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83" w:rsidRDefault="009D5083" w:rsidP="009D5083">
      <w:pPr>
        <w:pStyle w:val="af"/>
        <w:rPr>
          <w:rFonts w:ascii="Arial" w:hAnsi="Arial" w:cs="Arial"/>
          <w:sz w:val="26"/>
          <w:szCs w:val="26"/>
        </w:rPr>
      </w:pPr>
      <w:r w:rsidRPr="007D7E14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6000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083" w:rsidRPr="006F71E9" w:rsidRDefault="009D5083" w:rsidP="009D5083">
      <w:pPr>
        <w:pStyle w:val="af"/>
        <w:jc w:val="left"/>
        <w:rPr>
          <w:sz w:val="26"/>
          <w:szCs w:val="26"/>
        </w:rPr>
      </w:pPr>
    </w:p>
    <w:p w:rsidR="009D5083" w:rsidRPr="006F71E9" w:rsidRDefault="009D5083" w:rsidP="009D5083">
      <w:pPr>
        <w:pStyle w:val="af"/>
      </w:pPr>
      <w:r w:rsidRPr="006F71E9">
        <w:t>Муниципальное образование</w:t>
      </w:r>
    </w:p>
    <w:p w:rsidR="009D5083" w:rsidRPr="006F71E9" w:rsidRDefault="009D5083" w:rsidP="009D5083">
      <w:pPr>
        <w:pStyle w:val="af"/>
      </w:pPr>
      <w:r w:rsidRPr="006F71E9">
        <w:t>Городское поселение Пойковский</w:t>
      </w:r>
    </w:p>
    <w:p w:rsidR="009D5083" w:rsidRPr="006F71E9" w:rsidRDefault="009D5083" w:rsidP="009D5083">
      <w:pPr>
        <w:pStyle w:val="af"/>
      </w:pPr>
      <w:r w:rsidRPr="006F71E9">
        <w:t>Нефтеюганский район</w:t>
      </w:r>
    </w:p>
    <w:p w:rsidR="009D5083" w:rsidRPr="006F71E9" w:rsidRDefault="009D5083" w:rsidP="009D5083">
      <w:pPr>
        <w:spacing w:after="0"/>
        <w:jc w:val="center"/>
        <w:rPr>
          <w:rFonts w:ascii="Times New Roman" w:hAnsi="Times New Roman" w:cs="Times New Roman"/>
          <w:b/>
        </w:rPr>
      </w:pPr>
      <w:r w:rsidRPr="006F71E9">
        <w:rPr>
          <w:rFonts w:ascii="Times New Roman" w:hAnsi="Times New Roman" w:cs="Times New Roman"/>
          <w:b/>
        </w:rPr>
        <w:t>Ханты-Мансийский автономный округ - Югра</w:t>
      </w:r>
    </w:p>
    <w:p w:rsidR="009D5083" w:rsidRPr="006F71E9" w:rsidRDefault="009D5083" w:rsidP="009D5083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D5083" w:rsidRPr="006F71E9" w:rsidRDefault="009D5083" w:rsidP="009D50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71E9">
        <w:rPr>
          <w:rFonts w:ascii="Times New Roman" w:hAnsi="Times New Roman" w:cs="Times New Roman"/>
          <w:b/>
          <w:sz w:val="36"/>
          <w:szCs w:val="36"/>
        </w:rPr>
        <w:t xml:space="preserve">АДМИНИСТРАЦИЯ  </w:t>
      </w:r>
    </w:p>
    <w:p w:rsidR="009D5083" w:rsidRPr="006F71E9" w:rsidRDefault="009D5083" w:rsidP="009D50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71E9">
        <w:rPr>
          <w:rFonts w:ascii="Times New Roman" w:hAnsi="Times New Roman" w:cs="Times New Roman"/>
          <w:b/>
          <w:sz w:val="36"/>
          <w:szCs w:val="36"/>
        </w:rPr>
        <w:t>ГОРОДСКОГО ПОСЕЛЕНИЯ ПОЙКОВСКИЙ</w:t>
      </w:r>
    </w:p>
    <w:p w:rsidR="009D5083" w:rsidRPr="006F71E9" w:rsidRDefault="009D5083" w:rsidP="009D5083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D5083" w:rsidRPr="006F71E9" w:rsidRDefault="008967FA" w:rsidP="009D5083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71E9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EE6C6B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9D5083" w:rsidRPr="007D7A6C" w:rsidRDefault="009D5083" w:rsidP="009D5083">
      <w:pPr>
        <w:spacing w:after="0" w:line="240" w:lineRule="auto"/>
        <w:ind w:right="18"/>
        <w:jc w:val="center"/>
        <w:rPr>
          <w:rFonts w:ascii="Arial" w:hAnsi="Arial" w:cs="Arial"/>
          <w:bCs/>
          <w:sz w:val="36"/>
          <w:szCs w:val="3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146"/>
        <w:gridCol w:w="1083"/>
      </w:tblGrid>
      <w:tr w:rsidR="009D5083" w:rsidRPr="007D7E14" w:rsidTr="004B3675"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9D5083" w:rsidRPr="00C23FEA" w:rsidRDefault="00705BB3" w:rsidP="004B36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28.06.2021</w:t>
            </w:r>
          </w:p>
        </w:tc>
        <w:tc>
          <w:tcPr>
            <w:tcW w:w="6146" w:type="dxa"/>
            <w:shd w:val="clear" w:color="auto" w:fill="auto"/>
            <w:vAlign w:val="bottom"/>
          </w:tcPr>
          <w:p w:rsidR="009D5083" w:rsidRPr="00C23FEA" w:rsidRDefault="009D5083" w:rsidP="004B367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6"/>
                <w:szCs w:val="26"/>
              </w:rPr>
            </w:pPr>
            <w:r w:rsidRPr="00C23FEA">
              <w:rPr>
                <w:rFonts w:ascii="Arial" w:hAnsi="Arial" w:cs="Arial"/>
                <w:bCs/>
                <w:sz w:val="26"/>
                <w:szCs w:val="26"/>
              </w:rPr>
              <w:t xml:space="preserve">                №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5083" w:rsidRPr="00C23FEA" w:rsidRDefault="00705BB3" w:rsidP="004B36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338-п</w:t>
            </w:r>
          </w:p>
        </w:tc>
      </w:tr>
      <w:tr w:rsidR="009D5083" w:rsidRPr="007D7E14" w:rsidTr="004B3675">
        <w:trPr>
          <w:cantSplit/>
          <w:trHeight w:val="688"/>
        </w:trPr>
        <w:tc>
          <w:tcPr>
            <w:tcW w:w="2127" w:type="dxa"/>
          </w:tcPr>
          <w:p w:rsidR="009D5083" w:rsidRPr="00C23FEA" w:rsidRDefault="009D5083" w:rsidP="004B3675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D5083" w:rsidRPr="00C23FEA" w:rsidRDefault="009D5083" w:rsidP="004B36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146" w:type="dxa"/>
            <w:shd w:val="clear" w:color="auto" w:fill="auto"/>
          </w:tcPr>
          <w:p w:rsidR="009D5083" w:rsidRPr="00C23FEA" w:rsidRDefault="009D5083" w:rsidP="004B367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</w:tcPr>
          <w:p w:rsidR="009D5083" w:rsidRPr="00C23FEA" w:rsidRDefault="009D5083" w:rsidP="004B367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9D5083" w:rsidRPr="006F71E9" w:rsidRDefault="006F71E9" w:rsidP="009D508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гп</w:t>
      </w:r>
      <w:r w:rsidR="009D5083" w:rsidRPr="006F71E9">
        <w:rPr>
          <w:rFonts w:ascii="Times New Roman" w:hAnsi="Times New Roman" w:cs="Times New Roman"/>
          <w:sz w:val="26"/>
          <w:szCs w:val="26"/>
        </w:rPr>
        <w:t>. Пойковский</w:t>
      </w:r>
    </w:p>
    <w:p w:rsidR="00B44391" w:rsidRPr="006F71E9" w:rsidRDefault="00B44391" w:rsidP="00B44391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2135" w:rsidRPr="006F71E9" w:rsidRDefault="00732135" w:rsidP="0073213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eastAsia="Calibri"/>
          <w:bCs/>
          <w:sz w:val="26"/>
          <w:szCs w:val="26"/>
        </w:rPr>
      </w:pPr>
      <w:r w:rsidRPr="006F71E9">
        <w:rPr>
          <w:rFonts w:eastAsia="Calibri"/>
          <w:bCs/>
          <w:sz w:val="26"/>
          <w:szCs w:val="26"/>
        </w:rPr>
        <w:t>О внесении изменений в постановление Администрации городского поселения Пойковский от 17.02</w:t>
      </w:r>
      <w:bookmarkStart w:id="0" w:name="_GoBack"/>
      <w:bookmarkEnd w:id="0"/>
      <w:r w:rsidRPr="006F71E9">
        <w:rPr>
          <w:rFonts w:eastAsia="Calibri"/>
          <w:bCs/>
          <w:sz w:val="26"/>
          <w:szCs w:val="26"/>
        </w:rPr>
        <w:t xml:space="preserve">.2021 № 56-п </w:t>
      </w:r>
    </w:p>
    <w:p w:rsidR="00732135" w:rsidRPr="006F71E9" w:rsidRDefault="00732135" w:rsidP="00732135">
      <w:pPr>
        <w:pStyle w:val="western"/>
        <w:shd w:val="clear" w:color="auto" w:fill="FFFFFF"/>
        <w:spacing w:before="0" w:beforeAutospacing="0" w:after="0" w:afterAutospacing="0"/>
        <w:ind w:firstLine="709"/>
        <w:rPr>
          <w:rFonts w:eastAsia="Calibri"/>
          <w:bCs/>
          <w:sz w:val="26"/>
          <w:szCs w:val="26"/>
        </w:rPr>
      </w:pPr>
    </w:p>
    <w:p w:rsidR="00732135" w:rsidRPr="006F71E9" w:rsidRDefault="00732135" w:rsidP="00732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пунктом 2 статьи 34.2 Налогового кодекса Российской Федерации (часть первая) от 31.07.1998 № 146-ФЗ, Федеральным</w:t>
      </w:r>
      <w:r w:rsidRPr="006F71E9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</w:rPr>
        <w:t> </w:t>
      </w:r>
      <w:hyperlink r:id="rId9" w:history="1">
        <w:r w:rsidRPr="006F71E9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6F71E9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6F71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27.07.2010 </w:t>
      </w:r>
      <w:r w:rsidRPr="006F71E9">
        <w:rPr>
          <w:rFonts w:ascii="Times New Roman" w:eastAsia="Calibri" w:hAnsi="Times New Roman" w:cs="Times New Roman"/>
          <w:bCs/>
          <w:sz w:val="26"/>
          <w:szCs w:val="26"/>
        </w:rPr>
        <w:t>№</w:t>
      </w:r>
      <w:r w:rsidRPr="006F71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 «Об организации предоставления государственных и муниципальных услуг», Уставом </w:t>
      </w:r>
      <w:r w:rsidRPr="006F71E9">
        <w:rPr>
          <w:rFonts w:ascii="Times New Roman" w:hAnsi="Times New Roman" w:cs="Times New Roman"/>
          <w:sz w:val="26"/>
          <w:szCs w:val="26"/>
        </w:rPr>
        <w:t>городского поселения Пойковский:</w:t>
      </w:r>
    </w:p>
    <w:p w:rsidR="00732135" w:rsidRPr="006F71E9" w:rsidRDefault="00732135" w:rsidP="00732135">
      <w:pPr>
        <w:pStyle w:val="a4"/>
        <w:spacing w:before="0" w:beforeAutospacing="0" w:after="0" w:afterAutospacing="0"/>
        <w:jc w:val="both"/>
        <w:rPr>
          <w:rFonts w:eastAsiaTheme="minorEastAsia"/>
          <w:iCs/>
          <w:sz w:val="26"/>
          <w:szCs w:val="26"/>
        </w:rPr>
      </w:pPr>
    </w:p>
    <w:p w:rsidR="00732135" w:rsidRPr="006F71E9" w:rsidRDefault="00732135" w:rsidP="00732135">
      <w:pPr>
        <w:pStyle w:val="ConsPlusNormal0"/>
        <w:numPr>
          <w:ilvl w:val="0"/>
          <w:numId w:val="14"/>
        </w:numPr>
        <w:tabs>
          <w:tab w:val="left" w:pos="851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городского поселения Пойковский от 17.02.2021 № 56-п «Об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городское поселение Пойковский о местных налогах и сборах»</w:t>
      </w:r>
      <w:r w:rsidRPr="006F71E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F71E9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732135" w:rsidRPr="006F71E9" w:rsidRDefault="00732135" w:rsidP="00732135">
      <w:pPr>
        <w:pStyle w:val="a4"/>
        <w:numPr>
          <w:ilvl w:val="1"/>
          <w:numId w:val="15"/>
        </w:numPr>
        <w:tabs>
          <w:tab w:val="left" w:pos="1134"/>
        </w:tabs>
        <w:spacing w:before="0" w:beforeAutospacing="0" w:after="0" w:afterAutospacing="0"/>
        <w:ind w:left="0" w:firstLine="680"/>
        <w:jc w:val="both"/>
        <w:rPr>
          <w:color w:val="212121"/>
          <w:sz w:val="26"/>
          <w:szCs w:val="26"/>
        </w:rPr>
      </w:pPr>
      <w:r w:rsidRPr="006F71E9">
        <w:rPr>
          <w:rFonts w:eastAsia="Calibri"/>
          <w:bCs/>
          <w:sz w:val="26"/>
          <w:szCs w:val="26"/>
        </w:rPr>
        <w:t>Приложение к постановлению изложить в новой редакции, согласно приложению, к настоящему постановлению.</w:t>
      </w:r>
    </w:p>
    <w:p w:rsidR="00732135" w:rsidRPr="006F71E9" w:rsidRDefault="00732135" w:rsidP="00732135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1212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Настоящее постановление подлежит официальному опубликованию (обнародованию) в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732135" w:rsidRPr="006F71E9" w:rsidRDefault="00732135" w:rsidP="00732135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12121"/>
          <w:sz w:val="26"/>
          <w:szCs w:val="26"/>
        </w:rPr>
      </w:pPr>
      <w:r w:rsidRPr="006F71E9">
        <w:rPr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732135" w:rsidRPr="006F71E9" w:rsidRDefault="00732135" w:rsidP="00732135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12121"/>
          <w:sz w:val="26"/>
          <w:szCs w:val="26"/>
        </w:rPr>
      </w:pPr>
      <w:r w:rsidRPr="006F71E9">
        <w:rPr>
          <w:color w:val="000000"/>
          <w:sz w:val="26"/>
          <w:szCs w:val="26"/>
        </w:rPr>
        <w:t>Контроль за выполнением постановления возложить на заместителя Главы (Сафину Т.А.).</w:t>
      </w:r>
    </w:p>
    <w:p w:rsidR="009D5083" w:rsidRPr="006F71E9" w:rsidRDefault="009D5083" w:rsidP="009D508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D5083" w:rsidRPr="006F71E9" w:rsidRDefault="009D5083" w:rsidP="009D5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91" w:rsidRPr="006F71E9" w:rsidRDefault="00B44391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64AD9" w:rsidRPr="006F71E9" w:rsidRDefault="009D5083" w:rsidP="009D50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Глава городского поселения                                                  А.А. Бочко</w:t>
      </w:r>
      <w:r w:rsidR="00964AD9" w:rsidRPr="006F71E9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CB39E7" w:rsidRPr="006F71E9" w:rsidRDefault="00CB39E7" w:rsidP="009D5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lastRenderedPageBreak/>
        <w:t>Приложение</w:t>
      </w:r>
    </w:p>
    <w:p w:rsidR="00371A3C" w:rsidRPr="006F71E9" w:rsidRDefault="00CB39E7" w:rsidP="009D5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к постановлени</w:t>
      </w:r>
      <w:r w:rsidR="00EE6C6B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ю</w:t>
      </w:r>
      <w:r w:rsidRPr="006F71E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="00371A3C" w:rsidRPr="006F71E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Администрации </w:t>
      </w:r>
    </w:p>
    <w:p w:rsidR="00CB39E7" w:rsidRPr="006F71E9" w:rsidRDefault="009D5083" w:rsidP="009D5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городского </w:t>
      </w:r>
      <w:r w:rsidR="00371A3C" w:rsidRPr="006F71E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поселения Пойковский</w:t>
      </w:r>
    </w:p>
    <w:p w:rsidR="00CB39E7" w:rsidRPr="006F71E9" w:rsidRDefault="00CB39E7" w:rsidP="009D5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6F71E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от </w:t>
      </w:r>
      <w:r w:rsidR="00371A3C" w:rsidRPr="006F71E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_______________</w:t>
      </w:r>
      <w:r w:rsidRPr="006F71E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№ </w:t>
      </w:r>
      <w:r w:rsidR="00371A3C" w:rsidRPr="006F71E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________</w:t>
      </w:r>
    </w:p>
    <w:p w:rsidR="009C7FA3" w:rsidRPr="006F71E9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bookmarkStart w:id="1" w:name="P40"/>
      <w:bookmarkEnd w:id="1"/>
    </w:p>
    <w:p w:rsidR="009C7FA3" w:rsidRPr="006F71E9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</w:p>
    <w:p w:rsidR="009C7FA3" w:rsidRPr="006F71E9" w:rsidRDefault="00B44391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>Административный регламент</w:t>
      </w:r>
    </w:p>
    <w:p w:rsidR="009C7FA3" w:rsidRPr="006F71E9" w:rsidRDefault="00B44391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 xml:space="preserve">предоставления муниципальной услуги </w:t>
      </w:r>
      <w:r w:rsidR="000E2B1C" w:rsidRPr="006F71E9">
        <w:rPr>
          <w:color w:val="000000"/>
          <w:sz w:val="26"/>
          <w:szCs w:val="26"/>
        </w:rPr>
        <w:t>«Д</w:t>
      </w:r>
      <w:r w:rsidRPr="006F71E9">
        <w:rPr>
          <w:color w:val="000000"/>
          <w:sz w:val="26"/>
          <w:szCs w:val="26"/>
        </w:rPr>
        <w:t>ач</w:t>
      </w:r>
      <w:r w:rsidR="000E2B1C" w:rsidRPr="006F71E9">
        <w:rPr>
          <w:color w:val="000000"/>
          <w:sz w:val="26"/>
          <w:szCs w:val="26"/>
        </w:rPr>
        <w:t>а</w:t>
      </w:r>
      <w:r w:rsidRPr="006F71E9">
        <w:rPr>
          <w:color w:val="000000"/>
          <w:sz w:val="26"/>
          <w:szCs w:val="26"/>
        </w:rPr>
        <w:t xml:space="preserve"> письменных разъяснений налогоплательщикам и налоговым агентам по вопрос</w:t>
      </w:r>
      <w:r w:rsidR="00FA4A86" w:rsidRPr="006F71E9">
        <w:rPr>
          <w:color w:val="000000"/>
          <w:sz w:val="26"/>
          <w:szCs w:val="26"/>
        </w:rPr>
        <w:t xml:space="preserve">ам </w:t>
      </w:r>
      <w:r w:rsidRPr="006F71E9">
        <w:rPr>
          <w:color w:val="000000"/>
          <w:sz w:val="26"/>
          <w:szCs w:val="26"/>
        </w:rPr>
        <w:t xml:space="preserve">применения нормативных правовых актов </w:t>
      </w:r>
      <w:r w:rsidR="00371A3C" w:rsidRPr="006F71E9">
        <w:rPr>
          <w:color w:val="000000"/>
          <w:sz w:val="26"/>
          <w:szCs w:val="26"/>
        </w:rPr>
        <w:t>муниципального образования городское поселение Пойковский</w:t>
      </w:r>
      <w:r w:rsidR="009D5083" w:rsidRPr="006F71E9">
        <w:rPr>
          <w:color w:val="000000"/>
          <w:sz w:val="26"/>
          <w:szCs w:val="26"/>
        </w:rPr>
        <w:t xml:space="preserve"> </w:t>
      </w:r>
      <w:r w:rsidRPr="006F71E9">
        <w:rPr>
          <w:color w:val="000000"/>
          <w:sz w:val="26"/>
          <w:szCs w:val="26"/>
        </w:rPr>
        <w:t>о местных налогах и сборах</w:t>
      </w:r>
      <w:r w:rsidR="00526E10" w:rsidRPr="006F71E9">
        <w:rPr>
          <w:color w:val="000000"/>
          <w:sz w:val="26"/>
          <w:szCs w:val="26"/>
        </w:rPr>
        <w:t>»</w:t>
      </w:r>
    </w:p>
    <w:p w:rsidR="009C7FA3" w:rsidRPr="006F71E9" w:rsidRDefault="009C7FA3" w:rsidP="002C56B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> </w:t>
      </w:r>
    </w:p>
    <w:p w:rsidR="002C56BE" w:rsidRPr="006F71E9" w:rsidRDefault="00550D68" w:rsidP="00550D68">
      <w:pPr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I. </w:t>
      </w:r>
      <w:r w:rsidR="002C56BE" w:rsidRPr="006F71E9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Общие положения</w:t>
      </w:r>
    </w:p>
    <w:p w:rsidR="002C56BE" w:rsidRPr="006F71E9" w:rsidRDefault="002C56BE" w:rsidP="002C56BE">
      <w:pPr>
        <w:tabs>
          <w:tab w:val="left" w:pos="3240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C56BE" w:rsidRPr="006F71E9" w:rsidRDefault="002C56BE" w:rsidP="002C56BE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 регулирования административного регламента</w:t>
      </w:r>
    </w:p>
    <w:p w:rsidR="009C7FA3" w:rsidRPr="006F71E9" w:rsidRDefault="009C7FA3" w:rsidP="001F69DC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9C7FA3" w:rsidRPr="006F71E9" w:rsidRDefault="009D0FDF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 xml:space="preserve">1. </w:t>
      </w:r>
      <w:r w:rsidR="009C7FA3" w:rsidRPr="006F71E9">
        <w:rPr>
          <w:color w:val="000000"/>
          <w:sz w:val="26"/>
          <w:szCs w:val="26"/>
        </w:rPr>
        <w:t xml:space="preserve">Административный регламент </w:t>
      </w:r>
      <w:r w:rsidR="00056B17" w:rsidRPr="006F71E9">
        <w:rPr>
          <w:color w:val="000000"/>
          <w:sz w:val="26"/>
          <w:szCs w:val="26"/>
        </w:rPr>
        <w:t>предоставления</w:t>
      </w:r>
      <w:r w:rsidR="001F69DC" w:rsidRPr="006F71E9">
        <w:rPr>
          <w:color w:val="000000"/>
          <w:sz w:val="26"/>
          <w:szCs w:val="26"/>
        </w:rPr>
        <w:t xml:space="preserve"> </w:t>
      </w:r>
      <w:r w:rsidR="009C7FA3" w:rsidRPr="006F71E9">
        <w:rPr>
          <w:color w:val="000000"/>
          <w:sz w:val="26"/>
          <w:szCs w:val="26"/>
        </w:rPr>
        <w:t>муниципальной услуги по даче письменных разъяснений налогоплательщикам и налоговым агентам по вопрос</w:t>
      </w:r>
      <w:r w:rsidR="00FA4A86" w:rsidRPr="006F71E9">
        <w:rPr>
          <w:color w:val="000000"/>
          <w:sz w:val="26"/>
          <w:szCs w:val="26"/>
        </w:rPr>
        <w:t>ам</w:t>
      </w:r>
      <w:r w:rsidR="009C7FA3" w:rsidRPr="006F71E9">
        <w:rPr>
          <w:color w:val="000000"/>
          <w:sz w:val="26"/>
          <w:szCs w:val="26"/>
        </w:rPr>
        <w:t xml:space="preserve"> применения нормативных правовых актов </w:t>
      </w:r>
      <w:r w:rsidR="00BE58D3" w:rsidRPr="006F71E9">
        <w:rPr>
          <w:color w:val="000000"/>
          <w:sz w:val="26"/>
          <w:szCs w:val="26"/>
        </w:rPr>
        <w:t>муниципального образования городское поселение Пойковский</w:t>
      </w:r>
      <w:r w:rsidR="00A514AF" w:rsidRPr="006F71E9">
        <w:rPr>
          <w:color w:val="000000"/>
          <w:sz w:val="26"/>
          <w:szCs w:val="26"/>
        </w:rPr>
        <w:t xml:space="preserve"> </w:t>
      </w:r>
      <w:r w:rsidR="009C7FA3" w:rsidRPr="006F71E9">
        <w:rPr>
          <w:color w:val="000000"/>
          <w:sz w:val="26"/>
          <w:szCs w:val="26"/>
        </w:rPr>
        <w:t>о местных налогах и сборах (далее - Административный регламент, муниципальная услуга), устанавливает порядок и стандарт пред</w:t>
      </w:r>
      <w:r w:rsidR="00AC1262" w:rsidRPr="006F71E9">
        <w:rPr>
          <w:color w:val="000000"/>
          <w:sz w:val="26"/>
          <w:szCs w:val="26"/>
        </w:rPr>
        <w:t>оставления муниципальной услуги, в том числе сроки и последовательность</w:t>
      </w:r>
      <w:r w:rsidR="006F431D" w:rsidRPr="006F71E9">
        <w:rPr>
          <w:color w:val="000000"/>
          <w:sz w:val="26"/>
          <w:szCs w:val="26"/>
        </w:rPr>
        <w:t xml:space="preserve"> административных процедур и административных действий Администрации городского поселения Пойковский (далее – уполномоченный орган), и порядок его взаимодействия с заявителями, органами власти и организациями при предоставлении муниципальной услуги.</w:t>
      </w:r>
    </w:p>
    <w:p w:rsidR="00056B17" w:rsidRPr="006F71E9" w:rsidRDefault="00056B17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056B17" w:rsidRPr="006F71E9" w:rsidRDefault="00056B17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>Круг заявителей</w:t>
      </w:r>
    </w:p>
    <w:p w:rsidR="00056B17" w:rsidRPr="006F71E9" w:rsidRDefault="00056B17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C7FA3" w:rsidRPr="006F71E9" w:rsidRDefault="00B74569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 xml:space="preserve">2. </w:t>
      </w:r>
      <w:r w:rsidR="009C7FA3" w:rsidRPr="006F71E9">
        <w:rPr>
          <w:color w:val="000000"/>
          <w:sz w:val="26"/>
          <w:szCs w:val="26"/>
        </w:rPr>
        <w:t>Заявител</w:t>
      </w:r>
      <w:r w:rsidR="001B6CEF" w:rsidRPr="006F71E9">
        <w:rPr>
          <w:color w:val="000000"/>
          <w:sz w:val="26"/>
          <w:szCs w:val="26"/>
        </w:rPr>
        <w:t>ями</w:t>
      </w:r>
      <w:r w:rsidR="00964AD9" w:rsidRPr="006F71E9">
        <w:rPr>
          <w:color w:val="000000"/>
          <w:sz w:val="26"/>
          <w:szCs w:val="26"/>
        </w:rPr>
        <w:t xml:space="preserve"> являю</w:t>
      </w:r>
      <w:r w:rsidR="009C7FA3" w:rsidRPr="006F71E9">
        <w:rPr>
          <w:color w:val="000000"/>
          <w:sz w:val="26"/>
          <w:szCs w:val="26"/>
        </w:rPr>
        <w:t>тся физическ</w:t>
      </w:r>
      <w:r w:rsidR="001B6CEF" w:rsidRPr="006F71E9">
        <w:rPr>
          <w:color w:val="000000"/>
          <w:sz w:val="26"/>
          <w:szCs w:val="26"/>
        </w:rPr>
        <w:t>ие</w:t>
      </w:r>
      <w:r w:rsidR="009C7FA3" w:rsidRPr="006F71E9">
        <w:rPr>
          <w:color w:val="000000"/>
          <w:sz w:val="26"/>
          <w:szCs w:val="26"/>
        </w:rPr>
        <w:t xml:space="preserve"> и юридическ</w:t>
      </w:r>
      <w:r w:rsidR="001B6CEF" w:rsidRPr="006F71E9">
        <w:rPr>
          <w:color w:val="000000"/>
          <w:sz w:val="26"/>
          <w:szCs w:val="26"/>
        </w:rPr>
        <w:t>ие</w:t>
      </w:r>
      <w:r w:rsidR="00B15AD4" w:rsidRPr="006F71E9">
        <w:rPr>
          <w:color w:val="000000"/>
          <w:sz w:val="26"/>
          <w:szCs w:val="26"/>
        </w:rPr>
        <w:t xml:space="preserve"> </w:t>
      </w:r>
      <w:r w:rsidR="009C7FA3" w:rsidRPr="006F71E9">
        <w:rPr>
          <w:color w:val="000000"/>
          <w:sz w:val="26"/>
          <w:szCs w:val="26"/>
        </w:rPr>
        <w:t>лиц</w:t>
      </w:r>
      <w:r w:rsidR="001B6CEF" w:rsidRPr="006F71E9">
        <w:rPr>
          <w:color w:val="000000"/>
          <w:sz w:val="26"/>
          <w:szCs w:val="26"/>
        </w:rPr>
        <w:t>а</w:t>
      </w:r>
      <w:r w:rsidR="009C7FA3" w:rsidRPr="006F71E9">
        <w:rPr>
          <w:color w:val="000000"/>
          <w:sz w:val="26"/>
          <w:szCs w:val="26"/>
        </w:rPr>
        <w:t xml:space="preserve">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</w:t>
      </w:r>
      <w:r w:rsidR="00EA5BF0" w:rsidRPr="006F71E9">
        <w:rPr>
          <w:color w:val="000000"/>
          <w:sz w:val="26"/>
          <w:szCs w:val="26"/>
        </w:rPr>
        <w:t>уполномоченный орган</w:t>
      </w:r>
      <w:r w:rsidR="00964AD9" w:rsidRPr="006F71E9">
        <w:rPr>
          <w:color w:val="000000"/>
          <w:sz w:val="26"/>
          <w:szCs w:val="26"/>
        </w:rPr>
        <w:t xml:space="preserve"> </w:t>
      </w:r>
      <w:r w:rsidR="009C7FA3" w:rsidRPr="006F71E9">
        <w:rPr>
          <w:color w:val="000000"/>
          <w:sz w:val="26"/>
          <w:szCs w:val="26"/>
        </w:rPr>
        <w:t>с запросом о предо</w:t>
      </w:r>
      <w:r w:rsidR="00964AD9" w:rsidRPr="006F71E9">
        <w:rPr>
          <w:color w:val="000000"/>
          <w:sz w:val="26"/>
          <w:szCs w:val="26"/>
        </w:rPr>
        <w:t xml:space="preserve">ставлении муниципальной услуги </w:t>
      </w:r>
      <w:r w:rsidR="009C7FA3" w:rsidRPr="006F71E9">
        <w:rPr>
          <w:color w:val="000000"/>
          <w:sz w:val="26"/>
          <w:szCs w:val="26"/>
        </w:rPr>
        <w:t xml:space="preserve">(далее </w:t>
      </w:r>
      <w:r w:rsidR="001B6CEF" w:rsidRPr="006F71E9">
        <w:rPr>
          <w:color w:val="000000"/>
          <w:sz w:val="26"/>
          <w:szCs w:val="26"/>
        </w:rPr>
        <w:t>–</w:t>
      </w:r>
      <w:r w:rsidR="009C7FA3" w:rsidRPr="006F71E9">
        <w:rPr>
          <w:color w:val="000000"/>
          <w:sz w:val="26"/>
          <w:szCs w:val="26"/>
        </w:rPr>
        <w:t xml:space="preserve"> заявитель</w:t>
      </w:r>
      <w:r w:rsidR="001B6CEF" w:rsidRPr="006F71E9">
        <w:rPr>
          <w:color w:val="000000"/>
          <w:sz w:val="26"/>
          <w:szCs w:val="26"/>
        </w:rPr>
        <w:t>).</w:t>
      </w:r>
    </w:p>
    <w:p w:rsidR="001274E1" w:rsidRPr="006F71E9" w:rsidRDefault="001274E1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1B6CEF" w:rsidRPr="006F71E9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>Требования к порядку информирования о правилах предоставления</w:t>
      </w:r>
    </w:p>
    <w:p w:rsidR="00056B17" w:rsidRPr="006F71E9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>муниципальной услуги</w:t>
      </w:r>
    </w:p>
    <w:p w:rsidR="00647688" w:rsidRPr="006F71E9" w:rsidRDefault="00647688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4760BF" w:rsidRPr="006F71E9" w:rsidRDefault="00647688" w:rsidP="00590B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ab/>
      </w:r>
    </w:p>
    <w:p w:rsidR="000B5DBD" w:rsidRPr="006F71E9" w:rsidRDefault="00A9651F" w:rsidP="00A965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>3</w:t>
      </w:r>
      <w:r w:rsidR="00E753C3" w:rsidRPr="006F71E9">
        <w:rPr>
          <w:color w:val="000000"/>
          <w:sz w:val="26"/>
          <w:szCs w:val="26"/>
        </w:rPr>
        <w:t xml:space="preserve">. </w:t>
      </w:r>
      <w:r w:rsidR="000B5DBD" w:rsidRPr="006F71E9">
        <w:rPr>
          <w:color w:val="000000"/>
          <w:sz w:val="26"/>
          <w:szCs w:val="26"/>
        </w:rPr>
        <w:t xml:space="preserve">Информирование заявителей </w:t>
      </w:r>
      <w:r w:rsidRPr="006F71E9">
        <w:rPr>
          <w:color w:val="000000"/>
          <w:sz w:val="26"/>
          <w:szCs w:val="26"/>
        </w:rPr>
        <w:t>п</w:t>
      </w:r>
      <w:r w:rsidR="000B5DBD" w:rsidRPr="006F71E9">
        <w:rPr>
          <w:color w:val="000000"/>
          <w:sz w:val="26"/>
          <w:szCs w:val="26"/>
        </w:rPr>
        <w:t xml:space="preserve">о вопросам предоставления муниципальной услуги, в том числе о порядке и сроках ее предоставления осуществляется специалистами </w:t>
      </w:r>
      <w:r w:rsidR="00FA4A86" w:rsidRPr="006F71E9">
        <w:rPr>
          <w:color w:val="000000"/>
          <w:sz w:val="26"/>
          <w:szCs w:val="26"/>
        </w:rPr>
        <w:t>сектора</w:t>
      </w:r>
      <w:r w:rsidR="00BE58D3" w:rsidRPr="006F71E9">
        <w:rPr>
          <w:color w:val="000000"/>
          <w:sz w:val="26"/>
          <w:szCs w:val="26"/>
        </w:rPr>
        <w:t xml:space="preserve"> экономики </w:t>
      </w:r>
      <w:r w:rsidR="00DD5F00" w:rsidRPr="006F71E9">
        <w:rPr>
          <w:color w:val="000000"/>
          <w:sz w:val="26"/>
          <w:szCs w:val="26"/>
        </w:rPr>
        <w:t xml:space="preserve">(далее – </w:t>
      </w:r>
      <w:r w:rsidR="00FA4A86" w:rsidRPr="006F71E9">
        <w:rPr>
          <w:color w:val="000000"/>
          <w:sz w:val="26"/>
          <w:szCs w:val="26"/>
        </w:rPr>
        <w:t>Сектор</w:t>
      </w:r>
      <w:r w:rsidR="00DD5F00" w:rsidRPr="006F71E9">
        <w:rPr>
          <w:color w:val="000000"/>
          <w:sz w:val="26"/>
          <w:szCs w:val="26"/>
        </w:rPr>
        <w:t>) уполномоченн</w:t>
      </w:r>
      <w:r w:rsidR="004760BF" w:rsidRPr="006F71E9">
        <w:rPr>
          <w:color w:val="000000"/>
          <w:sz w:val="26"/>
          <w:szCs w:val="26"/>
        </w:rPr>
        <w:t>ого</w:t>
      </w:r>
      <w:r w:rsidR="00DD5F00" w:rsidRPr="006F71E9">
        <w:rPr>
          <w:color w:val="000000"/>
          <w:sz w:val="26"/>
          <w:szCs w:val="26"/>
        </w:rPr>
        <w:t xml:space="preserve"> орган</w:t>
      </w:r>
      <w:r w:rsidR="004760BF" w:rsidRPr="006F71E9">
        <w:rPr>
          <w:color w:val="000000"/>
          <w:sz w:val="26"/>
          <w:szCs w:val="26"/>
        </w:rPr>
        <w:t>а</w:t>
      </w:r>
      <w:r w:rsidR="00BE58D3" w:rsidRPr="006F71E9">
        <w:rPr>
          <w:color w:val="000000"/>
          <w:sz w:val="26"/>
          <w:szCs w:val="26"/>
        </w:rPr>
        <w:t xml:space="preserve"> </w:t>
      </w:r>
      <w:r w:rsidR="000B5DBD" w:rsidRPr="006F71E9">
        <w:rPr>
          <w:color w:val="000000"/>
          <w:sz w:val="26"/>
          <w:szCs w:val="26"/>
        </w:rPr>
        <w:t xml:space="preserve">и работниками многофункциональных центров предоставления государственных и муниципальных услуг, расположенных на территории Ханты-Мансийского автономного округа – Югры (далее также – МФЦ, автономный округ) в следующих формах (по выбору заявителя): </w:t>
      </w:r>
    </w:p>
    <w:p w:rsidR="000B5DBD" w:rsidRPr="006F71E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eastAsia="Times New Roman" w:hAnsi="Times New Roman" w:cs="Times New Roman"/>
          <w:color w:val="000000"/>
          <w:sz w:val="26"/>
          <w:szCs w:val="26"/>
        </w:rPr>
        <w:t>в устной форме (при личном обращении заявителя и/или по телефону);</w:t>
      </w:r>
    </w:p>
    <w:p w:rsidR="000B5DBD" w:rsidRPr="006F71E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eastAsia="Times New Roman" w:hAnsi="Times New Roman" w:cs="Times New Roman"/>
          <w:color w:val="000000"/>
          <w:sz w:val="26"/>
          <w:szCs w:val="26"/>
        </w:rPr>
        <w:t>на информационном стенде в месте предоставления муниципальной услуги в форме информационных (текстовых) материалов;</w:t>
      </w:r>
    </w:p>
    <w:p w:rsidR="000B5DBD" w:rsidRPr="006F71E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посредством информационно-телекоммуникационной сети «Интернет» в форме мультимедийных материалов, в том числе в федеральной государственной </w:t>
      </w:r>
      <w:r w:rsidRPr="006F71E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информационной системе «Единый портал государственных и муниципальных услуг (функций)» </w:t>
      </w:r>
      <w:r w:rsidR="00A52140" w:rsidRPr="006F71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– Единый портал) </w:t>
      </w:r>
      <w:hyperlink r:id="rId10" w:history="1">
        <w:r w:rsidRPr="006F71E9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www.gosuslugi.ru</w:t>
        </w:r>
      </w:hyperlink>
      <w:r w:rsidR="00A52140" w:rsidRPr="006F71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Pr="006F71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официальном сайте уполномоченного органа в разделе </w:t>
      </w:r>
      <w:r w:rsidR="00DD5F00" w:rsidRPr="006F71E9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муниципальные услуги</w:t>
      </w:r>
      <w:r w:rsidRPr="006F71E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B5DBD" w:rsidRPr="006F71E9" w:rsidRDefault="00A9651F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7F5C86" w:rsidRPr="006F71E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964AD9" w:rsidRPr="006F71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B5DBD" w:rsidRPr="006F71E9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Информирование о ходе предоставления муниципальной услуги осущ</w:t>
      </w:r>
      <w:r w:rsidR="00DD5F00" w:rsidRPr="006F71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ествляется специалистами </w:t>
      </w:r>
      <w:r w:rsidR="00FA4A86" w:rsidRPr="006F71E9">
        <w:rPr>
          <w:rFonts w:ascii="Times New Roman" w:eastAsia="Times New Roman" w:hAnsi="Times New Roman" w:cs="Times New Roman"/>
          <w:color w:val="000000"/>
          <w:sz w:val="26"/>
          <w:szCs w:val="26"/>
        </w:rPr>
        <w:t>Сектор</w:t>
      </w:r>
      <w:r w:rsidR="00DD5F00" w:rsidRPr="006F71E9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0B5DBD" w:rsidRPr="006F71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следующих формах (по выбору заявителя):</w:t>
      </w:r>
    </w:p>
    <w:p w:rsidR="000B5DBD" w:rsidRPr="006F71E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eastAsia="Times New Roman" w:hAnsi="Times New Roman" w:cs="Times New Roman"/>
          <w:color w:val="000000"/>
          <w:sz w:val="26"/>
          <w:szCs w:val="26"/>
        </w:rPr>
        <w:t>устной (при личном обращении или по телефону);</w:t>
      </w:r>
    </w:p>
    <w:p w:rsidR="000B5DBD" w:rsidRPr="006F71E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eastAsia="Times New Roman" w:hAnsi="Times New Roman" w:cs="Times New Roman"/>
          <w:color w:val="000000"/>
          <w:sz w:val="26"/>
          <w:szCs w:val="26"/>
        </w:rPr>
        <w:t>письменной (при письменном обращении по почте, электронной почте).</w:t>
      </w:r>
    </w:p>
    <w:p w:rsidR="000B5DBD" w:rsidRPr="006F71E9" w:rsidRDefault="00964AD9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5</w:t>
      </w:r>
      <w:r w:rsidR="007520A4" w:rsidRPr="006F71E9">
        <w:rPr>
          <w:rFonts w:ascii="Times New Roman" w:hAnsi="Times New Roman" w:cs="Times New Roman"/>
          <w:sz w:val="26"/>
          <w:szCs w:val="26"/>
        </w:rPr>
        <w:t>.</w:t>
      </w:r>
      <w:r w:rsidR="000B5DBD" w:rsidRPr="006F71E9">
        <w:rPr>
          <w:rFonts w:ascii="Times New Roman" w:hAnsi="Times New Roman" w:cs="Times New Roman"/>
          <w:sz w:val="26"/>
          <w:szCs w:val="26"/>
        </w:rPr>
        <w:t xml:space="preserve"> В случае устного обращения (лично или по телефону) заявителя (его представителя) специалист </w:t>
      </w:r>
      <w:r w:rsidR="00FA4A86" w:rsidRPr="006F71E9">
        <w:rPr>
          <w:rFonts w:ascii="Times New Roman" w:hAnsi="Times New Roman" w:cs="Times New Roman"/>
          <w:sz w:val="26"/>
          <w:szCs w:val="26"/>
        </w:rPr>
        <w:t>Сектор</w:t>
      </w:r>
      <w:r w:rsidR="000B5DBD" w:rsidRPr="006F71E9">
        <w:rPr>
          <w:rFonts w:ascii="Times New Roman" w:hAnsi="Times New Roman" w:cs="Times New Roman"/>
          <w:sz w:val="26"/>
          <w:szCs w:val="26"/>
        </w:rPr>
        <w:t>а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A9651F" w:rsidRPr="006F71E9" w:rsidRDefault="00A9651F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</w:t>
      </w:r>
    </w:p>
    <w:p w:rsidR="000B5DBD" w:rsidRPr="006F71E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0B5DBD" w:rsidRPr="006F71E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В случае</w:t>
      </w:r>
      <w:r w:rsidR="00A9651F" w:rsidRPr="006F71E9">
        <w:rPr>
          <w:rFonts w:ascii="Times New Roman" w:hAnsi="Times New Roman" w:cs="Times New Roman"/>
          <w:sz w:val="26"/>
          <w:szCs w:val="26"/>
        </w:rPr>
        <w:t>,</w:t>
      </w:r>
      <w:r w:rsidRPr="006F71E9">
        <w:rPr>
          <w:rFonts w:ascii="Times New Roman" w:hAnsi="Times New Roman" w:cs="Times New Roman"/>
          <w:sz w:val="26"/>
          <w:szCs w:val="26"/>
        </w:rPr>
        <w:t xml:space="preserve">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письменное обращение о</w:t>
      </w:r>
      <w:r w:rsidR="00A9651F" w:rsidRPr="006F71E9">
        <w:rPr>
          <w:rFonts w:ascii="Times New Roman" w:hAnsi="Times New Roman" w:cs="Times New Roman"/>
          <w:sz w:val="26"/>
          <w:szCs w:val="26"/>
        </w:rPr>
        <w:t xml:space="preserve"> предоставлении ему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информирования.</w:t>
      </w:r>
    </w:p>
    <w:p w:rsidR="000B5DBD" w:rsidRPr="006F71E9" w:rsidRDefault="00B608D2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 xml:space="preserve">6. </w:t>
      </w:r>
      <w:r w:rsidR="000B5DBD" w:rsidRPr="006F71E9">
        <w:rPr>
          <w:rFonts w:ascii="Times New Roman" w:hAnsi="Times New Roman" w:cs="Times New Roman"/>
          <w:sz w:val="26"/>
          <w:szCs w:val="26"/>
        </w:rPr>
        <w:t xml:space="preserve">При консультировании заявителя по порядку предоставления муниципальной услуги по письменным обращениям, в том числе в электронной форме, ответ направляется заявителю в срок, не превышающий </w:t>
      </w:r>
      <w:r w:rsidR="00DD5F00" w:rsidRPr="006F71E9">
        <w:rPr>
          <w:rFonts w:ascii="Times New Roman" w:hAnsi="Times New Roman" w:cs="Times New Roman"/>
          <w:sz w:val="26"/>
          <w:szCs w:val="26"/>
        </w:rPr>
        <w:t>15 календарных дней</w:t>
      </w:r>
      <w:r w:rsidR="000B5DBD" w:rsidRPr="006F71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B5DBD" w:rsidRPr="006F71E9">
        <w:rPr>
          <w:rFonts w:ascii="Times New Roman" w:hAnsi="Times New Roman" w:cs="Times New Roman"/>
          <w:sz w:val="26"/>
          <w:szCs w:val="26"/>
        </w:rPr>
        <w:t>с момента регистрации обращения в уполномоченном органе.</w:t>
      </w:r>
    </w:p>
    <w:p w:rsidR="007520A4" w:rsidRPr="006F71E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При консультировании заявителя о ходе предоставления муниципальной услуги в письменной форме информация направляется в срок, не превышающий</w:t>
      </w:r>
      <w:r w:rsidR="00DD5F00" w:rsidRPr="006F71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D5F00" w:rsidRPr="006F71E9">
        <w:rPr>
          <w:rFonts w:ascii="Times New Roman" w:hAnsi="Times New Roman" w:cs="Times New Roman"/>
          <w:sz w:val="26"/>
          <w:szCs w:val="26"/>
        </w:rPr>
        <w:t>3 рабочих дня</w:t>
      </w:r>
      <w:r w:rsidRPr="006F71E9">
        <w:rPr>
          <w:rFonts w:ascii="Times New Roman" w:hAnsi="Times New Roman" w:cs="Times New Roman"/>
          <w:sz w:val="26"/>
          <w:szCs w:val="26"/>
        </w:rPr>
        <w:t xml:space="preserve"> с момента регистрации обращения в уполномоченном органе.</w:t>
      </w:r>
    </w:p>
    <w:p w:rsidR="00B608D2" w:rsidRPr="006F71E9" w:rsidRDefault="00B608D2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7. 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B44391" w:rsidRPr="006F71E9" w:rsidRDefault="00B608D2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8.</w:t>
      </w:r>
      <w:r w:rsidR="007520A4" w:rsidRPr="006F71E9">
        <w:rPr>
          <w:rFonts w:ascii="Times New Roman" w:hAnsi="Times New Roman" w:cs="Times New Roman"/>
          <w:sz w:val="26"/>
          <w:szCs w:val="26"/>
        </w:rPr>
        <w:t xml:space="preserve"> </w:t>
      </w:r>
      <w:r w:rsidR="00B44391" w:rsidRPr="006F71E9">
        <w:rPr>
          <w:rFonts w:ascii="Times New Roman" w:hAnsi="Times New Roman" w:cs="Times New Roman"/>
          <w:sz w:val="26"/>
          <w:szCs w:val="26"/>
        </w:rPr>
        <w:t xml:space="preserve">Для получения информации о муниципальной услуге посредством Единого </w:t>
      </w:r>
      <w:r w:rsidR="00A52140" w:rsidRPr="006F71E9">
        <w:rPr>
          <w:rFonts w:ascii="Times New Roman" w:hAnsi="Times New Roman" w:cs="Times New Roman"/>
          <w:sz w:val="26"/>
          <w:szCs w:val="26"/>
        </w:rPr>
        <w:t>портала</w:t>
      </w:r>
      <w:r w:rsidR="00B44391" w:rsidRPr="006F71E9">
        <w:rPr>
          <w:rFonts w:ascii="Times New Roman" w:hAnsi="Times New Roman" w:cs="Times New Roman"/>
          <w:sz w:val="26"/>
          <w:szCs w:val="26"/>
        </w:rPr>
        <w:t xml:space="preserve">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0B5DBD" w:rsidRPr="006F71E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 xml:space="preserve">Информация о порядке и сроках предоставления муниципальной услуги, размещенная на Едином </w:t>
      </w:r>
      <w:r w:rsidR="00A52140" w:rsidRPr="006F71E9">
        <w:rPr>
          <w:rFonts w:ascii="Times New Roman" w:hAnsi="Times New Roman" w:cs="Times New Roman"/>
          <w:sz w:val="26"/>
          <w:szCs w:val="26"/>
        </w:rPr>
        <w:t>портале и</w:t>
      </w:r>
      <w:r w:rsidRPr="006F71E9">
        <w:rPr>
          <w:rFonts w:ascii="Times New Roman" w:hAnsi="Times New Roman" w:cs="Times New Roman"/>
          <w:sz w:val="26"/>
          <w:szCs w:val="26"/>
        </w:rPr>
        <w:t xml:space="preserve"> официальном сайте уполномоченного органа, предоставляется заявителю бесплатно.</w:t>
      </w:r>
    </w:p>
    <w:p w:rsidR="007520A4" w:rsidRPr="006F71E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608D2" w:rsidRPr="006F71E9" w:rsidRDefault="00B608D2" w:rsidP="00B608D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F71E9">
        <w:rPr>
          <w:sz w:val="26"/>
          <w:szCs w:val="26"/>
        </w:rPr>
        <w:lastRenderedPageBreak/>
        <w:t>9</w:t>
      </w:r>
      <w:r w:rsidR="007520A4" w:rsidRPr="006F71E9">
        <w:rPr>
          <w:sz w:val="26"/>
          <w:szCs w:val="26"/>
        </w:rPr>
        <w:t xml:space="preserve">. </w:t>
      </w:r>
      <w:r w:rsidRPr="006F71E9">
        <w:rPr>
          <w:color w:val="000000"/>
          <w:sz w:val="26"/>
          <w:szCs w:val="26"/>
        </w:rPr>
        <w:t>Местонахождение уполномоченного органа и его структурных подразделений, участвующих в предоставлении муниципальной услуги: Ханты-Мансийский автономный округ – Югра, Нефтеюганский район, пгт.Пойковский,4 мкр., дом 5.</w:t>
      </w:r>
    </w:p>
    <w:p w:rsidR="00B608D2" w:rsidRPr="006F71E9" w:rsidRDefault="00B608D2" w:rsidP="00B608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>График (режим) работы МУ «Администрации городского поселения Пойковский»:</w:t>
      </w:r>
    </w:p>
    <w:p w:rsidR="00B608D2" w:rsidRPr="006F71E9" w:rsidRDefault="00B608D2" w:rsidP="00B608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>понедельник - пятница с 08:30 до 17:30 ч.;</w:t>
      </w:r>
    </w:p>
    <w:p w:rsidR="00B608D2" w:rsidRPr="006F71E9" w:rsidRDefault="00B608D2" w:rsidP="00B608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>перерыв с 13:00 до 14:00 ч.;</w:t>
      </w:r>
    </w:p>
    <w:p w:rsidR="00B608D2" w:rsidRPr="006F71E9" w:rsidRDefault="00B608D2" w:rsidP="00B608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>суббота, воскресенье - выходной.</w:t>
      </w:r>
    </w:p>
    <w:p w:rsidR="00B608D2" w:rsidRPr="006F71E9" w:rsidRDefault="00B608D2" w:rsidP="00B608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>Справочные телефоны: 8(3463) 255553, 215499, 212845, 215-511.</w:t>
      </w:r>
    </w:p>
    <w:p w:rsidR="00B608D2" w:rsidRPr="006F71E9" w:rsidRDefault="00B608D2" w:rsidP="00B608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>Адрес электронной почты: poykovsky@admoil.ru</w:t>
      </w:r>
    </w:p>
    <w:p w:rsidR="00B608D2" w:rsidRPr="006F71E9" w:rsidRDefault="00B608D2" w:rsidP="00B608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>Адрес официального сайта: https://admpoyk.ru.</w:t>
      </w:r>
    </w:p>
    <w:p w:rsidR="00B608D2" w:rsidRPr="006F71E9" w:rsidRDefault="00B608D2" w:rsidP="00B608D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>Местонахождение структурного подразделения Администрации городского поселения Пойковский, осуществляющего непосредственное предоставление муниципальной услуги:</w:t>
      </w:r>
    </w:p>
    <w:p w:rsidR="00B608D2" w:rsidRPr="006F71E9" w:rsidRDefault="00B608D2" w:rsidP="00B608D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 xml:space="preserve">3 этаж, 306 кабинет - </w:t>
      </w:r>
      <w:r w:rsidR="00FA4A86" w:rsidRPr="006F71E9">
        <w:rPr>
          <w:color w:val="000000"/>
          <w:sz w:val="26"/>
          <w:szCs w:val="26"/>
        </w:rPr>
        <w:t>Сектор</w:t>
      </w:r>
      <w:r w:rsidRPr="006F71E9">
        <w:rPr>
          <w:color w:val="000000"/>
          <w:sz w:val="26"/>
          <w:szCs w:val="26"/>
        </w:rPr>
        <w:t xml:space="preserve"> экономики;</w:t>
      </w:r>
    </w:p>
    <w:p w:rsidR="00B608D2" w:rsidRPr="006F71E9" w:rsidRDefault="00B608D2" w:rsidP="00B608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>телефоны для справок: 8(3463)215-499, 8(3463)215-845, 8(3463)215-511;</w:t>
      </w:r>
    </w:p>
    <w:p w:rsidR="00B608D2" w:rsidRPr="006F71E9" w:rsidRDefault="00B608D2" w:rsidP="00B608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 xml:space="preserve">адрес электронной почты </w:t>
      </w:r>
      <w:r w:rsidR="00FA4A86" w:rsidRPr="006F71E9">
        <w:rPr>
          <w:color w:val="000000"/>
          <w:sz w:val="26"/>
          <w:szCs w:val="26"/>
        </w:rPr>
        <w:t>Сектор</w:t>
      </w:r>
      <w:r w:rsidRPr="006F71E9">
        <w:rPr>
          <w:color w:val="000000"/>
          <w:sz w:val="26"/>
          <w:szCs w:val="26"/>
        </w:rPr>
        <w:t>а экономики economikapoikovo@mail.ru.</w:t>
      </w:r>
    </w:p>
    <w:p w:rsidR="00B608D2" w:rsidRPr="006F71E9" w:rsidRDefault="00B608D2" w:rsidP="00B608D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>3 этаж, 301 кабинет – приемная;</w:t>
      </w:r>
    </w:p>
    <w:p w:rsidR="00B608D2" w:rsidRPr="006F71E9" w:rsidRDefault="00B608D2" w:rsidP="00B608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>тел. факс 8(3463)255-553;</w:t>
      </w:r>
    </w:p>
    <w:p w:rsidR="00B608D2" w:rsidRPr="006F71E9" w:rsidRDefault="00B608D2" w:rsidP="00B608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>телефоны для справок: 8(3463)255-553</w:t>
      </w:r>
    </w:p>
    <w:p w:rsidR="00B608D2" w:rsidRPr="006F71E9" w:rsidRDefault="00B608D2" w:rsidP="00B608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 xml:space="preserve">адрес электронной почты Администрации: </w:t>
      </w:r>
      <w:hyperlink r:id="rId11" w:history="1">
        <w:r w:rsidRPr="006F71E9">
          <w:rPr>
            <w:rStyle w:val="a3"/>
            <w:sz w:val="26"/>
            <w:szCs w:val="26"/>
          </w:rPr>
          <w:t>poykovsky@admоil.ru</w:t>
        </w:r>
      </w:hyperlink>
    </w:p>
    <w:p w:rsidR="007520A4" w:rsidRPr="006F71E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 xml:space="preserve">Информацию о месте нахождения, графике работы и справочных телефонах уполномоченного органа заявители могут получить на официальном сайте уполномоченного органа, а также на Едином </w:t>
      </w:r>
      <w:r w:rsidR="00A52140" w:rsidRPr="006F71E9">
        <w:rPr>
          <w:rFonts w:ascii="Times New Roman" w:hAnsi="Times New Roman" w:cs="Times New Roman"/>
          <w:sz w:val="26"/>
          <w:szCs w:val="26"/>
        </w:rPr>
        <w:t>портале</w:t>
      </w:r>
      <w:r w:rsidRPr="006F71E9">
        <w:rPr>
          <w:rFonts w:ascii="Times New Roman" w:hAnsi="Times New Roman" w:cs="Times New Roman"/>
          <w:sz w:val="26"/>
          <w:szCs w:val="26"/>
        </w:rPr>
        <w:t>.</w:t>
      </w:r>
    </w:p>
    <w:p w:rsidR="00B608D2" w:rsidRPr="006F71E9" w:rsidRDefault="00B608D2" w:rsidP="00B608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F71E9">
        <w:rPr>
          <w:rFonts w:ascii="Times New Roman" w:hAnsi="Times New Roman" w:cs="Times New Roman"/>
          <w:sz w:val="26"/>
          <w:szCs w:val="26"/>
        </w:rPr>
        <w:t xml:space="preserve">10. </w:t>
      </w:r>
      <w:r w:rsidRPr="006F71E9">
        <w:rPr>
          <w:rFonts w:ascii="Times New Roman" w:hAnsi="Times New Roman" w:cs="Times New Roman"/>
          <w:bCs/>
          <w:sz w:val="26"/>
          <w:szCs w:val="26"/>
        </w:rPr>
        <w:t xml:space="preserve">Место нахождения МФЦ: </w:t>
      </w:r>
      <w:r w:rsidRPr="006F71E9">
        <w:rPr>
          <w:rFonts w:ascii="Times New Roman" w:hAnsi="Times New Roman" w:cs="Times New Roman"/>
          <w:sz w:val="26"/>
          <w:szCs w:val="26"/>
        </w:rPr>
        <w:t xml:space="preserve">628331, Ханты-Мансийский Автономный округ - Югра, </w:t>
      </w:r>
      <w:r w:rsidRPr="006F71E9">
        <w:rPr>
          <w:rFonts w:ascii="Times New Roman" w:hAnsi="Times New Roman" w:cs="Times New Roman"/>
          <w:sz w:val="26"/>
          <w:szCs w:val="26"/>
          <w:lang w:eastAsia="en-US"/>
        </w:rPr>
        <w:t>гп.Пойковский, микрорайон 4, дом 5.</w:t>
      </w:r>
    </w:p>
    <w:p w:rsidR="00B608D2" w:rsidRPr="006F71E9" w:rsidRDefault="00B608D2" w:rsidP="00B60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F71E9">
        <w:rPr>
          <w:rFonts w:ascii="Times New Roman" w:hAnsi="Times New Roman" w:cs="Times New Roman"/>
          <w:sz w:val="26"/>
          <w:szCs w:val="26"/>
          <w:lang w:eastAsia="en-US"/>
        </w:rPr>
        <w:t>График работы:</w:t>
      </w:r>
    </w:p>
    <w:p w:rsidR="00B608D2" w:rsidRPr="006F71E9" w:rsidRDefault="00B608D2" w:rsidP="00B608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F71E9">
        <w:rPr>
          <w:rFonts w:ascii="Times New Roman" w:hAnsi="Times New Roman" w:cs="Times New Roman"/>
          <w:sz w:val="26"/>
          <w:szCs w:val="26"/>
          <w:lang w:eastAsia="en-US"/>
        </w:rPr>
        <w:t>понедельник - четверг: с 08.00 до 20.00 ч.;</w:t>
      </w:r>
    </w:p>
    <w:p w:rsidR="00B608D2" w:rsidRPr="006F71E9" w:rsidRDefault="00B608D2" w:rsidP="00B608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F71E9">
        <w:rPr>
          <w:rFonts w:ascii="Times New Roman" w:hAnsi="Times New Roman" w:cs="Times New Roman"/>
          <w:sz w:val="26"/>
          <w:szCs w:val="26"/>
          <w:lang w:eastAsia="en-US"/>
        </w:rPr>
        <w:t>пятница: с 10.00 до 20.00 ч.;</w:t>
      </w:r>
    </w:p>
    <w:p w:rsidR="00B608D2" w:rsidRPr="006F71E9" w:rsidRDefault="00B608D2" w:rsidP="00B608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F71E9">
        <w:rPr>
          <w:rFonts w:ascii="Times New Roman" w:hAnsi="Times New Roman" w:cs="Times New Roman"/>
          <w:sz w:val="26"/>
          <w:szCs w:val="26"/>
          <w:lang w:eastAsia="en-US"/>
        </w:rPr>
        <w:t>суббота: с 08.00 до 18.00 ч.;</w:t>
      </w:r>
    </w:p>
    <w:p w:rsidR="00B608D2" w:rsidRPr="006F71E9" w:rsidRDefault="00B608D2" w:rsidP="00B608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F71E9">
        <w:rPr>
          <w:rFonts w:ascii="Times New Roman" w:hAnsi="Times New Roman" w:cs="Times New Roman"/>
          <w:sz w:val="26"/>
          <w:szCs w:val="26"/>
          <w:lang w:eastAsia="en-US"/>
        </w:rPr>
        <w:t>воскресенье - выходной.</w:t>
      </w:r>
    </w:p>
    <w:p w:rsidR="00B608D2" w:rsidRPr="006F71E9" w:rsidRDefault="00B608D2" w:rsidP="00B608D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 xml:space="preserve">Информация о месте нахождения, графике работы, справочных телефонах, адресе электронной почты МФЦ размещена на портале МФЦ </w:t>
      </w:r>
      <w:r w:rsidRPr="006F71E9">
        <w:rPr>
          <w:color w:val="000000"/>
          <w:sz w:val="26"/>
          <w:szCs w:val="26"/>
          <w:lang w:val="en-US"/>
        </w:rPr>
        <w:t>www</w:t>
      </w:r>
      <w:r w:rsidRPr="006F71E9">
        <w:rPr>
          <w:color w:val="000000"/>
          <w:sz w:val="26"/>
          <w:szCs w:val="26"/>
        </w:rPr>
        <w:t>.</w:t>
      </w:r>
      <w:r w:rsidRPr="006F71E9">
        <w:rPr>
          <w:color w:val="000000"/>
          <w:sz w:val="26"/>
          <w:szCs w:val="26"/>
          <w:lang w:val="en-US"/>
        </w:rPr>
        <w:t>mfc</w:t>
      </w:r>
      <w:r w:rsidRPr="006F71E9">
        <w:rPr>
          <w:color w:val="000000"/>
          <w:sz w:val="26"/>
          <w:szCs w:val="26"/>
        </w:rPr>
        <w:t>.</w:t>
      </w:r>
      <w:r w:rsidRPr="006F71E9">
        <w:rPr>
          <w:color w:val="000000"/>
          <w:sz w:val="26"/>
          <w:szCs w:val="26"/>
          <w:lang w:val="en-US"/>
        </w:rPr>
        <w:t>admhmao</w:t>
      </w:r>
      <w:r w:rsidRPr="006F71E9">
        <w:rPr>
          <w:color w:val="000000"/>
          <w:sz w:val="26"/>
          <w:szCs w:val="26"/>
        </w:rPr>
        <w:t>.</w:t>
      </w:r>
      <w:r w:rsidRPr="006F71E9">
        <w:rPr>
          <w:color w:val="000000"/>
          <w:sz w:val="26"/>
          <w:szCs w:val="26"/>
          <w:lang w:val="en-US"/>
        </w:rPr>
        <w:t>ru</w:t>
      </w:r>
      <w:r w:rsidRPr="006F71E9">
        <w:rPr>
          <w:color w:val="000000"/>
          <w:sz w:val="26"/>
          <w:szCs w:val="26"/>
        </w:rPr>
        <w:t xml:space="preserve"> на Едином портале.</w:t>
      </w:r>
    </w:p>
    <w:p w:rsidR="000B5DBD" w:rsidRPr="006F71E9" w:rsidRDefault="00B608D2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11</w:t>
      </w:r>
      <w:r w:rsidR="007520A4" w:rsidRPr="006F71E9">
        <w:rPr>
          <w:rFonts w:ascii="Times New Roman" w:hAnsi="Times New Roman" w:cs="Times New Roman"/>
          <w:sz w:val="26"/>
          <w:szCs w:val="26"/>
        </w:rPr>
        <w:t>.</w:t>
      </w:r>
      <w:r w:rsidR="00550D68" w:rsidRPr="006F71E9">
        <w:rPr>
          <w:rFonts w:ascii="Times New Roman" w:hAnsi="Times New Roman" w:cs="Times New Roman"/>
          <w:sz w:val="26"/>
          <w:szCs w:val="26"/>
        </w:rPr>
        <w:t xml:space="preserve"> </w:t>
      </w:r>
      <w:r w:rsidR="000B5DBD" w:rsidRPr="006F71E9">
        <w:rPr>
          <w:rFonts w:ascii="Times New Roman" w:hAnsi="Times New Roman" w:cs="Times New Roman"/>
          <w:sz w:val="26"/>
          <w:szCs w:val="26"/>
        </w:rPr>
        <w:t>На информационном стенде в месте предоставления муниципальной услуги и в информационно-телекоммуникационной сети «Интернет» на официально</w:t>
      </w:r>
      <w:r w:rsidR="00A52140" w:rsidRPr="006F71E9">
        <w:rPr>
          <w:rFonts w:ascii="Times New Roman" w:hAnsi="Times New Roman" w:cs="Times New Roman"/>
          <w:sz w:val="26"/>
          <w:szCs w:val="26"/>
        </w:rPr>
        <w:t xml:space="preserve">м сайте уполномоченного органа и </w:t>
      </w:r>
      <w:r w:rsidR="000B5DBD" w:rsidRPr="006F71E9">
        <w:rPr>
          <w:rFonts w:ascii="Times New Roman" w:hAnsi="Times New Roman" w:cs="Times New Roman"/>
          <w:sz w:val="26"/>
          <w:szCs w:val="26"/>
        </w:rPr>
        <w:t xml:space="preserve">Едином </w:t>
      </w:r>
      <w:r w:rsidR="00A52140" w:rsidRPr="006F71E9">
        <w:rPr>
          <w:rFonts w:ascii="Times New Roman" w:hAnsi="Times New Roman" w:cs="Times New Roman"/>
          <w:sz w:val="26"/>
          <w:szCs w:val="26"/>
        </w:rPr>
        <w:t>портале</w:t>
      </w:r>
      <w:r w:rsidR="000B5DBD" w:rsidRPr="006F71E9">
        <w:rPr>
          <w:rFonts w:ascii="Times New Roman" w:hAnsi="Times New Roman" w:cs="Times New Roman"/>
          <w:sz w:val="26"/>
          <w:szCs w:val="26"/>
        </w:rPr>
        <w:t xml:space="preserve"> размещается:</w:t>
      </w:r>
    </w:p>
    <w:p w:rsidR="000B5DBD" w:rsidRPr="006F71E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 (информация размещается на Едином портал</w:t>
      </w:r>
      <w:r w:rsidR="00A52140" w:rsidRPr="006F71E9">
        <w:rPr>
          <w:rFonts w:ascii="Times New Roman" w:hAnsi="Times New Roman" w:cs="Times New Roman"/>
          <w:sz w:val="26"/>
          <w:szCs w:val="26"/>
        </w:rPr>
        <w:t>е</w:t>
      </w:r>
      <w:r w:rsidRPr="006F71E9">
        <w:rPr>
          <w:rFonts w:ascii="Times New Roman" w:hAnsi="Times New Roman" w:cs="Times New Roman"/>
          <w:sz w:val="26"/>
          <w:szCs w:val="26"/>
        </w:rPr>
        <w:t>);</w:t>
      </w:r>
    </w:p>
    <w:p w:rsidR="000B5DBD" w:rsidRPr="006F71E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справочная информация об уполномоченном органе (о местонахождении, графике работы, справочных телефонах, адрес</w:t>
      </w:r>
      <w:r w:rsidR="00693E99" w:rsidRPr="006F71E9">
        <w:rPr>
          <w:rFonts w:ascii="Times New Roman" w:hAnsi="Times New Roman" w:cs="Times New Roman"/>
          <w:sz w:val="26"/>
          <w:szCs w:val="26"/>
        </w:rPr>
        <w:t xml:space="preserve">ах официального сайта и электронной почты уполномоченного органа и </w:t>
      </w:r>
      <w:r w:rsidR="00FA4A86" w:rsidRPr="006F71E9">
        <w:rPr>
          <w:rFonts w:ascii="Times New Roman" w:hAnsi="Times New Roman" w:cs="Times New Roman"/>
          <w:sz w:val="26"/>
          <w:szCs w:val="26"/>
        </w:rPr>
        <w:t>Сектор</w:t>
      </w:r>
      <w:r w:rsidR="00693E99" w:rsidRPr="006F71E9">
        <w:rPr>
          <w:rFonts w:ascii="Times New Roman" w:hAnsi="Times New Roman" w:cs="Times New Roman"/>
          <w:sz w:val="26"/>
          <w:szCs w:val="26"/>
        </w:rPr>
        <w:t>а, участвующего в предоставлении муниципальной услуги);</w:t>
      </w:r>
    </w:p>
    <w:p w:rsidR="000B5DBD" w:rsidRPr="006F71E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информация о заявителях, имеющих право на получение муниципальной услуги;</w:t>
      </w:r>
    </w:p>
    <w:p w:rsidR="000B5DBD" w:rsidRPr="006F71E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и требования к таким документам (информация размещается на Едином портал</w:t>
      </w:r>
      <w:r w:rsidR="00A52140" w:rsidRPr="006F71E9">
        <w:rPr>
          <w:rFonts w:ascii="Times New Roman" w:hAnsi="Times New Roman" w:cs="Times New Roman"/>
          <w:sz w:val="26"/>
          <w:szCs w:val="26"/>
        </w:rPr>
        <w:t>е</w:t>
      </w:r>
      <w:r w:rsidRPr="006F71E9">
        <w:rPr>
          <w:rFonts w:ascii="Times New Roman" w:hAnsi="Times New Roman" w:cs="Times New Roman"/>
          <w:sz w:val="26"/>
          <w:szCs w:val="26"/>
        </w:rPr>
        <w:t>);</w:t>
      </w:r>
    </w:p>
    <w:p w:rsidR="000B5DBD" w:rsidRPr="006F71E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форма заявления о предоставлении муниципальной услуги и образец его заполнения;</w:t>
      </w:r>
    </w:p>
    <w:p w:rsidR="000B5DBD" w:rsidRPr="006F71E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lastRenderedPageBreak/>
        <w:t>исчерпывающий перечень оснований для отказа в предоставлении муниципальной услуги (информация размещается на Едином портал</w:t>
      </w:r>
      <w:r w:rsidR="00A52140" w:rsidRPr="006F71E9">
        <w:rPr>
          <w:rFonts w:ascii="Times New Roman" w:hAnsi="Times New Roman" w:cs="Times New Roman"/>
          <w:sz w:val="26"/>
          <w:szCs w:val="26"/>
        </w:rPr>
        <w:t>е</w:t>
      </w:r>
      <w:r w:rsidRPr="006F71E9">
        <w:rPr>
          <w:rFonts w:ascii="Times New Roman" w:hAnsi="Times New Roman" w:cs="Times New Roman"/>
          <w:sz w:val="26"/>
          <w:szCs w:val="26"/>
        </w:rPr>
        <w:t>);</w:t>
      </w:r>
    </w:p>
    <w:p w:rsidR="000B5DBD" w:rsidRPr="006F71E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порядок досудебного (внесудебного) обжалования действий (бездействия) и решений, принятых (осуществляемых) в ходе предоставления муниципальной услуги;</w:t>
      </w:r>
    </w:p>
    <w:p w:rsidR="0072720E" w:rsidRPr="006F71E9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Администрат</w:t>
      </w:r>
      <w:r w:rsidR="00C30165" w:rsidRPr="006F71E9">
        <w:rPr>
          <w:rFonts w:ascii="Times New Roman" w:hAnsi="Times New Roman" w:cs="Times New Roman"/>
          <w:sz w:val="26"/>
          <w:szCs w:val="26"/>
        </w:rPr>
        <w:t>ивный регламент с приложениями (</w:t>
      </w:r>
      <w:r w:rsidRPr="006F71E9">
        <w:rPr>
          <w:rFonts w:ascii="Times New Roman" w:hAnsi="Times New Roman" w:cs="Times New Roman"/>
          <w:sz w:val="26"/>
          <w:szCs w:val="26"/>
        </w:rPr>
        <w:t>размещается на официальном сайте уполномоченного органа, Едином портал</w:t>
      </w:r>
      <w:r w:rsidR="00A52140" w:rsidRPr="006F71E9">
        <w:rPr>
          <w:rFonts w:ascii="Times New Roman" w:hAnsi="Times New Roman" w:cs="Times New Roman"/>
          <w:sz w:val="26"/>
          <w:szCs w:val="26"/>
        </w:rPr>
        <w:t>е</w:t>
      </w:r>
      <w:r w:rsidRPr="006F71E9">
        <w:rPr>
          <w:rFonts w:ascii="Times New Roman" w:hAnsi="Times New Roman" w:cs="Times New Roman"/>
          <w:sz w:val="26"/>
          <w:szCs w:val="26"/>
        </w:rPr>
        <w:t xml:space="preserve"> либо Административный регламент можно получить, обратившись к специалисту </w:t>
      </w:r>
      <w:r w:rsidR="00FA4A86" w:rsidRPr="006F71E9">
        <w:rPr>
          <w:rFonts w:ascii="Times New Roman" w:hAnsi="Times New Roman" w:cs="Times New Roman"/>
          <w:sz w:val="26"/>
          <w:szCs w:val="26"/>
        </w:rPr>
        <w:t>Сектор</w:t>
      </w:r>
      <w:r w:rsidRPr="006F71E9">
        <w:rPr>
          <w:rFonts w:ascii="Times New Roman" w:hAnsi="Times New Roman" w:cs="Times New Roman"/>
          <w:sz w:val="26"/>
          <w:szCs w:val="26"/>
        </w:rPr>
        <w:t>а или работнику МФЦ).</w:t>
      </w:r>
    </w:p>
    <w:p w:rsidR="000B5DBD" w:rsidRPr="006F71E9" w:rsidRDefault="00693E99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12</w:t>
      </w:r>
      <w:r w:rsidR="0072720E" w:rsidRPr="006F71E9">
        <w:rPr>
          <w:rFonts w:ascii="Times New Roman" w:hAnsi="Times New Roman" w:cs="Times New Roman"/>
          <w:sz w:val="26"/>
          <w:szCs w:val="26"/>
        </w:rPr>
        <w:t>.</w:t>
      </w:r>
      <w:r w:rsidR="00550D68" w:rsidRPr="006F71E9">
        <w:rPr>
          <w:rFonts w:ascii="Times New Roman" w:hAnsi="Times New Roman" w:cs="Times New Roman"/>
          <w:sz w:val="26"/>
          <w:szCs w:val="26"/>
        </w:rPr>
        <w:t xml:space="preserve"> </w:t>
      </w:r>
      <w:r w:rsidR="000B5DBD" w:rsidRPr="006F71E9">
        <w:rPr>
          <w:rFonts w:ascii="Times New Roman" w:hAnsi="Times New Roman" w:cs="Times New Roman"/>
          <w:sz w:val="26"/>
          <w:szCs w:val="26"/>
        </w:rPr>
        <w:t xml:space="preserve">В случае внесения изменений в порядок предоставления муниципальной услуги специалист, ответственный за предоставление муниципальной услуги, в срок, не превышающий </w:t>
      </w:r>
      <w:r w:rsidRPr="006F71E9">
        <w:rPr>
          <w:rFonts w:ascii="Times New Roman" w:hAnsi="Times New Roman" w:cs="Times New Roman"/>
          <w:sz w:val="26"/>
          <w:szCs w:val="26"/>
        </w:rPr>
        <w:t>3</w:t>
      </w:r>
      <w:r w:rsidR="00AE6EE7" w:rsidRPr="006F71E9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="000B5DBD" w:rsidRPr="006F71E9">
        <w:rPr>
          <w:rFonts w:ascii="Times New Roman" w:hAnsi="Times New Roman" w:cs="Times New Roman"/>
          <w:sz w:val="26"/>
          <w:szCs w:val="26"/>
        </w:rPr>
        <w:t>со дня вступления в силу таких изменений, обеспечивает размещение актуальной информации в информационно-телекоммуникационной сети «Интернет» (на официальном сайте уполномоченного органа, Едином портал</w:t>
      </w:r>
      <w:r w:rsidR="00A52140" w:rsidRPr="006F71E9">
        <w:rPr>
          <w:rFonts w:ascii="Times New Roman" w:hAnsi="Times New Roman" w:cs="Times New Roman"/>
          <w:sz w:val="26"/>
          <w:szCs w:val="26"/>
        </w:rPr>
        <w:t>е</w:t>
      </w:r>
      <w:r w:rsidR="000B5DBD" w:rsidRPr="006F71E9">
        <w:rPr>
          <w:rFonts w:ascii="Times New Roman" w:hAnsi="Times New Roman" w:cs="Times New Roman"/>
          <w:sz w:val="26"/>
          <w:szCs w:val="26"/>
        </w:rPr>
        <w:t>) и на информационном стенде, находящемся в месте предоставления муниципальной услуги.</w:t>
      </w:r>
    </w:p>
    <w:p w:rsidR="009C7FA3" w:rsidRPr="006F71E9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6F71E9" w:rsidRDefault="00747240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Theme="minorEastAsia"/>
          <w:sz w:val="26"/>
          <w:szCs w:val="26"/>
        </w:rPr>
      </w:pPr>
      <w:r w:rsidRPr="006F71E9">
        <w:rPr>
          <w:rFonts w:eastAsiaTheme="minorEastAsia"/>
          <w:sz w:val="26"/>
          <w:szCs w:val="26"/>
        </w:rPr>
        <w:t>II.</w:t>
      </w:r>
      <w:r w:rsidR="00550D68" w:rsidRPr="006F71E9">
        <w:rPr>
          <w:rFonts w:eastAsiaTheme="minorEastAsia"/>
          <w:sz w:val="26"/>
          <w:szCs w:val="26"/>
        </w:rPr>
        <w:t xml:space="preserve"> </w:t>
      </w:r>
      <w:r w:rsidR="009C7FA3" w:rsidRPr="006F71E9">
        <w:rPr>
          <w:rFonts w:eastAsiaTheme="minorEastAsia"/>
          <w:sz w:val="26"/>
          <w:szCs w:val="26"/>
        </w:rPr>
        <w:t>Стандарт предоставления муниципальной услуги</w:t>
      </w:r>
    </w:p>
    <w:p w:rsidR="009C7FA3" w:rsidRPr="006F71E9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6F71E9">
        <w:rPr>
          <w:rFonts w:eastAsiaTheme="minorEastAsia"/>
          <w:sz w:val="26"/>
          <w:szCs w:val="26"/>
        </w:rPr>
        <w:t> </w:t>
      </w:r>
    </w:p>
    <w:p w:rsidR="009C7FA3" w:rsidRPr="006F71E9" w:rsidRDefault="009C7FA3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Theme="minorEastAsia"/>
          <w:sz w:val="26"/>
          <w:szCs w:val="26"/>
        </w:rPr>
      </w:pPr>
      <w:r w:rsidRPr="006F71E9">
        <w:rPr>
          <w:rFonts w:eastAsiaTheme="minorEastAsia"/>
          <w:sz w:val="26"/>
          <w:szCs w:val="26"/>
        </w:rPr>
        <w:t>На</w:t>
      </w:r>
      <w:r w:rsidR="00747240" w:rsidRPr="006F71E9">
        <w:rPr>
          <w:rFonts w:eastAsiaTheme="minorEastAsia"/>
          <w:sz w:val="26"/>
          <w:szCs w:val="26"/>
        </w:rPr>
        <w:t>именование муниципальной услуги</w:t>
      </w:r>
    </w:p>
    <w:p w:rsidR="00550D68" w:rsidRPr="006F71E9" w:rsidRDefault="00550D68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Theme="minorEastAsia"/>
          <w:sz w:val="26"/>
          <w:szCs w:val="26"/>
        </w:rPr>
      </w:pPr>
    </w:p>
    <w:p w:rsidR="009C7FA3" w:rsidRPr="006F71E9" w:rsidRDefault="00550D6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6F71E9">
        <w:rPr>
          <w:rFonts w:eastAsiaTheme="minorEastAsia"/>
          <w:sz w:val="26"/>
          <w:szCs w:val="26"/>
        </w:rPr>
        <w:t>1</w:t>
      </w:r>
      <w:r w:rsidR="00856DE1" w:rsidRPr="006F71E9">
        <w:rPr>
          <w:rFonts w:eastAsiaTheme="minorEastAsia"/>
          <w:sz w:val="26"/>
          <w:szCs w:val="26"/>
        </w:rPr>
        <w:t>3</w:t>
      </w:r>
      <w:r w:rsidR="00E9320B" w:rsidRPr="006F71E9">
        <w:rPr>
          <w:rFonts w:eastAsiaTheme="minorEastAsia"/>
          <w:sz w:val="26"/>
          <w:szCs w:val="26"/>
        </w:rPr>
        <w:t xml:space="preserve">. </w:t>
      </w:r>
      <w:r w:rsidR="00747240" w:rsidRPr="006F71E9">
        <w:rPr>
          <w:rFonts w:eastAsiaTheme="minorEastAsia"/>
          <w:sz w:val="26"/>
          <w:szCs w:val="26"/>
        </w:rPr>
        <w:t>Дача</w:t>
      </w:r>
      <w:r w:rsidR="007B5B5A" w:rsidRPr="006F71E9">
        <w:rPr>
          <w:rFonts w:eastAsiaTheme="minorEastAsia"/>
          <w:sz w:val="26"/>
          <w:szCs w:val="26"/>
        </w:rPr>
        <w:t xml:space="preserve"> </w:t>
      </w:r>
      <w:r w:rsidR="009C7FA3" w:rsidRPr="006F71E9">
        <w:rPr>
          <w:rFonts w:eastAsiaTheme="minorEastAsia"/>
          <w:sz w:val="26"/>
          <w:szCs w:val="26"/>
        </w:rPr>
        <w:t>письменных разъяснений налогоплательщикам по вопрос</w:t>
      </w:r>
      <w:r w:rsidR="00FA4A86" w:rsidRPr="006F71E9">
        <w:rPr>
          <w:rFonts w:eastAsiaTheme="minorEastAsia"/>
          <w:sz w:val="26"/>
          <w:szCs w:val="26"/>
        </w:rPr>
        <w:t>ам</w:t>
      </w:r>
      <w:r w:rsidR="009C7FA3" w:rsidRPr="006F71E9">
        <w:rPr>
          <w:rFonts w:eastAsiaTheme="minorEastAsia"/>
          <w:sz w:val="26"/>
          <w:szCs w:val="26"/>
        </w:rPr>
        <w:t xml:space="preserve"> применения нормативных правовых актов </w:t>
      </w:r>
      <w:r w:rsidR="00AE6EE7" w:rsidRPr="006F71E9">
        <w:rPr>
          <w:rFonts w:eastAsiaTheme="minorEastAsia"/>
          <w:sz w:val="26"/>
          <w:szCs w:val="26"/>
        </w:rPr>
        <w:t xml:space="preserve">муниципального образования городское поселение Пойковский </w:t>
      </w:r>
      <w:r w:rsidR="009C7FA3" w:rsidRPr="006F71E9">
        <w:rPr>
          <w:rFonts w:eastAsiaTheme="minorEastAsia"/>
          <w:sz w:val="26"/>
          <w:szCs w:val="26"/>
        </w:rPr>
        <w:t>о местных налогах и сборах.</w:t>
      </w:r>
    </w:p>
    <w:p w:rsidR="00747240" w:rsidRPr="006F71E9" w:rsidRDefault="0074724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</w:p>
    <w:p w:rsidR="009C7FA3" w:rsidRPr="006F71E9" w:rsidRDefault="009C7FA3" w:rsidP="00747240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EastAsia"/>
          <w:sz w:val="26"/>
          <w:szCs w:val="26"/>
        </w:rPr>
      </w:pPr>
      <w:r w:rsidRPr="006F71E9">
        <w:rPr>
          <w:rFonts w:eastAsiaTheme="minorEastAsia"/>
          <w:sz w:val="26"/>
          <w:szCs w:val="26"/>
        </w:rPr>
        <w:t>Наименование органа, предос</w:t>
      </w:r>
      <w:r w:rsidR="00747240" w:rsidRPr="006F71E9">
        <w:rPr>
          <w:rFonts w:eastAsiaTheme="minorEastAsia"/>
          <w:sz w:val="26"/>
          <w:szCs w:val="26"/>
        </w:rPr>
        <w:t>тавляющего муниципальную услугу</w:t>
      </w:r>
    </w:p>
    <w:p w:rsidR="00747240" w:rsidRPr="006F71E9" w:rsidRDefault="0074724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</w:p>
    <w:p w:rsidR="009C7FA3" w:rsidRPr="006F71E9" w:rsidRDefault="00550D68" w:rsidP="00AE6E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6F71E9">
        <w:rPr>
          <w:rFonts w:eastAsiaTheme="minorEastAsia"/>
          <w:sz w:val="26"/>
          <w:szCs w:val="26"/>
        </w:rPr>
        <w:t>1</w:t>
      </w:r>
      <w:r w:rsidR="00856DE1" w:rsidRPr="006F71E9">
        <w:rPr>
          <w:rFonts w:eastAsiaTheme="minorEastAsia"/>
          <w:sz w:val="26"/>
          <w:szCs w:val="26"/>
        </w:rPr>
        <w:t>4</w:t>
      </w:r>
      <w:r w:rsidRPr="006F71E9">
        <w:rPr>
          <w:rFonts w:eastAsiaTheme="minorEastAsia"/>
          <w:sz w:val="26"/>
          <w:szCs w:val="26"/>
        </w:rPr>
        <w:t xml:space="preserve">. Муниципальную услугу предоставляет </w:t>
      </w:r>
      <w:r w:rsidR="00AE6EE7" w:rsidRPr="006F71E9">
        <w:rPr>
          <w:rFonts w:eastAsiaTheme="minorEastAsia"/>
          <w:sz w:val="26"/>
          <w:szCs w:val="26"/>
        </w:rPr>
        <w:t>Администрация городского поселения Пойковский.</w:t>
      </w:r>
    </w:p>
    <w:p w:rsidR="00747240" w:rsidRPr="006F71E9" w:rsidRDefault="00856DE1" w:rsidP="00AE6EE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Непосредственное п</w:t>
      </w:r>
      <w:r w:rsidR="00747240" w:rsidRPr="006F71E9">
        <w:rPr>
          <w:rFonts w:ascii="Times New Roman" w:hAnsi="Times New Roman" w:cs="Times New Roman"/>
          <w:sz w:val="26"/>
          <w:szCs w:val="26"/>
        </w:rPr>
        <w:t xml:space="preserve">редоставление муниципальной услуги обеспечивает структурное подразделение </w:t>
      </w:r>
      <w:r w:rsidR="00550D68" w:rsidRPr="006F71E9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747240" w:rsidRPr="006F71E9">
        <w:rPr>
          <w:rFonts w:ascii="Times New Roman" w:hAnsi="Times New Roman" w:cs="Times New Roman"/>
          <w:sz w:val="26"/>
          <w:szCs w:val="26"/>
        </w:rPr>
        <w:t xml:space="preserve"> – </w:t>
      </w:r>
      <w:r w:rsidR="00FA4A86" w:rsidRPr="006F71E9">
        <w:rPr>
          <w:rFonts w:ascii="Times New Roman" w:hAnsi="Times New Roman" w:cs="Times New Roman"/>
          <w:sz w:val="26"/>
          <w:szCs w:val="26"/>
        </w:rPr>
        <w:t>Сектор</w:t>
      </w:r>
      <w:r w:rsidR="00AE6EE7" w:rsidRPr="006F71E9">
        <w:rPr>
          <w:rFonts w:ascii="Times New Roman" w:hAnsi="Times New Roman" w:cs="Times New Roman"/>
          <w:sz w:val="26"/>
          <w:szCs w:val="26"/>
        </w:rPr>
        <w:t xml:space="preserve"> экономики</w:t>
      </w:r>
      <w:r w:rsidR="00747240" w:rsidRPr="006F71E9">
        <w:rPr>
          <w:rFonts w:ascii="Times New Roman" w:hAnsi="Times New Roman" w:cs="Times New Roman"/>
          <w:sz w:val="26"/>
          <w:szCs w:val="26"/>
        </w:rPr>
        <w:t>.</w:t>
      </w:r>
    </w:p>
    <w:p w:rsidR="002B6B4A" w:rsidRPr="006F71E9" w:rsidRDefault="00747240" w:rsidP="002B6B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6F71E9">
        <w:rPr>
          <w:rFonts w:eastAsiaTheme="minorEastAsia"/>
          <w:sz w:val="26"/>
          <w:szCs w:val="26"/>
        </w:rPr>
        <w:t>За получением муниципальной услуги заявитель вправе обратиться в МФЦ.</w:t>
      </w:r>
    </w:p>
    <w:p w:rsidR="002B6B4A" w:rsidRPr="006F71E9" w:rsidRDefault="00856DE1" w:rsidP="002B6B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 xml:space="preserve">15. </w:t>
      </w:r>
      <w:r w:rsidR="002B6B4A" w:rsidRPr="006F71E9">
        <w:rPr>
          <w:color w:val="000000" w:themeColor="text1"/>
          <w:sz w:val="26"/>
          <w:szCs w:val="26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также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</w:t>
      </w:r>
      <w:r w:rsidR="004629B5" w:rsidRPr="006F71E9">
        <w:rPr>
          <w:color w:val="000000" w:themeColor="text1"/>
          <w:sz w:val="26"/>
          <w:szCs w:val="26"/>
        </w:rPr>
        <w:t>оставления муниципальных услуг.</w:t>
      </w:r>
    </w:p>
    <w:p w:rsidR="002B6B4A" w:rsidRPr="006F71E9" w:rsidRDefault="002B6B4A" w:rsidP="002B6B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6F71E9" w:rsidRDefault="009C7FA3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Результат предос</w:t>
      </w:r>
      <w:r w:rsidR="002B6B4A" w:rsidRPr="006F71E9">
        <w:rPr>
          <w:color w:val="000000" w:themeColor="text1"/>
          <w:sz w:val="26"/>
          <w:szCs w:val="26"/>
        </w:rPr>
        <w:t>тавления муниципальной услуги</w:t>
      </w:r>
    </w:p>
    <w:p w:rsidR="002B6B4A" w:rsidRPr="006F71E9" w:rsidRDefault="002B6B4A" w:rsidP="007472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6F71E9" w:rsidRDefault="00550D68" w:rsidP="007472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1</w:t>
      </w:r>
      <w:r w:rsidR="00856DE1" w:rsidRPr="006F71E9">
        <w:rPr>
          <w:color w:val="000000" w:themeColor="text1"/>
          <w:sz w:val="26"/>
          <w:szCs w:val="26"/>
        </w:rPr>
        <w:t>6</w:t>
      </w:r>
      <w:r w:rsidR="00F6063D" w:rsidRPr="006F71E9">
        <w:rPr>
          <w:color w:val="000000" w:themeColor="text1"/>
          <w:sz w:val="26"/>
          <w:szCs w:val="26"/>
        </w:rPr>
        <w:t xml:space="preserve">. </w:t>
      </w:r>
      <w:r w:rsidR="009C7FA3" w:rsidRPr="006F71E9">
        <w:rPr>
          <w:color w:val="000000" w:themeColor="text1"/>
          <w:sz w:val="26"/>
          <w:szCs w:val="26"/>
        </w:rPr>
        <w:t>Результатом предоставления муниципальной услуги является</w:t>
      </w:r>
      <w:r w:rsidR="00680345" w:rsidRPr="006F71E9">
        <w:rPr>
          <w:color w:val="000000" w:themeColor="text1"/>
          <w:sz w:val="26"/>
          <w:szCs w:val="26"/>
        </w:rPr>
        <w:t xml:space="preserve"> </w:t>
      </w:r>
      <w:r w:rsidR="002B6B4A" w:rsidRPr="006F71E9">
        <w:rPr>
          <w:color w:val="000000" w:themeColor="text1"/>
          <w:sz w:val="26"/>
          <w:szCs w:val="26"/>
        </w:rPr>
        <w:t>выдача (направление) заявителю</w:t>
      </w:r>
      <w:r w:rsidR="009C7FA3" w:rsidRPr="006F71E9">
        <w:rPr>
          <w:color w:val="000000" w:themeColor="text1"/>
          <w:sz w:val="26"/>
          <w:szCs w:val="26"/>
        </w:rPr>
        <w:t>:</w:t>
      </w:r>
    </w:p>
    <w:p w:rsidR="009C7FA3" w:rsidRPr="006F71E9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письме</w:t>
      </w:r>
      <w:r w:rsidR="002B6B4A" w:rsidRPr="006F71E9">
        <w:rPr>
          <w:color w:val="000000" w:themeColor="text1"/>
          <w:sz w:val="26"/>
          <w:szCs w:val="26"/>
        </w:rPr>
        <w:t>н</w:t>
      </w:r>
      <w:r w:rsidRPr="006F71E9">
        <w:rPr>
          <w:color w:val="000000" w:themeColor="text1"/>
          <w:sz w:val="26"/>
          <w:szCs w:val="26"/>
        </w:rPr>
        <w:t>н</w:t>
      </w:r>
      <w:r w:rsidR="002B6B4A" w:rsidRPr="006F71E9">
        <w:rPr>
          <w:color w:val="000000" w:themeColor="text1"/>
          <w:sz w:val="26"/>
          <w:szCs w:val="26"/>
        </w:rPr>
        <w:t>ого</w:t>
      </w:r>
      <w:r w:rsidRPr="006F71E9">
        <w:rPr>
          <w:color w:val="000000" w:themeColor="text1"/>
          <w:sz w:val="26"/>
          <w:szCs w:val="26"/>
        </w:rPr>
        <w:t xml:space="preserve"> разъяснени</w:t>
      </w:r>
      <w:r w:rsidR="002B6B4A" w:rsidRPr="006F71E9">
        <w:rPr>
          <w:color w:val="000000" w:themeColor="text1"/>
          <w:sz w:val="26"/>
          <w:szCs w:val="26"/>
        </w:rPr>
        <w:t>я</w:t>
      </w:r>
      <w:r w:rsidR="00680345" w:rsidRPr="006F71E9">
        <w:rPr>
          <w:color w:val="000000" w:themeColor="text1"/>
          <w:sz w:val="26"/>
          <w:szCs w:val="26"/>
        </w:rPr>
        <w:t xml:space="preserve"> </w:t>
      </w:r>
      <w:r w:rsidRPr="006F71E9">
        <w:rPr>
          <w:color w:val="000000" w:themeColor="text1"/>
          <w:sz w:val="26"/>
          <w:szCs w:val="26"/>
        </w:rPr>
        <w:t>по вопросам применения муниципальных правовых актов о налогах и сборах</w:t>
      </w:r>
      <w:r w:rsidR="00856DE1" w:rsidRPr="006F71E9">
        <w:rPr>
          <w:color w:val="000000" w:themeColor="text1"/>
          <w:sz w:val="26"/>
          <w:szCs w:val="26"/>
        </w:rPr>
        <w:t xml:space="preserve"> (далее также – письменное разъяснение);</w:t>
      </w:r>
    </w:p>
    <w:p w:rsidR="009C7FA3" w:rsidRPr="006F71E9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письменн</w:t>
      </w:r>
      <w:r w:rsidR="002B6B4A" w:rsidRPr="006F71E9">
        <w:rPr>
          <w:color w:val="000000" w:themeColor="text1"/>
          <w:sz w:val="26"/>
          <w:szCs w:val="26"/>
        </w:rPr>
        <w:t>ого</w:t>
      </w:r>
      <w:r w:rsidR="00680345" w:rsidRPr="006F71E9">
        <w:rPr>
          <w:color w:val="000000" w:themeColor="text1"/>
          <w:sz w:val="26"/>
          <w:szCs w:val="26"/>
        </w:rPr>
        <w:t xml:space="preserve"> </w:t>
      </w:r>
      <w:r w:rsidR="002B6B4A" w:rsidRPr="006F71E9">
        <w:rPr>
          <w:color w:val="000000" w:themeColor="text1"/>
          <w:sz w:val="26"/>
          <w:szCs w:val="26"/>
        </w:rPr>
        <w:t>мотивированного</w:t>
      </w:r>
      <w:r w:rsidR="00680345" w:rsidRPr="006F71E9">
        <w:rPr>
          <w:color w:val="000000" w:themeColor="text1"/>
          <w:sz w:val="26"/>
          <w:szCs w:val="26"/>
        </w:rPr>
        <w:t xml:space="preserve"> </w:t>
      </w:r>
      <w:r w:rsidRPr="006F71E9">
        <w:rPr>
          <w:color w:val="000000" w:themeColor="text1"/>
          <w:sz w:val="26"/>
          <w:szCs w:val="26"/>
        </w:rPr>
        <w:t>отказ</w:t>
      </w:r>
      <w:r w:rsidR="002B6B4A" w:rsidRPr="006F71E9">
        <w:rPr>
          <w:color w:val="000000" w:themeColor="text1"/>
          <w:sz w:val="26"/>
          <w:szCs w:val="26"/>
        </w:rPr>
        <w:t>а</w:t>
      </w:r>
      <w:r w:rsidRPr="006F71E9">
        <w:rPr>
          <w:color w:val="000000" w:themeColor="text1"/>
          <w:sz w:val="26"/>
          <w:szCs w:val="26"/>
        </w:rPr>
        <w:t xml:space="preserve"> в предоставлении муниципальной услуги.</w:t>
      </w:r>
    </w:p>
    <w:p w:rsidR="002B6B4A" w:rsidRPr="006F71E9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6F71E9" w:rsidRDefault="009C7FA3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Срок пред</w:t>
      </w:r>
      <w:r w:rsidR="002B6B4A" w:rsidRPr="006F71E9">
        <w:rPr>
          <w:color w:val="000000" w:themeColor="text1"/>
          <w:sz w:val="26"/>
          <w:szCs w:val="26"/>
        </w:rPr>
        <w:t>оставления муниципальной услуги</w:t>
      </w:r>
    </w:p>
    <w:p w:rsidR="00EA5BF0" w:rsidRPr="006F71E9" w:rsidRDefault="00EA5BF0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9C7FA3" w:rsidRPr="006F71E9" w:rsidRDefault="00EA5BF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1</w:t>
      </w:r>
      <w:r w:rsidR="00D534DC" w:rsidRPr="006F71E9">
        <w:rPr>
          <w:color w:val="000000" w:themeColor="text1"/>
          <w:sz w:val="26"/>
          <w:szCs w:val="26"/>
        </w:rPr>
        <w:t>7</w:t>
      </w:r>
      <w:r w:rsidR="00A305DC" w:rsidRPr="006F71E9">
        <w:rPr>
          <w:color w:val="000000" w:themeColor="text1"/>
          <w:sz w:val="26"/>
          <w:szCs w:val="26"/>
        </w:rPr>
        <w:t xml:space="preserve">. </w:t>
      </w:r>
      <w:r w:rsidR="00D534DC" w:rsidRPr="006F71E9">
        <w:rPr>
          <w:color w:val="000000" w:themeColor="text1"/>
          <w:sz w:val="26"/>
          <w:szCs w:val="26"/>
        </w:rPr>
        <w:t xml:space="preserve">Общий срок предоставления муниципальной услуги составляет </w:t>
      </w:r>
      <w:r w:rsidR="002B6B4A" w:rsidRPr="006F71E9">
        <w:rPr>
          <w:color w:val="000000" w:themeColor="text1"/>
          <w:sz w:val="26"/>
          <w:szCs w:val="26"/>
        </w:rPr>
        <w:t>30 календарных дней</w:t>
      </w:r>
      <w:r w:rsidRPr="006F71E9">
        <w:rPr>
          <w:i/>
          <w:color w:val="000000" w:themeColor="text1"/>
          <w:sz w:val="26"/>
          <w:szCs w:val="26"/>
        </w:rPr>
        <w:t xml:space="preserve"> </w:t>
      </w:r>
      <w:r w:rsidR="009C7FA3" w:rsidRPr="006F71E9">
        <w:rPr>
          <w:color w:val="000000" w:themeColor="text1"/>
          <w:sz w:val="26"/>
          <w:szCs w:val="26"/>
        </w:rPr>
        <w:t xml:space="preserve">со дня регистрации заявления в </w:t>
      </w:r>
      <w:r w:rsidRPr="006F71E9">
        <w:rPr>
          <w:color w:val="000000" w:themeColor="text1"/>
          <w:sz w:val="26"/>
          <w:szCs w:val="26"/>
        </w:rPr>
        <w:t>уполномоченном органе</w:t>
      </w:r>
      <w:r w:rsidR="009C7FA3" w:rsidRPr="006F71E9">
        <w:rPr>
          <w:color w:val="000000" w:themeColor="text1"/>
          <w:sz w:val="26"/>
          <w:szCs w:val="26"/>
        </w:rPr>
        <w:t>.</w:t>
      </w:r>
    </w:p>
    <w:p w:rsidR="002B6B4A" w:rsidRPr="006F71E9" w:rsidRDefault="00D534DC" w:rsidP="002B6B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По решению руководителя (заместителя руководителя) уполномоченного органа срок предоставления муниципальной услуги может быть продлен, но не более чем на один месяц.</w:t>
      </w:r>
    </w:p>
    <w:p w:rsidR="00D534DC" w:rsidRPr="006F71E9" w:rsidRDefault="00D534DC" w:rsidP="002B6B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18. В случае обращения заявителя за получением муниципальной услуги в МФЦ срок предоставления муниципальной услуги исчисляется со дня поступления заявления о предоставлении муниципальной услуги в уполномоченной орган.</w:t>
      </w:r>
    </w:p>
    <w:p w:rsidR="00D534DC" w:rsidRPr="006F71E9" w:rsidRDefault="00EA5BF0" w:rsidP="002B6B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1</w:t>
      </w:r>
      <w:r w:rsidR="00D534DC" w:rsidRPr="006F71E9">
        <w:rPr>
          <w:rFonts w:ascii="Times New Roman" w:hAnsi="Times New Roman" w:cs="Times New Roman"/>
          <w:sz w:val="26"/>
          <w:szCs w:val="26"/>
        </w:rPr>
        <w:t>9</w:t>
      </w:r>
      <w:r w:rsidRPr="006F71E9">
        <w:rPr>
          <w:rFonts w:ascii="Times New Roman" w:hAnsi="Times New Roman" w:cs="Times New Roman"/>
          <w:sz w:val="26"/>
          <w:szCs w:val="26"/>
        </w:rPr>
        <w:t>.</w:t>
      </w:r>
      <w:r w:rsidR="00D534DC" w:rsidRPr="006F71E9">
        <w:rPr>
          <w:rFonts w:ascii="Times New Roman" w:hAnsi="Times New Roman" w:cs="Times New Roman"/>
          <w:sz w:val="26"/>
          <w:szCs w:val="26"/>
        </w:rPr>
        <w:t xml:space="preserve"> В срок предоставления муниципальной услуги входит срок выдачи (направления) заявителю результата предоставления муниципальной услуги.</w:t>
      </w:r>
      <w:r w:rsidR="00A305DC" w:rsidRPr="006F71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6B4A" w:rsidRPr="006F71E9" w:rsidRDefault="002B6B4A" w:rsidP="002B6B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Срок выдачи (направления) заявителю результата предоставления муниципальной услуги составляет не более 3 рабочих дней со дня подписания уполномоченным должностным лицом документа, являющегося результатом предоставления муниципальной услуги.</w:t>
      </w:r>
    </w:p>
    <w:p w:rsidR="002B6B4A" w:rsidRPr="006F71E9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2B6B4A" w:rsidRPr="006F71E9" w:rsidRDefault="002B6B4A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Правовые основания для предоставления муниципальной услуги</w:t>
      </w:r>
    </w:p>
    <w:p w:rsidR="002B6B4A" w:rsidRPr="006F71E9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4629B5" w:rsidRPr="006F71E9" w:rsidRDefault="00D534DC" w:rsidP="00D534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6F71E9">
        <w:rPr>
          <w:rFonts w:eastAsiaTheme="minorEastAsia"/>
          <w:sz w:val="26"/>
          <w:szCs w:val="26"/>
        </w:rPr>
        <w:t>20</w:t>
      </w:r>
      <w:r w:rsidR="00A305DC" w:rsidRPr="006F71E9">
        <w:rPr>
          <w:rFonts w:eastAsiaTheme="minorEastAsia"/>
          <w:sz w:val="26"/>
          <w:szCs w:val="26"/>
        </w:rPr>
        <w:t xml:space="preserve">. </w:t>
      </w:r>
      <w:r w:rsidRPr="006F71E9">
        <w:rPr>
          <w:rFonts w:eastAsiaTheme="minorEastAsia"/>
          <w:sz w:val="26"/>
          <w:szCs w:val="26"/>
        </w:rPr>
        <w:t>Перечень нормативных правовых актов, регулирующих</w:t>
      </w:r>
      <w:r w:rsidR="004B3675" w:rsidRPr="006F71E9">
        <w:rPr>
          <w:rFonts w:eastAsiaTheme="minorEastAsia"/>
          <w:sz w:val="26"/>
          <w:szCs w:val="26"/>
        </w:rPr>
        <w:t xml:space="preserve"> отношения, возникающие в связи с предоставлением муниципальной услуги, размещен на официальном сайте уполномоченного органа и Едином портале.</w:t>
      </w:r>
    </w:p>
    <w:p w:rsidR="00021028" w:rsidRPr="006F71E9" w:rsidRDefault="00021028" w:rsidP="009466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highlight w:val="yellow"/>
          <w:lang w:eastAsia="en-US"/>
        </w:rPr>
      </w:pPr>
    </w:p>
    <w:p w:rsidR="00EA5BF0" w:rsidRPr="006F71E9" w:rsidRDefault="00946698" w:rsidP="009466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Исчерпывающий перечень документов,</w:t>
      </w:r>
      <w:r w:rsidR="00EA5BF0" w:rsidRPr="006F71E9">
        <w:rPr>
          <w:rFonts w:ascii="Times New Roman" w:hAnsi="Times New Roman" w:cs="Times New Roman"/>
          <w:sz w:val="26"/>
          <w:szCs w:val="26"/>
        </w:rPr>
        <w:t xml:space="preserve"> необходимых для предоставления</w:t>
      </w:r>
    </w:p>
    <w:p w:rsidR="00946698" w:rsidRPr="006F71E9" w:rsidRDefault="00946698" w:rsidP="009466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946698" w:rsidRPr="006F71E9" w:rsidRDefault="0094669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4B3675" w:rsidRPr="006F71E9" w:rsidRDefault="004B3675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6F71E9">
        <w:rPr>
          <w:rFonts w:eastAsiaTheme="minorEastAsia"/>
          <w:sz w:val="26"/>
          <w:szCs w:val="26"/>
        </w:rPr>
        <w:t>21</w:t>
      </w:r>
      <w:r w:rsidR="003A2E41" w:rsidRPr="006F71E9">
        <w:rPr>
          <w:rFonts w:eastAsiaTheme="minorEastAsia"/>
          <w:sz w:val="26"/>
          <w:szCs w:val="26"/>
        </w:rPr>
        <w:t xml:space="preserve">. </w:t>
      </w:r>
      <w:r w:rsidR="009C7FA3" w:rsidRPr="006F71E9">
        <w:rPr>
          <w:rFonts w:eastAsiaTheme="minorEastAsia"/>
          <w:sz w:val="26"/>
          <w:szCs w:val="26"/>
        </w:rPr>
        <w:t xml:space="preserve">Для </w:t>
      </w:r>
      <w:r w:rsidR="00946698" w:rsidRPr="006F71E9">
        <w:rPr>
          <w:rFonts w:eastAsiaTheme="minorEastAsia"/>
          <w:sz w:val="26"/>
          <w:szCs w:val="26"/>
        </w:rPr>
        <w:t>получения</w:t>
      </w:r>
      <w:r w:rsidR="00855844" w:rsidRPr="006F71E9">
        <w:rPr>
          <w:rFonts w:eastAsiaTheme="minorEastAsia"/>
          <w:sz w:val="26"/>
          <w:szCs w:val="26"/>
        </w:rPr>
        <w:t xml:space="preserve"> </w:t>
      </w:r>
      <w:r w:rsidR="009C7FA3" w:rsidRPr="006F71E9">
        <w:rPr>
          <w:rFonts w:eastAsiaTheme="minorEastAsia"/>
          <w:sz w:val="26"/>
          <w:szCs w:val="26"/>
        </w:rPr>
        <w:t>муниципальной услуги заявитель представляет</w:t>
      </w:r>
      <w:r w:rsidRPr="006F71E9">
        <w:rPr>
          <w:rFonts w:eastAsiaTheme="minorEastAsia"/>
          <w:sz w:val="26"/>
          <w:szCs w:val="26"/>
        </w:rPr>
        <w:t>:</w:t>
      </w:r>
    </w:p>
    <w:p w:rsidR="009C7FA3" w:rsidRPr="006F71E9" w:rsidRDefault="004C656D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6F71E9">
        <w:rPr>
          <w:rFonts w:eastAsiaTheme="minorEastAsia"/>
          <w:sz w:val="26"/>
          <w:szCs w:val="26"/>
        </w:rPr>
        <w:t xml:space="preserve">1) </w:t>
      </w:r>
      <w:hyperlink r:id="rId12" w:anchor="P315" w:history="1">
        <w:r w:rsidR="009C7FA3" w:rsidRPr="006F71E9">
          <w:rPr>
            <w:rFonts w:eastAsiaTheme="minorEastAsia"/>
            <w:sz w:val="26"/>
            <w:szCs w:val="26"/>
          </w:rPr>
          <w:t>заявление</w:t>
        </w:r>
      </w:hyperlink>
      <w:r w:rsidR="00B47FEB" w:rsidRPr="006F71E9">
        <w:rPr>
          <w:rFonts w:eastAsiaTheme="minorEastAsia"/>
          <w:sz w:val="26"/>
          <w:szCs w:val="26"/>
        </w:rPr>
        <w:t xml:space="preserve"> </w:t>
      </w:r>
      <w:r w:rsidR="004B3675" w:rsidRPr="006F71E9">
        <w:rPr>
          <w:rFonts w:eastAsiaTheme="minorEastAsia"/>
          <w:sz w:val="26"/>
          <w:szCs w:val="26"/>
        </w:rPr>
        <w:t xml:space="preserve">в свободной форме или </w:t>
      </w:r>
      <w:r w:rsidR="009C7FA3" w:rsidRPr="006F71E9">
        <w:rPr>
          <w:rFonts w:eastAsiaTheme="minorEastAsia"/>
          <w:sz w:val="26"/>
          <w:szCs w:val="26"/>
        </w:rPr>
        <w:t xml:space="preserve">по форме, </w:t>
      </w:r>
      <w:r w:rsidR="00EA5BF0" w:rsidRPr="006F71E9">
        <w:rPr>
          <w:rFonts w:eastAsiaTheme="minorEastAsia"/>
          <w:sz w:val="26"/>
          <w:szCs w:val="26"/>
        </w:rPr>
        <w:t xml:space="preserve">приведенной в приложении </w:t>
      </w:r>
      <w:r w:rsidR="009C7FA3" w:rsidRPr="006F71E9">
        <w:rPr>
          <w:rFonts w:eastAsiaTheme="minorEastAsia"/>
          <w:sz w:val="26"/>
          <w:szCs w:val="26"/>
        </w:rPr>
        <w:t>к настояще</w:t>
      </w:r>
      <w:r w:rsidR="00946698" w:rsidRPr="006F71E9">
        <w:rPr>
          <w:rFonts w:eastAsiaTheme="minorEastAsia"/>
          <w:sz w:val="26"/>
          <w:szCs w:val="26"/>
        </w:rPr>
        <w:t>му Административному регламенту</w:t>
      </w:r>
      <w:r w:rsidR="004B3675" w:rsidRPr="006F71E9">
        <w:rPr>
          <w:rFonts w:eastAsiaTheme="minorEastAsia"/>
          <w:sz w:val="26"/>
          <w:szCs w:val="26"/>
        </w:rPr>
        <w:t xml:space="preserve"> (далее – заявление о предоставлении муниципальной услуги, заявление)</w:t>
      </w:r>
      <w:r w:rsidR="00946698" w:rsidRPr="006F71E9">
        <w:rPr>
          <w:rFonts w:eastAsiaTheme="minorEastAsia"/>
          <w:sz w:val="26"/>
          <w:szCs w:val="26"/>
        </w:rPr>
        <w:t>, в котором указываются:</w:t>
      </w:r>
    </w:p>
    <w:p w:rsidR="009C7FA3" w:rsidRPr="006F71E9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6F71E9">
        <w:rPr>
          <w:rFonts w:eastAsiaTheme="minorEastAsia"/>
          <w:sz w:val="26"/>
          <w:szCs w:val="26"/>
        </w:rPr>
        <w:t>наим</w:t>
      </w:r>
      <w:r w:rsidR="004B3675" w:rsidRPr="006F71E9">
        <w:rPr>
          <w:rFonts w:eastAsiaTheme="minorEastAsia"/>
          <w:sz w:val="26"/>
          <w:szCs w:val="26"/>
        </w:rPr>
        <w:t>енование уполномоченного органа</w:t>
      </w:r>
      <w:r w:rsidRPr="006F71E9">
        <w:rPr>
          <w:rFonts w:eastAsiaTheme="minorEastAsia"/>
          <w:sz w:val="26"/>
          <w:szCs w:val="26"/>
        </w:rPr>
        <w:t xml:space="preserve"> либо фамилию, имя, отчество</w:t>
      </w:r>
      <w:r w:rsidR="004B3675" w:rsidRPr="006F71E9">
        <w:rPr>
          <w:rFonts w:eastAsiaTheme="minorEastAsia"/>
          <w:sz w:val="26"/>
          <w:szCs w:val="26"/>
        </w:rPr>
        <w:t xml:space="preserve"> (последнее – при наличии)</w:t>
      </w:r>
      <w:r w:rsidRPr="006F71E9">
        <w:rPr>
          <w:rFonts w:eastAsiaTheme="minorEastAsia"/>
          <w:sz w:val="26"/>
          <w:szCs w:val="26"/>
        </w:rPr>
        <w:t xml:space="preserve"> </w:t>
      </w:r>
      <w:r w:rsidR="004B3675" w:rsidRPr="006F71E9">
        <w:rPr>
          <w:rFonts w:eastAsiaTheme="minorEastAsia"/>
          <w:sz w:val="26"/>
          <w:szCs w:val="26"/>
        </w:rPr>
        <w:t>должностного лица уполномоченного органа</w:t>
      </w:r>
      <w:r w:rsidRPr="006F71E9">
        <w:rPr>
          <w:rFonts w:eastAsiaTheme="minorEastAsia"/>
          <w:sz w:val="26"/>
          <w:szCs w:val="26"/>
        </w:rPr>
        <w:t>, которому направл</w:t>
      </w:r>
      <w:r w:rsidR="004B3675" w:rsidRPr="006F71E9">
        <w:rPr>
          <w:rFonts w:eastAsiaTheme="minorEastAsia"/>
          <w:sz w:val="26"/>
          <w:szCs w:val="26"/>
        </w:rPr>
        <w:t>яется</w:t>
      </w:r>
      <w:r w:rsidRPr="006F71E9">
        <w:rPr>
          <w:rFonts w:eastAsiaTheme="minorEastAsia"/>
          <w:sz w:val="26"/>
          <w:szCs w:val="26"/>
        </w:rPr>
        <w:t xml:space="preserve"> письменное обращение;</w:t>
      </w:r>
    </w:p>
    <w:p w:rsidR="009C7FA3" w:rsidRPr="006F71E9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6F71E9">
        <w:rPr>
          <w:rFonts w:eastAsiaTheme="minorEastAsia"/>
          <w:sz w:val="26"/>
          <w:szCs w:val="26"/>
        </w:rPr>
        <w:t>фамилия, имя, отчество</w:t>
      </w:r>
      <w:r w:rsidR="004B3675" w:rsidRPr="006F71E9">
        <w:rPr>
          <w:rFonts w:eastAsiaTheme="minorEastAsia"/>
          <w:sz w:val="26"/>
          <w:szCs w:val="26"/>
        </w:rPr>
        <w:t xml:space="preserve"> (последнее – при наличии) </w:t>
      </w:r>
      <w:r w:rsidRPr="006F71E9">
        <w:rPr>
          <w:rFonts w:eastAsiaTheme="minorEastAsia"/>
          <w:sz w:val="26"/>
          <w:szCs w:val="26"/>
        </w:rPr>
        <w:t>гражданина, направившего обращение;</w:t>
      </w:r>
    </w:p>
    <w:p w:rsidR="009C7FA3" w:rsidRPr="006F71E9" w:rsidRDefault="004B3675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6F71E9">
        <w:rPr>
          <w:rFonts w:eastAsiaTheme="minorEastAsia"/>
          <w:sz w:val="26"/>
          <w:szCs w:val="26"/>
        </w:rPr>
        <w:t xml:space="preserve">почтовый </w:t>
      </w:r>
      <w:r w:rsidR="009C7FA3" w:rsidRPr="006F71E9">
        <w:rPr>
          <w:rFonts w:eastAsiaTheme="minorEastAsia"/>
          <w:sz w:val="26"/>
          <w:szCs w:val="26"/>
        </w:rPr>
        <w:t>адрес заявителя, по которому должен быть направлен ответ;</w:t>
      </w:r>
    </w:p>
    <w:p w:rsidR="004B3675" w:rsidRPr="006F71E9" w:rsidRDefault="004B3675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6F71E9">
        <w:rPr>
          <w:rFonts w:eastAsiaTheme="minorEastAsia"/>
          <w:sz w:val="26"/>
          <w:szCs w:val="26"/>
        </w:rPr>
        <w:t>контактный телефон заявителя;</w:t>
      </w:r>
    </w:p>
    <w:p w:rsidR="009C7FA3" w:rsidRPr="006F71E9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6F71E9">
        <w:rPr>
          <w:rFonts w:eastAsiaTheme="minorEastAsia"/>
          <w:sz w:val="26"/>
          <w:szCs w:val="26"/>
        </w:rPr>
        <w:t>содержание обращения;</w:t>
      </w:r>
    </w:p>
    <w:p w:rsidR="004B3675" w:rsidRPr="006F71E9" w:rsidRDefault="004B3675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6F71E9">
        <w:rPr>
          <w:rFonts w:eastAsiaTheme="minorEastAsia"/>
          <w:sz w:val="26"/>
          <w:szCs w:val="26"/>
        </w:rPr>
        <w:t>кадастровый номер объекта недвижимости, его адрес (местоположение), разрешенное использование, площадь и кадастровая стоимость (указывается в случае, если обращение содержит просьбу дать разъяснения по вопрос</w:t>
      </w:r>
      <w:r w:rsidR="00FA4A86" w:rsidRPr="006F71E9">
        <w:rPr>
          <w:rFonts w:eastAsiaTheme="minorEastAsia"/>
          <w:sz w:val="26"/>
          <w:szCs w:val="26"/>
        </w:rPr>
        <w:t>ам</w:t>
      </w:r>
      <w:r w:rsidRPr="006F71E9">
        <w:rPr>
          <w:rFonts w:eastAsiaTheme="minorEastAsia"/>
          <w:sz w:val="26"/>
          <w:szCs w:val="26"/>
        </w:rPr>
        <w:t xml:space="preserve"> применения налоговой ставки в отношении объекта недвижимости);</w:t>
      </w:r>
    </w:p>
    <w:p w:rsidR="004B3675" w:rsidRPr="006F71E9" w:rsidRDefault="004B3675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6F71E9">
        <w:rPr>
          <w:rFonts w:eastAsiaTheme="minorEastAsia"/>
          <w:sz w:val="26"/>
          <w:szCs w:val="26"/>
        </w:rPr>
        <w:t>ИНН;</w:t>
      </w:r>
    </w:p>
    <w:p w:rsidR="00EA5BF0" w:rsidRPr="006F71E9" w:rsidRDefault="00EA5BF0" w:rsidP="00EA5BF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6F71E9">
        <w:rPr>
          <w:rFonts w:eastAsiaTheme="minorEastAsia"/>
          <w:sz w:val="26"/>
          <w:szCs w:val="26"/>
        </w:rPr>
        <w:t>способ получения документа, являющегося результатом предоставления муниципальной услуги (в МФЦ, уполномоченном органе, посредством почтовой связи или электронной почты);</w:t>
      </w:r>
    </w:p>
    <w:p w:rsidR="009C7FA3" w:rsidRPr="006F71E9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6F71E9">
        <w:rPr>
          <w:rFonts w:eastAsiaTheme="minorEastAsia"/>
          <w:sz w:val="26"/>
          <w:szCs w:val="26"/>
        </w:rPr>
        <w:t>подпись лица;</w:t>
      </w:r>
    </w:p>
    <w:p w:rsidR="00946698" w:rsidRPr="006F71E9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6F71E9">
        <w:rPr>
          <w:rFonts w:eastAsiaTheme="minorEastAsia"/>
          <w:sz w:val="26"/>
          <w:szCs w:val="26"/>
        </w:rPr>
        <w:t>дата обращения</w:t>
      </w:r>
      <w:r w:rsidR="00EA5BF0" w:rsidRPr="006F71E9">
        <w:rPr>
          <w:rFonts w:eastAsiaTheme="minorEastAsia"/>
          <w:sz w:val="26"/>
          <w:szCs w:val="26"/>
        </w:rPr>
        <w:t>.</w:t>
      </w:r>
    </w:p>
    <w:p w:rsidR="004C656D" w:rsidRPr="006F71E9" w:rsidRDefault="004C656D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6F71E9">
        <w:rPr>
          <w:rFonts w:eastAsiaTheme="minorEastAsia"/>
          <w:sz w:val="26"/>
          <w:szCs w:val="26"/>
        </w:rPr>
        <w:t>2) документ, подтверждающий полномочия предоставления заявителя (при обращении представителя заявителя).</w:t>
      </w:r>
    </w:p>
    <w:p w:rsidR="004C656D" w:rsidRPr="006F71E9" w:rsidRDefault="004C656D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6F71E9">
        <w:rPr>
          <w:rFonts w:eastAsiaTheme="minorEastAsia"/>
          <w:sz w:val="26"/>
          <w:szCs w:val="26"/>
        </w:rPr>
        <w:lastRenderedPageBreak/>
        <w:t>Заявитель вправе приложить к заявлению необходимые документы и материалы.</w:t>
      </w:r>
    </w:p>
    <w:p w:rsidR="004C656D" w:rsidRPr="006F71E9" w:rsidRDefault="004C656D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6F71E9">
        <w:rPr>
          <w:rFonts w:eastAsiaTheme="minorEastAsia"/>
          <w:sz w:val="26"/>
          <w:szCs w:val="26"/>
        </w:rPr>
        <w:t>При личном приеме специалистом уполномоченного органа или работником МФЦ заявитель предъявляет документ, удостоверяющий его личность, и излагает содержание своего устного обращения.</w:t>
      </w:r>
    </w:p>
    <w:p w:rsidR="004C656D" w:rsidRPr="006F71E9" w:rsidRDefault="004C656D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6F71E9">
        <w:rPr>
          <w:rFonts w:eastAsiaTheme="minorEastAsia"/>
          <w:sz w:val="26"/>
          <w:szCs w:val="26"/>
        </w:rPr>
        <w:t>Требовать от заявителя предоставления документов (копий документов), не предусмотренных настоящим пунктом Административного регламента, не допускается.</w:t>
      </w:r>
    </w:p>
    <w:p w:rsidR="00946698" w:rsidRPr="006F71E9" w:rsidRDefault="004C656D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22</w:t>
      </w:r>
      <w:r w:rsidR="00347642" w:rsidRPr="006F71E9">
        <w:rPr>
          <w:color w:val="000000" w:themeColor="text1"/>
          <w:sz w:val="26"/>
          <w:szCs w:val="26"/>
        </w:rPr>
        <w:t xml:space="preserve">. </w:t>
      </w:r>
      <w:r w:rsidR="00946698" w:rsidRPr="006F71E9">
        <w:rPr>
          <w:color w:val="000000" w:themeColor="text1"/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:rsidR="00946698" w:rsidRPr="006F71E9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на информационном стенде в месте предоставления муниципальной услуги;</w:t>
      </w:r>
    </w:p>
    <w:p w:rsidR="00946698" w:rsidRPr="006F71E9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у специалиста, ответственного за предоставление муниципальной услуги, либо работника МФЦ;</w:t>
      </w:r>
    </w:p>
    <w:p w:rsidR="00946698" w:rsidRPr="006F71E9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посредством информационно-телекоммуникационной сети «Интернет» на официальном сайт</w:t>
      </w:r>
      <w:r w:rsidR="00A52140" w:rsidRPr="006F71E9">
        <w:rPr>
          <w:color w:val="000000" w:themeColor="text1"/>
          <w:sz w:val="26"/>
          <w:szCs w:val="26"/>
        </w:rPr>
        <w:t>е уполномоченного органа и</w:t>
      </w:r>
      <w:r w:rsidRPr="006F71E9">
        <w:rPr>
          <w:color w:val="000000" w:themeColor="text1"/>
          <w:sz w:val="26"/>
          <w:szCs w:val="26"/>
        </w:rPr>
        <w:t xml:space="preserve"> </w:t>
      </w:r>
      <w:r w:rsidR="00EA5BF0" w:rsidRPr="006F71E9">
        <w:rPr>
          <w:color w:val="000000" w:themeColor="text1"/>
          <w:sz w:val="26"/>
          <w:szCs w:val="26"/>
        </w:rPr>
        <w:t>Едином портале.</w:t>
      </w:r>
    </w:p>
    <w:p w:rsidR="009C7FA3" w:rsidRPr="006F71E9" w:rsidRDefault="004C656D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23</w:t>
      </w:r>
      <w:r w:rsidR="009C7FA3" w:rsidRPr="006F71E9">
        <w:rPr>
          <w:color w:val="000000" w:themeColor="text1"/>
          <w:sz w:val="26"/>
          <w:szCs w:val="26"/>
        </w:rPr>
        <w:t xml:space="preserve">. </w:t>
      </w:r>
      <w:r w:rsidRPr="006F71E9">
        <w:rPr>
          <w:color w:val="000000" w:themeColor="text1"/>
          <w:sz w:val="26"/>
          <w:szCs w:val="26"/>
        </w:rPr>
        <w:t>По выбору заявителя заявление предоставляется в уполномоченный орган одним из следующих способов:</w:t>
      </w:r>
    </w:p>
    <w:p w:rsidR="004C656D" w:rsidRPr="006F71E9" w:rsidRDefault="004C656D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при личном обращении в уполномоченный орган</w:t>
      </w:r>
      <w:r w:rsidR="00D54EBF" w:rsidRPr="006F71E9">
        <w:rPr>
          <w:color w:val="000000" w:themeColor="text1"/>
          <w:sz w:val="26"/>
          <w:szCs w:val="26"/>
        </w:rPr>
        <w:t>;</w:t>
      </w:r>
    </w:p>
    <w:p w:rsidR="00D54EBF" w:rsidRPr="006F71E9" w:rsidRDefault="00D54EBF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на адрес электронной почты;</w:t>
      </w:r>
    </w:p>
    <w:p w:rsidR="00D54EBF" w:rsidRPr="006F71E9" w:rsidRDefault="00D54EBF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почтовым отправлением;</w:t>
      </w:r>
    </w:p>
    <w:p w:rsidR="00D54EBF" w:rsidRPr="006F71E9" w:rsidRDefault="00D54EBF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посредством обращения в МФЦ.</w:t>
      </w:r>
    </w:p>
    <w:p w:rsidR="009C7FA3" w:rsidRPr="006F71E9" w:rsidRDefault="00EA5BF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2</w:t>
      </w:r>
      <w:r w:rsidR="00D54EBF" w:rsidRPr="006F71E9">
        <w:rPr>
          <w:color w:val="000000" w:themeColor="text1"/>
          <w:sz w:val="26"/>
          <w:szCs w:val="26"/>
        </w:rPr>
        <w:t>4</w:t>
      </w:r>
      <w:r w:rsidR="009C7FA3" w:rsidRPr="006F71E9">
        <w:rPr>
          <w:color w:val="000000" w:themeColor="text1"/>
          <w:sz w:val="26"/>
          <w:szCs w:val="26"/>
        </w:rPr>
        <w:t xml:space="preserve">. </w:t>
      </w:r>
      <w:r w:rsidRPr="006F71E9">
        <w:rPr>
          <w:color w:val="000000" w:themeColor="text1"/>
          <w:sz w:val="26"/>
          <w:szCs w:val="26"/>
        </w:rPr>
        <w:t>В соответствии с требованиями пунктов 1, 2, 4 части 1 статьи 7 Федерального закона № 210-ФЗ запрещается требовать от заявителей:</w:t>
      </w:r>
    </w:p>
    <w:p w:rsidR="009C7FA3" w:rsidRPr="006F71E9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2349B" w:rsidRPr="006F71E9" w:rsidRDefault="009C7FA3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 xml:space="preserve">2) </w:t>
      </w:r>
      <w:r w:rsidR="00F2349B" w:rsidRPr="006F71E9">
        <w:rPr>
          <w:color w:val="000000" w:themeColor="text1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уполномоченный орган, по собственной инициативе;</w:t>
      </w:r>
    </w:p>
    <w:p w:rsidR="00946698" w:rsidRPr="006F71E9" w:rsidRDefault="009C7FA3" w:rsidP="00D54EB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 xml:space="preserve">3) </w:t>
      </w:r>
      <w:r w:rsidR="00F2349B" w:rsidRPr="006F71E9">
        <w:rPr>
          <w:color w:val="000000" w:themeColor="text1"/>
          <w:sz w:val="26"/>
          <w:szCs w:val="26"/>
        </w:rPr>
        <w:t>представления документов и информации, отсутствие и (или) недостоверность которых не указыва</w:t>
      </w:r>
      <w:r w:rsidR="00D54EBF" w:rsidRPr="006F71E9">
        <w:rPr>
          <w:color w:val="000000" w:themeColor="text1"/>
          <w:sz w:val="26"/>
          <w:szCs w:val="26"/>
        </w:rPr>
        <w:t xml:space="preserve">лись при первоначальном отказе </w:t>
      </w:r>
      <w:r w:rsidR="00F2349B" w:rsidRPr="006F71E9">
        <w:rPr>
          <w:color w:val="000000" w:themeColor="text1"/>
          <w:sz w:val="26"/>
          <w:szCs w:val="26"/>
        </w:rPr>
        <w:t>в приеме документов, необходимых для предоставления муниципальной услуги, либо в предоставлении муниципальной услуги, з</w:t>
      </w:r>
      <w:r w:rsidR="00D54EBF" w:rsidRPr="006F71E9">
        <w:rPr>
          <w:color w:val="000000" w:themeColor="text1"/>
          <w:sz w:val="26"/>
          <w:szCs w:val="26"/>
        </w:rPr>
        <w:t>а исключением следующих случаев, предусмотренных пунктом 4 части 1 статьи</w:t>
      </w:r>
      <w:r w:rsidR="001441E4" w:rsidRPr="006F71E9">
        <w:rPr>
          <w:color w:val="000000" w:themeColor="text1"/>
          <w:sz w:val="26"/>
          <w:szCs w:val="26"/>
        </w:rPr>
        <w:t xml:space="preserve"> 7 Федерального закона № 210-ФЗ;</w:t>
      </w:r>
    </w:p>
    <w:p w:rsidR="001441E4" w:rsidRPr="006F71E9" w:rsidRDefault="001441E4" w:rsidP="00D54EB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2349B" w:rsidRPr="006F71E9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6F71E9" w:rsidRDefault="009C7FA3" w:rsidP="00C11C2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46698" w:rsidRPr="006F71E9" w:rsidRDefault="00946698" w:rsidP="0094669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9C7FA3" w:rsidRPr="006F71E9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2</w:t>
      </w:r>
      <w:r w:rsidR="00D54EBF" w:rsidRPr="006F71E9">
        <w:rPr>
          <w:color w:val="000000" w:themeColor="text1"/>
          <w:sz w:val="26"/>
          <w:szCs w:val="26"/>
        </w:rPr>
        <w:t>5</w:t>
      </w:r>
      <w:r w:rsidR="00A1669E" w:rsidRPr="006F71E9">
        <w:rPr>
          <w:color w:val="000000" w:themeColor="text1"/>
          <w:sz w:val="26"/>
          <w:szCs w:val="26"/>
        </w:rPr>
        <w:t xml:space="preserve">. </w:t>
      </w:r>
      <w:r w:rsidR="009C7FA3" w:rsidRPr="006F71E9">
        <w:rPr>
          <w:color w:val="000000" w:themeColor="text1"/>
          <w:sz w:val="26"/>
          <w:szCs w:val="26"/>
        </w:rPr>
        <w:t>Основания для отказа в приеме документов</w:t>
      </w:r>
      <w:r w:rsidRPr="006F71E9">
        <w:rPr>
          <w:color w:val="000000" w:themeColor="text1"/>
          <w:sz w:val="26"/>
          <w:szCs w:val="26"/>
        </w:rPr>
        <w:t>, необходимых для предоставления муниципальной услуги, действующим</w:t>
      </w:r>
      <w:r w:rsidR="009C7FA3" w:rsidRPr="006F71E9">
        <w:rPr>
          <w:color w:val="000000" w:themeColor="text1"/>
          <w:sz w:val="26"/>
          <w:szCs w:val="26"/>
        </w:rPr>
        <w:t xml:space="preserve"> законодательством не предусмотрены.</w:t>
      </w:r>
    </w:p>
    <w:p w:rsidR="00946698" w:rsidRPr="006F71E9" w:rsidRDefault="0094669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6F71E9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 xml:space="preserve">Исчерпывающий перечень оснований для приостановления </w:t>
      </w:r>
      <w:r w:rsidR="00C25F70" w:rsidRPr="006F71E9">
        <w:rPr>
          <w:color w:val="000000" w:themeColor="text1"/>
          <w:sz w:val="26"/>
          <w:szCs w:val="26"/>
        </w:rPr>
        <w:t>и (</w:t>
      </w:r>
      <w:r w:rsidRPr="006F71E9">
        <w:rPr>
          <w:color w:val="000000" w:themeColor="text1"/>
          <w:sz w:val="26"/>
          <w:szCs w:val="26"/>
        </w:rPr>
        <w:t>или</w:t>
      </w:r>
      <w:r w:rsidR="00C25F70" w:rsidRPr="006F71E9">
        <w:rPr>
          <w:color w:val="000000" w:themeColor="text1"/>
          <w:sz w:val="26"/>
          <w:szCs w:val="26"/>
        </w:rPr>
        <w:t>)</w:t>
      </w:r>
      <w:r w:rsidRPr="006F71E9">
        <w:rPr>
          <w:color w:val="000000" w:themeColor="text1"/>
          <w:sz w:val="26"/>
          <w:szCs w:val="26"/>
        </w:rPr>
        <w:t xml:space="preserve"> отказа в предоставлении муниципальной услуги</w:t>
      </w:r>
    </w:p>
    <w:p w:rsidR="00C25F70" w:rsidRPr="006F71E9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6F71E9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2</w:t>
      </w:r>
      <w:r w:rsidR="00D54EBF" w:rsidRPr="006F71E9">
        <w:rPr>
          <w:color w:val="000000" w:themeColor="text1"/>
          <w:sz w:val="26"/>
          <w:szCs w:val="26"/>
        </w:rPr>
        <w:t>6</w:t>
      </w:r>
      <w:r w:rsidR="00A77CE8" w:rsidRPr="006F71E9">
        <w:rPr>
          <w:color w:val="000000" w:themeColor="text1"/>
          <w:sz w:val="26"/>
          <w:szCs w:val="26"/>
        </w:rPr>
        <w:t xml:space="preserve">. </w:t>
      </w:r>
      <w:r w:rsidR="009C7FA3" w:rsidRPr="006F71E9">
        <w:rPr>
          <w:color w:val="000000" w:themeColor="text1"/>
          <w:sz w:val="26"/>
          <w:szCs w:val="26"/>
        </w:rPr>
        <w:t>Основания для приостановления предоставления муниципальной услуги законодательством не предусмотрены</w:t>
      </w:r>
      <w:r w:rsidR="00D54EBF" w:rsidRPr="006F71E9">
        <w:rPr>
          <w:color w:val="000000" w:themeColor="text1"/>
          <w:sz w:val="26"/>
          <w:szCs w:val="26"/>
        </w:rPr>
        <w:t>.</w:t>
      </w:r>
    </w:p>
    <w:p w:rsidR="009C7FA3" w:rsidRPr="006F71E9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2</w:t>
      </w:r>
      <w:r w:rsidR="00D54EBF" w:rsidRPr="006F71E9">
        <w:rPr>
          <w:color w:val="000000" w:themeColor="text1"/>
          <w:sz w:val="26"/>
          <w:szCs w:val="26"/>
        </w:rPr>
        <w:t>7</w:t>
      </w:r>
      <w:r w:rsidR="00A77CE8" w:rsidRPr="006F71E9">
        <w:rPr>
          <w:color w:val="000000" w:themeColor="text1"/>
          <w:sz w:val="26"/>
          <w:szCs w:val="26"/>
        </w:rPr>
        <w:t xml:space="preserve">. </w:t>
      </w:r>
      <w:r w:rsidR="009C7FA3" w:rsidRPr="006F71E9">
        <w:rPr>
          <w:color w:val="000000" w:themeColor="text1"/>
          <w:sz w:val="26"/>
          <w:szCs w:val="26"/>
        </w:rPr>
        <w:t>Основания для отказа в предоставлении м</w:t>
      </w:r>
      <w:r w:rsidRPr="006F71E9">
        <w:rPr>
          <w:color w:val="000000" w:themeColor="text1"/>
          <w:sz w:val="26"/>
          <w:szCs w:val="26"/>
        </w:rPr>
        <w:t>униципальной услуги:</w:t>
      </w:r>
    </w:p>
    <w:p w:rsidR="001F5B52" w:rsidRPr="006F71E9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1)</w:t>
      </w:r>
      <w:r w:rsidR="009C7FA3" w:rsidRPr="006F71E9">
        <w:rPr>
          <w:color w:val="000000" w:themeColor="text1"/>
          <w:sz w:val="26"/>
          <w:szCs w:val="26"/>
        </w:rPr>
        <w:t xml:space="preserve"> </w:t>
      </w:r>
      <w:r w:rsidR="001F5B52" w:rsidRPr="006F71E9">
        <w:rPr>
          <w:color w:val="000000" w:themeColor="text1"/>
          <w:sz w:val="26"/>
          <w:szCs w:val="26"/>
        </w:rPr>
        <w:t>заявление подано ненадлежащим лицом;</w:t>
      </w:r>
    </w:p>
    <w:p w:rsidR="00F2349B" w:rsidRPr="006F71E9" w:rsidRDefault="001F5B52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 xml:space="preserve">2) </w:t>
      </w:r>
      <w:r w:rsidR="00D54EBF" w:rsidRPr="006F71E9">
        <w:rPr>
          <w:color w:val="000000" w:themeColor="text1"/>
          <w:sz w:val="26"/>
          <w:szCs w:val="26"/>
        </w:rPr>
        <w:t>невозможно идентифицировать налогоплательщика, а также объект недвижимости, в отношении которого необходимо дать разъяснения по вопрос</w:t>
      </w:r>
      <w:r w:rsidR="00FA4A86" w:rsidRPr="006F71E9">
        <w:rPr>
          <w:color w:val="000000" w:themeColor="text1"/>
          <w:sz w:val="26"/>
          <w:szCs w:val="26"/>
        </w:rPr>
        <w:t>ам</w:t>
      </w:r>
      <w:r w:rsidR="00D54EBF" w:rsidRPr="006F71E9">
        <w:rPr>
          <w:color w:val="000000" w:themeColor="text1"/>
          <w:sz w:val="26"/>
          <w:szCs w:val="26"/>
        </w:rPr>
        <w:t xml:space="preserve"> применения налоговой ставки, поскольку заявление не содержит сведений об ИНН налогоплательщика, либо сведений об указанном объекте недвижимости; </w:t>
      </w:r>
    </w:p>
    <w:p w:rsidR="009C7FA3" w:rsidRPr="006F71E9" w:rsidRDefault="001F5B52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3</w:t>
      </w:r>
      <w:r w:rsidR="00F2349B" w:rsidRPr="006F71E9">
        <w:rPr>
          <w:color w:val="000000" w:themeColor="text1"/>
          <w:sz w:val="26"/>
          <w:szCs w:val="26"/>
        </w:rPr>
        <w:t>)</w:t>
      </w:r>
      <w:r w:rsidR="009C7FA3" w:rsidRPr="006F71E9">
        <w:rPr>
          <w:color w:val="000000" w:themeColor="text1"/>
          <w:sz w:val="26"/>
          <w:szCs w:val="26"/>
        </w:rPr>
        <w:t xml:space="preserve"> </w:t>
      </w:r>
      <w:r w:rsidR="00F2349B" w:rsidRPr="006F71E9">
        <w:rPr>
          <w:color w:val="000000" w:themeColor="text1"/>
          <w:sz w:val="26"/>
          <w:szCs w:val="26"/>
        </w:rPr>
        <w:t>письменное заявление о добровольном отказе в предоставлении муниципальной услуги.</w:t>
      </w:r>
    </w:p>
    <w:p w:rsidR="00C25F70" w:rsidRPr="006F71E9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C25F70" w:rsidRPr="006F71E9" w:rsidRDefault="00C25F70" w:rsidP="00C25F70">
      <w:pPr>
        <w:pStyle w:val="a4"/>
        <w:shd w:val="clear" w:color="auto" w:fill="FFFFFF"/>
        <w:spacing w:before="0" w:beforeAutospacing="0" w:after="0"/>
        <w:jc w:val="center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Размер платы, взимаемой при предоставлении муниципальной услуги,</w:t>
      </w:r>
      <w:r w:rsidR="00F2349B" w:rsidRPr="006F71E9">
        <w:rPr>
          <w:color w:val="000000" w:themeColor="text1"/>
          <w:sz w:val="26"/>
          <w:szCs w:val="26"/>
        </w:rPr>
        <w:t xml:space="preserve"> </w:t>
      </w:r>
      <w:r w:rsidRPr="006F71E9">
        <w:rPr>
          <w:color w:val="000000" w:themeColor="text1"/>
          <w:sz w:val="26"/>
          <w:szCs w:val="26"/>
        </w:rPr>
        <w:t>и способы ее взимания</w:t>
      </w:r>
    </w:p>
    <w:p w:rsidR="009C7FA3" w:rsidRPr="006F71E9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2</w:t>
      </w:r>
      <w:r w:rsidR="00D54EBF" w:rsidRPr="006F71E9">
        <w:rPr>
          <w:color w:val="000000" w:themeColor="text1"/>
          <w:sz w:val="26"/>
          <w:szCs w:val="26"/>
        </w:rPr>
        <w:t>8</w:t>
      </w:r>
      <w:r w:rsidR="00BC4396" w:rsidRPr="006F71E9">
        <w:rPr>
          <w:color w:val="000000" w:themeColor="text1"/>
          <w:sz w:val="26"/>
          <w:szCs w:val="26"/>
        </w:rPr>
        <w:t xml:space="preserve">. </w:t>
      </w:r>
      <w:r w:rsidR="009C7FA3" w:rsidRPr="006F71E9">
        <w:rPr>
          <w:color w:val="000000" w:themeColor="text1"/>
          <w:sz w:val="26"/>
          <w:szCs w:val="26"/>
        </w:rPr>
        <w:t>Предоставление муниципальной услуги осуществляется бесплатно.</w:t>
      </w:r>
    </w:p>
    <w:p w:rsidR="00C25F70" w:rsidRPr="006F71E9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C25F70" w:rsidRPr="006F71E9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</w:t>
      </w:r>
      <w:r w:rsidR="00C25F70" w:rsidRPr="006F71E9">
        <w:rPr>
          <w:color w:val="000000" w:themeColor="text1"/>
          <w:sz w:val="26"/>
          <w:szCs w:val="26"/>
        </w:rPr>
        <w:t>ставленной муниципальной услуги</w:t>
      </w:r>
    </w:p>
    <w:p w:rsidR="00C25F70" w:rsidRPr="006F71E9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6F71E9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2</w:t>
      </w:r>
      <w:r w:rsidR="00D54EBF" w:rsidRPr="006F71E9">
        <w:rPr>
          <w:color w:val="000000" w:themeColor="text1"/>
          <w:sz w:val="26"/>
          <w:szCs w:val="26"/>
        </w:rPr>
        <w:t>9</w:t>
      </w:r>
      <w:r w:rsidRPr="006F71E9">
        <w:rPr>
          <w:color w:val="000000" w:themeColor="text1"/>
          <w:sz w:val="26"/>
          <w:szCs w:val="26"/>
        </w:rPr>
        <w:t xml:space="preserve">. </w:t>
      </w:r>
      <w:r w:rsidR="00D54EBF" w:rsidRPr="006F71E9">
        <w:rPr>
          <w:color w:val="000000" w:themeColor="text1"/>
          <w:sz w:val="26"/>
          <w:szCs w:val="26"/>
        </w:rPr>
        <w:t>Максимальный срок</w:t>
      </w:r>
      <w:r w:rsidR="009C7FA3" w:rsidRPr="006F71E9">
        <w:rPr>
          <w:color w:val="000000" w:themeColor="text1"/>
          <w:sz w:val="26"/>
          <w:szCs w:val="26"/>
        </w:rPr>
        <w:t xml:space="preserve"> ожидания в очереди при подаче заявления о предоставлении муниципальной услуги и при получении результата предоставлени</w:t>
      </w:r>
      <w:r w:rsidR="00D54EBF" w:rsidRPr="006F71E9">
        <w:rPr>
          <w:color w:val="000000" w:themeColor="text1"/>
          <w:sz w:val="26"/>
          <w:szCs w:val="26"/>
        </w:rPr>
        <w:t>я муниципальной услуги не должен</w:t>
      </w:r>
      <w:r w:rsidR="009C7FA3" w:rsidRPr="006F71E9">
        <w:rPr>
          <w:color w:val="000000" w:themeColor="text1"/>
          <w:sz w:val="26"/>
          <w:szCs w:val="26"/>
        </w:rPr>
        <w:t xml:space="preserve"> превышать 15 минут.</w:t>
      </w:r>
    </w:p>
    <w:p w:rsidR="00C25F70" w:rsidRPr="006F71E9" w:rsidRDefault="00C25F70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9C7FA3" w:rsidRPr="006F71E9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Срок регистрации запроса заявителя о пред</w:t>
      </w:r>
      <w:r w:rsidR="00C25F70" w:rsidRPr="006F71E9">
        <w:rPr>
          <w:color w:val="000000" w:themeColor="text1"/>
          <w:sz w:val="26"/>
          <w:szCs w:val="26"/>
        </w:rPr>
        <w:t>оставлении муниципальной услуги</w:t>
      </w:r>
    </w:p>
    <w:p w:rsidR="00C25F70" w:rsidRPr="006F71E9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C25F70" w:rsidRPr="006F71E9" w:rsidRDefault="00D54EBF" w:rsidP="00C25F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30</w:t>
      </w:r>
      <w:r w:rsidR="00A62902" w:rsidRPr="006F71E9">
        <w:rPr>
          <w:rFonts w:ascii="Times New Roman" w:hAnsi="Times New Roman" w:cs="Times New Roman"/>
          <w:sz w:val="26"/>
          <w:szCs w:val="26"/>
        </w:rPr>
        <w:t xml:space="preserve">. </w:t>
      </w:r>
      <w:r w:rsidRPr="006F71E9">
        <w:rPr>
          <w:rFonts w:ascii="Times New Roman" w:hAnsi="Times New Roman" w:cs="Times New Roman"/>
          <w:sz w:val="26"/>
          <w:szCs w:val="26"/>
        </w:rPr>
        <w:t>Заявление, поступившее</w:t>
      </w:r>
      <w:r w:rsidR="00C25F70" w:rsidRPr="006F71E9">
        <w:rPr>
          <w:rFonts w:ascii="Times New Roman" w:hAnsi="Times New Roman" w:cs="Times New Roman"/>
          <w:sz w:val="26"/>
          <w:szCs w:val="26"/>
        </w:rPr>
        <w:t xml:space="preserve"> посредством почтовой связи</w:t>
      </w:r>
      <w:r w:rsidRPr="006F71E9">
        <w:rPr>
          <w:rFonts w:ascii="Times New Roman" w:hAnsi="Times New Roman" w:cs="Times New Roman"/>
          <w:sz w:val="26"/>
          <w:szCs w:val="26"/>
        </w:rPr>
        <w:t xml:space="preserve"> и электронной почты</w:t>
      </w:r>
      <w:r w:rsidR="00C25F70" w:rsidRPr="006F71E9">
        <w:rPr>
          <w:rFonts w:ascii="Times New Roman" w:hAnsi="Times New Roman" w:cs="Times New Roman"/>
          <w:sz w:val="26"/>
          <w:szCs w:val="26"/>
        </w:rPr>
        <w:t xml:space="preserve">, регистрируется в течение 1 рабочего дня с момента поступления его в </w:t>
      </w:r>
      <w:r w:rsidR="00F2349B" w:rsidRPr="006F71E9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C25F70" w:rsidRPr="006F71E9">
        <w:rPr>
          <w:rFonts w:ascii="Times New Roman" w:hAnsi="Times New Roman" w:cs="Times New Roman"/>
          <w:sz w:val="26"/>
          <w:szCs w:val="26"/>
        </w:rPr>
        <w:t>.</w:t>
      </w:r>
    </w:p>
    <w:p w:rsidR="00C25F70" w:rsidRPr="006F71E9" w:rsidRDefault="00C25F70" w:rsidP="00C25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В случае личного обращения заявителя заявление регистрируется в течение 15 минут.</w:t>
      </w:r>
    </w:p>
    <w:p w:rsidR="00C25F70" w:rsidRPr="006F71E9" w:rsidRDefault="00C25F70" w:rsidP="00C25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 xml:space="preserve">Срок и порядок регистрации заявления о предоставлении муниципальной услуги </w:t>
      </w:r>
      <w:r w:rsidR="007C3276" w:rsidRPr="006F71E9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Pr="006F71E9">
        <w:rPr>
          <w:rFonts w:ascii="Times New Roman" w:hAnsi="Times New Roman" w:cs="Times New Roman"/>
          <w:sz w:val="26"/>
          <w:szCs w:val="26"/>
        </w:rPr>
        <w:t>МФЦ осуществляется в соответствии с регламентом его работы.</w:t>
      </w:r>
    </w:p>
    <w:p w:rsidR="00B76B7E" w:rsidRPr="006F71E9" w:rsidRDefault="00C25F70" w:rsidP="00B76B7E">
      <w:pPr>
        <w:pStyle w:val="a4"/>
        <w:shd w:val="clear" w:color="auto" w:fill="FFFFFF"/>
        <w:jc w:val="center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</w:t>
      </w:r>
      <w:r w:rsidR="00A87595" w:rsidRPr="006F71E9">
        <w:rPr>
          <w:color w:val="000000" w:themeColor="text1"/>
          <w:sz w:val="26"/>
          <w:szCs w:val="26"/>
        </w:rPr>
        <w:t xml:space="preserve"> </w:t>
      </w:r>
      <w:r w:rsidRPr="006F71E9">
        <w:rPr>
          <w:color w:val="000000" w:themeColor="text1"/>
          <w:sz w:val="26"/>
          <w:szCs w:val="26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B76B7E" w:rsidRPr="006F71E9" w:rsidRDefault="00B76B7E" w:rsidP="00B76B7E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lastRenderedPageBreak/>
        <w:tab/>
      </w:r>
      <w:r w:rsidR="007C3276" w:rsidRPr="006F71E9">
        <w:rPr>
          <w:color w:val="000000" w:themeColor="text1"/>
          <w:sz w:val="26"/>
          <w:szCs w:val="26"/>
        </w:rPr>
        <w:t>31</w:t>
      </w:r>
      <w:r w:rsidRPr="006F71E9">
        <w:rPr>
          <w:color w:val="000000" w:themeColor="text1"/>
          <w:sz w:val="26"/>
          <w:szCs w:val="26"/>
        </w:rPr>
        <w:t xml:space="preserve">. </w:t>
      </w:r>
      <w:r w:rsidRPr="006F71E9">
        <w:rPr>
          <w:sz w:val="26"/>
          <w:szCs w:val="26"/>
        </w:rPr>
        <w:t xml:space="preserve">Здание, в котором предоставляется муниципальная услуга, </w:t>
      </w:r>
      <w:r w:rsidR="007C3276" w:rsidRPr="006F71E9">
        <w:rPr>
          <w:sz w:val="26"/>
          <w:szCs w:val="26"/>
        </w:rPr>
        <w:t xml:space="preserve">должно быть </w:t>
      </w:r>
      <w:r w:rsidRPr="006F71E9">
        <w:rPr>
          <w:sz w:val="26"/>
          <w:szCs w:val="26"/>
        </w:rPr>
        <w:t xml:space="preserve">расположено с учетом пешеходной доступности для заявителей от остановок общественного транспорта, оборудовано </w:t>
      </w:r>
      <w:r w:rsidR="00CF53EE" w:rsidRPr="006F71E9">
        <w:rPr>
          <w:sz w:val="26"/>
          <w:szCs w:val="26"/>
        </w:rPr>
        <w:t>отдел</w:t>
      </w:r>
      <w:r w:rsidRPr="006F71E9">
        <w:rPr>
          <w:sz w:val="26"/>
          <w:szCs w:val="26"/>
        </w:rPr>
        <w:t>ьным входом для свободного доступа заявителей.</w:t>
      </w:r>
    </w:p>
    <w:p w:rsidR="00B76B7E" w:rsidRPr="006F71E9" w:rsidRDefault="00B76B7E" w:rsidP="00B76B7E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F71E9">
        <w:rPr>
          <w:sz w:val="26"/>
          <w:szCs w:val="26"/>
        </w:rPr>
        <w:tab/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B76B7E" w:rsidRPr="006F71E9" w:rsidRDefault="007C3276" w:rsidP="00B7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 xml:space="preserve">32. </w:t>
      </w:r>
      <w:r w:rsidR="00B76B7E" w:rsidRPr="006F71E9">
        <w:rPr>
          <w:rFonts w:ascii="Times New Roman" w:hAnsi="Times New Roman" w:cs="Times New Roman"/>
          <w:sz w:val="26"/>
          <w:szCs w:val="26"/>
        </w:rPr>
        <w:t xml:space="preserve">Вход </w:t>
      </w:r>
      <w:r w:rsidRPr="006F71E9">
        <w:rPr>
          <w:rFonts w:ascii="Times New Roman" w:hAnsi="Times New Roman" w:cs="Times New Roman"/>
          <w:sz w:val="26"/>
          <w:szCs w:val="26"/>
        </w:rPr>
        <w:t xml:space="preserve">и выход из помещения для предоставления муниципальной услуги должны быть оборудованы </w:t>
      </w:r>
      <w:r w:rsidR="00B76B7E" w:rsidRPr="006F71E9">
        <w:rPr>
          <w:rFonts w:ascii="Times New Roman" w:hAnsi="Times New Roman" w:cs="Times New Roman"/>
          <w:sz w:val="26"/>
          <w:szCs w:val="26"/>
        </w:rPr>
        <w:t>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  <w:r w:rsidRPr="006F71E9">
        <w:rPr>
          <w:rFonts w:ascii="Times New Roman" w:hAnsi="Times New Roman" w:cs="Times New Roman"/>
          <w:sz w:val="26"/>
          <w:szCs w:val="26"/>
        </w:rPr>
        <w:t xml:space="preserve">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поручениями</w:t>
      </w:r>
      <w:r w:rsidR="008D4CCD" w:rsidRPr="006F71E9">
        <w:rPr>
          <w:rFonts w:ascii="Times New Roman" w:hAnsi="Times New Roman" w:cs="Times New Roman"/>
          <w:sz w:val="26"/>
          <w:szCs w:val="26"/>
        </w:rPr>
        <w:t xml:space="preserve"> с двух сторон.</w:t>
      </w:r>
    </w:p>
    <w:p w:rsidR="00B76B7E" w:rsidRPr="006F71E9" w:rsidRDefault="00B76B7E" w:rsidP="00FF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 xml:space="preserve">Специалистами </w:t>
      </w:r>
      <w:r w:rsidR="00FA4A86" w:rsidRPr="006F71E9">
        <w:rPr>
          <w:rFonts w:ascii="Times New Roman" w:hAnsi="Times New Roman" w:cs="Times New Roman"/>
          <w:sz w:val="26"/>
          <w:szCs w:val="26"/>
        </w:rPr>
        <w:t>Сектор</w:t>
      </w:r>
      <w:r w:rsidRPr="006F71E9">
        <w:rPr>
          <w:rFonts w:ascii="Times New Roman" w:hAnsi="Times New Roman" w:cs="Times New Roman"/>
          <w:sz w:val="26"/>
          <w:szCs w:val="26"/>
        </w:rPr>
        <w:t>а осуществляется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B76B7E" w:rsidRPr="006F71E9" w:rsidRDefault="00B76B7E" w:rsidP="00FF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 xml:space="preserve">Специалистами </w:t>
      </w:r>
      <w:r w:rsidR="00FA4A86" w:rsidRPr="006F71E9">
        <w:rPr>
          <w:rFonts w:ascii="Times New Roman" w:hAnsi="Times New Roman" w:cs="Times New Roman"/>
          <w:sz w:val="26"/>
          <w:szCs w:val="26"/>
        </w:rPr>
        <w:t>Сектор</w:t>
      </w:r>
      <w:r w:rsidRPr="006F71E9">
        <w:rPr>
          <w:rFonts w:ascii="Times New Roman" w:hAnsi="Times New Roman" w:cs="Times New Roman"/>
          <w:sz w:val="26"/>
          <w:szCs w:val="26"/>
        </w:rPr>
        <w:t>а осуществляется иная необходимая инвалидам помощь в преодолении барьеров, мешающих получению ими муниципальной услуги наравне с другими лицами.</w:t>
      </w:r>
    </w:p>
    <w:p w:rsidR="00B76B7E" w:rsidRPr="006F71E9" w:rsidRDefault="008D4CCD" w:rsidP="00FF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П</w:t>
      </w:r>
      <w:r w:rsidR="00B76B7E" w:rsidRPr="006F71E9">
        <w:rPr>
          <w:rFonts w:ascii="Times New Roman" w:hAnsi="Times New Roman" w:cs="Times New Roman"/>
          <w:sz w:val="26"/>
          <w:szCs w:val="26"/>
        </w:rPr>
        <w:t>омещения, в которых предоставляется муниципальная услуга, соответствуют санитарно-эпидемиологическим требованиям, правилам пожарной безо</w:t>
      </w:r>
      <w:r w:rsidRPr="006F71E9">
        <w:rPr>
          <w:rFonts w:ascii="Times New Roman" w:hAnsi="Times New Roman" w:cs="Times New Roman"/>
          <w:sz w:val="26"/>
          <w:szCs w:val="26"/>
        </w:rPr>
        <w:t xml:space="preserve">пасности, нормам охраны труда. </w:t>
      </w:r>
      <w:r w:rsidR="00B76B7E" w:rsidRPr="006F71E9">
        <w:rPr>
          <w:rFonts w:ascii="Times New Roman" w:hAnsi="Times New Roman" w:cs="Times New Roman"/>
          <w:sz w:val="26"/>
          <w:szCs w:val="26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DA48B1" w:rsidRPr="006F71E9" w:rsidRDefault="008D4CCD" w:rsidP="00FF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33</w:t>
      </w:r>
      <w:r w:rsidR="00B76B7E" w:rsidRPr="006F71E9">
        <w:rPr>
          <w:rFonts w:ascii="Times New Roman" w:hAnsi="Times New Roman" w:cs="Times New Roman"/>
          <w:sz w:val="26"/>
          <w:szCs w:val="26"/>
        </w:rPr>
        <w:t>.</w:t>
      </w:r>
      <w:r w:rsidR="00F2349B" w:rsidRPr="006F71E9">
        <w:rPr>
          <w:rFonts w:ascii="Times New Roman" w:hAnsi="Times New Roman" w:cs="Times New Roman"/>
          <w:sz w:val="26"/>
          <w:szCs w:val="26"/>
        </w:rPr>
        <w:t xml:space="preserve"> </w:t>
      </w:r>
      <w:r w:rsidRPr="006F71E9">
        <w:rPr>
          <w:rFonts w:ascii="Times New Roman" w:hAnsi="Times New Roman" w:cs="Times New Roman"/>
          <w:sz w:val="26"/>
          <w:szCs w:val="26"/>
        </w:rPr>
        <w:t xml:space="preserve">Места предоставления </w:t>
      </w:r>
      <w:r w:rsidR="00B76B7E" w:rsidRPr="006F71E9">
        <w:rPr>
          <w:rFonts w:ascii="Times New Roman" w:hAnsi="Times New Roman" w:cs="Times New Roman"/>
          <w:sz w:val="26"/>
          <w:szCs w:val="26"/>
        </w:rPr>
        <w:t>муниципальн</w:t>
      </w:r>
      <w:r w:rsidRPr="006F71E9">
        <w:rPr>
          <w:rFonts w:ascii="Times New Roman" w:hAnsi="Times New Roman" w:cs="Times New Roman"/>
          <w:sz w:val="26"/>
          <w:szCs w:val="26"/>
        </w:rPr>
        <w:t>ой услуги должны</w:t>
      </w:r>
      <w:r w:rsidR="00B76B7E" w:rsidRPr="006F71E9">
        <w:rPr>
          <w:rFonts w:ascii="Times New Roman" w:hAnsi="Times New Roman" w:cs="Times New Roman"/>
          <w:sz w:val="26"/>
          <w:szCs w:val="26"/>
        </w:rPr>
        <w:t xml:space="preserve"> </w:t>
      </w:r>
      <w:r w:rsidRPr="006F71E9">
        <w:rPr>
          <w:rFonts w:ascii="Times New Roman" w:hAnsi="Times New Roman" w:cs="Times New Roman"/>
          <w:sz w:val="26"/>
          <w:szCs w:val="26"/>
        </w:rPr>
        <w:t xml:space="preserve">соответствовать требованиям к местам обслуживания маломобильных групп населения, к внутреннему </w:t>
      </w:r>
      <w:r w:rsidR="00B76B7E" w:rsidRPr="006F71E9">
        <w:rPr>
          <w:rFonts w:ascii="Times New Roman" w:hAnsi="Times New Roman" w:cs="Times New Roman"/>
          <w:sz w:val="26"/>
          <w:szCs w:val="26"/>
        </w:rPr>
        <w:t>оборудован</w:t>
      </w:r>
      <w:r w:rsidRPr="006F71E9">
        <w:rPr>
          <w:rFonts w:ascii="Times New Roman" w:hAnsi="Times New Roman" w:cs="Times New Roman"/>
          <w:sz w:val="26"/>
          <w:szCs w:val="26"/>
        </w:rPr>
        <w:t xml:space="preserve">ию и устройствам в помещении к </w:t>
      </w:r>
      <w:r w:rsidR="00DA48B1" w:rsidRPr="006F71E9">
        <w:rPr>
          <w:rFonts w:ascii="Times New Roman" w:hAnsi="Times New Roman" w:cs="Times New Roman"/>
          <w:sz w:val="26"/>
          <w:szCs w:val="26"/>
        </w:rPr>
        <w:t>санитарно-бытовым помещениям для инвалидов, к путям движения в помещении и залах обслуживания, к лестницам и пандусам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0E68F6" w:rsidRPr="006F71E9" w:rsidRDefault="00DA48B1" w:rsidP="00FF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34. Каждое рабочее место специалиста, предоставляющего муниципальную услугу, должно быть оборудовано</w:t>
      </w:r>
      <w:r w:rsidR="00B76B7E" w:rsidRPr="006F71E9">
        <w:rPr>
          <w:rFonts w:ascii="Times New Roman" w:hAnsi="Times New Roman" w:cs="Times New Roman"/>
          <w:sz w:val="26"/>
          <w:szCs w:val="26"/>
        </w:rPr>
        <w:t xml:space="preserve">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0E68F6" w:rsidRPr="006F71E9" w:rsidRDefault="00DA48B1" w:rsidP="00FF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35</w:t>
      </w:r>
      <w:r w:rsidR="000E68F6" w:rsidRPr="006F71E9">
        <w:rPr>
          <w:rFonts w:ascii="Times New Roman" w:hAnsi="Times New Roman" w:cs="Times New Roman"/>
          <w:sz w:val="26"/>
          <w:szCs w:val="26"/>
        </w:rPr>
        <w:t>.</w:t>
      </w:r>
      <w:r w:rsidR="00F2349B" w:rsidRPr="006F71E9">
        <w:rPr>
          <w:rFonts w:ascii="Times New Roman" w:hAnsi="Times New Roman" w:cs="Times New Roman"/>
          <w:sz w:val="26"/>
          <w:szCs w:val="26"/>
        </w:rPr>
        <w:t xml:space="preserve"> </w:t>
      </w:r>
      <w:r w:rsidR="00B76B7E" w:rsidRPr="006F71E9">
        <w:rPr>
          <w:rFonts w:ascii="Times New Roman" w:hAnsi="Times New Roman" w:cs="Times New Roman"/>
          <w:sz w:val="26"/>
          <w:szCs w:val="26"/>
        </w:rPr>
        <w:t>Места ожидания должны соответствовать комф</w:t>
      </w:r>
      <w:r w:rsidR="0064327E" w:rsidRPr="006F71E9">
        <w:rPr>
          <w:rFonts w:ascii="Times New Roman" w:hAnsi="Times New Roman" w:cs="Times New Roman"/>
          <w:sz w:val="26"/>
          <w:szCs w:val="26"/>
        </w:rPr>
        <w:t>ортным условиям для заявителей, о</w:t>
      </w:r>
      <w:r w:rsidR="00B76B7E" w:rsidRPr="006F71E9">
        <w:rPr>
          <w:rFonts w:ascii="Times New Roman" w:hAnsi="Times New Roman" w:cs="Times New Roman"/>
          <w:sz w:val="26"/>
          <w:szCs w:val="26"/>
        </w:rPr>
        <w:t xml:space="preserve">борудуются стульями или скамьями (банкетками), обеспечиваются писчей бумагой и </w:t>
      </w:r>
      <w:r w:rsidR="000E68F6" w:rsidRPr="006F71E9">
        <w:rPr>
          <w:rFonts w:ascii="Times New Roman" w:hAnsi="Times New Roman" w:cs="Times New Roman"/>
          <w:sz w:val="26"/>
          <w:szCs w:val="26"/>
        </w:rPr>
        <w:t xml:space="preserve">канцелярскими принадлежностями </w:t>
      </w:r>
      <w:r w:rsidR="00B76B7E" w:rsidRPr="006F71E9">
        <w:rPr>
          <w:rFonts w:ascii="Times New Roman" w:hAnsi="Times New Roman" w:cs="Times New Roman"/>
          <w:sz w:val="26"/>
          <w:szCs w:val="26"/>
        </w:rPr>
        <w:t>в количестве, достаточном для оформления документов заявителями.</w:t>
      </w:r>
    </w:p>
    <w:p w:rsidR="00B76B7E" w:rsidRPr="006F71E9" w:rsidRDefault="00F2349B" w:rsidP="00FF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3</w:t>
      </w:r>
      <w:r w:rsidR="0064327E" w:rsidRPr="006F71E9">
        <w:rPr>
          <w:rFonts w:ascii="Times New Roman" w:hAnsi="Times New Roman" w:cs="Times New Roman"/>
          <w:sz w:val="26"/>
          <w:szCs w:val="26"/>
        </w:rPr>
        <w:t>6</w:t>
      </w:r>
      <w:r w:rsidR="000E68F6" w:rsidRPr="006F71E9">
        <w:rPr>
          <w:rFonts w:ascii="Times New Roman" w:hAnsi="Times New Roman" w:cs="Times New Roman"/>
          <w:sz w:val="26"/>
          <w:szCs w:val="26"/>
        </w:rPr>
        <w:t>.</w:t>
      </w:r>
      <w:r w:rsidRPr="006F71E9">
        <w:rPr>
          <w:rFonts w:ascii="Times New Roman" w:hAnsi="Times New Roman" w:cs="Times New Roman"/>
          <w:sz w:val="26"/>
          <w:szCs w:val="26"/>
        </w:rPr>
        <w:t xml:space="preserve"> </w:t>
      </w:r>
      <w:r w:rsidR="00B76B7E" w:rsidRPr="006F71E9">
        <w:rPr>
          <w:rFonts w:ascii="Times New Roman" w:hAnsi="Times New Roman" w:cs="Times New Roman"/>
          <w:sz w:val="26"/>
          <w:szCs w:val="26"/>
        </w:rPr>
        <w:t xml:space="preserve">Информационные стенды размещаются в местах ожидания на видном, доступном </w:t>
      </w:r>
      <w:r w:rsidR="0064327E" w:rsidRPr="006F71E9">
        <w:rPr>
          <w:rFonts w:ascii="Times New Roman" w:hAnsi="Times New Roman" w:cs="Times New Roman"/>
          <w:sz w:val="26"/>
          <w:szCs w:val="26"/>
        </w:rPr>
        <w:t xml:space="preserve">для заявителей </w:t>
      </w:r>
      <w:r w:rsidR="00B76B7E" w:rsidRPr="006F71E9">
        <w:rPr>
          <w:rFonts w:ascii="Times New Roman" w:hAnsi="Times New Roman" w:cs="Times New Roman"/>
          <w:sz w:val="26"/>
          <w:szCs w:val="26"/>
        </w:rPr>
        <w:t xml:space="preserve">месте </w:t>
      </w:r>
      <w:r w:rsidR="0064327E" w:rsidRPr="006F71E9">
        <w:rPr>
          <w:rFonts w:ascii="Times New Roman" w:hAnsi="Times New Roman" w:cs="Times New Roman"/>
          <w:sz w:val="26"/>
          <w:szCs w:val="26"/>
        </w:rPr>
        <w:t xml:space="preserve">и призваны обеспечить заявителя исчерпывающей информацией. </w:t>
      </w:r>
      <w:r w:rsidR="00B76B7E" w:rsidRPr="006F71E9">
        <w:rPr>
          <w:rFonts w:ascii="Times New Roman" w:hAnsi="Times New Roman" w:cs="Times New Roman"/>
          <w:sz w:val="26"/>
          <w:szCs w:val="26"/>
        </w:rPr>
        <w:t>Стенды должны быть оформлены в едином стиле, надписи сделаны черным шрифтом на белом фоне.</w:t>
      </w:r>
      <w:r w:rsidR="0064327E" w:rsidRPr="006F71E9">
        <w:rPr>
          <w:rFonts w:ascii="Times New Roman" w:hAnsi="Times New Roman" w:cs="Times New Roman"/>
          <w:sz w:val="26"/>
          <w:szCs w:val="26"/>
        </w:rPr>
        <w:t xml:space="preserve">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64327E" w:rsidRPr="006F71E9" w:rsidRDefault="002C0035" w:rsidP="00FF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lastRenderedPageBreak/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11 Административного регламента.</w:t>
      </w:r>
    </w:p>
    <w:p w:rsidR="00C25F70" w:rsidRPr="006F71E9" w:rsidRDefault="00C25F70" w:rsidP="00FF05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</w:p>
    <w:p w:rsidR="009C7FA3" w:rsidRPr="006F71E9" w:rsidRDefault="009C7FA3" w:rsidP="00FF05F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Показатели доступности и качества муниципальной услуги</w:t>
      </w:r>
    </w:p>
    <w:p w:rsidR="00F2349B" w:rsidRPr="006F71E9" w:rsidRDefault="00F2349B" w:rsidP="00FF05F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9C7FA3" w:rsidRPr="006F71E9" w:rsidRDefault="002C0035" w:rsidP="00FF05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37</w:t>
      </w:r>
      <w:r w:rsidR="00D5406A" w:rsidRPr="006F71E9">
        <w:rPr>
          <w:color w:val="000000" w:themeColor="text1"/>
          <w:sz w:val="26"/>
          <w:szCs w:val="26"/>
        </w:rPr>
        <w:t xml:space="preserve">. </w:t>
      </w:r>
      <w:r w:rsidR="009C7FA3" w:rsidRPr="006F71E9">
        <w:rPr>
          <w:color w:val="000000" w:themeColor="text1"/>
          <w:sz w:val="26"/>
          <w:szCs w:val="26"/>
        </w:rPr>
        <w:t>Показателями доступности муниципальной услуги являются:</w:t>
      </w:r>
    </w:p>
    <w:p w:rsidR="002C0035" w:rsidRPr="006F71E9" w:rsidRDefault="00236941" w:rsidP="00FF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1E9">
        <w:rPr>
          <w:rFonts w:ascii="Times New Roman" w:eastAsia="Times New Roman" w:hAnsi="Times New Roman" w:cs="Times New Roman"/>
          <w:sz w:val="26"/>
          <w:szCs w:val="26"/>
        </w:rPr>
        <w:t>устное или письменное информирование заявителей по вопросам предоставления муниципальной услуги, в том числе посредством официального сайта уполномоченного органа, Единого портала;</w:t>
      </w:r>
    </w:p>
    <w:p w:rsidR="00C25F70" w:rsidRPr="006F71E9" w:rsidRDefault="00C25F70" w:rsidP="00FF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1E9">
        <w:rPr>
          <w:rFonts w:ascii="Times New Roman" w:eastAsia="Times New Roman" w:hAnsi="Times New Roman" w:cs="Times New Roman"/>
          <w:sz w:val="26"/>
          <w:szCs w:val="26"/>
        </w:rPr>
        <w:t>возможность получения муниципальной услуги в МФЦ.</w:t>
      </w:r>
    </w:p>
    <w:p w:rsidR="009C7FA3" w:rsidRPr="006F71E9" w:rsidRDefault="00C910A8" w:rsidP="00FF05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3</w:t>
      </w:r>
      <w:r w:rsidR="00CE6043" w:rsidRPr="006F71E9">
        <w:rPr>
          <w:color w:val="000000" w:themeColor="text1"/>
          <w:sz w:val="26"/>
          <w:szCs w:val="26"/>
        </w:rPr>
        <w:t>8</w:t>
      </w:r>
      <w:r w:rsidR="00977070" w:rsidRPr="006F71E9">
        <w:rPr>
          <w:color w:val="000000" w:themeColor="text1"/>
          <w:sz w:val="26"/>
          <w:szCs w:val="26"/>
        </w:rPr>
        <w:t>.</w:t>
      </w:r>
      <w:r w:rsidR="009C7FA3" w:rsidRPr="006F71E9">
        <w:rPr>
          <w:color w:val="000000" w:themeColor="text1"/>
          <w:sz w:val="26"/>
          <w:szCs w:val="26"/>
        </w:rPr>
        <w:t xml:space="preserve"> Показателями качества муниципальной услуги являются:</w:t>
      </w:r>
    </w:p>
    <w:p w:rsidR="00B45663" w:rsidRPr="006F71E9" w:rsidRDefault="00B45663" w:rsidP="00FF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 xml:space="preserve">соблюдение должностными лицами </w:t>
      </w:r>
      <w:r w:rsidR="00CE6043" w:rsidRPr="006F71E9">
        <w:rPr>
          <w:rFonts w:ascii="Times New Roman" w:hAnsi="Times New Roman" w:cs="Times New Roman"/>
          <w:sz w:val="26"/>
          <w:szCs w:val="26"/>
        </w:rPr>
        <w:t>уполномоченного органа, предоставляющими муниципальную услугу, сроков предоставления муниципальной услуги;</w:t>
      </w:r>
    </w:p>
    <w:p w:rsidR="00B45663" w:rsidRPr="006F71E9" w:rsidRDefault="00B45663" w:rsidP="00FF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B45663" w:rsidRPr="006F71E9" w:rsidRDefault="00B45663" w:rsidP="00FF0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p w:rsidR="009C7FA3" w:rsidRPr="006F71E9" w:rsidRDefault="009C7FA3" w:rsidP="00FF05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C25F70" w:rsidRPr="006F71E9" w:rsidRDefault="00C25F70" w:rsidP="00FF0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F71E9">
        <w:rPr>
          <w:rFonts w:ascii="Times New Roman" w:eastAsia="Times New Roman" w:hAnsi="Times New Roman" w:cs="Times New Roman"/>
          <w:sz w:val="26"/>
          <w:szCs w:val="26"/>
        </w:rPr>
        <w:t>Особенности предоставления муниципальной услуги</w:t>
      </w:r>
      <w:r w:rsidRPr="006F71E9">
        <w:rPr>
          <w:rFonts w:ascii="Times New Roman" w:eastAsia="Times New Roman" w:hAnsi="Times New Roman" w:cs="Times New Roman"/>
          <w:sz w:val="26"/>
          <w:szCs w:val="26"/>
        </w:rPr>
        <w:br/>
        <w:t xml:space="preserve">в многофункциональных центрах предоставления государственных </w:t>
      </w:r>
      <w:r w:rsidRPr="006F71E9">
        <w:rPr>
          <w:rFonts w:ascii="Times New Roman" w:eastAsia="Times New Roman" w:hAnsi="Times New Roman" w:cs="Times New Roman"/>
          <w:sz w:val="26"/>
          <w:szCs w:val="26"/>
        </w:rPr>
        <w:br/>
        <w:t>и муниципальных услуг</w:t>
      </w:r>
    </w:p>
    <w:p w:rsidR="00C25F70" w:rsidRPr="006F71E9" w:rsidRDefault="00C25F70" w:rsidP="00FF05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6F91" w:rsidRPr="006F71E9" w:rsidRDefault="00C910A8" w:rsidP="00FF05F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1E9">
        <w:rPr>
          <w:rFonts w:ascii="Times New Roman" w:eastAsia="Times New Roman" w:hAnsi="Times New Roman" w:cs="Times New Roman"/>
          <w:sz w:val="26"/>
          <w:szCs w:val="26"/>
        </w:rPr>
        <w:t>3</w:t>
      </w:r>
      <w:r w:rsidR="00CE6043" w:rsidRPr="006F71E9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6F71E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25F70" w:rsidRPr="006F71E9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Федерации, Административным регламентом и заключенным соглашением о взаимодействии между </w:t>
      </w:r>
      <w:r w:rsidRPr="006F71E9">
        <w:rPr>
          <w:rFonts w:ascii="Times New Roman" w:eastAsia="Times New Roman" w:hAnsi="Times New Roman" w:cs="Times New Roman"/>
          <w:sz w:val="26"/>
          <w:szCs w:val="26"/>
        </w:rPr>
        <w:t>уполномоченным органом</w:t>
      </w:r>
      <w:r w:rsidR="00C25F70" w:rsidRPr="006F71E9">
        <w:rPr>
          <w:rFonts w:ascii="Times New Roman" w:eastAsia="Times New Roman" w:hAnsi="Times New Roman" w:cs="Times New Roman"/>
          <w:sz w:val="26"/>
          <w:szCs w:val="26"/>
        </w:rPr>
        <w:t xml:space="preserve"> и МФЦ.</w:t>
      </w:r>
    </w:p>
    <w:p w:rsidR="00056F91" w:rsidRPr="006F71E9" w:rsidRDefault="00C25F70" w:rsidP="00FF05F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1E9">
        <w:rPr>
          <w:rFonts w:ascii="Times New Roman" w:eastAsia="Times New Roman" w:hAnsi="Times New Roman" w:cs="Times New Roman"/>
          <w:sz w:val="26"/>
          <w:szCs w:val="26"/>
        </w:rPr>
        <w:t>Муниципальная услуга в МФЦ предоставляется по экстерриториальному принципу (получение муниципальной услуги по месту пребывания заявителя).</w:t>
      </w:r>
    </w:p>
    <w:p w:rsidR="00C25F70" w:rsidRPr="006F71E9" w:rsidRDefault="00CE6043" w:rsidP="00FF05F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1E9">
        <w:rPr>
          <w:rFonts w:ascii="Times New Roman" w:eastAsia="Times New Roman" w:hAnsi="Times New Roman" w:cs="Times New Roman"/>
          <w:sz w:val="26"/>
          <w:szCs w:val="26"/>
        </w:rPr>
        <w:t>40</w:t>
      </w:r>
      <w:r w:rsidR="00C910A8" w:rsidRPr="006F71E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25F70" w:rsidRPr="006F71E9">
        <w:rPr>
          <w:rFonts w:ascii="Times New Roman" w:eastAsia="Times New Roman" w:hAnsi="Times New Roman" w:cs="Times New Roman"/>
          <w:sz w:val="26"/>
          <w:szCs w:val="26"/>
        </w:rPr>
        <w:t>При предоставлении муници</w:t>
      </w:r>
      <w:r w:rsidR="00C910A8" w:rsidRPr="006F71E9">
        <w:rPr>
          <w:rFonts w:ascii="Times New Roman" w:eastAsia="Times New Roman" w:hAnsi="Times New Roman" w:cs="Times New Roman"/>
          <w:sz w:val="26"/>
          <w:szCs w:val="26"/>
        </w:rPr>
        <w:t>пальн</w:t>
      </w:r>
      <w:r w:rsidR="00DC3033" w:rsidRPr="006F71E9">
        <w:rPr>
          <w:rFonts w:ascii="Times New Roman" w:eastAsia="Times New Roman" w:hAnsi="Times New Roman" w:cs="Times New Roman"/>
          <w:sz w:val="26"/>
          <w:szCs w:val="26"/>
        </w:rPr>
        <w:t>ой услуги МФЦ осуществляет</w:t>
      </w:r>
      <w:r w:rsidRPr="006F71E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25F70" w:rsidRPr="006F71E9" w:rsidRDefault="00C25F70" w:rsidP="00FF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1E9">
        <w:rPr>
          <w:rFonts w:ascii="Times New Roman" w:eastAsia="Times New Roman" w:hAnsi="Times New Roman" w:cs="Times New Roman"/>
          <w:sz w:val="26"/>
          <w:szCs w:val="26"/>
        </w:rPr>
        <w:t>информирование о порядке предоставления муниципальной услуги;</w:t>
      </w:r>
    </w:p>
    <w:p w:rsidR="00C25F70" w:rsidRPr="006F71E9" w:rsidRDefault="00C25F70" w:rsidP="00FF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1E9">
        <w:rPr>
          <w:rFonts w:ascii="Times New Roman" w:eastAsia="Times New Roman" w:hAnsi="Times New Roman" w:cs="Times New Roman"/>
          <w:sz w:val="26"/>
          <w:szCs w:val="26"/>
        </w:rPr>
        <w:t>прием заявления о предоставлении муниципальной услуги;</w:t>
      </w:r>
    </w:p>
    <w:p w:rsidR="00C25F70" w:rsidRPr="006F71E9" w:rsidRDefault="00C25F70" w:rsidP="00FF0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1E9">
        <w:rPr>
          <w:rFonts w:ascii="Times New Roman" w:eastAsia="Times New Roman" w:hAnsi="Times New Roman" w:cs="Times New Roman"/>
          <w:sz w:val="26"/>
          <w:szCs w:val="26"/>
        </w:rPr>
        <w:t>выдачу документов, являющихся результатом предоставления муниципальной услуги.</w:t>
      </w:r>
    </w:p>
    <w:p w:rsidR="00C25F70" w:rsidRPr="006F71E9" w:rsidRDefault="00C25F70" w:rsidP="00FF05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1555B5" w:rsidRPr="006F71E9" w:rsidRDefault="001555B5" w:rsidP="00FF05F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F71E9">
        <w:rPr>
          <w:rFonts w:ascii="Times New Roman" w:hAnsi="Times New Roman" w:cs="Times New Roman"/>
          <w:bCs/>
          <w:sz w:val="26"/>
          <w:szCs w:val="26"/>
        </w:rPr>
        <w:t>Особенности предоставления муниципальной услуги</w:t>
      </w:r>
      <w:r w:rsidRPr="006F71E9">
        <w:rPr>
          <w:rFonts w:ascii="Times New Roman" w:hAnsi="Times New Roman" w:cs="Times New Roman"/>
          <w:bCs/>
          <w:sz w:val="26"/>
          <w:szCs w:val="26"/>
        </w:rPr>
        <w:br/>
        <w:t>в электронной форме</w:t>
      </w:r>
    </w:p>
    <w:p w:rsidR="004312F0" w:rsidRPr="006F71E9" w:rsidRDefault="004312F0" w:rsidP="00FF05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C910A8" w:rsidRPr="006F71E9" w:rsidRDefault="00CE6043" w:rsidP="00FF0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71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41</w:t>
      </w:r>
      <w:r w:rsidR="001D40B5" w:rsidRPr="006F71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r w:rsidR="001555B5" w:rsidRPr="006F71E9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в электронной форме</w:t>
      </w:r>
      <w:r w:rsidR="005E7D7C" w:rsidRPr="006F71E9">
        <w:rPr>
          <w:rFonts w:ascii="Times New Roman" w:hAnsi="Times New Roman" w:cs="Times New Roman"/>
          <w:sz w:val="26"/>
          <w:szCs w:val="26"/>
        </w:rPr>
        <w:t xml:space="preserve"> </w:t>
      </w:r>
      <w:r w:rsidR="001555B5" w:rsidRPr="006F71E9">
        <w:rPr>
          <w:rFonts w:ascii="Times New Roman" w:hAnsi="Times New Roman" w:cs="Times New Roman"/>
          <w:sz w:val="26"/>
          <w:szCs w:val="26"/>
        </w:rPr>
        <w:t>заявителю обеспечивается:</w:t>
      </w:r>
    </w:p>
    <w:p w:rsidR="001555B5" w:rsidRPr="006F71E9" w:rsidRDefault="001555B5" w:rsidP="00FF05F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получение информации о порядке и сроках предоставления муниципальной услуги</w:t>
      </w:r>
      <w:r w:rsidR="00CE6043" w:rsidRPr="006F71E9">
        <w:rPr>
          <w:rFonts w:ascii="Times New Roman" w:hAnsi="Times New Roman" w:cs="Times New Roman"/>
          <w:sz w:val="26"/>
          <w:szCs w:val="26"/>
        </w:rPr>
        <w:t xml:space="preserve"> посредством Единого портала и официального сайта уполномоченного органа</w:t>
      </w:r>
      <w:r w:rsidRPr="006F71E9">
        <w:rPr>
          <w:rFonts w:ascii="Times New Roman" w:hAnsi="Times New Roman" w:cs="Times New Roman"/>
          <w:sz w:val="26"/>
          <w:szCs w:val="26"/>
        </w:rPr>
        <w:t>;</w:t>
      </w:r>
    </w:p>
    <w:p w:rsidR="001555B5" w:rsidRPr="006F71E9" w:rsidRDefault="001555B5" w:rsidP="00FF05F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досудебное (внесудебное) обжалование решений и действий (бездействия) уполномоченного органа (организации), должностного лица органа (организации) либо муниципального служащего</w:t>
      </w:r>
      <w:r w:rsidR="00CE6043" w:rsidRPr="006F71E9">
        <w:rPr>
          <w:rFonts w:ascii="Times New Roman" w:hAnsi="Times New Roman" w:cs="Times New Roman"/>
          <w:sz w:val="26"/>
          <w:szCs w:val="26"/>
        </w:rPr>
        <w:t xml:space="preserve"> посредством Единого портала</w:t>
      </w:r>
      <w:r w:rsidRPr="006F71E9">
        <w:rPr>
          <w:rFonts w:ascii="Times New Roman" w:hAnsi="Times New Roman" w:cs="Times New Roman"/>
          <w:sz w:val="26"/>
          <w:szCs w:val="26"/>
        </w:rPr>
        <w:t>.</w:t>
      </w:r>
    </w:p>
    <w:p w:rsidR="009C7FA3" w:rsidRPr="006F71E9" w:rsidRDefault="009C7FA3" w:rsidP="00FF05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9C7FA3" w:rsidRPr="006F71E9" w:rsidRDefault="001555B5" w:rsidP="00FF05F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</w:rPr>
      </w:pPr>
      <w:r w:rsidRPr="006F71E9">
        <w:rPr>
          <w:bCs/>
          <w:color w:val="000000" w:themeColor="text1"/>
          <w:sz w:val="26"/>
          <w:szCs w:val="26"/>
          <w:lang w:val="en-US"/>
        </w:rPr>
        <w:lastRenderedPageBreak/>
        <w:t>III</w:t>
      </w:r>
      <w:r w:rsidRPr="006F71E9">
        <w:rPr>
          <w:bCs/>
          <w:color w:val="000000" w:themeColor="text1"/>
          <w:sz w:val="26"/>
          <w:szCs w:val="26"/>
        </w:rPr>
        <w:t>.</w:t>
      </w:r>
      <w:r w:rsidR="00C910A8" w:rsidRPr="006F71E9">
        <w:rPr>
          <w:bCs/>
          <w:color w:val="000000" w:themeColor="text1"/>
          <w:sz w:val="26"/>
          <w:szCs w:val="26"/>
        </w:rPr>
        <w:t xml:space="preserve"> </w:t>
      </w:r>
      <w:r w:rsidR="00732135" w:rsidRPr="006F71E9">
        <w:rPr>
          <w:bCs/>
          <w:color w:val="000000" w:themeColor="text1"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E7D7C" w:rsidRPr="006F71E9" w:rsidRDefault="005E7D7C" w:rsidP="00FF05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7FA3" w:rsidRPr="006F71E9" w:rsidRDefault="00CE6043" w:rsidP="00FF05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42</w:t>
      </w:r>
      <w:r w:rsidR="00AE7012" w:rsidRPr="006F71E9">
        <w:rPr>
          <w:color w:val="000000" w:themeColor="text1"/>
          <w:sz w:val="26"/>
          <w:szCs w:val="26"/>
        </w:rPr>
        <w:t xml:space="preserve">. </w:t>
      </w:r>
      <w:r w:rsidR="009C7FA3" w:rsidRPr="006F71E9">
        <w:rPr>
          <w:color w:val="000000" w:themeColor="text1"/>
          <w:sz w:val="26"/>
          <w:szCs w:val="26"/>
        </w:rPr>
        <w:t xml:space="preserve">Предоставление муниципальной услуги включает в себя </w:t>
      </w:r>
      <w:r w:rsidR="001555B5" w:rsidRPr="006F71E9">
        <w:rPr>
          <w:color w:val="000000" w:themeColor="text1"/>
          <w:sz w:val="26"/>
          <w:szCs w:val="26"/>
        </w:rPr>
        <w:t>выполнение следующих административных процедур</w:t>
      </w:r>
      <w:r w:rsidR="009C7FA3" w:rsidRPr="006F71E9">
        <w:rPr>
          <w:color w:val="000000" w:themeColor="text1"/>
          <w:sz w:val="26"/>
          <w:szCs w:val="26"/>
        </w:rPr>
        <w:t>:</w:t>
      </w:r>
    </w:p>
    <w:p w:rsidR="00732135" w:rsidRPr="006F71E9" w:rsidRDefault="009C7FA3" w:rsidP="007321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 xml:space="preserve">прием и регистрация заявления </w:t>
      </w:r>
      <w:r w:rsidR="00732135" w:rsidRPr="006F71E9">
        <w:rPr>
          <w:color w:val="000000" w:themeColor="text1"/>
          <w:sz w:val="26"/>
          <w:szCs w:val="26"/>
        </w:rPr>
        <w:t xml:space="preserve">о </w:t>
      </w:r>
      <w:r w:rsidR="001555B5" w:rsidRPr="006F71E9">
        <w:rPr>
          <w:color w:val="000000" w:themeColor="text1"/>
          <w:sz w:val="26"/>
          <w:szCs w:val="26"/>
        </w:rPr>
        <w:t>предоставлении муниципальной услуги</w:t>
      </w:r>
      <w:r w:rsidRPr="006F71E9">
        <w:rPr>
          <w:color w:val="000000" w:themeColor="text1"/>
          <w:sz w:val="26"/>
          <w:szCs w:val="26"/>
        </w:rPr>
        <w:t>;</w:t>
      </w:r>
    </w:p>
    <w:p w:rsidR="00C910A8" w:rsidRPr="006F71E9" w:rsidRDefault="00732135" w:rsidP="007321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рассмотрение заявления о предоставлении муниципальной услуги и</w:t>
      </w:r>
      <w:r w:rsidRPr="006F71E9">
        <w:rPr>
          <w:color w:val="000000" w:themeColor="text1"/>
          <w:sz w:val="26"/>
          <w:szCs w:val="26"/>
        </w:rPr>
        <w:br/>
        <w:t>прилагаемых документов и принятие решения о предоставлении (об отказе в предоставлении) муниципальной услуг;</w:t>
      </w:r>
    </w:p>
    <w:p w:rsidR="001555B5" w:rsidRPr="006F71E9" w:rsidRDefault="001555B5" w:rsidP="00FF05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выдача (направление) заявителю результата предоставления муниципальной услуги.</w:t>
      </w:r>
    </w:p>
    <w:p w:rsidR="00C910A8" w:rsidRPr="006F71E9" w:rsidRDefault="00C910A8" w:rsidP="00C15B1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C15B1D" w:rsidRPr="006F71E9" w:rsidRDefault="00C15B1D" w:rsidP="00C15B1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Прием и регистрация заявления о предоставлении муниципальной услуги</w:t>
      </w:r>
    </w:p>
    <w:p w:rsidR="00C15B1D" w:rsidRPr="006F71E9" w:rsidRDefault="00C15B1D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802438" w:rsidRPr="006F71E9" w:rsidRDefault="00CE6043" w:rsidP="0080243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43</w:t>
      </w:r>
      <w:r w:rsidR="00554913" w:rsidRPr="006F71E9">
        <w:rPr>
          <w:color w:val="000000" w:themeColor="text1"/>
          <w:sz w:val="26"/>
          <w:szCs w:val="26"/>
        </w:rPr>
        <w:t xml:space="preserve">. </w:t>
      </w:r>
      <w:r w:rsidR="009C7FA3" w:rsidRPr="006F71E9">
        <w:rPr>
          <w:color w:val="000000" w:themeColor="text1"/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C910A8" w:rsidRPr="006F71E9">
        <w:rPr>
          <w:color w:val="000000" w:themeColor="text1"/>
          <w:sz w:val="26"/>
          <w:szCs w:val="26"/>
        </w:rPr>
        <w:t>уполномоченный орган</w:t>
      </w:r>
      <w:r w:rsidR="00C15B1D" w:rsidRPr="006F71E9">
        <w:rPr>
          <w:color w:val="000000" w:themeColor="text1"/>
          <w:sz w:val="26"/>
          <w:szCs w:val="26"/>
        </w:rPr>
        <w:t xml:space="preserve"> или МФЦ</w:t>
      </w:r>
      <w:r w:rsidR="00C910A8" w:rsidRPr="006F71E9">
        <w:rPr>
          <w:color w:val="000000" w:themeColor="text1"/>
          <w:sz w:val="26"/>
          <w:szCs w:val="26"/>
        </w:rPr>
        <w:t xml:space="preserve"> </w:t>
      </w:r>
      <w:r w:rsidR="009C7FA3" w:rsidRPr="006F71E9">
        <w:rPr>
          <w:color w:val="000000" w:themeColor="text1"/>
          <w:sz w:val="26"/>
          <w:szCs w:val="26"/>
        </w:rPr>
        <w:t>заявления</w:t>
      </w:r>
      <w:r w:rsidR="001E689A" w:rsidRPr="006F71E9">
        <w:rPr>
          <w:color w:val="000000" w:themeColor="text1"/>
          <w:sz w:val="26"/>
          <w:szCs w:val="26"/>
        </w:rPr>
        <w:t xml:space="preserve"> о предоставлении муниципальной услуги</w:t>
      </w:r>
      <w:r w:rsidR="005E7D7C" w:rsidRPr="006F71E9">
        <w:rPr>
          <w:color w:val="000000" w:themeColor="text1"/>
          <w:sz w:val="26"/>
          <w:szCs w:val="26"/>
        </w:rPr>
        <w:t>.</w:t>
      </w:r>
    </w:p>
    <w:p w:rsidR="001E689A" w:rsidRPr="006F71E9" w:rsidRDefault="001E689A" w:rsidP="0080243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44. Должностными лицами, ответственными за выполнение административных действий, входящих в состав административной процедуры, являются:</w:t>
      </w:r>
    </w:p>
    <w:p w:rsidR="001E689A" w:rsidRPr="006F71E9" w:rsidRDefault="001E689A" w:rsidP="0080243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за прием и регистрацию заявления в уполномоченном органе-специалист ответственный за делопроизводство;</w:t>
      </w:r>
    </w:p>
    <w:p w:rsidR="001E689A" w:rsidRPr="006F71E9" w:rsidRDefault="001E689A" w:rsidP="0080243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за прием и регистрацию заявления о предоставлении муниципальной услуги в МФЦ, выдачу заявителю расписки в получении документов – работник МФЦ;</w:t>
      </w:r>
    </w:p>
    <w:p w:rsidR="001E689A" w:rsidRPr="006F71E9" w:rsidRDefault="001E689A" w:rsidP="0080243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за выдачу</w:t>
      </w:r>
      <w:r w:rsidR="003B7948" w:rsidRPr="006F71E9">
        <w:rPr>
          <w:color w:val="000000" w:themeColor="text1"/>
          <w:sz w:val="26"/>
          <w:szCs w:val="26"/>
        </w:rPr>
        <w:t xml:space="preserve"> (направление) заявителю расписки в получении документов – специалист </w:t>
      </w:r>
      <w:r w:rsidR="00FA4A86" w:rsidRPr="006F71E9">
        <w:rPr>
          <w:color w:val="000000" w:themeColor="text1"/>
          <w:sz w:val="26"/>
          <w:szCs w:val="26"/>
        </w:rPr>
        <w:t>Сектор</w:t>
      </w:r>
      <w:r w:rsidR="003B7948" w:rsidRPr="006F71E9">
        <w:rPr>
          <w:color w:val="000000" w:themeColor="text1"/>
          <w:sz w:val="26"/>
          <w:szCs w:val="26"/>
        </w:rPr>
        <w:t>а, ответственный за предоставление муниципальной услуги.</w:t>
      </w:r>
    </w:p>
    <w:p w:rsidR="00802438" w:rsidRPr="006F71E9" w:rsidRDefault="003B7948" w:rsidP="008024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45</w:t>
      </w:r>
      <w:r w:rsidR="00C910A8" w:rsidRPr="006F71E9">
        <w:rPr>
          <w:rFonts w:ascii="Times New Roman" w:hAnsi="Times New Roman" w:cs="Times New Roman"/>
          <w:sz w:val="26"/>
          <w:szCs w:val="26"/>
        </w:rPr>
        <w:t xml:space="preserve">. </w:t>
      </w:r>
      <w:r w:rsidR="00802438" w:rsidRPr="006F71E9">
        <w:rPr>
          <w:rFonts w:ascii="Times New Roman" w:hAnsi="Times New Roman" w:cs="Times New Roman"/>
          <w:sz w:val="26"/>
          <w:szCs w:val="26"/>
        </w:rPr>
        <w:t xml:space="preserve"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осуществляется в срок, установленный пунктом </w:t>
      </w:r>
      <w:r w:rsidRPr="006F71E9">
        <w:rPr>
          <w:rFonts w:ascii="Times New Roman" w:hAnsi="Times New Roman" w:cs="Times New Roman"/>
          <w:sz w:val="26"/>
          <w:szCs w:val="26"/>
        </w:rPr>
        <w:t>30</w:t>
      </w:r>
      <w:r w:rsidR="00802438" w:rsidRPr="006F71E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802438" w:rsidRPr="006F71E9" w:rsidRDefault="003B7948" w:rsidP="008024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46.</w:t>
      </w:r>
      <w:r w:rsidR="0039603A" w:rsidRPr="006F71E9">
        <w:rPr>
          <w:rFonts w:ascii="Times New Roman" w:hAnsi="Times New Roman" w:cs="Times New Roman"/>
          <w:sz w:val="26"/>
          <w:szCs w:val="26"/>
        </w:rPr>
        <w:t xml:space="preserve"> </w:t>
      </w:r>
      <w:r w:rsidR="00802438" w:rsidRPr="006F71E9">
        <w:rPr>
          <w:rFonts w:ascii="Times New Roman" w:hAnsi="Times New Roman" w:cs="Times New Roman"/>
          <w:sz w:val="26"/>
          <w:szCs w:val="26"/>
        </w:rPr>
        <w:t>Критерием принятия решения</w:t>
      </w:r>
      <w:r w:rsidR="006C12FD" w:rsidRPr="006F71E9">
        <w:rPr>
          <w:rFonts w:ascii="Times New Roman" w:hAnsi="Times New Roman" w:cs="Times New Roman"/>
          <w:sz w:val="26"/>
          <w:szCs w:val="26"/>
        </w:rPr>
        <w:t xml:space="preserve"> </w:t>
      </w:r>
      <w:r w:rsidR="00802438" w:rsidRPr="006F71E9">
        <w:rPr>
          <w:rFonts w:ascii="Times New Roman" w:hAnsi="Times New Roman" w:cs="Times New Roman"/>
          <w:sz w:val="26"/>
          <w:szCs w:val="26"/>
        </w:rPr>
        <w:t>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393C5D" w:rsidRPr="006F71E9" w:rsidRDefault="00393C5D" w:rsidP="008024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47. Результатом выполнения административной процедуры является зарегистрированное заявление.</w:t>
      </w:r>
    </w:p>
    <w:p w:rsidR="00802438" w:rsidRPr="006F71E9" w:rsidRDefault="00C910A8" w:rsidP="008024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4</w:t>
      </w:r>
      <w:r w:rsidR="00393C5D" w:rsidRPr="006F71E9">
        <w:rPr>
          <w:rFonts w:ascii="Times New Roman" w:hAnsi="Times New Roman" w:cs="Times New Roman"/>
          <w:sz w:val="26"/>
          <w:szCs w:val="26"/>
        </w:rPr>
        <w:t>8</w:t>
      </w:r>
      <w:r w:rsidRPr="006F71E9">
        <w:rPr>
          <w:rFonts w:ascii="Times New Roman" w:hAnsi="Times New Roman" w:cs="Times New Roman"/>
          <w:sz w:val="26"/>
          <w:szCs w:val="26"/>
        </w:rPr>
        <w:t xml:space="preserve">. </w:t>
      </w:r>
      <w:r w:rsidR="00802438" w:rsidRPr="006F71E9">
        <w:rPr>
          <w:rFonts w:ascii="Times New Roman" w:hAnsi="Times New Roman" w:cs="Times New Roman"/>
          <w:sz w:val="26"/>
          <w:szCs w:val="26"/>
        </w:rPr>
        <w:t xml:space="preserve">Способ фиксации результата выполнения административной процедуры и порядок его передачи для выполнения следующей административной процедуры: </w:t>
      </w:r>
    </w:p>
    <w:p w:rsidR="00802438" w:rsidRPr="006F71E9" w:rsidRDefault="00802438" w:rsidP="0080243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 xml:space="preserve">заявление о предоставлении муниципальной услуги фиксируется в </w:t>
      </w:r>
      <w:r w:rsidRPr="006F71E9">
        <w:rPr>
          <w:rFonts w:ascii="Times New Roman" w:eastAsia="Times New Roman" w:hAnsi="Times New Roman" w:cs="Times New Roman"/>
          <w:sz w:val="26"/>
          <w:szCs w:val="26"/>
        </w:rPr>
        <w:t>журнале регистрации заявлений или в системе электронного документооборота</w:t>
      </w:r>
      <w:r w:rsidRPr="006F71E9">
        <w:rPr>
          <w:rFonts w:ascii="Times New Roman" w:hAnsi="Times New Roman" w:cs="Times New Roman"/>
          <w:sz w:val="26"/>
          <w:szCs w:val="26"/>
        </w:rPr>
        <w:t>;</w:t>
      </w:r>
    </w:p>
    <w:p w:rsidR="00802438" w:rsidRPr="006F71E9" w:rsidRDefault="00802438" w:rsidP="0080243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заявление о предоставлении муниципальной услуги, поступившее в МФЦ, регистрируется в автоматизированной информационной системе многофункциональных центров предоставления государственных и муниципальных услуг автон</w:t>
      </w:r>
      <w:r w:rsidR="00393C5D" w:rsidRPr="006F71E9">
        <w:rPr>
          <w:rFonts w:ascii="Times New Roman" w:hAnsi="Times New Roman" w:cs="Times New Roman"/>
          <w:sz w:val="26"/>
          <w:szCs w:val="26"/>
        </w:rPr>
        <w:t>омного округа (далее – АИС МФЦ).</w:t>
      </w:r>
    </w:p>
    <w:p w:rsidR="00393C5D" w:rsidRPr="006F71E9" w:rsidRDefault="00393C5D" w:rsidP="00393C5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 xml:space="preserve">49. Зарегистрированное заявление и прилагаемые к нему документы (при наличии) в день их регистрации передаются специалисту </w:t>
      </w:r>
      <w:r w:rsidR="00FA4A86" w:rsidRPr="006F71E9">
        <w:rPr>
          <w:rFonts w:ascii="Times New Roman" w:hAnsi="Times New Roman" w:cs="Times New Roman"/>
          <w:sz w:val="26"/>
          <w:szCs w:val="26"/>
        </w:rPr>
        <w:t>Сектор</w:t>
      </w:r>
      <w:r w:rsidRPr="006F71E9">
        <w:rPr>
          <w:rFonts w:ascii="Times New Roman" w:hAnsi="Times New Roman" w:cs="Times New Roman"/>
          <w:sz w:val="26"/>
          <w:szCs w:val="26"/>
        </w:rPr>
        <w:t>а, ответственному за предоставление муниципальной услуги.</w:t>
      </w:r>
    </w:p>
    <w:p w:rsidR="00BC17C2" w:rsidRPr="006F71E9" w:rsidRDefault="00393C5D" w:rsidP="00393C5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 xml:space="preserve">В случае подачи заявителем заявления и документов через МФЦ, последний обеспечивает их передачу в уполномоченный орган, в порядке и сроки, которые </w:t>
      </w:r>
      <w:r w:rsidRPr="006F71E9"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установлены соглашением о взаимодействии между </w:t>
      </w:r>
      <w:r w:rsidR="00732135" w:rsidRPr="006F71E9">
        <w:rPr>
          <w:rFonts w:ascii="Times New Roman" w:hAnsi="Times New Roman" w:cs="Times New Roman"/>
          <w:sz w:val="26"/>
          <w:szCs w:val="26"/>
        </w:rPr>
        <w:t>МФЦ и</w:t>
      </w:r>
      <w:r w:rsidRPr="006F71E9">
        <w:rPr>
          <w:rFonts w:ascii="Times New Roman" w:hAnsi="Times New Roman" w:cs="Times New Roman"/>
          <w:sz w:val="26"/>
          <w:szCs w:val="26"/>
        </w:rPr>
        <w:t xml:space="preserve"> уполномоченным органом,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документов в уполномоченный орган.</w:t>
      </w:r>
    </w:p>
    <w:p w:rsidR="00393C5D" w:rsidRPr="006F71E9" w:rsidRDefault="00393C5D" w:rsidP="00393C5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7C2" w:rsidRPr="006F71E9" w:rsidRDefault="00BC17C2" w:rsidP="00BC17C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Принятие решения о предоставлении или об отказе в предоставлении муниципальной услуги</w:t>
      </w:r>
    </w:p>
    <w:p w:rsidR="00BC17C2" w:rsidRPr="006F71E9" w:rsidRDefault="00BC17C2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3C0203" w:rsidRPr="006F71E9" w:rsidRDefault="00393C5D" w:rsidP="003C02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50</w:t>
      </w:r>
      <w:r w:rsidR="006C12FD" w:rsidRPr="006F71E9">
        <w:rPr>
          <w:color w:val="000000" w:themeColor="text1"/>
          <w:sz w:val="26"/>
          <w:szCs w:val="26"/>
        </w:rPr>
        <w:t xml:space="preserve">. </w:t>
      </w:r>
      <w:r w:rsidR="009C7FA3" w:rsidRPr="006F71E9">
        <w:rPr>
          <w:color w:val="000000" w:themeColor="text1"/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3C0203" w:rsidRPr="006F71E9">
        <w:rPr>
          <w:sz w:val="26"/>
          <w:szCs w:val="26"/>
        </w:rPr>
        <w:t>специалистом</w:t>
      </w:r>
      <w:r w:rsidRPr="006F71E9">
        <w:rPr>
          <w:sz w:val="26"/>
          <w:szCs w:val="26"/>
        </w:rPr>
        <w:t xml:space="preserve"> </w:t>
      </w:r>
      <w:r w:rsidR="00FA4A86" w:rsidRPr="006F71E9">
        <w:rPr>
          <w:sz w:val="26"/>
          <w:szCs w:val="26"/>
        </w:rPr>
        <w:t>Сектор</w:t>
      </w:r>
      <w:r w:rsidRPr="006F71E9">
        <w:rPr>
          <w:sz w:val="26"/>
          <w:szCs w:val="26"/>
        </w:rPr>
        <w:t>а</w:t>
      </w:r>
      <w:r w:rsidR="003C0203" w:rsidRPr="006F71E9">
        <w:rPr>
          <w:sz w:val="26"/>
          <w:szCs w:val="26"/>
        </w:rPr>
        <w:t>, ответственным за предоставление муниципальной услуги,</w:t>
      </w:r>
      <w:r w:rsidR="00442AFB" w:rsidRPr="006F71E9">
        <w:rPr>
          <w:sz w:val="26"/>
          <w:szCs w:val="26"/>
        </w:rPr>
        <w:t xml:space="preserve"> </w:t>
      </w:r>
      <w:r w:rsidR="009C7FA3" w:rsidRPr="006F71E9">
        <w:rPr>
          <w:color w:val="000000" w:themeColor="text1"/>
          <w:sz w:val="26"/>
          <w:szCs w:val="26"/>
        </w:rPr>
        <w:t xml:space="preserve">заявления и прилагаемых к нему документов </w:t>
      </w:r>
      <w:r w:rsidR="003C0203" w:rsidRPr="006F71E9">
        <w:rPr>
          <w:color w:val="000000" w:themeColor="text1"/>
          <w:sz w:val="26"/>
          <w:szCs w:val="26"/>
        </w:rPr>
        <w:t>(при наличии)</w:t>
      </w:r>
      <w:r w:rsidR="009C7FA3" w:rsidRPr="006F71E9">
        <w:rPr>
          <w:color w:val="000000" w:themeColor="text1"/>
          <w:sz w:val="26"/>
          <w:szCs w:val="26"/>
        </w:rPr>
        <w:t>.</w:t>
      </w:r>
    </w:p>
    <w:p w:rsidR="003C0203" w:rsidRPr="006F71E9" w:rsidRDefault="00393C5D" w:rsidP="003C02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/>
          <w:sz w:val="26"/>
          <w:szCs w:val="26"/>
        </w:rPr>
        <w:t>51. Должностными лицами, ответственными за выполнение административных действий, входящих в состав административной процедуры, являются:</w:t>
      </w:r>
    </w:p>
    <w:p w:rsidR="003C0203" w:rsidRPr="006F71E9" w:rsidRDefault="005F1BF1" w:rsidP="003C02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за рассмотрение заявления, оформление письменного разъяснения или мотивированного отказа в предоставлении муниципальной услуги – специалист </w:t>
      </w:r>
      <w:r w:rsidR="00FA4A86" w:rsidRPr="006F71E9">
        <w:rPr>
          <w:rFonts w:ascii="Times New Roman" w:hAnsi="Times New Roman" w:cs="Times New Roman"/>
          <w:color w:val="000000"/>
          <w:sz w:val="26"/>
          <w:szCs w:val="26"/>
        </w:rPr>
        <w:t>Сектор</w:t>
      </w:r>
      <w:r w:rsidRPr="006F71E9">
        <w:rPr>
          <w:rFonts w:ascii="Times New Roman" w:hAnsi="Times New Roman" w:cs="Times New Roman"/>
          <w:color w:val="000000"/>
          <w:sz w:val="26"/>
          <w:szCs w:val="26"/>
        </w:rPr>
        <w:t>а, ответственный за предоставление муниципальной услуги;</w:t>
      </w:r>
    </w:p>
    <w:p w:rsidR="003C0203" w:rsidRPr="006F71E9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hAnsi="Times New Roman" w:cs="Times New Roman"/>
          <w:color w:val="000000"/>
          <w:sz w:val="26"/>
          <w:szCs w:val="26"/>
        </w:rPr>
        <w:t>за подписание письменного разъяснения –</w:t>
      </w:r>
      <w:r w:rsidR="00186386"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 Глава городского поселения</w:t>
      </w:r>
      <w:r w:rsidR="006D6456" w:rsidRPr="006F71E9">
        <w:rPr>
          <w:rFonts w:ascii="Times New Roman" w:hAnsi="Times New Roman" w:cs="Times New Roman"/>
          <w:color w:val="000000"/>
          <w:sz w:val="26"/>
          <w:szCs w:val="26"/>
        </w:rPr>
        <w:t>, либо лицо, его замещающее</w:t>
      </w:r>
      <w:r w:rsidRPr="006F71E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C0203" w:rsidRPr="006F71E9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за подписание мотивированного отказа в предоставлении муниципальной услуги – </w:t>
      </w:r>
      <w:r w:rsidR="00186386" w:rsidRPr="006F71E9">
        <w:rPr>
          <w:rFonts w:ascii="Times New Roman" w:hAnsi="Times New Roman" w:cs="Times New Roman"/>
          <w:color w:val="000000"/>
          <w:sz w:val="26"/>
          <w:szCs w:val="26"/>
        </w:rPr>
        <w:t>Глава городского поселения</w:t>
      </w:r>
      <w:r w:rsidR="006D6456" w:rsidRPr="006F71E9">
        <w:rPr>
          <w:rFonts w:ascii="Times New Roman" w:hAnsi="Times New Roman" w:cs="Times New Roman"/>
          <w:color w:val="000000"/>
          <w:sz w:val="26"/>
          <w:szCs w:val="26"/>
        </w:rPr>
        <w:t>, либо лицо, его замещающее;</w:t>
      </w:r>
    </w:p>
    <w:p w:rsidR="003C0203" w:rsidRPr="006F71E9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за регистрацию письменного разъяснения или мотивированного отказа в предоставлении муниципальной услуги – специалист </w:t>
      </w:r>
      <w:r w:rsidR="00186386" w:rsidRPr="006F71E9">
        <w:rPr>
          <w:rFonts w:ascii="Times New Roman" w:hAnsi="Times New Roman" w:cs="Times New Roman"/>
          <w:color w:val="000000"/>
          <w:sz w:val="26"/>
          <w:szCs w:val="26"/>
        </w:rPr>
        <w:t>уполномоченного органа</w:t>
      </w:r>
      <w:r w:rsidRPr="006F71E9">
        <w:rPr>
          <w:rFonts w:ascii="Times New Roman" w:hAnsi="Times New Roman" w:cs="Times New Roman"/>
          <w:color w:val="000000"/>
          <w:sz w:val="26"/>
          <w:szCs w:val="26"/>
        </w:rPr>
        <w:t>, ответственный за делопроизводство.</w:t>
      </w:r>
    </w:p>
    <w:p w:rsidR="00461A26" w:rsidRPr="006F71E9" w:rsidRDefault="00461A26" w:rsidP="00461A2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52. Содержание административных действий, входящих в состав административной процедуры</w:t>
      </w:r>
      <w:r w:rsidR="00186E08" w:rsidRPr="006F71E9">
        <w:rPr>
          <w:color w:val="000000" w:themeColor="text1"/>
          <w:sz w:val="26"/>
          <w:szCs w:val="26"/>
        </w:rPr>
        <w:t>:</w:t>
      </w:r>
    </w:p>
    <w:p w:rsidR="009C7FA3" w:rsidRPr="006F71E9" w:rsidRDefault="00C910A8" w:rsidP="00461A2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Специалист</w:t>
      </w:r>
      <w:r w:rsidR="00186E08" w:rsidRPr="006F71E9">
        <w:rPr>
          <w:color w:val="000000" w:themeColor="text1"/>
          <w:sz w:val="26"/>
          <w:szCs w:val="26"/>
        </w:rPr>
        <w:t xml:space="preserve"> </w:t>
      </w:r>
      <w:r w:rsidR="00FA4A86" w:rsidRPr="006F71E9">
        <w:rPr>
          <w:color w:val="000000" w:themeColor="text1"/>
          <w:sz w:val="26"/>
          <w:szCs w:val="26"/>
        </w:rPr>
        <w:t>Сектор</w:t>
      </w:r>
      <w:r w:rsidR="00186E08" w:rsidRPr="006F71E9">
        <w:rPr>
          <w:color w:val="000000" w:themeColor="text1"/>
          <w:sz w:val="26"/>
          <w:szCs w:val="26"/>
        </w:rPr>
        <w:t>а</w:t>
      </w:r>
      <w:r w:rsidRPr="006F71E9">
        <w:rPr>
          <w:color w:val="000000" w:themeColor="text1"/>
          <w:sz w:val="26"/>
          <w:szCs w:val="26"/>
        </w:rPr>
        <w:t xml:space="preserve">, ответственный за предоставление муниципальной услуги, </w:t>
      </w:r>
      <w:r w:rsidR="00A14080" w:rsidRPr="006F71E9">
        <w:rPr>
          <w:color w:val="000000" w:themeColor="text1"/>
          <w:sz w:val="26"/>
          <w:szCs w:val="26"/>
        </w:rPr>
        <w:t xml:space="preserve">в течение 30 календарных </w:t>
      </w:r>
      <w:r w:rsidR="001A235E" w:rsidRPr="006F71E9">
        <w:rPr>
          <w:color w:val="000000" w:themeColor="text1"/>
          <w:sz w:val="26"/>
          <w:szCs w:val="26"/>
        </w:rPr>
        <w:t xml:space="preserve">дней </w:t>
      </w:r>
      <w:r w:rsidR="009C7FA3" w:rsidRPr="006F71E9">
        <w:rPr>
          <w:color w:val="000000" w:themeColor="text1"/>
          <w:sz w:val="26"/>
          <w:szCs w:val="26"/>
        </w:rPr>
        <w:t xml:space="preserve">рассматривает заявление с приложенными к нему документами </w:t>
      </w:r>
      <w:r w:rsidR="00E665AE" w:rsidRPr="006F71E9">
        <w:rPr>
          <w:color w:val="000000" w:themeColor="text1"/>
          <w:sz w:val="26"/>
          <w:szCs w:val="26"/>
        </w:rPr>
        <w:t>(при их наличии)</w:t>
      </w:r>
      <w:r w:rsidR="001A235E" w:rsidRPr="006F71E9">
        <w:rPr>
          <w:color w:val="000000" w:themeColor="text1"/>
          <w:sz w:val="26"/>
          <w:szCs w:val="26"/>
        </w:rPr>
        <w:t>,</w:t>
      </w:r>
      <w:r w:rsidR="009C7FA3" w:rsidRPr="006F71E9">
        <w:rPr>
          <w:color w:val="000000" w:themeColor="text1"/>
          <w:sz w:val="26"/>
          <w:szCs w:val="26"/>
        </w:rPr>
        <w:t xml:space="preserve"> оформляет письменное разъяснение</w:t>
      </w:r>
      <w:r w:rsidRPr="006F71E9">
        <w:rPr>
          <w:color w:val="000000" w:themeColor="text1"/>
          <w:sz w:val="26"/>
          <w:szCs w:val="26"/>
        </w:rPr>
        <w:t xml:space="preserve"> или мотивированный отказ в предоставлении муниципальной услуги</w:t>
      </w:r>
      <w:r w:rsidR="001A235E" w:rsidRPr="006F71E9">
        <w:rPr>
          <w:color w:val="000000" w:themeColor="text1"/>
          <w:sz w:val="26"/>
          <w:szCs w:val="26"/>
        </w:rPr>
        <w:t xml:space="preserve"> и передает его для подписания</w:t>
      </w:r>
      <w:r w:rsidR="004836BD" w:rsidRPr="006F71E9">
        <w:rPr>
          <w:color w:val="000000" w:themeColor="text1"/>
          <w:sz w:val="26"/>
          <w:szCs w:val="26"/>
        </w:rPr>
        <w:t xml:space="preserve"> Главе городского поселения, либо лицу, его замещающему</w:t>
      </w:r>
      <w:r w:rsidR="009C7FA3" w:rsidRPr="006F71E9">
        <w:rPr>
          <w:color w:val="000000" w:themeColor="text1"/>
          <w:sz w:val="26"/>
          <w:szCs w:val="26"/>
        </w:rPr>
        <w:t>.</w:t>
      </w:r>
    </w:p>
    <w:p w:rsidR="009C7FA3" w:rsidRPr="006F71E9" w:rsidRDefault="009C7FA3" w:rsidP="00E777A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 xml:space="preserve">При рассмотрении </w:t>
      </w:r>
      <w:r w:rsidR="00E665AE" w:rsidRPr="006F71E9">
        <w:rPr>
          <w:color w:val="000000" w:themeColor="text1"/>
          <w:sz w:val="26"/>
          <w:szCs w:val="26"/>
        </w:rPr>
        <w:t>заявления</w:t>
      </w:r>
      <w:r w:rsidRPr="006F71E9">
        <w:rPr>
          <w:color w:val="000000" w:themeColor="text1"/>
          <w:sz w:val="26"/>
          <w:szCs w:val="26"/>
        </w:rPr>
        <w:t xml:space="preserve"> </w:t>
      </w:r>
      <w:r w:rsidR="00AF1693" w:rsidRPr="006F71E9">
        <w:rPr>
          <w:color w:val="000000" w:themeColor="text1"/>
          <w:sz w:val="26"/>
          <w:szCs w:val="26"/>
        </w:rPr>
        <w:t>уполномоченное лицо</w:t>
      </w:r>
      <w:r w:rsidRPr="006F71E9">
        <w:rPr>
          <w:i/>
          <w:color w:val="000000" w:themeColor="text1"/>
          <w:sz w:val="26"/>
          <w:szCs w:val="26"/>
        </w:rPr>
        <w:t xml:space="preserve"> </w:t>
      </w:r>
      <w:r w:rsidRPr="006F71E9">
        <w:rPr>
          <w:color w:val="000000" w:themeColor="text1"/>
          <w:sz w:val="26"/>
          <w:szCs w:val="26"/>
        </w:rPr>
        <w:t xml:space="preserve">вправе привлекать иных должностных лиц </w:t>
      </w:r>
      <w:r w:rsidR="00E665AE" w:rsidRPr="006F71E9">
        <w:rPr>
          <w:color w:val="000000" w:themeColor="text1"/>
          <w:sz w:val="26"/>
          <w:szCs w:val="26"/>
        </w:rPr>
        <w:t>уполномоченного органа</w:t>
      </w:r>
      <w:r w:rsidR="00366F0C" w:rsidRPr="006F71E9">
        <w:rPr>
          <w:color w:val="000000" w:themeColor="text1"/>
          <w:sz w:val="26"/>
          <w:szCs w:val="26"/>
        </w:rPr>
        <w:t xml:space="preserve"> </w:t>
      </w:r>
      <w:r w:rsidRPr="006F71E9">
        <w:rPr>
          <w:color w:val="000000" w:themeColor="text1"/>
          <w:sz w:val="26"/>
          <w:szCs w:val="26"/>
        </w:rPr>
        <w:t>для оказания методической и консультативной помощи.</w:t>
      </w:r>
    </w:p>
    <w:p w:rsidR="00E777A2" w:rsidRPr="006F71E9" w:rsidRDefault="00E777A2" w:rsidP="00E777A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При необходимости уполномоченный орган получает устную или письменную консультацию в соответствующих федеральных органах исполнительной власти и их подведомственных организациях.</w:t>
      </w:r>
    </w:p>
    <w:p w:rsidR="00E777A2" w:rsidRPr="006F71E9" w:rsidRDefault="00E777A2" w:rsidP="00E777A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По решению руководителя (заместителя руководителя) уполномоченного органа срок предоставления муниципальной услуги может быть продлен, но не более чем на один месяц.</w:t>
      </w:r>
    </w:p>
    <w:p w:rsidR="009C7FA3" w:rsidRPr="006F71E9" w:rsidRDefault="00E665AE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 xml:space="preserve">Письменное разъяснение или мотивированный отказ в предоставлении муниципальной услуги </w:t>
      </w:r>
      <w:r w:rsidR="009C7FA3" w:rsidRPr="006F71E9">
        <w:rPr>
          <w:color w:val="000000" w:themeColor="text1"/>
          <w:sz w:val="26"/>
          <w:szCs w:val="26"/>
        </w:rPr>
        <w:t xml:space="preserve">подписывается в срок не более </w:t>
      </w:r>
      <w:r w:rsidR="00AF1693" w:rsidRPr="006F71E9">
        <w:rPr>
          <w:color w:val="000000" w:themeColor="text1"/>
          <w:sz w:val="26"/>
          <w:szCs w:val="26"/>
        </w:rPr>
        <w:t>15</w:t>
      </w:r>
      <w:r w:rsidR="00546265" w:rsidRPr="006F71E9">
        <w:rPr>
          <w:color w:val="000000" w:themeColor="text1"/>
          <w:sz w:val="26"/>
          <w:szCs w:val="26"/>
        </w:rPr>
        <w:t xml:space="preserve"> </w:t>
      </w:r>
      <w:r w:rsidR="009C7FA3" w:rsidRPr="006F71E9">
        <w:rPr>
          <w:color w:val="000000" w:themeColor="text1"/>
          <w:sz w:val="26"/>
          <w:szCs w:val="26"/>
        </w:rPr>
        <w:t xml:space="preserve">рабочих дней </w:t>
      </w:r>
      <w:r w:rsidRPr="006F71E9">
        <w:rPr>
          <w:color w:val="000000" w:themeColor="text1"/>
          <w:sz w:val="26"/>
          <w:szCs w:val="26"/>
        </w:rPr>
        <w:t xml:space="preserve">со </w:t>
      </w:r>
      <w:r w:rsidR="003C0203" w:rsidRPr="006F71E9">
        <w:rPr>
          <w:color w:val="000000" w:themeColor="text1"/>
          <w:sz w:val="26"/>
          <w:szCs w:val="26"/>
        </w:rPr>
        <w:t xml:space="preserve">дня регистрации заявления в </w:t>
      </w:r>
      <w:r w:rsidRPr="006F71E9">
        <w:rPr>
          <w:color w:val="000000" w:themeColor="text1"/>
          <w:sz w:val="26"/>
          <w:szCs w:val="26"/>
        </w:rPr>
        <w:t>уполномоченном органе</w:t>
      </w:r>
      <w:r w:rsidR="009C7FA3" w:rsidRPr="006F71E9">
        <w:rPr>
          <w:color w:val="000000" w:themeColor="text1"/>
          <w:sz w:val="26"/>
          <w:szCs w:val="26"/>
        </w:rPr>
        <w:t>.</w:t>
      </w:r>
    </w:p>
    <w:p w:rsidR="009C2EEB" w:rsidRPr="006F71E9" w:rsidRDefault="00B96CFC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hAnsi="Times New Roman" w:cs="Times New Roman"/>
          <w:color w:val="000000"/>
          <w:sz w:val="26"/>
          <w:szCs w:val="26"/>
        </w:rPr>
        <w:t>53</w:t>
      </w:r>
      <w:r w:rsidR="00E665AE"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9C2EEB"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Критерий принятия решения о предоставлении или об отказе </w:t>
      </w:r>
      <w:r w:rsidR="009C2EEB" w:rsidRPr="006F71E9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в предоставлении муниципальной услуги: наличие или отсутствие оснований для отказа в предоставлении муниципальной услуги, указанных в пункте </w:t>
      </w:r>
      <w:r w:rsidR="00E665AE" w:rsidRPr="006F71E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6F71E9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9C2EEB"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регламента.</w:t>
      </w:r>
    </w:p>
    <w:p w:rsidR="009C2EEB" w:rsidRPr="006F71E9" w:rsidRDefault="00B96CFC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hAnsi="Times New Roman" w:cs="Times New Roman"/>
          <w:color w:val="000000"/>
          <w:sz w:val="26"/>
          <w:szCs w:val="26"/>
        </w:rPr>
        <w:t>54</w:t>
      </w:r>
      <w:r w:rsidR="00D35CC2"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9C2EEB" w:rsidRPr="006F71E9">
        <w:rPr>
          <w:rFonts w:ascii="Times New Roman" w:hAnsi="Times New Roman" w:cs="Times New Roman"/>
          <w:color w:val="000000"/>
          <w:sz w:val="26"/>
          <w:szCs w:val="26"/>
        </w:rPr>
        <w:t>Результат</w:t>
      </w:r>
      <w:r w:rsidRPr="006F71E9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="009C2EEB"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выполнения административной процедуры является подписанный </w:t>
      </w:r>
      <w:r w:rsidR="0053565E" w:rsidRPr="006F71E9">
        <w:rPr>
          <w:rFonts w:ascii="Times New Roman" w:hAnsi="Times New Roman" w:cs="Times New Roman"/>
          <w:color w:val="000000"/>
          <w:sz w:val="26"/>
          <w:szCs w:val="26"/>
        </w:rPr>
        <w:t>Главой городского поселения,</w:t>
      </w:r>
      <w:r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 либо лицом, его замещающим, документ, являющийся результатом предоставления муниципальной услуги.</w:t>
      </w:r>
    </w:p>
    <w:p w:rsidR="0053565E" w:rsidRPr="006F71E9" w:rsidRDefault="0053565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hAnsi="Times New Roman" w:cs="Times New Roman"/>
          <w:color w:val="000000"/>
          <w:sz w:val="26"/>
          <w:szCs w:val="26"/>
        </w:rPr>
        <w:t>55</w:t>
      </w:r>
      <w:r w:rsidR="00D35CC2"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9C2EEB" w:rsidRPr="006F71E9">
        <w:rPr>
          <w:rFonts w:ascii="Times New Roman" w:hAnsi="Times New Roman" w:cs="Times New Roman"/>
          <w:color w:val="000000"/>
          <w:sz w:val="26"/>
          <w:szCs w:val="26"/>
        </w:rPr>
        <w:t>Способ фиксации результата выполнения административной процедуры</w:t>
      </w:r>
      <w:r w:rsidRPr="006F71E9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C2EEB" w:rsidRPr="006F71E9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документы, являющиеся результатом предоставления муниципальной услуги, регистрируются в журнале регистрации или в системе электронного документооборота;</w:t>
      </w:r>
    </w:p>
    <w:p w:rsidR="009C2EEB" w:rsidRPr="006F71E9" w:rsidRDefault="00843DA5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hAnsi="Times New Roman" w:cs="Times New Roman"/>
          <w:color w:val="000000"/>
          <w:sz w:val="26"/>
          <w:szCs w:val="26"/>
        </w:rPr>
        <w:t>56. С</w:t>
      </w:r>
      <w:r w:rsidR="009C2EEB"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пециалист </w:t>
      </w:r>
      <w:r w:rsidR="00D24974" w:rsidRPr="006F71E9">
        <w:rPr>
          <w:rFonts w:ascii="Times New Roman" w:hAnsi="Times New Roman" w:cs="Times New Roman"/>
          <w:color w:val="000000"/>
          <w:sz w:val="26"/>
          <w:szCs w:val="26"/>
        </w:rPr>
        <w:t>уполномоченного органа</w:t>
      </w:r>
      <w:r w:rsidR="009C2EEB" w:rsidRPr="006F71E9">
        <w:rPr>
          <w:rFonts w:ascii="Times New Roman" w:hAnsi="Times New Roman" w:cs="Times New Roman"/>
          <w:color w:val="000000"/>
          <w:sz w:val="26"/>
          <w:szCs w:val="26"/>
        </w:rPr>
        <w:t>, ответственный за делопроизводство, передает зарегистрированный документ, являющийся результатом предоставления муниципальной услуги, специалисту</w:t>
      </w:r>
      <w:r w:rsidR="00BF77CB"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A4A86" w:rsidRPr="006F71E9">
        <w:rPr>
          <w:rFonts w:ascii="Times New Roman" w:hAnsi="Times New Roman" w:cs="Times New Roman"/>
          <w:color w:val="000000"/>
          <w:sz w:val="26"/>
          <w:szCs w:val="26"/>
        </w:rPr>
        <w:t>Сектор</w:t>
      </w:r>
      <w:r w:rsidR="00BF77CB" w:rsidRPr="006F71E9">
        <w:rPr>
          <w:rFonts w:ascii="Times New Roman" w:hAnsi="Times New Roman" w:cs="Times New Roman"/>
          <w:color w:val="000000"/>
          <w:sz w:val="26"/>
          <w:szCs w:val="26"/>
        </w:rPr>
        <w:t>а,</w:t>
      </w:r>
      <w:r w:rsidR="009C2EEB"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 ответственному за предоставление муниципальной услуги, в день их регистрации для выдачи заявителю (в случае необходимости выдачи документов заявителю нарочно);</w:t>
      </w:r>
    </w:p>
    <w:p w:rsidR="009C2EEB" w:rsidRPr="006F71E9" w:rsidRDefault="00BF77C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9C2EEB" w:rsidRPr="006F71E9">
        <w:rPr>
          <w:rFonts w:ascii="Times New Roman" w:hAnsi="Times New Roman" w:cs="Times New Roman"/>
          <w:color w:val="000000"/>
          <w:sz w:val="26"/>
          <w:szCs w:val="26"/>
        </w:rPr>
        <w:t>пециалист, ответственный за предоставление муниципальной услуги, не позднее дня, следующего за днем регистрации документа, являющегося результатом предоставления муниципальной услуги, обеспечивает его передачу в МФЦ (в случае необходимости выдачи заявителю документа в МФЦ).</w:t>
      </w:r>
    </w:p>
    <w:p w:rsidR="009C2EEB" w:rsidRPr="006F71E9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2EEB" w:rsidRPr="006F71E9" w:rsidRDefault="009C2EEB" w:rsidP="009C2EE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Выдача (направление) заявителю результата предоставления муниципальной услуги</w:t>
      </w:r>
    </w:p>
    <w:p w:rsidR="009C2EEB" w:rsidRPr="006F71E9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D56341" w:rsidRPr="006F71E9" w:rsidRDefault="00D56341" w:rsidP="00D563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hAnsi="Times New Roman" w:cs="Times New Roman"/>
          <w:color w:val="000000"/>
          <w:sz w:val="26"/>
          <w:szCs w:val="26"/>
        </w:rPr>
        <w:t>57.</w:t>
      </w:r>
      <w:r w:rsidRPr="006F71E9">
        <w:rPr>
          <w:rFonts w:ascii="Times New Roman" w:hAnsi="Times New Roman" w:cs="Times New Roman"/>
          <w:color w:val="000000"/>
          <w:sz w:val="26"/>
          <w:szCs w:val="26"/>
        </w:rPr>
        <w:tab/>
        <w:t>Основанием для начала административной процедуры: является подписанный и зарегистрированный документ, являющийся результатом предоставления муниципальной услуги, либо получение его специалистом, ответственным за предоставление муниципальной услуги, или работником МФЦ.</w:t>
      </w:r>
    </w:p>
    <w:p w:rsidR="00D56341" w:rsidRPr="006F71E9" w:rsidRDefault="00D56341" w:rsidP="00D563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hAnsi="Times New Roman" w:cs="Times New Roman"/>
          <w:color w:val="000000"/>
          <w:sz w:val="26"/>
          <w:szCs w:val="26"/>
        </w:rPr>
        <w:t>58.</w:t>
      </w:r>
      <w:r w:rsidRPr="006F71E9">
        <w:rPr>
          <w:rFonts w:ascii="Times New Roman" w:hAnsi="Times New Roman" w:cs="Times New Roman"/>
          <w:color w:val="000000"/>
          <w:sz w:val="26"/>
          <w:szCs w:val="26"/>
        </w:rPr>
        <w:tab/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9C2EEB" w:rsidRPr="006F71E9" w:rsidRDefault="009C2EEB" w:rsidP="009C2E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hAnsi="Times New Roman" w:cs="Times New Roman"/>
          <w:color w:val="000000"/>
          <w:sz w:val="26"/>
          <w:szCs w:val="26"/>
        </w:rPr>
        <w:t>за выдачу заявителю документов, являющихся результатом предоставления муниципальной услуги, нарочно – специалист</w:t>
      </w:r>
      <w:r w:rsidR="00D56341"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A4A86" w:rsidRPr="006F71E9">
        <w:rPr>
          <w:rFonts w:ascii="Times New Roman" w:hAnsi="Times New Roman" w:cs="Times New Roman"/>
          <w:color w:val="000000"/>
          <w:sz w:val="26"/>
          <w:szCs w:val="26"/>
        </w:rPr>
        <w:t>Сектор</w:t>
      </w:r>
      <w:r w:rsidR="00D56341" w:rsidRPr="006F71E9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, ответственный за предоставление муниципальной услуги, или работник МФЦ; </w:t>
      </w:r>
    </w:p>
    <w:p w:rsidR="009C2EEB" w:rsidRPr="006F71E9" w:rsidRDefault="009C2EEB" w:rsidP="009C2E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hAnsi="Times New Roman" w:cs="Times New Roman"/>
          <w:color w:val="000000"/>
          <w:sz w:val="26"/>
          <w:szCs w:val="26"/>
        </w:rPr>
        <w:t>за направление заявителю документов, являющихся результатом предоставления муниципальной услуги, почтовым направлением –</w:t>
      </w:r>
      <w:r w:rsidR="00E665AE"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специалист </w:t>
      </w:r>
      <w:r w:rsidR="00FA4A86" w:rsidRPr="006F71E9">
        <w:rPr>
          <w:rFonts w:ascii="Times New Roman" w:hAnsi="Times New Roman" w:cs="Times New Roman"/>
          <w:color w:val="000000"/>
          <w:sz w:val="26"/>
          <w:szCs w:val="26"/>
        </w:rPr>
        <w:t>Сектор</w:t>
      </w:r>
      <w:r w:rsidRPr="006F71E9">
        <w:rPr>
          <w:rFonts w:ascii="Times New Roman" w:hAnsi="Times New Roman" w:cs="Times New Roman"/>
          <w:color w:val="000000"/>
          <w:sz w:val="26"/>
          <w:szCs w:val="26"/>
        </w:rPr>
        <w:t>а</w:t>
      </w:r>
    </w:p>
    <w:p w:rsidR="009C2EEB" w:rsidRPr="006F71E9" w:rsidRDefault="00D02451" w:rsidP="00D024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hAnsi="Times New Roman" w:cs="Times New Roman"/>
          <w:color w:val="000000"/>
          <w:sz w:val="26"/>
          <w:szCs w:val="26"/>
        </w:rPr>
        <w:t>59</w:t>
      </w:r>
      <w:r w:rsidR="00D35CC2" w:rsidRPr="006F71E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665AE"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C2EEB" w:rsidRPr="006F71E9">
        <w:rPr>
          <w:rFonts w:ascii="Times New Roman" w:hAnsi="Times New Roman" w:cs="Times New Roman"/>
          <w:color w:val="000000"/>
          <w:sz w:val="26"/>
          <w:szCs w:val="26"/>
        </w:rPr>
        <w:t>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услуги, способом, указанным заявителем в заявлении</w:t>
      </w:r>
      <w:r w:rsidRPr="006F71E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C2EEB"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осуществляется в срок, указанный в пункте </w:t>
      </w:r>
      <w:r w:rsidR="00E665AE" w:rsidRPr="006F71E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6F71E9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9C2EEB"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регламента.</w:t>
      </w:r>
    </w:p>
    <w:p w:rsidR="00E73E50" w:rsidRPr="006F71E9" w:rsidRDefault="00D02451" w:rsidP="00E73E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hAnsi="Times New Roman" w:cs="Times New Roman"/>
          <w:color w:val="000000"/>
          <w:sz w:val="26"/>
          <w:szCs w:val="26"/>
        </w:rPr>
        <w:t>60</w:t>
      </w:r>
      <w:r w:rsidR="00D35CC2"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E73E50" w:rsidRPr="006F71E9">
        <w:rPr>
          <w:rFonts w:ascii="Times New Roman" w:hAnsi="Times New Roman" w:cs="Times New Roman"/>
          <w:color w:val="000000"/>
          <w:sz w:val="26"/>
          <w:szCs w:val="26"/>
        </w:rPr>
        <w:t>Критерием принятия решения о выдаче (направлении) заявителю результата предоставления муниципальной услуги, является подписанный и зарегистрированный документ, являющийся результатом предоставления муниципальной услуги.</w:t>
      </w:r>
    </w:p>
    <w:p w:rsidR="00E73E50" w:rsidRPr="006F71E9" w:rsidRDefault="00E73E50" w:rsidP="00E73E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hAnsi="Times New Roman" w:cs="Times New Roman"/>
          <w:color w:val="000000"/>
          <w:sz w:val="26"/>
          <w:szCs w:val="26"/>
        </w:rPr>
        <w:t>61.</w:t>
      </w:r>
      <w:r w:rsidRPr="006F71E9">
        <w:rPr>
          <w:rFonts w:ascii="Times New Roman" w:hAnsi="Times New Roman" w:cs="Times New Roman"/>
          <w:color w:val="000000"/>
          <w:sz w:val="26"/>
          <w:szCs w:val="26"/>
        </w:rPr>
        <w:tab/>
        <w:t>Результатом выполнения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:rsidR="00E73E50" w:rsidRPr="006F71E9" w:rsidRDefault="00E73E50" w:rsidP="00E73E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hAnsi="Times New Roman" w:cs="Times New Roman"/>
          <w:color w:val="000000"/>
          <w:sz w:val="26"/>
          <w:szCs w:val="26"/>
        </w:rPr>
        <w:t>62.</w:t>
      </w:r>
      <w:r w:rsidRPr="006F71E9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Способы фиксации результата выполнения административной процедуры: </w:t>
      </w:r>
    </w:p>
    <w:p w:rsidR="009C2EEB" w:rsidRPr="006F71E9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hAnsi="Times New Roman" w:cs="Times New Roman"/>
          <w:color w:val="000000"/>
          <w:sz w:val="26"/>
          <w:szCs w:val="26"/>
        </w:rPr>
        <w:t>в случае выдачи заявителю документ</w:t>
      </w:r>
      <w:r w:rsidR="00BB016B" w:rsidRPr="006F71E9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F71E9">
        <w:rPr>
          <w:rFonts w:ascii="Times New Roman" w:hAnsi="Times New Roman" w:cs="Times New Roman"/>
          <w:color w:val="000000"/>
          <w:sz w:val="26"/>
          <w:szCs w:val="26"/>
        </w:rPr>
        <w:t>, являющ</w:t>
      </w:r>
      <w:r w:rsidR="00BB016B" w:rsidRPr="006F71E9">
        <w:rPr>
          <w:rFonts w:ascii="Times New Roman" w:hAnsi="Times New Roman" w:cs="Times New Roman"/>
          <w:color w:val="000000"/>
          <w:sz w:val="26"/>
          <w:szCs w:val="26"/>
        </w:rPr>
        <w:t>егося</w:t>
      </w:r>
      <w:r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 результатом предоставления муниципальной услуги, </w:t>
      </w:r>
      <w:r w:rsidR="00BB016B" w:rsidRPr="006F71E9">
        <w:rPr>
          <w:rFonts w:ascii="Times New Roman" w:hAnsi="Times New Roman" w:cs="Times New Roman"/>
          <w:color w:val="000000"/>
          <w:sz w:val="26"/>
          <w:szCs w:val="26"/>
        </w:rPr>
        <w:t>лично</w:t>
      </w:r>
      <w:r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E665AE" w:rsidRPr="006F71E9">
        <w:rPr>
          <w:rFonts w:ascii="Times New Roman" w:hAnsi="Times New Roman" w:cs="Times New Roman"/>
          <w:color w:val="000000"/>
          <w:sz w:val="26"/>
          <w:szCs w:val="26"/>
        </w:rPr>
        <w:t>уполномоченном органе</w:t>
      </w:r>
      <w:r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 – запись о получении заявителем документа подтверждается подписью заявителя на копии такого документа;</w:t>
      </w:r>
    </w:p>
    <w:p w:rsidR="009C2EEB" w:rsidRPr="006F71E9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выдачи заявителю </w:t>
      </w:r>
      <w:r w:rsidR="00BB016B"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документа, являющегося </w:t>
      </w:r>
      <w:r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результатом предоставления муниципальной услуги, </w:t>
      </w:r>
      <w:r w:rsidR="00BB016B" w:rsidRPr="006F71E9">
        <w:rPr>
          <w:rFonts w:ascii="Times New Roman" w:hAnsi="Times New Roman" w:cs="Times New Roman"/>
          <w:color w:val="000000"/>
          <w:sz w:val="26"/>
          <w:szCs w:val="26"/>
        </w:rPr>
        <w:t>посредством</w:t>
      </w:r>
      <w:r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 МФЦ – </w:t>
      </w:r>
      <w:r w:rsidR="001D04E1" w:rsidRPr="006F71E9">
        <w:rPr>
          <w:rFonts w:ascii="Times New Roman" w:hAnsi="Times New Roman" w:cs="Times New Roman"/>
          <w:color w:val="000000"/>
          <w:sz w:val="26"/>
          <w:szCs w:val="26"/>
        </w:rPr>
        <w:t>запись</w:t>
      </w:r>
      <w:r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 о выдаче документов заявителю фиксируется в АИС МФЦ;</w:t>
      </w:r>
    </w:p>
    <w:p w:rsidR="009C2EEB" w:rsidRPr="006F71E9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случае направления заявителю документов, являющихся результатом предоставления муниципальной услуги, почтовым направлением, – получение заявителем документа подтвер</w:t>
      </w:r>
      <w:r w:rsidR="001D04E1" w:rsidRPr="006F71E9">
        <w:rPr>
          <w:rFonts w:ascii="Times New Roman" w:hAnsi="Times New Roman" w:cs="Times New Roman"/>
          <w:color w:val="000000"/>
          <w:sz w:val="26"/>
          <w:szCs w:val="26"/>
        </w:rPr>
        <w:t>ждается уведомлением о вручении;</w:t>
      </w:r>
    </w:p>
    <w:p w:rsidR="001D04E1" w:rsidRPr="006F71E9" w:rsidRDefault="001D04E1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hAnsi="Times New Roman" w:cs="Times New Roman"/>
          <w:color w:val="000000"/>
          <w:sz w:val="26"/>
          <w:szCs w:val="26"/>
        </w:rPr>
        <w:t>в случае направления заявителю документа, являющегося результатом предоставления муниципальной услуги, на адрес электронной почты, – получение заявителем документа подтверждается уведомлением о доставке или прочтении.</w:t>
      </w:r>
    </w:p>
    <w:p w:rsidR="009C7FA3" w:rsidRPr="006F71E9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 </w:t>
      </w:r>
    </w:p>
    <w:p w:rsidR="009C7FA3" w:rsidRPr="006F71E9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 w:themeColor="text1"/>
          <w:sz w:val="26"/>
          <w:szCs w:val="26"/>
        </w:rPr>
      </w:pPr>
      <w:r w:rsidRPr="006F71E9">
        <w:rPr>
          <w:bCs/>
          <w:color w:val="000000" w:themeColor="text1"/>
          <w:sz w:val="26"/>
          <w:szCs w:val="26"/>
        </w:rPr>
        <w:t>IV.</w:t>
      </w:r>
      <w:r w:rsidR="00D35CC2" w:rsidRPr="006F71E9">
        <w:rPr>
          <w:bCs/>
          <w:color w:val="000000" w:themeColor="text1"/>
          <w:sz w:val="26"/>
          <w:szCs w:val="26"/>
        </w:rPr>
        <w:t xml:space="preserve"> </w:t>
      </w:r>
      <w:r w:rsidR="009C7FA3" w:rsidRPr="006F71E9">
        <w:rPr>
          <w:bCs/>
          <w:color w:val="000000" w:themeColor="text1"/>
          <w:sz w:val="26"/>
          <w:szCs w:val="26"/>
        </w:rPr>
        <w:t>Формы контроля исполнением административного регламента</w:t>
      </w:r>
    </w:p>
    <w:p w:rsidR="00E665AE" w:rsidRPr="006F71E9" w:rsidRDefault="00E665AE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</w:rPr>
      </w:pPr>
    </w:p>
    <w:p w:rsidR="009C2EEB" w:rsidRPr="006F71E9" w:rsidRDefault="009C2EEB" w:rsidP="009C2E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F71E9">
        <w:rPr>
          <w:rFonts w:ascii="Times New Roman" w:hAnsi="Times New Roman" w:cs="Times New Roman"/>
          <w:color w:val="000000"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="00E665AE" w:rsidRPr="006F7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F71E9">
        <w:rPr>
          <w:rFonts w:ascii="Times New Roman" w:hAnsi="Times New Roman" w:cs="Times New Roman"/>
          <w:color w:val="000000"/>
          <w:sz w:val="26"/>
          <w:szCs w:val="26"/>
        </w:rPr>
        <w:t>а также принятием ими решений</w:t>
      </w:r>
    </w:p>
    <w:p w:rsidR="009C2EEB" w:rsidRPr="006F71E9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2EEB" w:rsidRPr="006F71E9" w:rsidRDefault="00336230" w:rsidP="009C2E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6"/>
          <w:szCs w:val="26"/>
        </w:rPr>
      </w:pPr>
      <w:r w:rsidRPr="006F71E9">
        <w:rPr>
          <w:rFonts w:eastAsiaTheme="minorEastAsia"/>
          <w:color w:val="000000"/>
          <w:sz w:val="26"/>
          <w:szCs w:val="26"/>
        </w:rPr>
        <w:t>63</w:t>
      </w:r>
      <w:r w:rsidR="00C46B2D" w:rsidRPr="006F71E9">
        <w:rPr>
          <w:rFonts w:eastAsiaTheme="minorEastAsia"/>
          <w:color w:val="000000"/>
          <w:sz w:val="26"/>
          <w:szCs w:val="26"/>
        </w:rPr>
        <w:t xml:space="preserve">. </w:t>
      </w:r>
      <w:r w:rsidR="009C2EEB" w:rsidRPr="006F71E9">
        <w:rPr>
          <w:rFonts w:eastAsiaTheme="minorEastAsia"/>
          <w:color w:val="000000"/>
          <w:sz w:val="26"/>
          <w:szCs w:val="26"/>
        </w:rPr>
        <w:t xml:space="preserve">Текущий контроль за соблюдением и исполнением специалистами </w:t>
      </w:r>
      <w:r w:rsidR="00FA4A86" w:rsidRPr="006F71E9">
        <w:rPr>
          <w:rFonts w:eastAsiaTheme="minorEastAsia"/>
          <w:color w:val="000000"/>
          <w:sz w:val="26"/>
          <w:szCs w:val="26"/>
        </w:rPr>
        <w:t>Сектор</w:t>
      </w:r>
      <w:r w:rsidR="009C2EEB" w:rsidRPr="006F71E9">
        <w:rPr>
          <w:rFonts w:eastAsiaTheme="minorEastAsia"/>
          <w:color w:val="000000"/>
          <w:sz w:val="26"/>
          <w:szCs w:val="26"/>
        </w:rPr>
        <w:t xml:space="preserve">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в ходе предоставления муниципальной услуги, осуществляется </w:t>
      </w:r>
      <w:r w:rsidR="00741222" w:rsidRPr="006F71E9">
        <w:rPr>
          <w:rFonts w:eastAsiaTheme="minorEastAsia"/>
          <w:color w:val="000000"/>
          <w:sz w:val="26"/>
          <w:szCs w:val="26"/>
        </w:rPr>
        <w:t xml:space="preserve">начальником </w:t>
      </w:r>
      <w:r w:rsidR="00FA4A86" w:rsidRPr="006F71E9">
        <w:rPr>
          <w:rFonts w:eastAsiaTheme="minorEastAsia"/>
          <w:color w:val="000000"/>
          <w:sz w:val="26"/>
          <w:szCs w:val="26"/>
        </w:rPr>
        <w:t>Сектор</w:t>
      </w:r>
      <w:r w:rsidR="00741222" w:rsidRPr="006F71E9">
        <w:rPr>
          <w:rFonts w:eastAsiaTheme="minorEastAsia"/>
          <w:color w:val="000000"/>
          <w:sz w:val="26"/>
          <w:szCs w:val="26"/>
        </w:rPr>
        <w:t>а</w:t>
      </w:r>
      <w:r w:rsidR="009C2EEB" w:rsidRPr="006F71E9">
        <w:rPr>
          <w:rFonts w:eastAsiaTheme="minorEastAsia"/>
          <w:color w:val="000000"/>
          <w:sz w:val="26"/>
          <w:szCs w:val="26"/>
        </w:rPr>
        <w:t>.</w:t>
      </w:r>
    </w:p>
    <w:p w:rsidR="009C2EEB" w:rsidRPr="006F71E9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9C2EEB" w:rsidRPr="006F71E9" w:rsidRDefault="009C2EEB" w:rsidP="00741222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EastAsia"/>
          <w:color w:val="000000"/>
          <w:sz w:val="26"/>
          <w:szCs w:val="26"/>
        </w:rPr>
      </w:pPr>
      <w:r w:rsidRPr="006F71E9">
        <w:rPr>
          <w:rFonts w:eastAsiaTheme="minorEastAsia"/>
          <w:color w:val="000000"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9C2EEB" w:rsidRPr="006F71E9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5D20A9" w:rsidRPr="006F71E9" w:rsidRDefault="00336230" w:rsidP="005D20A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6"/>
          <w:szCs w:val="26"/>
        </w:rPr>
      </w:pPr>
      <w:r w:rsidRPr="006F71E9">
        <w:rPr>
          <w:rFonts w:eastAsiaTheme="minorEastAsia"/>
          <w:color w:val="000000"/>
          <w:sz w:val="26"/>
          <w:szCs w:val="26"/>
        </w:rPr>
        <w:t>64</w:t>
      </w:r>
      <w:r w:rsidR="00346EDF" w:rsidRPr="006F71E9">
        <w:rPr>
          <w:rFonts w:eastAsiaTheme="minorEastAsia"/>
          <w:color w:val="000000"/>
          <w:sz w:val="26"/>
          <w:szCs w:val="26"/>
        </w:rPr>
        <w:t xml:space="preserve">. </w:t>
      </w:r>
      <w:r w:rsidR="009C2EEB" w:rsidRPr="006F71E9">
        <w:rPr>
          <w:rFonts w:eastAsiaTheme="minorEastAsia"/>
          <w:color w:val="000000"/>
          <w:sz w:val="26"/>
          <w:szCs w:val="26"/>
        </w:rPr>
        <w:t xml:space="preserve">Контроль полноты и качества предоставления муниципальной услуги включает в себя проведение плановых проверок (осуществляется на основании годовых планов работы </w:t>
      </w:r>
      <w:r w:rsidR="005D20A9" w:rsidRPr="006F71E9">
        <w:rPr>
          <w:rFonts w:eastAsiaTheme="minorEastAsia"/>
          <w:color w:val="000000"/>
          <w:sz w:val="26"/>
          <w:szCs w:val="26"/>
        </w:rPr>
        <w:t>уполномоченного органа</w:t>
      </w:r>
      <w:r w:rsidR="009C2EEB" w:rsidRPr="006F71E9">
        <w:rPr>
          <w:rFonts w:eastAsiaTheme="minorEastAsia"/>
          <w:color w:val="000000"/>
          <w:sz w:val="26"/>
          <w:szCs w:val="26"/>
        </w:rPr>
        <w:t>)</w:t>
      </w:r>
      <w:r w:rsidR="005D20A9" w:rsidRPr="006F71E9">
        <w:rPr>
          <w:rFonts w:eastAsiaTheme="minorEastAsia"/>
          <w:color w:val="000000"/>
          <w:sz w:val="26"/>
          <w:szCs w:val="26"/>
        </w:rPr>
        <w:t xml:space="preserve"> </w:t>
      </w:r>
      <w:r w:rsidR="009C2EEB" w:rsidRPr="006F71E9">
        <w:rPr>
          <w:rFonts w:eastAsiaTheme="minorEastAsia"/>
          <w:color w:val="000000"/>
          <w:sz w:val="26"/>
          <w:szCs w:val="26"/>
        </w:rPr>
        <w:t>и внеплановых проверок</w:t>
      </w:r>
      <w:r w:rsidR="00CF422A" w:rsidRPr="006F71E9">
        <w:rPr>
          <w:rFonts w:eastAsiaTheme="minorEastAsia"/>
          <w:color w:val="000000"/>
          <w:sz w:val="26"/>
          <w:szCs w:val="26"/>
        </w:rPr>
        <w:t>.</w:t>
      </w:r>
      <w:r w:rsidR="005D20A9" w:rsidRPr="006F71E9">
        <w:rPr>
          <w:rFonts w:eastAsiaTheme="minorEastAsia"/>
          <w:color w:val="000000"/>
          <w:sz w:val="26"/>
          <w:szCs w:val="26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</w:t>
      </w:r>
      <w:r w:rsidR="00CF53EE" w:rsidRPr="006F71E9">
        <w:rPr>
          <w:rFonts w:eastAsiaTheme="minorEastAsia"/>
          <w:color w:val="000000"/>
          <w:sz w:val="26"/>
          <w:szCs w:val="26"/>
        </w:rPr>
        <w:t>отдел</w:t>
      </w:r>
      <w:r w:rsidR="005D20A9" w:rsidRPr="006F71E9">
        <w:rPr>
          <w:rFonts w:eastAsiaTheme="minorEastAsia"/>
          <w:color w:val="000000"/>
          <w:sz w:val="26"/>
          <w:szCs w:val="26"/>
        </w:rPr>
        <w:t xml:space="preserve">ьный вопрос, связанный с предоставлением муниципальной услуги (тематические проверки). </w:t>
      </w:r>
    </w:p>
    <w:p w:rsidR="005D20A9" w:rsidRPr="006F71E9" w:rsidRDefault="001E1132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 xml:space="preserve">65. </w:t>
      </w:r>
      <w:r w:rsidR="000A6C54" w:rsidRPr="006F71E9">
        <w:rPr>
          <w:color w:val="000000" w:themeColor="text1"/>
          <w:sz w:val="26"/>
          <w:szCs w:val="26"/>
        </w:rPr>
        <w:t>Плановые проверки полноты и качества предоставления муниципальной услуги проводятся не реже одного раза в полугодие по решению руководителя уполномоченного органа, либо лица, его замещающего.</w:t>
      </w:r>
    </w:p>
    <w:p w:rsidR="00CF422A" w:rsidRPr="006F71E9" w:rsidRDefault="000A6C54" w:rsidP="00CF42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trike/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 xml:space="preserve">66. </w:t>
      </w:r>
      <w:r w:rsidR="009C7FA3" w:rsidRPr="006F71E9">
        <w:rPr>
          <w:color w:val="000000" w:themeColor="text1"/>
          <w:sz w:val="26"/>
          <w:szCs w:val="26"/>
        </w:rPr>
        <w:t xml:space="preserve">Внеплановые проверки </w:t>
      </w:r>
      <w:r w:rsidR="00CF422A" w:rsidRPr="006F71E9">
        <w:rPr>
          <w:color w:val="000000" w:themeColor="text1"/>
          <w:sz w:val="26"/>
          <w:szCs w:val="26"/>
        </w:rPr>
        <w:t>осуществляются в связи с проверкой устранения ранее выявленных нарушений, а также</w:t>
      </w:r>
      <w:r w:rsidR="00346EDF" w:rsidRPr="006F71E9">
        <w:rPr>
          <w:color w:val="000000" w:themeColor="text1"/>
          <w:sz w:val="26"/>
          <w:szCs w:val="26"/>
        </w:rPr>
        <w:t xml:space="preserve"> </w:t>
      </w:r>
      <w:r w:rsidR="005D20A9" w:rsidRPr="006F71E9">
        <w:rPr>
          <w:color w:val="000000" w:themeColor="text1"/>
          <w:sz w:val="26"/>
          <w:szCs w:val="26"/>
        </w:rPr>
        <w:t>по конкретному обращению з</w:t>
      </w:r>
      <w:r w:rsidR="009C7FA3" w:rsidRPr="006F71E9">
        <w:rPr>
          <w:color w:val="000000" w:themeColor="text1"/>
          <w:sz w:val="26"/>
          <w:szCs w:val="26"/>
        </w:rPr>
        <w:t>аявител</w:t>
      </w:r>
      <w:r w:rsidR="005D20A9" w:rsidRPr="006F71E9">
        <w:rPr>
          <w:color w:val="000000" w:themeColor="text1"/>
          <w:sz w:val="26"/>
          <w:szCs w:val="26"/>
        </w:rPr>
        <w:t>ей</w:t>
      </w:r>
      <w:r w:rsidR="009C7FA3" w:rsidRPr="006F71E9">
        <w:rPr>
          <w:color w:val="000000" w:themeColor="text1"/>
          <w:sz w:val="26"/>
          <w:szCs w:val="26"/>
        </w:rPr>
        <w:t xml:space="preserve"> </w:t>
      </w:r>
      <w:r w:rsidR="00CF422A" w:rsidRPr="006F71E9">
        <w:rPr>
          <w:color w:val="000000" w:themeColor="text1"/>
          <w:sz w:val="26"/>
          <w:szCs w:val="26"/>
        </w:rPr>
        <w:t>с жалобами на нарушения их прав и законных интересов при предоставлении муниципальной услуги,</w:t>
      </w:r>
      <w:r w:rsidR="00CE2533" w:rsidRPr="006F71E9">
        <w:rPr>
          <w:color w:val="000000" w:themeColor="text1"/>
          <w:sz w:val="26"/>
          <w:szCs w:val="26"/>
        </w:rPr>
        <w:t xml:space="preserve"> </w:t>
      </w:r>
      <w:r w:rsidR="009C7FA3" w:rsidRPr="006F71E9">
        <w:rPr>
          <w:color w:val="000000" w:themeColor="text1"/>
          <w:sz w:val="26"/>
          <w:szCs w:val="26"/>
        </w:rPr>
        <w:t xml:space="preserve">и назначаются </w:t>
      </w:r>
      <w:r w:rsidR="005D20A9" w:rsidRPr="006F71E9">
        <w:rPr>
          <w:color w:val="000000" w:themeColor="text1"/>
          <w:sz w:val="26"/>
          <w:szCs w:val="26"/>
        </w:rPr>
        <w:t xml:space="preserve">решением </w:t>
      </w:r>
      <w:r w:rsidR="00741222" w:rsidRPr="006F71E9">
        <w:rPr>
          <w:color w:val="000000" w:themeColor="text1"/>
          <w:sz w:val="26"/>
          <w:szCs w:val="26"/>
        </w:rPr>
        <w:t>руководителя уполномоченного органа</w:t>
      </w:r>
      <w:r w:rsidR="005D20A9" w:rsidRPr="006F71E9">
        <w:rPr>
          <w:i/>
          <w:color w:val="000000" w:themeColor="text1"/>
          <w:sz w:val="26"/>
          <w:szCs w:val="26"/>
        </w:rPr>
        <w:t xml:space="preserve"> </w:t>
      </w:r>
      <w:r w:rsidR="005D20A9" w:rsidRPr="006F71E9">
        <w:rPr>
          <w:color w:val="000000" w:themeColor="text1"/>
          <w:sz w:val="26"/>
          <w:szCs w:val="26"/>
        </w:rPr>
        <w:t>либо лица, его замещающего</w:t>
      </w:r>
      <w:r w:rsidR="00CE2533" w:rsidRPr="006F71E9">
        <w:rPr>
          <w:color w:val="000000" w:themeColor="text1"/>
          <w:sz w:val="26"/>
          <w:szCs w:val="26"/>
        </w:rPr>
        <w:t>.</w:t>
      </w:r>
    </w:p>
    <w:p w:rsidR="000A6C54" w:rsidRPr="006F71E9" w:rsidRDefault="000A6C54" w:rsidP="005D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F71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5D20A9" w:rsidRPr="006F71E9" w:rsidRDefault="00227AB7" w:rsidP="005D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F71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67. </w:t>
      </w:r>
      <w:r w:rsidR="005D20A9" w:rsidRPr="006F71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:rsidR="00CF422A" w:rsidRPr="006F71E9" w:rsidRDefault="00CF422A" w:rsidP="00CF42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 xml:space="preserve">Для проведения проверки формируется комиссия, в состав которой включаются муниципальные служащие </w:t>
      </w:r>
      <w:r w:rsidR="005D20A9" w:rsidRPr="006F71E9">
        <w:rPr>
          <w:color w:val="000000" w:themeColor="text1"/>
          <w:sz w:val="26"/>
          <w:szCs w:val="26"/>
        </w:rPr>
        <w:t>уполномоченного органа</w:t>
      </w:r>
      <w:r w:rsidRPr="006F71E9">
        <w:rPr>
          <w:color w:val="000000" w:themeColor="text1"/>
          <w:sz w:val="26"/>
          <w:szCs w:val="26"/>
        </w:rPr>
        <w:t xml:space="preserve">. Деятельность комиссии осуществляется в соответствии с </w:t>
      </w:r>
      <w:r w:rsidR="00004E33" w:rsidRPr="006F71E9">
        <w:rPr>
          <w:color w:val="000000" w:themeColor="text1"/>
          <w:sz w:val="26"/>
          <w:szCs w:val="26"/>
        </w:rPr>
        <w:t>положением о комиссии.</w:t>
      </w:r>
    </w:p>
    <w:p w:rsidR="00CF422A" w:rsidRPr="006F71E9" w:rsidRDefault="00CF422A" w:rsidP="00CF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 xml:space="preserve">Результаты проверки деятельности комиссии оформляются актом, </w:t>
      </w:r>
      <w:r w:rsidRPr="006F71E9">
        <w:rPr>
          <w:rFonts w:ascii="Times New Roman" w:hAnsi="Times New Roman" w:cs="Times New Roman"/>
          <w:sz w:val="26"/>
          <w:szCs w:val="26"/>
        </w:rPr>
        <w:br/>
        <w:t xml:space="preserve">в котором отмечаются выявленные недостатки и предложения по их устранению. </w:t>
      </w:r>
    </w:p>
    <w:p w:rsidR="00CF422A" w:rsidRPr="006F71E9" w:rsidRDefault="00CF422A" w:rsidP="00CF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Акт подписывается лицами, участвующими в проведении проверки.</w:t>
      </w:r>
    </w:p>
    <w:p w:rsidR="00227AB7" w:rsidRPr="006F71E9" w:rsidRDefault="00227AB7" w:rsidP="00CF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lastRenderedPageBreak/>
        <w:t>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F422A" w:rsidRPr="006F71E9" w:rsidRDefault="00227AB7" w:rsidP="00CF42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68</w:t>
      </w:r>
      <w:r w:rsidR="00530055" w:rsidRPr="006F71E9">
        <w:rPr>
          <w:rFonts w:ascii="Times New Roman" w:hAnsi="Times New Roman" w:cs="Times New Roman"/>
          <w:sz w:val="26"/>
          <w:szCs w:val="26"/>
        </w:rPr>
        <w:t xml:space="preserve">. </w:t>
      </w:r>
      <w:r w:rsidR="00CF422A" w:rsidRPr="006F71E9">
        <w:rPr>
          <w:rFonts w:ascii="Times New Roman" w:hAnsi="Times New Roman" w:cs="Times New Roman"/>
          <w:sz w:val="26"/>
          <w:szCs w:val="26"/>
        </w:rPr>
        <w:t xml:space="preserve">Контроль за полнотой и качеством предоставления муниципальной услуги со стороны граждан, их объединений и организаций осуществляется с использованием соответствующей информации, размещаемой на официальном сайте </w:t>
      </w:r>
      <w:r w:rsidR="005D20A9" w:rsidRPr="006F71E9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CF422A" w:rsidRPr="006F71E9">
        <w:rPr>
          <w:rFonts w:ascii="Times New Roman" w:hAnsi="Times New Roman" w:cs="Times New Roman"/>
          <w:sz w:val="26"/>
          <w:szCs w:val="26"/>
        </w:rPr>
        <w:t xml:space="preserve">, а также в форме письменных и устных обращений в адрес </w:t>
      </w:r>
      <w:r w:rsidR="005D20A9" w:rsidRPr="006F71E9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CF422A" w:rsidRPr="006F71E9">
        <w:rPr>
          <w:rFonts w:ascii="Times New Roman" w:hAnsi="Times New Roman" w:cs="Times New Roman"/>
          <w:sz w:val="26"/>
          <w:szCs w:val="26"/>
        </w:rPr>
        <w:t>.</w:t>
      </w:r>
    </w:p>
    <w:p w:rsidR="00CF422A" w:rsidRPr="006F71E9" w:rsidRDefault="00CF422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CF422A" w:rsidRPr="006F71E9" w:rsidRDefault="00CF422A" w:rsidP="00CF422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="00530055" w:rsidRPr="006F71E9">
        <w:rPr>
          <w:rFonts w:ascii="Times New Roman" w:hAnsi="Times New Roman" w:cs="Times New Roman"/>
          <w:sz w:val="26"/>
          <w:szCs w:val="26"/>
        </w:rPr>
        <w:t xml:space="preserve"> </w:t>
      </w:r>
      <w:r w:rsidRPr="006F71E9">
        <w:rPr>
          <w:rFonts w:ascii="Times New Roman" w:hAnsi="Times New Roman" w:cs="Times New Roman"/>
          <w:sz w:val="26"/>
          <w:szCs w:val="26"/>
        </w:rPr>
        <w:t>межведомственные запросы</w:t>
      </w:r>
    </w:p>
    <w:p w:rsidR="00CF422A" w:rsidRPr="006F71E9" w:rsidRDefault="00CF422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A132ED" w:rsidRPr="006F71E9" w:rsidRDefault="00227AB7" w:rsidP="00A132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69</w:t>
      </w:r>
      <w:r w:rsidR="00A132ED" w:rsidRPr="006F71E9">
        <w:rPr>
          <w:color w:val="000000" w:themeColor="text1"/>
          <w:sz w:val="26"/>
          <w:szCs w:val="26"/>
        </w:rPr>
        <w:t>.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A132ED" w:rsidRPr="006F71E9" w:rsidRDefault="00A132ED" w:rsidP="00A132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Персональная ответственность должностных лиц и муниципальных служащих уполномоченного органа закрепляется в их должностных инструкциях в соответствии с требованиями законодательства Российской Федерации.</w:t>
      </w:r>
    </w:p>
    <w:p w:rsidR="009C7FA3" w:rsidRPr="006F71E9" w:rsidRDefault="00A132ED" w:rsidP="00A132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70</w:t>
      </w:r>
      <w:r w:rsidR="000811DC" w:rsidRPr="006F71E9">
        <w:rPr>
          <w:color w:val="000000" w:themeColor="text1"/>
          <w:sz w:val="26"/>
          <w:szCs w:val="26"/>
        </w:rPr>
        <w:t xml:space="preserve">. </w:t>
      </w:r>
      <w:r w:rsidR="00CF422A" w:rsidRPr="006F71E9">
        <w:rPr>
          <w:color w:val="000000" w:themeColor="text1"/>
          <w:sz w:val="26"/>
          <w:szCs w:val="26"/>
        </w:rPr>
        <w:t>В соответствии со статьей 9.6 Закона автономного округа</w:t>
      </w:r>
      <w:r w:rsidR="005D20A9" w:rsidRPr="006F71E9">
        <w:rPr>
          <w:color w:val="000000" w:themeColor="text1"/>
          <w:sz w:val="26"/>
          <w:szCs w:val="26"/>
        </w:rPr>
        <w:t xml:space="preserve"> </w:t>
      </w:r>
      <w:r w:rsidR="00CF422A" w:rsidRPr="006F71E9">
        <w:rPr>
          <w:color w:val="000000" w:themeColor="text1"/>
          <w:sz w:val="26"/>
          <w:szCs w:val="26"/>
        </w:rPr>
        <w:t>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в МФЦ).</w:t>
      </w:r>
      <w:r w:rsidR="009C7FA3" w:rsidRPr="006F71E9">
        <w:rPr>
          <w:color w:val="000000" w:themeColor="text1"/>
          <w:sz w:val="26"/>
          <w:szCs w:val="26"/>
        </w:rPr>
        <w:t> </w:t>
      </w:r>
    </w:p>
    <w:p w:rsidR="009C7FA3" w:rsidRPr="006F71E9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 </w:t>
      </w:r>
    </w:p>
    <w:p w:rsidR="009C7FA3" w:rsidRPr="006F71E9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6"/>
          <w:szCs w:val="26"/>
        </w:rPr>
      </w:pPr>
      <w:r w:rsidRPr="006F71E9">
        <w:rPr>
          <w:color w:val="000000" w:themeColor="text1"/>
          <w:sz w:val="26"/>
          <w:szCs w:val="26"/>
        </w:rPr>
        <w:t>V. Досудебный (внесудебный) п</w:t>
      </w:r>
      <w:r w:rsidR="00CF422A" w:rsidRPr="006F71E9">
        <w:rPr>
          <w:color w:val="000000" w:themeColor="text1"/>
          <w:sz w:val="26"/>
          <w:szCs w:val="26"/>
        </w:rPr>
        <w:t>орядок обжалования</w:t>
      </w:r>
      <w:r w:rsidR="009E4869" w:rsidRPr="006F71E9">
        <w:rPr>
          <w:color w:val="000000" w:themeColor="text1"/>
          <w:sz w:val="26"/>
          <w:szCs w:val="26"/>
        </w:rPr>
        <w:t xml:space="preserve"> </w:t>
      </w:r>
      <w:r w:rsidR="009C7FA3" w:rsidRPr="006F71E9">
        <w:rPr>
          <w:color w:val="000000" w:themeColor="text1"/>
          <w:sz w:val="26"/>
          <w:szCs w:val="26"/>
        </w:rPr>
        <w:t>решений и действий (бездействия) органа, предоста</w:t>
      </w:r>
      <w:r w:rsidRPr="006F71E9">
        <w:rPr>
          <w:color w:val="000000" w:themeColor="text1"/>
          <w:sz w:val="26"/>
          <w:szCs w:val="26"/>
        </w:rPr>
        <w:t xml:space="preserve">вляющего муниципальную услугу, </w:t>
      </w:r>
      <w:r w:rsidR="009C7FA3" w:rsidRPr="006F71E9">
        <w:rPr>
          <w:color w:val="000000" w:themeColor="text1"/>
          <w:sz w:val="26"/>
          <w:szCs w:val="26"/>
        </w:rPr>
        <w:t>многофункционального центра,</w:t>
      </w:r>
      <w:r w:rsidR="00895A3F" w:rsidRPr="006F71E9">
        <w:rPr>
          <w:color w:val="000000" w:themeColor="text1"/>
          <w:sz w:val="26"/>
          <w:szCs w:val="26"/>
        </w:rPr>
        <w:t xml:space="preserve"> </w:t>
      </w:r>
      <w:r w:rsidR="00CF422A" w:rsidRPr="006F71E9">
        <w:rPr>
          <w:color w:val="000000" w:themeColor="text1"/>
          <w:sz w:val="26"/>
          <w:szCs w:val="26"/>
        </w:rPr>
        <w:t>а также их должностных лиц, муниципальных служащих, работников</w:t>
      </w:r>
    </w:p>
    <w:p w:rsidR="005D20A9" w:rsidRPr="006F71E9" w:rsidRDefault="005D20A9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7A4F78" w:rsidRPr="006F71E9" w:rsidRDefault="00151A84" w:rsidP="007A4F78">
      <w:pPr>
        <w:tabs>
          <w:tab w:val="left" w:pos="1134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6"/>
          <w:szCs w:val="26"/>
        </w:rPr>
      </w:pPr>
      <w:r w:rsidRPr="006F71E9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71. </w:t>
      </w:r>
      <w:r w:rsidR="007A4F78" w:rsidRPr="006F71E9">
        <w:rPr>
          <w:rStyle w:val="a9"/>
          <w:rFonts w:ascii="Times New Roman" w:hAnsi="Times New Roman" w:cs="Times New Roman"/>
          <w:b w:val="0"/>
          <w:sz w:val="26"/>
          <w:szCs w:val="26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услуги.</w:t>
      </w:r>
    </w:p>
    <w:p w:rsidR="005D20A9" w:rsidRPr="006F71E9" w:rsidRDefault="007A4F78" w:rsidP="007A4F78">
      <w:pPr>
        <w:tabs>
          <w:tab w:val="left" w:pos="1134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6"/>
          <w:szCs w:val="26"/>
        </w:rPr>
      </w:pPr>
      <w:r w:rsidRPr="006F71E9">
        <w:rPr>
          <w:rStyle w:val="a9"/>
          <w:rFonts w:ascii="Times New Roman" w:hAnsi="Times New Roman" w:cs="Times New Roman"/>
          <w:b w:val="0"/>
          <w:sz w:val="26"/>
          <w:szCs w:val="26"/>
        </w:rPr>
        <w:lastRenderedPageBreak/>
        <w:t>72.</w:t>
      </w:r>
      <w:r w:rsidRPr="006F71E9">
        <w:rPr>
          <w:rStyle w:val="a9"/>
          <w:rFonts w:ascii="Times New Roman" w:hAnsi="Times New Roman" w:cs="Times New Roman"/>
          <w:b w:val="0"/>
          <w:sz w:val="26"/>
          <w:szCs w:val="26"/>
        </w:rPr>
        <w:tab/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орган.</w:t>
      </w:r>
    </w:p>
    <w:p w:rsidR="005D20A9" w:rsidRPr="006F71E9" w:rsidRDefault="005D20A9" w:rsidP="005D20A9">
      <w:pPr>
        <w:tabs>
          <w:tab w:val="left" w:pos="1276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6"/>
          <w:szCs w:val="26"/>
        </w:rPr>
      </w:pPr>
      <w:r w:rsidRPr="006F71E9">
        <w:rPr>
          <w:rStyle w:val="a9"/>
          <w:rFonts w:ascii="Times New Roman" w:hAnsi="Times New Roman" w:cs="Times New Roman"/>
          <w:b w:val="0"/>
          <w:sz w:val="26"/>
          <w:szCs w:val="26"/>
        </w:rPr>
        <w:t>В случае обжалования решения должностного лица уполномоченного органа жалоба подается либо главе муниципального образования.</w:t>
      </w:r>
    </w:p>
    <w:p w:rsidR="005D20A9" w:rsidRPr="006F71E9" w:rsidRDefault="00090B0F" w:rsidP="005D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1E9">
        <w:rPr>
          <w:rFonts w:ascii="Times New Roman" w:eastAsia="Times New Roman" w:hAnsi="Times New Roman" w:cs="Times New Roman"/>
          <w:sz w:val="26"/>
          <w:szCs w:val="26"/>
        </w:rPr>
        <w:t xml:space="preserve">73. </w:t>
      </w:r>
      <w:r w:rsidR="005D20A9" w:rsidRPr="006F71E9">
        <w:rPr>
          <w:rFonts w:ascii="Times New Roman" w:eastAsia="Times New Roman" w:hAnsi="Times New Roman" w:cs="Times New Roman"/>
          <w:sz w:val="26"/>
          <w:szCs w:val="26"/>
        </w:rPr>
        <w:t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090B0F" w:rsidRPr="006F71E9" w:rsidRDefault="00090B0F" w:rsidP="005D20A9">
      <w:pPr>
        <w:tabs>
          <w:tab w:val="left" w:pos="1276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6"/>
          <w:szCs w:val="26"/>
        </w:rPr>
      </w:pPr>
      <w:r w:rsidRPr="006F71E9">
        <w:rPr>
          <w:rStyle w:val="a9"/>
          <w:rFonts w:ascii="Times New Roman" w:hAnsi="Times New Roman" w:cs="Times New Roman"/>
          <w:b w:val="0"/>
          <w:sz w:val="26"/>
          <w:szCs w:val="26"/>
        </w:rPr>
        <w:t>Жалоба на решения, действия (бездействие) работников МФЦ Югры подается для рассмотрения руководителю МФЦ Югры.</w:t>
      </w:r>
    </w:p>
    <w:p w:rsidR="005D20A9" w:rsidRPr="006F71E9" w:rsidRDefault="00F93391" w:rsidP="00F93391">
      <w:pPr>
        <w:tabs>
          <w:tab w:val="left" w:pos="1276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6"/>
          <w:szCs w:val="26"/>
        </w:rPr>
      </w:pPr>
      <w:r w:rsidRPr="006F71E9">
        <w:rPr>
          <w:rStyle w:val="a9"/>
          <w:rFonts w:ascii="Times New Roman" w:hAnsi="Times New Roman" w:cs="Times New Roman"/>
          <w:b w:val="0"/>
          <w:sz w:val="26"/>
          <w:szCs w:val="26"/>
        </w:rPr>
        <w:t>74. Информация о порядке подачи и рассмотрения жалобы размещается в информационно-телекоммуникационной сети «Интернет» на официальном сайте уполномоченного органа и Едином портале, а также предоставляется при личном или письменном обращении заявителя (по телефону, по почте, электронной почте, факсу).</w:t>
      </w:r>
    </w:p>
    <w:p w:rsidR="005D20A9" w:rsidRPr="006F71E9" w:rsidRDefault="007F2937" w:rsidP="005D20A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1E9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75. </w:t>
      </w:r>
      <w:r w:rsidR="005D20A9" w:rsidRPr="006F71E9">
        <w:rPr>
          <w:rStyle w:val="a9"/>
          <w:rFonts w:ascii="Times New Roman" w:hAnsi="Times New Roman" w:cs="Times New Roman"/>
          <w:b w:val="0"/>
          <w:sz w:val="26"/>
          <w:szCs w:val="26"/>
        </w:rPr>
        <w:t>Порядок досудебного (внесудебного) обжалования решений и действий (бездействия)</w:t>
      </w:r>
      <w:r w:rsidR="005D20A9" w:rsidRPr="006F71E9">
        <w:rPr>
          <w:rFonts w:ascii="Times New Roman" w:hAnsi="Times New Roman" w:cs="Times New Roman"/>
          <w:sz w:val="26"/>
          <w:szCs w:val="26"/>
        </w:rPr>
        <w:t xml:space="preserve"> уполномоченного органа, а также их должностных лиц, муниципальных служащих, МФЦ и его работников регламентирован:</w:t>
      </w:r>
    </w:p>
    <w:p w:rsidR="005D20A9" w:rsidRPr="006F71E9" w:rsidRDefault="005D20A9" w:rsidP="00A955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="00A95531" w:rsidRPr="006F71E9">
        <w:rPr>
          <w:rFonts w:ascii="Times New Roman" w:hAnsi="Times New Roman" w:cs="Times New Roman"/>
          <w:sz w:val="26"/>
          <w:szCs w:val="26"/>
        </w:rPr>
        <w:t>.</w:t>
      </w:r>
      <w:r w:rsidRPr="006F71E9">
        <w:rPr>
          <w:rFonts w:ascii="Times New Roman" w:hAnsi="Times New Roman" w:cs="Times New Roman"/>
          <w:i/>
          <w:sz w:val="26"/>
          <w:szCs w:val="26"/>
        </w:rPr>
        <w:br w:type="page"/>
      </w:r>
    </w:p>
    <w:p w:rsidR="005D20A9" w:rsidRPr="006F71E9" w:rsidRDefault="009C7FA3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6F71E9">
        <w:rPr>
          <w:color w:val="212121"/>
          <w:sz w:val="26"/>
          <w:szCs w:val="26"/>
        </w:rPr>
        <w:lastRenderedPageBreak/>
        <w:t> </w:t>
      </w:r>
      <w:r w:rsidR="00E33596" w:rsidRPr="006F71E9">
        <w:rPr>
          <w:color w:val="212121"/>
          <w:sz w:val="26"/>
          <w:szCs w:val="26"/>
        </w:rPr>
        <w:tab/>
      </w:r>
      <w:r w:rsidR="00E33596" w:rsidRPr="006F71E9">
        <w:rPr>
          <w:color w:val="212121"/>
          <w:sz w:val="26"/>
          <w:szCs w:val="26"/>
        </w:rPr>
        <w:tab/>
      </w:r>
      <w:r w:rsidR="00E33596" w:rsidRPr="006F71E9">
        <w:rPr>
          <w:color w:val="212121"/>
          <w:sz w:val="26"/>
          <w:szCs w:val="26"/>
        </w:rPr>
        <w:tab/>
      </w:r>
      <w:r w:rsidR="00E33596" w:rsidRPr="006F71E9">
        <w:rPr>
          <w:color w:val="212121"/>
          <w:sz w:val="26"/>
          <w:szCs w:val="26"/>
        </w:rPr>
        <w:tab/>
      </w:r>
      <w:r w:rsidR="00E33596" w:rsidRPr="006F71E9">
        <w:rPr>
          <w:color w:val="212121"/>
          <w:sz w:val="26"/>
          <w:szCs w:val="26"/>
        </w:rPr>
        <w:tab/>
      </w:r>
      <w:r w:rsidR="005D20A9" w:rsidRPr="006F71E9">
        <w:rPr>
          <w:color w:val="000000"/>
          <w:sz w:val="26"/>
          <w:szCs w:val="26"/>
        </w:rPr>
        <w:t>Приложение</w:t>
      </w:r>
    </w:p>
    <w:p w:rsidR="009C7FA3" w:rsidRPr="006F71E9" w:rsidRDefault="009C7FA3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>к административному регламенту</w:t>
      </w:r>
    </w:p>
    <w:p w:rsidR="005D20A9" w:rsidRPr="006F71E9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6F71E9">
        <w:rPr>
          <w:color w:val="000000"/>
          <w:sz w:val="26"/>
          <w:szCs w:val="26"/>
        </w:rPr>
        <w:t>предоставления муниципальной услуги</w:t>
      </w:r>
    </w:p>
    <w:p w:rsidR="005D20A9" w:rsidRPr="006F71E9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6F71E9">
        <w:rPr>
          <w:color w:val="212121"/>
          <w:sz w:val="26"/>
          <w:szCs w:val="26"/>
        </w:rPr>
        <w:t>по даче письменных разъяснений</w:t>
      </w:r>
    </w:p>
    <w:p w:rsidR="005D20A9" w:rsidRPr="006F71E9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6F71E9">
        <w:rPr>
          <w:color w:val="212121"/>
          <w:sz w:val="26"/>
          <w:szCs w:val="26"/>
        </w:rPr>
        <w:t>налогоплательщикам и налоговым агентам</w:t>
      </w:r>
    </w:p>
    <w:p w:rsidR="005D20A9" w:rsidRPr="006F71E9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6F71E9">
        <w:rPr>
          <w:color w:val="212121"/>
          <w:sz w:val="26"/>
          <w:szCs w:val="26"/>
        </w:rPr>
        <w:t>по вопрос</w:t>
      </w:r>
      <w:r w:rsidR="00FA4A86" w:rsidRPr="006F71E9">
        <w:rPr>
          <w:color w:val="212121"/>
          <w:sz w:val="26"/>
          <w:szCs w:val="26"/>
        </w:rPr>
        <w:t>ам</w:t>
      </w:r>
      <w:r w:rsidRPr="006F71E9">
        <w:rPr>
          <w:color w:val="212121"/>
          <w:sz w:val="26"/>
          <w:szCs w:val="26"/>
        </w:rPr>
        <w:t xml:space="preserve"> применения нормативных правовых </w:t>
      </w:r>
    </w:p>
    <w:p w:rsidR="00004E33" w:rsidRPr="006F71E9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6F71E9">
        <w:rPr>
          <w:color w:val="212121"/>
          <w:sz w:val="26"/>
          <w:szCs w:val="26"/>
        </w:rPr>
        <w:t xml:space="preserve">актов </w:t>
      </w:r>
      <w:r w:rsidR="00004E33" w:rsidRPr="006F71E9">
        <w:rPr>
          <w:color w:val="212121"/>
          <w:sz w:val="26"/>
          <w:szCs w:val="26"/>
        </w:rPr>
        <w:t>муниципального образования городское</w:t>
      </w:r>
    </w:p>
    <w:p w:rsidR="005D20A9" w:rsidRPr="006F71E9" w:rsidRDefault="00004E33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6F71E9">
        <w:rPr>
          <w:color w:val="212121"/>
          <w:sz w:val="26"/>
          <w:szCs w:val="26"/>
        </w:rPr>
        <w:t>поселение Пойковский</w:t>
      </w:r>
      <w:r w:rsidR="004979FF" w:rsidRPr="006F71E9">
        <w:rPr>
          <w:color w:val="212121"/>
          <w:sz w:val="26"/>
          <w:szCs w:val="26"/>
        </w:rPr>
        <w:t xml:space="preserve"> </w:t>
      </w:r>
      <w:r w:rsidR="005D20A9" w:rsidRPr="006F71E9">
        <w:rPr>
          <w:color w:val="212121"/>
          <w:sz w:val="26"/>
          <w:szCs w:val="26"/>
        </w:rPr>
        <w:t>о местных налогах и сборах</w:t>
      </w:r>
    </w:p>
    <w:p w:rsidR="009C7FA3" w:rsidRPr="006F71E9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6F71E9">
        <w:rPr>
          <w:color w:val="212121"/>
          <w:sz w:val="26"/>
          <w:szCs w:val="26"/>
        </w:rPr>
        <w:t> </w:t>
      </w:r>
    </w:p>
    <w:p w:rsidR="0083498C" w:rsidRPr="006F71E9" w:rsidRDefault="009C7FA3" w:rsidP="0083498C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6F71E9">
        <w:rPr>
          <w:color w:val="212121"/>
          <w:sz w:val="26"/>
          <w:szCs w:val="26"/>
        </w:rPr>
        <w:t> 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rPr>
          <w:color w:val="212121"/>
          <w:sz w:val="26"/>
          <w:szCs w:val="26"/>
        </w:rPr>
      </w:pPr>
      <w:r w:rsidRPr="006F71E9">
        <w:rPr>
          <w:color w:val="000000"/>
          <w:sz w:val="26"/>
          <w:szCs w:val="26"/>
        </w:rPr>
        <w:t>Примерная форма заявления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6F71E9">
        <w:rPr>
          <w:color w:val="212121"/>
          <w:sz w:val="26"/>
          <w:szCs w:val="26"/>
        </w:rPr>
        <w:t> 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6F71E9">
        <w:rPr>
          <w:color w:val="000000"/>
          <w:sz w:val="26"/>
          <w:szCs w:val="26"/>
        </w:rPr>
        <w:t>В __________________________________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6"/>
          <w:szCs w:val="26"/>
        </w:rPr>
      </w:pPr>
      <w:r w:rsidRPr="006F71E9">
        <w:rPr>
          <w:i/>
          <w:color w:val="000000"/>
          <w:sz w:val="26"/>
          <w:szCs w:val="26"/>
        </w:rPr>
        <w:t>(наименование уполномоченного органа</w:t>
      </w:r>
      <w:r w:rsidRPr="006F71E9">
        <w:rPr>
          <w:sz w:val="26"/>
          <w:szCs w:val="26"/>
        </w:rPr>
        <w:t xml:space="preserve"> 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6"/>
          <w:szCs w:val="26"/>
        </w:rPr>
      </w:pPr>
      <w:r w:rsidRPr="006F71E9">
        <w:rPr>
          <w:i/>
          <w:color w:val="000000"/>
          <w:sz w:val="26"/>
          <w:szCs w:val="26"/>
        </w:rPr>
        <w:t>либо должность, фамилия, имя,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6"/>
          <w:szCs w:val="26"/>
        </w:rPr>
      </w:pPr>
      <w:r w:rsidRPr="006F71E9">
        <w:rPr>
          <w:i/>
          <w:color w:val="000000"/>
          <w:sz w:val="26"/>
          <w:szCs w:val="26"/>
        </w:rPr>
        <w:t>отчество (последнее – при наличии) должностного лица уполномоченного органа, которому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6"/>
          <w:szCs w:val="26"/>
        </w:rPr>
      </w:pPr>
      <w:r w:rsidRPr="006F71E9">
        <w:rPr>
          <w:i/>
          <w:color w:val="000000"/>
          <w:sz w:val="26"/>
          <w:szCs w:val="26"/>
        </w:rPr>
        <w:t>направляется письменное обращение)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6F71E9">
        <w:rPr>
          <w:color w:val="000000"/>
          <w:sz w:val="26"/>
          <w:szCs w:val="26"/>
        </w:rPr>
        <w:t>от _________________________________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6"/>
          <w:szCs w:val="26"/>
        </w:rPr>
      </w:pPr>
      <w:r w:rsidRPr="006F71E9">
        <w:rPr>
          <w:i/>
          <w:color w:val="000000"/>
          <w:sz w:val="26"/>
          <w:szCs w:val="26"/>
        </w:rPr>
        <w:t>(ФИО (последнее – при наличии) гражданина,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6"/>
          <w:szCs w:val="26"/>
        </w:rPr>
      </w:pPr>
      <w:r w:rsidRPr="006F71E9">
        <w:rPr>
          <w:i/>
          <w:color w:val="000000"/>
          <w:sz w:val="26"/>
          <w:szCs w:val="26"/>
        </w:rPr>
        <w:t>направляющего обращение)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6F71E9">
        <w:rPr>
          <w:color w:val="000000"/>
          <w:sz w:val="26"/>
          <w:szCs w:val="26"/>
        </w:rPr>
        <w:t>____________________________________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6"/>
          <w:szCs w:val="26"/>
        </w:rPr>
      </w:pPr>
      <w:r w:rsidRPr="006F71E9">
        <w:rPr>
          <w:i/>
          <w:color w:val="000000"/>
          <w:sz w:val="26"/>
          <w:szCs w:val="26"/>
        </w:rPr>
        <w:t>(почтовый адрес</w:t>
      </w:r>
      <w:r w:rsidRPr="006F71E9">
        <w:rPr>
          <w:sz w:val="26"/>
          <w:szCs w:val="26"/>
        </w:rPr>
        <w:t xml:space="preserve"> </w:t>
      </w:r>
      <w:r w:rsidRPr="006F71E9">
        <w:rPr>
          <w:i/>
          <w:color w:val="000000"/>
          <w:sz w:val="26"/>
          <w:szCs w:val="26"/>
        </w:rPr>
        <w:t>заявителя, по которому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  <w:sz w:val="26"/>
          <w:szCs w:val="26"/>
        </w:rPr>
      </w:pPr>
      <w:r w:rsidRPr="006F71E9">
        <w:rPr>
          <w:i/>
          <w:color w:val="000000"/>
          <w:sz w:val="26"/>
          <w:szCs w:val="26"/>
        </w:rPr>
        <w:t>должен быть направлен ответ)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6F71E9">
        <w:rPr>
          <w:color w:val="000000"/>
          <w:sz w:val="26"/>
          <w:szCs w:val="26"/>
        </w:rPr>
        <w:t>____________________________________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  <w:sz w:val="26"/>
          <w:szCs w:val="26"/>
        </w:rPr>
      </w:pPr>
      <w:r w:rsidRPr="006F71E9">
        <w:rPr>
          <w:i/>
          <w:color w:val="000000"/>
          <w:sz w:val="26"/>
          <w:szCs w:val="26"/>
        </w:rPr>
        <w:t>(контактный телефон заявителя)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  <w:sz w:val="26"/>
          <w:szCs w:val="26"/>
        </w:rPr>
      </w:pP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  <w:sz w:val="26"/>
          <w:szCs w:val="26"/>
        </w:rPr>
      </w:pP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6"/>
          <w:szCs w:val="26"/>
        </w:rPr>
      </w:pPr>
      <w:bookmarkStart w:id="2" w:name="P315"/>
      <w:bookmarkEnd w:id="2"/>
      <w:r w:rsidRPr="006F71E9">
        <w:rPr>
          <w:b/>
          <w:color w:val="000000"/>
          <w:sz w:val="26"/>
          <w:szCs w:val="26"/>
        </w:rPr>
        <w:t>ЗАЯВЛЕНИЕ</w:t>
      </w:r>
      <w:r w:rsidRPr="006F71E9">
        <w:rPr>
          <w:rStyle w:val="a7"/>
          <w:b/>
          <w:color w:val="212121"/>
          <w:sz w:val="26"/>
          <w:szCs w:val="26"/>
        </w:rPr>
        <w:footnoteReference w:id="1"/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F71E9">
        <w:rPr>
          <w:color w:val="212121"/>
          <w:sz w:val="26"/>
          <w:szCs w:val="26"/>
        </w:rPr>
        <w:t> 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  <w:r w:rsidRPr="006F71E9">
        <w:rPr>
          <w:color w:val="000000"/>
          <w:sz w:val="26"/>
          <w:szCs w:val="26"/>
        </w:rPr>
        <w:t>___________________________________________________________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6F71E9">
        <w:rPr>
          <w:color w:val="000000"/>
          <w:sz w:val="26"/>
          <w:szCs w:val="26"/>
        </w:rPr>
        <w:t>________________________________________________________________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  <w:r w:rsidRPr="006F71E9">
        <w:rPr>
          <w:color w:val="212121"/>
          <w:sz w:val="26"/>
          <w:szCs w:val="26"/>
        </w:rPr>
        <w:t>ИНН______________________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  <w:r w:rsidRPr="006F71E9">
        <w:rPr>
          <w:color w:val="212121"/>
          <w:sz w:val="26"/>
          <w:szCs w:val="26"/>
        </w:rPr>
        <w:t>Кадастровый номер объекта недвижимости ______________________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  <w:r w:rsidRPr="006F71E9">
        <w:rPr>
          <w:color w:val="212121"/>
          <w:sz w:val="26"/>
          <w:szCs w:val="26"/>
        </w:rPr>
        <w:t>Адрес (место расположения) объекта недвижимости ________________________________________________________________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6F71E9">
        <w:rPr>
          <w:color w:val="212121"/>
          <w:sz w:val="26"/>
          <w:szCs w:val="26"/>
        </w:rPr>
        <w:t>________________________________________________________________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6F71E9">
        <w:rPr>
          <w:color w:val="212121"/>
          <w:sz w:val="26"/>
          <w:szCs w:val="26"/>
        </w:rPr>
        <w:tab/>
        <w:t xml:space="preserve">Разрешенное использование объекта недвижимости 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6F71E9">
        <w:rPr>
          <w:color w:val="212121"/>
          <w:sz w:val="26"/>
          <w:szCs w:val="26"/>
        </w:rPr>
        <w:t>________________________________________________________________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6F71E9">
        <w:rPr>
          <w:color w:val="212121"/>
          <w:sz w:val="26"/>
          <w:szCs w:val="26"/>
        </w:rPr>
        <w:tab/>
        <w:t>Площадь объекта недвижимости _______________________________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6F71E9">
        <w:rPr>
          <w:color w:val="212121"/>
          <w:sz w:val="26"/>
          <w:szCs w:val="26"/>
        </w:rPr>
        <w:tab/>
        <w:t>Кадастровая стоимость объекта недвижимости ___________________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6F71E9">
        <w:rPr>
          <w:color w:val="212121"/>
          <w:sz w:val="26"/>
          <w:szCs w:val="26"/>
        </w:rPr>
        <w:tab/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6F71E9">
        <w:rPr>
          <w:color w:val="212121"/>
          <w:sz w:val="26"/>
          <w:szCs w:val="26"/>
        </w:rPr>
        <w:tab/>
      </w:r>
      <w:r w:rsidRPr="006F71E9">
        <w:rPr>
          <w:sz w:val="26"/>
          <w:szCs w:val="26"/>
        </w:rPr>
        <w:t xml:space="preserve">Результат муниципальной услуги прошу предоставить </w:t>
      </w:r>
      <w:r w:rsidRPr="006F71E9">
        <w:rPr>
          <w:i/>
          <w:sz w:val="26"/>
          <w:szCs w:val="26"/>
        </w:rPr>
        <w:t>(отметить нужное)</w:t>
      </w:r>
      <w:r w:rsidRPr="006F71E9">
        <w:rPr>
          <w:sz w:val="26"/>
          <w:szCs w:val="26"/>
        </w:rPr>
        <w:t>:</w:t>
      </w:r>
    </w:p>
    <w:p w:rsidR="0083498C" w:rsidRPr="006F71E9" w:rsidRDefault="0083498C" w:rsidP="0083498C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3498C" w:rsidRPr="006F71E9" w:rsidRDefault="0083498C" w:rsidP="0083498C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при личном обращении в уполномоченный орган</w:t>
      </w:r>
    </w:p>
    <w:p w:rsidR="0083498C" w:rsidRPr="006F71E9" w:rsidRDefault="0083498C" w:rsidP="0083498C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при личном обращении в многофункциональный центр предоставления государственных и муниципальных услуг</w:t>
      </w:r>
    </w:p>
    <w:p w:rsidR="0083498C" w:rsidRPr="006F71E9" w:rsidRDefault="0083498C" w:rsidP="0083498C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посредством почтовой связи</w:t>
      </w:r>
    </w:p>
    <w:p w:rsidR="0083498C" w:rsidRPr="006F71E9" w:rsidRDefault="0083498C" w:rsidP="0083498C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lastRenderedPageBreak/>
        <w:t>по электронной почте_______________________________________</w:t>
      </w:r>
    </w:p>
    <w:p w:rsidR="0083498C" w:rsidRPr="006F71E9" w:rsidRDefault="0083498C" w:rsidP="0083498C">
      <w:pPr>
        <w:pStyle w:val="ConsPlusNormal0"/>
        <w:adjustRightInd/>
        <w:ind w:left="72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i/>
          <w:sz w:val="26"/>
          <w:szCs w:val="26"/>
        </w:rPr>
        <w:t>(указать адрес электронной почты)</w:t>
      </w:r>
    </w:p>
    <w:p w:rsidR="0083498C" w:rsidRPr="006F71E9" w:rsidRDefault="0083498C" w:rsidP="0083498C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83498C" w:rsidRPr="006F71E9" w:rsidRDefault="0083498C" w:rsidP="0083498C">
      <w:pPr>
        <w:pStyle w:val="a8"/>
        <w:jc w:val="both"/>
        <w:rPr>
          <w:rStyle w:val="aa"/>
          <w:rFonts w:ascii="Times New Roman" w:hAnsi="Times New Roman" w:cs="Times New Roman"/>
          <w:sz w:val="26"/>
          <w:szCs w:val="26"/>
        </w:rPr>
      </w:pPr>
      <w:r w:rsidRPr="006F71E9">
        <w:rPr>
          <w:rFonts w:ascii="Times New Roman" w:hAnsi="Times New Roman" w:cs="Times New Roman"/>
          <w:sz w:val="26"/>
          <w:szCs w:val="26"/>
        </w:rPr>
        <w:t>Приложение: ____________</w:t>
      </w:r>
      <w:r w:rsidRPr="006F71E9">
        <w:rPr>
          <w:rFonts w:ascii="Times New Roman" w:hAnsi="Times New Roman" w:cs="Times New Roman"/>
          <w:i/>
          <w:sz w:val="26"/>
          <w:szCs w:val="26"/>
        </w:rPr>
        <w:t>(при наличии – перечислить)</w:t>
      </w:r>
    </w:p>
    <w:p w:rsidR="0083498C" w:rsidRPr="006F71E9" w:rsidRDefault="0083498C" w:rsidP="0083498C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6"/>
          <w:szCs w:val="26"/>
        </w:rPr>
      </w:pPr>
      <w:r w:rsidRPr="006F71E9">
        <w:rPr>
          <w:color w:val="212121"/>
          <w:sz w:val="26"/>
          <w:szCs w:val="26"/>
        </w:rPr>
        <w:t> </w:t>
      </w:r>
    </w:p>
    <w:p w:rsidR="0083498C" w:rsidRPr="006F71E9" w:rsidRDefault="0083498C" w:rsidP="0083498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F71E9">
        <w:rPr>
          <w:rFonts w:ascii="Times New Roman" w:eastAsia="Calibri" w:hAnsi="Times New Roman" w:cs="Times New Roman"/>
          <w:sz w:val="26"/>
          <w:szCs w:val="26"/>
          <w:lang w:eastAsia="en-US"/>
        </w:rPr>
        <w:t>Дата________ подпись____________ расшифровка подписи_____________</w:t>
      </w:r>
    </w:p>
    <w:p w:rsidR="0083498C" w:rsidRPr="006F71E9" w:rsidRDefault="0083498C" w:rsidP="0083498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F71E9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(для физических лиц)</w:t>
      </w:r>
    </w:p>
    <w:p w:rsidR="009C7FA3" w:rsidRPr="006F71E9" w:rsidRDefault="009C7FA3" w:rsidP="0083498C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</w:p>
    <w:sectPr w:rsidR="009C7FA3" w:rsidRPr="006F71E9" w:rsidSect="009D5083">
      <w:pgSz w:w="11906" w:h="16838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D45" w:rsidRDefault="00066D45" w:rsidP="001B6CEF">
      <w:pPr>
        <w:spacing w:after="0" w:line="240" w:lineRule="auto"/>
      </w:pPr>
      <w:r>
        <w:separator/>
      </w:r>
    </w:p>
  </w:endnote>
  <w:endnote w:type="continuationSeparator" w:id="0">
    <w:p w:rsidR="00066D45" w:rsidRDefault="00066D45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D45" w:rsidRDefault="00066D45" w:rsidP="001B6CEF">
      <w:pPr>
        <w:spacing w:after="0" w:line="240" w:lineRule="auto"/>
      </w:pPr>
      <w:r>
        <w:separator/>
      </w:r>
    </w:p>
  </w:footnote>
  <w:footnote w:type="continuationSeparator" w:id="0">
    <w:p w:rsidR="00066D45" w:rsidRDefault="00066D45" w:rsidP="001B6CEF">
      <w:pPr>
        <w:spacing w:after="0" w:line="240" w:lineRule="auto"/>
      </w:pPr>
      <w:r>
        <w:continuationSeparator/>
      </w:r>
    </w:p>
  </w:footnote>
  <w:footnote w:id="1">
    <w:p w:rsidR="0083498C" w:rsidRPr="004F35CA" w:rsidRDefault="0083498C" w:rsidP="0083498C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F35CA">
        <w:rPr>
          <w:rStyle w:val="a7"/>
          <w:rFonts w:ascii="Times New Roman" w:hAnsi="Times New Roman" w:cs="Times New Roman"/>
        </w:rPr>
        <w:footnoteRef/>
      </w:r>
      <w:r w:rsidRPr="004F35CA">
        <w:rPr>
          <w:rFonts w:ascii="Times New Roman" w:hAnsi="Times New Roman" w:cs="Times New Roman"/>
        </w:rPr>
        <w:t xml:space="preserve"> </w:t>
      </w:r>
      <w:r w:rsidRPr="002979EA">
        <w:rPr>
          <w:rFonts w:ascii="Times New Roman" w:hAnsi="Times New Roman" w:cs="Times New Roman"/>
        </w:rPr>
        <w:t>Письменное обращение юридического лица оформляется на его фирменном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7.25pt;height:14.25pt;visibility:visible" o:bullet="t">
        <v:imagedata r:id="rId1" o:title=""/>
      </v:shape>
    </w:pict>
  </w:numPicBullet>
  <w:abstractNum w:abstractNumId="0" w15:restartNumberingAfterBreak="0">
    <w:nsid w:val="0972008D"/>
    <w:multiLevelType w:val="hybridMultilevel"/>
    <w:tmpl w:val="C96CD112"/>
    <w:lvl w:ilvl="0" w:tplc="477CB7DA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895DFA"/>
    <w:multiLevelType w:val="multilevel"/>
    <w:tmpl w:val="FBE2A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hint="default"/>
        <w:color w:val="auto"/>
      </w:rPr>
    </w:lvl>
  </w:abstractNum>
  <w:abstractNum w:abstractNumId="2" w15:restartNumberingAfterBreak="0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5877EB"/>
    <w:multiLevelType w:val="multilevel"/>
    <w:tmpl w:val="0644B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12380D"/>
    <w:multiLevelType w:val="hybridMultilevel"/>
    <w:tmpl w:val="37D425B8"/>
    <w:lvl w:ilvl="0" w:tplc="3D1CC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39495A"/>
    <w:multiLevelType w:val="hybridMultilevel"/>
    <w:tmpl w:val="BBD0CB8E"/>
    <w:lvl w:ilvl="0" w:tplc="7CFA0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366E42"/>
    <w:multiLevelType w:val="hybridMultilevel"/>
    <w:tmpl w:val="662C0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1"/>
  </w:num>
  <w:num w:numId="5">
    <w:abstractNumId w:val="10"/>
  </w:num>
  <w:num w:numId="6">
    <w:abstractNumId w:val="12"/>
  </w:num>
  <w:num w:numId="7">
    <w:abstractNumId w:val="6"/>
  </w:num>
  <w:num w:numId="8">
    <w:abstractNumId w:val="2"/>
  </w:num>
  <w:num w:numId="9">
    <w:abstractNumId w:val="13"/>
  </w:num>
  <w:num w:numId="10">
    <w:abstractNumId w:val="9"/>
  </w:num>
  <w:num w:numId="11">
    <w:abstractNumId w:val="8"/>
  </w:num>
  <w:num w:numId="12">
    <w:abstractNumId w:val="0"/>
  </w:num>
  <w:num w:numId="13">
    <w:abstractNumId w:val="4"/>
  </w:num>
  <w:num w:numId="14">
    <w:abstractNumId w:val="15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38"/>
    <w:rsid w:val="000043CA"/>
    <w:rsid w:val="00004E33"/>
    <w:rsid w:val="00014D21"/>
    <w:rsid w:val="00021028"/>
    <w:rsid w:val="00025AC1"/>
    <w:rsid w:val="00034AE2"/>
    <w:rsid w:val="00050E76"/>
    <w:rsid w:val="00056B17"/>
    <w:rsid w:val="00056F91"/>
    <w:rsid w:val="000668FC"/>
    <w:rsid w:val="00066D45"/>
    <w:rsid w:val="00073F49"/>
    <w:rsid w:val="00077124"/>
    <w:rsid w:val="000811DC"/>
    <w:rsid w:val="00090B0F"/>
    <w:rsid w:val="000A6C54"/>
    <w:rsid w:val="000B5DBD"/>
    <w:rsid w:val="000B7A7B"/>
    <w:rsid w:val="000C3A12"/>
    <w:rsid w:val="000D23E2"/>
    <w:rsid w:val="000E2B1C"/>
    <w:rsid w:val="000E68F6"/>
    <w:rsid w:val="000F2FAF"/>
    <w:rsid w:val="000F543C"/>
    <w:rsid w:val="001021AE"/>
    <w:rsid w:val="00104FCC"/>
    <w:rsid w:val="001274E1"/>
    <w:rsid w:val="001441E4"/>
    <w:rsid w:val="00151A84"/>
    <w:rsid w:val="001555B5"/>
    <w:rsid w:val="001757FC"/>
    <w:rsid w:val="0017751F"/>
    <w:rsid w:val="0018167C"/>
    <w:rsid w:val="00186386"/>
    <w:rsid w:val="00186E08"/>
    <w:rsid w:val="001A235E"/>
    <w:rsid w:val="001B6CEF"/>
    <w:rsid w:val="001D04E1"/>
    <w:rsid w:val="001D40B5"/>
    <w:rsid w:val="001E1132"/>
    <w:rsid w:val="001E689A"/>
    <w:rsid w:val="001E7F4C"/>
    <w:rsid w:val="001F5B52"/>
    <w:rsid w:val="001F69DC"/>
    <w:rsid w:val="00204635"/>
    <w:rsid w:val="00217EA3"/>
    <w:rsid w:val="00227AB7"/>
    <w:rsid w:val="002336DE"/>
    <w:rsid w:val="00236941"/>
    <w:rsid w:val="0024636B"/>
    <w:rsid w:val="00284C26"/>
    <w:rsid w:val="002A5763"/>
    <w:rsid w:val="002B6B4A"/>
    <w:rsid w:val="002C0035"/>
    <w:rsid w:val="002C3756"/>
    <w:rsid w:val="002C56BE"/>
    <w:rsid w:val="0032579D"/>
    <w:rsid w:val="00336230"/>
    <w:rsid w:val="00346EDF"/>
    <w:rsid w:val="00347642"/>
    <w:rsid w:val="00366F0C"/>
    <w:rsid w:val="00371A3C"/>
    <w:rsid w:val="00393C5D"/>
    <w:rsid w:val="0039603A"/>
    <w:rsid w:val="003A2E41"/>
    <w:rsid w:val="003A673F"/>
    <w:rsid w:val="003B7948"/>
    <w:rsid w:val="003C0203"/>
    <w:rsid w:val="00420FE5"/>
    <w:rsid w:val="004233FB"/>
    <w:rsid w:val="0042540B"/>
    <w:rsid w:val="004312F0"/>
    <w:rsid w:val="004400F3"/>
    <w:rsid w:val="00442AFB"/>
    <w:rsid w:val="00461A26"/>
    <w:rsid w:val="004629B5"/>
    <w:rsid w:val="004760BF"/>
    <w:rsid w:val="004836BD"/>
    <w:rsid w:val="00484570"/>
    <w:rsid w:val="004921B4"/>
    <w:rsid w:val="004979FF"/>
    <w:rsid w:val="004A0FF5"/>
    <w:rsid w:val="004B3675"/>
    <w:rsid w:val="004B502A"/>
    <w:rsid w:val="004C4B70"/>
    <w:rsid w:val="004C656D"/>
    <w:rsid w:val="0051122A"/>
    <w:rsid w:val="00526E10"/>
    <w:rsid w:val="00530055"/>
    <w:rsid w:val="0053278A"/>
    <w:rsid w:val="00534D00"/>
    <w:rsid w:val="0053565E"/>
    <w:rsid w:val="00546265"/>
    <w:rsid w:val="00550D68"/>
    <w:rsid w:val="0055259F"/>
    <w:rsid w:val="00554913"/>
    <w:rsid w:val="005742FF"/>
    <w:rsid w:val="005748D7"/>
    <w:rsid w:val="00575A89"/>
    <w:rsid w:val="00576974"/>
    <w:rsid w:val="0058056F"/>
    <w:rsid w:val="00590B3A"/>
    <w:rsid w:val="00592BE4"/>
    <w:rsid w:val="005A7E38"/>
    <w:rsid w:val="005C2B37"/>
    <w:rsid w:val="005D20A9"/>
    <w:rsid w:val="005E7D7C"/>
    <w:rsid w:val="005F1BF1"/>
    <w:rsid w:val="00622E5F"/>
    <w:rsid w:val="00634106"/>
    <w:rsid w:val="006378A4"/>
    <w:rsid w:val="0064327E"/>
    <w:rsid w:val="00647688"/>
    <w:rsid w:val="00654AB6"/>
    <w:rsid w:val="00680345"/>
    <w:rsid w:val="00682F0F"/>
    <w:rsid w:val="00684163"/>
    <w:rsid w:val="006924D9"/>
    <w:rsid w:val="00693E99"/>
    <w:rsid w:val="006B632E"/>
    <w:rsid w:val="006C12FD"/>
    <w:rsid w:val="006D6456"/>
    <w:rsid w:val="006F431D"/>
    <w:rsid w:val="006F71E9"/>
    <w:rsid w:val="00701752"/>
    <w:rsid w:val="00705BB3"/>
    <w:rsid w:val="00710F3E"/>
    <w:rsid w:val="0072720E"/>
    <w:rsid w:val="00732135"/>
    <w:rsid w:val="007356F5"/>
    <w:rsid w:val="00740624"/>
    <w:rsid w:val="00741222"/>
    <w:rsid w:val="00746A48"/>
    <w:rsid w:val="00747240"/>
    <w:rsid w:val="007520A4"/>
    <w:rsid w:val="007545CE"/>
    <w:rsid w:val="0078778C"/>
    <w:rsid w:val="007A4F78"/>
    <w:rsid w:val="007B5B5A"/>
    <w:rsid w:val="007C3276"/>
    <w:rsid w:val="007F2937"/>
    <w:rsid w:val="007F5C86"/>
    <w:rsid w:val="00802438"/>
    <w:rsid w:val="0083498C"/>
    <w:rsid w:val="00843DA5"/>
    <w:rsid w:val="00855844"/>
    <w:rsid w:val="00856DE1"/>
    <w:rsid w:val="00895A3F"/>
    <w:rsid w:val="008967FA"/>
    <w:rsid w:val="008A4472"/>
    <w:rsid w:val="008B090C"/>
    <w:rsid w:val="008B4485"/>
    <w:rsid w:val="008C1DAD"/>
    <w:rsid w:val="008D4CCD"/>
    <w:rsid w:val="008E0EBA"/>
    <w:rsid w:val="008E4739"/>
    <w:rsid w:val="008E6DB7"/>
    <w:rsid w:val="008F1334"/>
    <w:rsid w:val="009308A8"/>
    <w:rsid w:val="00946698"/>
    <w:rsid w:val="0095735A"/>
    <w:rsid w:val="00962E24"/>
    <w:rsid w:val="00964676"/>
    <w:rsid w:val="00964AD9"/>
    <w:rsid w:val="00977070"/>
    <w:rsid w:val="00980232"/>
    <w:rsid w:val="009C2EEB"/>
    <w:rsid w:val="009C7FA3"/>
    <w:rsid w:val="009D0FDF"/>
    <w:rsid w:val="009D5083"/>
    <w:rsid w:val="009D53A6"/>
    <w:rsid w:val="009E4869"/>
    <w:rsid w:val="00A132ED"/>
    <w:rsid w:val="00A14080"/>
    <w:rsid w:val="00A14891"/>
    <w:rsid w:val="00A1669E"/>
    <w:rsid w:val="00A23DE9"/>
    <w:rsid w:val="00A305DC"/>
    <w:rsid w:val="00A514AF"/>
    <w:rsid w:val="00A52140"/>
    <w:rsid w:val="00A52D5F"/>
    <w:rsid w:val="00A62902"/>
    <w:rsid w:val="00A6731E"/>
    <w:rsid w:val="00A77CE8"/>
    <w:rsid w:val="00A86D92"/>
    <w:rsid w:val="00A87595"/>
    <w:rsid w:val="00A95531"/>
    <w:rsid w:val="00A9651F"/>
    <w:rsid w:val="00AA5A21"/>
    <w:rsid w:val="00AB4B0B"/>
    <w:rsid w:val="00AC1262"/>
    <w:rsid w:val="00AE559C"/>
    <w:rsid w:val="00AE6EE7"/>
    <w:rsid w:val="00AE7012"/>
    <w:rsid w:val="00AF1693"/>
    <w:rsid w:val="00B023FD"/>
    <w:rsid w:val="00B075A9"/>
    <w:rsid w:val="00B10924"/>
    <w:rsid w:val="00B15AD4"/>
    <w:rsid w:val="00B44391"/>
    <w:rsid w:val="00B45663"/>
    <w:rsid w:val="00B47FEB"/>
    <w:rsid w:val="00B608D2"/>
    <w:rsid w:val="00B74569"/>
    <w:rsid w:val="00B74DD3"/>
    <w:rsid w:val="00B76B7E"/>
    <w:rsid w:val="00B96CFC"/>
    <w:rsid w:val="00B973A6"/>
    <w:rsid w:val="00BB016B"/>
    <w:rsid w:val="00BC17C2"/>
    <w:rsid w:val="00BC4396"/>
    <w:rsid w:val="00BD1E54"/>
    <w:rsid w:val="00BE06B3"/>
    <w:rsid w:val="00BE58D3"/>
    <w:rsid w:val="00BF77CB"/>
    <w:rsid w:val="00C11C2C"/>
    <w:rsid w:val="00C15B1D"/>
    <w:rsid w:val="00C1762C"/>
    <w:rsid w:val="00C17821"/>
    <w:rsid w:val="00C25F70"/>
    <w:rsid w:val="00C30165"/>
    <w:rsid w:val="00C33CC5"/>
    <w:rsid w:val="00C46B2D"/>
    <w:rsid w:val="00C5091F"/>
    <w:rsid w:val="00C67129"/>
    <w:rsid w:val="00C80485"/>
    <w:rsid w:val="00C910A8"/>
    <w:rsid w:val="00C96A1A"/>
    <w:rsid w:val="00CA755F"/>
    <w:rsid w:val="00CB39E7"/>
    <w:rsid w:val="00CB51F7"/>
    <w:rsid w:val="00CE2533"/>
    <w:rsid w:val="00CE6043"/>
    <w:rsid w:val="00CF422A"/>
    <w:rsid w:val="00CF53EE"/>
    <w:rsid w:val="00D02451"/>
    <w:rsid w:val="00D038E3"/>
    <w:rsid w:val="00D24974"/>
    <w:rsid w:val="00D3306C"/>
    <w:rsid w:val="00D35CC2"/>
    <w:rsid w:val="00D4045A"/>
    <w:rsid w:val="00D43CC5"/>
    <w:rsid w:val="00D534DC"/>
    <w:rsid w:val="00D5406A"/>
    <w:rsid w:val="00D54EBF"/>
    <w:rsid w:val="00D56341"/>
    <w:rsid w:val="00D57917"/>
    <w:rsid w:val="00D838D7"/>
    <w:rsid w:val="00D87DFA"/>
    <w:rsid w:val="00DA48B1"/>
    <w:rsid w:val="00DC3033"/>
    <w:rsid w:val="00DC5BE4"/>
    <w:rsid w:val="00DC79F3"/>
    <w:rsid w:val="00DD5F00"/>
    <w:rsid w:val="00DE3D07"/>
    <w:rsid w:val="00E33596"/>
    <w:rsid w:val="00E65172"/>
    <w:rsid w:val="00E665AE"/>
    <w:rsid w:val="00E7250D"/>
    <w:rsid w:val="00E73E50"/>
    <w:rsid w:val="00E753C3"/>
    <w:rsid w:val="00E777A2"/>
    <w:rsid w:val="00E9320B"/>
    <w:rsid w:val="00EA063F"/>
    <w:rsid w:val="00EA530A"/>
    <w:rsid w:val="00EA5BF0"/>
    <w:rsid w:val="00EC52E8"/>
    <w:rsid w:val="00EE6C6B"/>
    <w:rsid w:val="00F01B2F"/>
    <w:rsid w:val="00F16FEA"/>
    <w:rsid w:val="00F2349B"/>
    <w:rsid w:val="00F35641"/>
    <w:rsid w:val="00F419F1"/>
    <w:rsid w:val="00F4748B"/>
    <w:rsid w:val="00F6063D"/>
    <w:rsid w:val="00F67CDD"/>
    <w:rsid w:val="00F75B9F"/>
    <w:rsid w:val="00F8313C"/>
    <w:rsid w:val="00F93391"/>
    <w:rsid w:val="00F95545"/>
    <w:rsid w:val="00FA4A86"/>
    <w:rsid w:val="00FC2EE9"/>
    <w:rsid w:val="00FF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BE6D3C-F3B2-45E6-A96F-57E4F866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uiPriority w:val="34"/>
    <w:qFormat/>
    <w:rsid w:val="009C2EEB"/>
    <w:pPr>
      <w:ind w:left="720"/>
      <w:contextualSpacing/>
    </w:pPr>
  </w:style>
  <w:style w:type="character" w:styleId="a9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E54"/>
  </w:style>
  <w:style w:type="paragraph" w:styleId="ad">
    <w:name w:val="footer"/>
    <w:basedOn w:val="a"/>
    <w:link w:val="ae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1E54"/>
  </w:style>
  <w:style w:type="paragraph" w:styleId="af">
    <w:name w:val="Title"/>
    <w:basedOn w:val="a"/>
    <w:link w:val="af0"/>
    <w:qFormat/>
    <w:rsid w:val="009D50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0">
    <w:name w:val="Название Знак"/>
    <w:basedOn w:val="a0"/>
    <w:link w:val="af"/>
    <w:rsid w:val="009D5083"/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95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95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uszhelezny.ru/documents/order/detail.php?id=9474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ykovsky@adm&#1086;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D74CE00020636C2DAA1F15803426339D24A95D8EA8C4CDAEFF675513C10E1F8E643A70B8070DA21B46BDB5DBTFO7G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B6245-0E34-45E2-B42F-A87E9630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18</Pages>
  <Words>6589</Words>
  <Characters>37560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Луговая Ю М</cp:lastModifiedBy>
  <cp:revision>11</cp:revision>
  <cp:lastPrinted>2021-06-28T05:57:00Z</cp:lastPrinted>
  <dcterms:created xsi:type="dcterms:W3CDTF">2020-10-19T12:02:00Z</dcterms:created>
  <dcterms:modified xsi:type="dcterms:W3CDTF">2021-07-01T03:52:00Z</dcterms:modified>
</cp:coreProperties>
</file>