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A73E0B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4C0B4B"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t>26.02.2019</w:t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  <w:r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  <w:t>_</w:t>
      </w:r>
      <w:r w:rsidR="004B7225"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t>104-п</w:t>
      </w:r>
      <w:r w:rsidRPr="004B7225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C45F96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 </w:t>
      </w:r>
      <w:r w:rsidR="00323E58">
        <w:rPr>
          <w:rFonts w:ascii="Arial" w:eastAsia="Times New Roman" w:hAnsi="Arial" w:cs="Arial"/>
          <w:bCs/>
          <w:sz w:val="26"/>
          <w:szCs w:val="26"/>
          <w:lang w:eastAsia="ru-RU"/>
        </w:rPr>
        <w:t>15.05.2018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№</w:t>
      </w:r>
      <w:r w:rsidR="00323E58">
        <w:rPr>
          <w:rFonts w:ascii="Arial" w:eastAsia="Times New Roman" w:hAnsi="Arial" w:cs="Arial"/>
          <w:bCs/>
          <w:sz w:val="26"/>
          <w:szCs w:val="26"/>
          <w:lang w:eastAsia="ru-RU"/>
        </w:rPr>
        <w:t>299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-п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B32B7" w:rsidRPr="000B32B7" w:rsidRDefault="000B32B7" w:rsidP="008C7D00">
      <w:p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B32B7" w:rsidRPr="00B214D6" w:rsidRDefault="000B32B7" w:rsidP="008C7D00">
      <w:pPr>
        <w:spacing w:after="0" w:line="240" w:lineRule="auto"/>
        <w:ind w:firstLine="700"/>
        <w:jc w:val="center"/>
        <w:rPr>
          <w:rFonts w:ascii="Arial" w:hAnsi="Arial" w:cs="Arial"/>
          <w:sz w:val="26"/>
          <w:szCs w:val="26"/>
        </w:rPr>
      </w:pPr>
    </w:p>
    <w:p w:rsidR="004477E4" w:rsidRPr="004477E4" w:rsidRDefault="000B32B7" w:rsidP="004477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666699"/>
          <w:kern w:val="36"/>
          <w:sz w:val="26"/>
          <w:szCs w:val="26"/>
          <w:lang w:eastAsia="ru-RU"/>
        </w:rPr>
      </w:pPr>
      <w:r w:rsidRPr="000B32B7">
        <w:rPr>
          <w:sz w:val="26"/>
          <w:szCs w:val="26"/>
        </w:rPr>
        <w:t xml:space="preserve">   </w:t>
      </w:r>
      <w:r w:rsidR="00323E58" w:rsidRPr="00323E58">
        <w:rPr>
          <w:rFonts w:ascii="Arial" w:eastAsia="Times New Roman" w:hAnsi="Arial" w:cs="Arial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323E58">
        <w:rPr>
          <w:rFonts w:ascii="Arial" w:eastAsia="Times New Roman" w:hAnsi="Arial" w:cs="Arial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>
        <w:rPr>
          <w:rFonts w:ascii="Arial" w:eastAsia="Times New Roman" w:hAnsi="Arial" w:cs="Arial"/>
          <w:sz w:val="26"/>
          <w:szCs w:val="28"/>
          <w:lang w:eastAsia="ru-RU"/>
        </w:rPr>
        <w:t>, в</w:t>
      </w:r>
      <w:r w:rsidR="004477E4"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4477E4" w:rsidRDefault="004477E4" w:rsidP="004477E4">
      <w:pPr>
        <w:spacing w:after="0" w:line="240" w:lineRule="auto"/>
        <w:ind w:left="700"/>
        <w:jc w:val="both"/>
        <w:rPr>
          <w:rFonts w:ascii="Arial" w:hAnsi="Arial" w:cs="Arial"/>
          <w:sz w:val="26"/>
          <w:szCs w:val="26"/>
        </w:rPr>
      </w:pPr>
    </w:p>
    <w:p w:rsidR="004477E4" w:rsidRDefault="004477E4" w:rsidP="004477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1.</w:t>
      </w: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ab/>
        <w:t xml:space="preserve">Внести изменения в постановление Администрации городского поселения Пойковский от </w:t>
      </w:r>
      <w:r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15.05.2018</w:t>
      </w: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№</w:t>
      </w:r>
      <w:r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299</w:t>
      </w: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(в редакции от</w:t>
      </w:r>
      <w:r w:rsidR="00F65AF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23.01.2019 №31-п</w:t>
      </w: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) в следующем порядке:</w:t>
      </w:r>
    </w:p>
    <w:p w:rsidR="009B2D55" w:rsidRDefault="004477E4" w:rsidP="004477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1.1.</w:t>
      </w:r>
      <w:r w:rsidRPr="004477E4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ab/>
      </w:r>
      <w:r w:rsidR="009B2D55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По тексту постановления и приложения к нему слова «жилого помещения» заменить словами «помещения в многоквартирном доме</w:t>
      </w:r>
      <w:proofErr w:type="gramStart"/>
      <w:r w:rsidR="009B2D55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»</w:t>
      </w:r>
      <w:r w:rsidR="00573F50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.;</w:t>
      </w:r>
      <w:proofErr w:type="gramEnd"/>
    </w:p>
    <w:p w:rsidR="00D6167A" w:rsidRPr="00D6167A" w:rsidRDefault="00573F50" w:rsidP="00573F5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1.2. </w:t>
      </w:r>
      <w:r w:rsidR="00D6167A" w:rsidRPr="00573F50">
        <w:rPr>
          <w:rFonts w:ascii="Arial" w:hAnsi="Arial" w:cs="Arial"/>
          <w:b w:val="0"/>
          <w:sz w:val="26"/>
          <w:szCs w:val="26"/>
        </w:rPr>
        <w:t xml:space="preserve">Подпункт в) пункта 93. </w:t>
      </w:r>
      <w:r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 w:rsidR="00D6167A" w:rsidRPr="00573F50">
        <w:rPr>
          <w:rFonts w:ascii="Arial" w:hAnsi="Arial" w:cs="Arial"/>
          <w:b w:val="0"/>
          <w:sz w:val="26"/>
          <w:szCs w:val="26"/>
        </w:rPr>
        <w:t>изложить в следующей редакции:</w:t>
      </w:r>
    </w:p>
    <w:p w:rsidR="00D6167A" w:rsidRPr="00D6167A" w:rsidRDefault="00D6167A" w:rsidP="00573F50">
      <w:pPr>
        <w:tabs>
          <w:tab w:val="left" w:pos="709"/>
          <w:tab w:val="left" w:pos="10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167A">
        <w:rPr>
          <w:rFonts w:ascii="Arial" w:hAnsi="Arial" w:cs="Arial"/>
          <w:sz w:val="26"/>
          <w:szCs w:val="26"/>
        </w:rPr>
        <w:lastRenderedPageBreak/>
        <w:t xml:space="preserve"> «</w:t>
      </w:r>
      <w:r w:rsidRPr="00D6167A">
        <w:rPr>
          <w:rFonts w:ascii="Arial" w:hAnsi="Arial" w:cs="Arial"/>
          <w:color w:val="000000"/>
          <w:sz w:val="26"/>
          <w:szCs w:val="26"/>
          <w:lang w:eastAsia="ru-RU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Администрации городского поселения Пойковский для предоставления муниципальной услуги;</w:t>
      </w: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D6167A" w:rsidRPr="00D6167A" w:rsidRDefault="00573F50" w:rsidP="00573F50">
      <w:pPr>
        <w:tabs>
          <w:tab w:val="left" w:pos="10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</w:t>
      </w:r>
      <w:r w:rsid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 93.</w:t>
      </w:r>
      <w:r w:rsidR="00D6167A"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приложения к постановлению </w:t>
      </w:r>
      <w:r w:rsidR="00D6167A"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дополнить подпунктом к) следующего содержания:</w:t>
      </w:r>
    </w:p>
    <w:p w:rsidR="00D6167A" w:rsidRPr="00D6167A" w:rsidRDefault="00D6167A" w:rsidP="00573F50">
      <w:pPr>
        <w:tabs>
          <w:tab w:val="left" w:pos="709"/>
          <w:tab w:val="left" w:pos="10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№210-ФЗ «Об организации предоставления государственных и муниципальных услуг».";</w:t>
      </w:r>
    </w:p>
    <w:p w:rsidR="00D6167A" w:rsidRPr="00D6167A" w:rsidRDefault="00D6167A" w:rsidP="00D6167A">
      <w:pPr>
        <w:tabs>
          <w:tab w:val="left" w:pos="709"/>
          <w:tab w:val="left" w:pos="1008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1.</w:t>
      </w:r>
      <w:r w:rsidR="00573F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D6167A">
        <w:rPr>
          <w:rFonts w:ascii="Arial" w:hAnsi="Arial" w:cs="Arial"/>
          <w:color w:val="000000"/>
          <w:sz w:val="26"/>
          <w:szCs w:val="26"/>
        </w:rPr>
        <w:t xml:space="preserve">. Раздел </w:t>
      </w:r>
      <w:r w:rsidR="00D92ECD">
        <w:rPr>
          <w:rFonts w:ascii="Arial" w:hAnsi="Arial" w:cs="Arial"/>
          <w:color w:val="000000"/>
          <w:sz w:val="26"/>
          <w:szCs w:val="26"/>
          <w:lang w:val="en-US"/>
        </w:rPr>
        <w:t>V</w:t>
      </w:r>
      <w:r w:rsidRPr="00D6167A">
        <w:rPr>
          <w:rFonts w:ascii="Arial" w:hAnsi="Arial" w:cs="Arial"/>
          <w:color w:val="000000"/>
          <w:sz w:val="26"/>
          <w:szCs w:val="26"/>
        </w:rPr>
        <w:t xml:space="preserve"> </w:t>
      </w:r>
      <w:r w:rsidR="00573F50">
        <w:rPr>
          <w:rFonts w:ascii="Arial" w:hAnsi="Arial" w:cs="Arial"/>
          <w:color w:val="000000"/>
          <w:sz w:val="26"/>
          <w:szCs w:val="26"/>
        </w:rPr>
        <w:t xml:space="preserve">приложения к постановлению </w:t>
      </w:r>
      <w:r w:rsidRPr="00D6167A">
        <w:rPr>
          <w:rFonts w:ascii="Arial" w:hAnsi="Arial" w:cs="Arial"/>
          <w:color w:val="000000"/>
          <w:sz w:val="26"/>
          <w:szCs w:val="26"/>
        </w:rPr>
        <w:t xml:space="preserve">дополнить пунктами </w:t>
      </w:r>
      <w:r w:rsidR="00D92ECD">
        <w:rPr>
          <w:rFonts w:ascii="Arial" w:hAnsi="Arial" w:cs="Arial"/>
          <w:color w:val="000000"/>
          <w:sz w:val="26"/>
          <w:szCs w:val="26"/>
        </w:rPr>
        <w:t>120.</w:t>
      </w:r>
      <w:r w:rsidRPr="00D6167A">
        <w:rPr>
          <w:rFonts w:ascii="Arial" w:hAnsi="Arial" w:cs="Arial"/>
          <w:color w:val="000000"/>
          <w:sz w:val="26"/>
          <w:szCs w:val="26"/>
        </w:rPr>
        <w:t xml:space="preserve"> и </w:t>
      </w:r>
      <w:r w:rsidR="00D92ECD">
        <w:rPr>
          <w:rFonts w:ascii="Arial" w:hAnsi="Arial" w:cs="Arial"/>
          <w:color w:val="000000"/>
          <w:sz w:val="26"/>
          <w:szCs w:val="26"/>
        </w:rPr>
        <w:t>121</w:t>
      </w:r>
      <w:r w:rsidRPr="00D6167A">
        <w:rPr>
          <w:rFonts w:ascii="Arial" w:hAnsi="Arial" w:cs="Arial"/>
          <w:color w:val="000000"/>
          <w:sz w:val="26"/>
          <w:szCs w:val="26"/>
        </w:rPr>
        <w:t>. следующего содержания:</w:t>
      </w:r>
    </w:p>
    <w:p w:rsidR="00D6167A" w:rsidRPr="00D6167A" w:rsidRDefault="00D6167A" w:rsidP="00D6167A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"</w:t>
      </w:r>
      <w:r w:rsidR="00D92E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120</w:t>
      </w: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 случае признания жалобы подлежащей удовлетворению в ответе заявителю, указанном в части 68 настоящего раздела,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№210-ФЗ «Об организации предоставления государственных и муниципальных услуг»",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6167A" w:rsidRPr="00D6167A" w:rsidRDefault="00D6167A" w:rsidP="00D6167A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D92E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121</w:t>
      </w:r>
      <w:r w:rsidRPr="00D61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 случае признания жалобы не подлежащей удовлетворению в ответе заявителю, указанном в части 68 настоящего раздела, даются аргументированные разъяснения о причинах принятого решения, а также информация о порядке обжалования принятого решения.".</w:t>
      </w:r>
    </w:p>
    <w:p w:rsidR="000B32B7" w:rsidRPr="00B06EFE" w:rsidRDefault="00153D70" w:rsidP="00153D70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ab/>
      </w:r>
      <w:r w:rsidR="00F346C1"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257084">
        <w:rPr>
          <w:rFonts w:ascii="Arial" w:hAnsi="Arial" w:cs="Arial"/>
          <w:b w:val="0"/>
          <w:sz w:val="26"/>
          <w:szCs w:val="26"/>
        </w:rPr>
        <w:t xml:space="preserve"> 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</w:t>
      </w:r>
      <w:r w:rsidR="000B32B7" w:rsidRPr="00B06EFE">
        <w:rPr>
          <w:rFonts w:ascii="Arial" w:hAnsi="Arial" w:cs="Arial"/>
          <w:b w:val="0"/>
          <w:sz w:val="26"/>
          <w:szCs w:val="26"/>
        </w:rPr>
        <w:lastRenderedPageBreak/>
        <w:t xml:space="preserve">«Пойковский вестник» и размещению на официальном сайте муниципального образования городское поселение Пойковский. </w:t>
      </w: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F346C1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257084">
        <w:rPr>
          <w:rFonts w:ascii="Arial" w:hAnsi="Arial" w:cs="Arial"/>
          <w:sz w:val="26"/>
          <w:szCs w:val="26"/>
        </w:rPr>
        <w:t xml:space="preserve">     </w:t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F346C1" w:rsidP="008C7D0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257084">
        <w:rPr>
          <w:rFonts w:ascii="Arial" w:hAnsi="Arial" w:cs="Arial"/>
          <w:sz w:val="26"/>
          <w:szCs w:val="26"/>
        </w:rPr>
        <w:t xml:space="preserve">       </w:t>
      </w:r>
      <w:r w:rsidR="000B32B7" w:rsidRPr="007B27E9">
        <w:rPr>
          <w:rFonts w:ascii="Arial" w:hAnsi="Arial" w:cs="Arial"/>
          <w:sz w:val="26"/>
          <w:szCs w:val="26"/>
        </w:rPr>
        <w:t>Контроль за исполнением постановления оставляю за собой.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73F50" w:rsidRPr="007B27E9" w:rsidRDefault="00573F50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2B7" w:rsidRDefault="00AD67E9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3F50" w:rsidRDefault="00573F50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73F50" w:rsidSect="00573F5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D485F"/>
    <w:rsid w:val="003020B0"/>
    <w:rsid w:val="00323E58"/>
    <w:rsid w:val="00362EE9"/>
    <w:rsid w:val="003672B4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40A0"/>
    <w:rsid w:val="004928A2"/>
    <w:rsid w:val="004B49E8"/>
    <w:rsid w:val="004B551C"/>
    <w:rsid w:val="004B7225"/>
    <w:rsid w:val="004C0B4B"/>
    <w:rsid w:val="00500469"/>
    <w:rsid w:val="00512008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D199C"/>
    <w:rsid w:val="005E258A"/>
    <w:rsid w:val="006348A9"/>
    <w:rsid w:val="00653F35"/>
    <w:rsid w:val="00654E3C"/>
    <w:rsid w:val="006C0573"/>
    <w:rsid w:val="006D6596"/>
    <w:rsid w:val="006E7330"/>
    <w:rsid w:val="006E78CA"/>
    <w:rsid w:val="006F6221"/>
    <w:rsid w:val="00722D81"/>
    <w:rsid w:val="00753795"/>
    <w:rsid w:val="007F1DEE"/>
    <w:rsid w:val="008612CD"/>
    <w:rsid w:val="00895287"/>
    <w:rsid w:val="008B7893"/>
    <w:rsid w:val="008C7D00"/>
    <w:rsid w:val="008F0C24"/>
    <w:rsid w:val="008F1B82"/>
    <w:rsid w:val="009144B6"/>
    <w:rsid w:val="00924839"/>
    <w:rsid w:val="009407E2"/>
    <w:rsid w:val="0096076C"/>
    <w:rsid w:val="00967086"/>
    <w:rsid w:val="009B2D55"/>
    <w:rsid w:val="009F2CE2"/>
    <w:rsid w:val="00A23A56"/>
    <w:rsid w:val="00A40E35"/>
    <w:rsid w:val="00A633E9"/>
    <w:rsid w:val="00A73E0B"/>
    <w:rsid w:val="00A94395"/>
    <w:rsid w:val="00AA4E87"/>
    <w:rsid w:val="00AB266A"/>
    <w:rsid w:val="00AC5F78"/>
    <w:rsid w:val="00AD67E9"/>
    <w:rsid w:val="00AF3077"/>
    <w:rsid w:val="00B06EFE"/>
    <w:rsid w:val="00B3313D"/>
    <w:rsid w:val="00B64438"/>
    <w:rsid w:val="00BA0FAD"/>
    <w:rsid w:val="00BB33C7"/>
    <w:rsid w:val="00BC16F0"/>
    <w:rsid w:val="00BC2A3F"/>
    <w:rsid w:val="00BD1EE4"/>
    <w:rsid w:val="00BE4792"/>
    <w:rsid w:val="00C0377C"/>
    <w:rsid w:val="00C130C1"/>
    <w:rsid w:val="00C4304F"/>
    <w:rsid w:val="00C62F0B"/>
    <w:rsid w:val="00C825E8"/>
    <w:rsid w:val="00CA2F92"/>
    <w:rsid w:val="00CB617B"/>
    <w:rsid w:val="00CE78D1"/>
    <w:rsid w:val="00CE7C69"/>
    <w:rsid w:val="00D050D5"/>
    <w:rsid w:val="00D30009"/>
    <w:rsid w:val="00D55113"/>
    <w:rsid w:val="00D6167A"/>
    <w:rsid w:val="00D67238"/>
    <w:rsid w:val="00D83410"/>
    <w:rsid w:val="00D84FC1"/>
    <w:rsid w:val="00D92ECD"/>
    <w:rsid w:val="00DA7EFA"/>
    <w:rsid w:val="00DF3D30"/>
    <w:rsid w:val="00E0701E"/>
    <w:rsid w:val="00E13A91"/>
    <w:rsid w:val="00E1523E"/>
    <w:rsid w:val="00E52210"/>
    <w:rsid w:val="00E73671"/>
    <w:rsid w:val="00E93CB1"/>
    <w:rsid w:val="00E96AD8"/>
    <w:rsid w:val="00EB1B8A"/>
    <w:rsid w:val="00F346C1"/>
    <w:rsid w:val="00F57AC5"/>
    <w:rsid w:val="00F65AFC"/>
    <w:rsid w:val="00F7795D"/>
    <w:rsid w:val="00F85FC5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36</cp:revision>
  <cp:lastPrinted>2019-02-19T09:35:00Z</cp:lastPrinted>
  <dcterms:created xsi:type="dcterms:W3CDTF">2016-01-11T09:10:00Z</dcterms:created>
  <dcterms:modified xsi:type="dcterms:W3CDTF">2019-02-26T09:12:00Z</dcterms:modified>
</cp:coreProperties>
</file>