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3F02B" w14:textId="77777777" w:rsidR="00522E56" w:rsidRPr="00983D8C" w:rsidRDefault="00692B07" w:rsidP="00692B07">
      <w:pPr>
        <w:tabs>
          <w:tab w:val="num" w:pos="426"/>
        </w:tabs>
        <w:ind w:firstLine="709"/>
        <w:jc w:val="center"/>
        <w:rPr>
          <w:b/>
          <w:bCs/>
          <w:sz w:val="26"/>
          <w:szCs w:val="26"/>
        </w:rPr>
      </w:pPr>
      <w:r w:rsidRPr="00983D8C">
        <w:rPr>
          <w:b/>
          <w:bCs/>
          <w:sz w:val="26"/>
          <w:szCs w:val="26"/>
        </w:rPr>
        <w:t xml:space="preserve">Сводный годовой доклад </w:t>
      </w:r>
    </w:p>
    <w:p w14:paraId="1169CEEE" w14:textId="6F3B12E2" w:rsidR="00692B07" w:rsidRPr="00983D8C" w:rsidRDefault="00692B07" w:rsidP="00692B07">
      <w:pPr>
        <w:tabs>
          <w:tab w:val="num" w:pos="426"/>
        </w:tabs>
        <w:ind w:firstLine="709"/>
        <w:jc w:val="center"/>
        <w:rPr>
          <w:b/>
          <w:bCs/>
          <w:sz w:val="26"/>
          <w:szCs w:val="26"/>
        </w:rPr>
      </w:pPr>
      <w:r w:rsidRPr="00983D8C">
        <w:rPr>
          <w:b/>
          <w:bCs/>
          <w:sz w:val="26"/>
          <w:szCs w:val="26"/>
        </w:rPr>
        <w:t xml:space="preserve">о ходе реализации и об оценке эффективности муниципальных программ </w:t>
      </w:r>
      <w:r w:rsidR="00522E56" w:rsidRPr="00983D8C">
        <w:rPr>
          <w:b/>
          <w:bCs/>
          <w:sz w:val="26"/>
          <w:szCs w:val="26"/>
        </w:rPr>
        <w:t xml:space="preserve">городского поселения Пойковский </w:t>
      </w:r>
      <w:r w:rsidRPr="00983D8C">
        <w:rPr>
          <w:b/>
          <w:bCs/>
          <w:sz w:val="26"/>
          <w:szCs w:val="26"/>
        </w:rPr>
        <w:t>за 20</w:t>
      </w:r>
      <w:r w:rsidR="00F732BF" w:rsidRPr="00983D8C">
        <w:rPr>
          <w:b/>
          <w:bCs/>
          <w:sz w:val="26"/>
          <w:szCs w:val="26"/>
        </w:rPr>
        <w:t>2</w:t>
      </w:r>
      <w:r w:rsidR="00C73CF7">
        <w:rPr>
          <w:b/>
          <w:bCs/>
          <w:sz w:val="26"/>
          <w:szCs w:val="26"/>
        </w:rPr>
        <w:t>1</w:t>
      </w:r>
      <w:r w:rsidRPr="00983D8C">
        <w:rPr>
          <w:b/>
          <w:bCs/>
          <w:sz w:val="26"/>
          <w:szCs w:val="26"/>
        </w:rPr>
        <w:t xml:space="preserve"> год </w:t>
      </w:r>
    </w:p>
    <w:p w14:paraId="255768C0" w14:textId="77777777" w:rsidR="00692B07" w:rsidRPr="00983D8C" w:rsidRDefault="00692B07" w:rsidP="00692B07">
      <w:pPr>
        <w:tabs>
          <w:tab w:val="num" w:pos="426"/>
        </w:tabs>
        <w:ind w:firstLine="709"/>
        <w:jc w:val="center"/>
        <w:rPr>
          <w:b/>
          <w:bCs/>
          <w:sz w:val="26"/>
          <w:szCs w:val="26"/>
        </w:rPr>
      </w:pPr>
    </w:p>
    <w:p w14:paraId="27DB0495" w14:textId="209ECA98" w:rsidR="00692B07" w:rsidRPr="00983D8C" w:rsidRDefault="00692B07" w:rsidP="002357DB">
      <w:pPr>
        <w:pStyle w:val="a4"/>
        <w:numPr>
          <w:ilvl w:val="0"/>
          <w:numId w:val="3"/>
        </w:numPr>
        <w:tabs>
          <w:tab w:val="num" w:pos="426"/>
        </w:tabs>
        <w:ind w:left="0" w:firstLine="0"/>
        <w:jc w:val="center"/>
        <w:rPr>
          <w:sz w:val="26"/>
          <w:szCs w:val="26"/>
        </w:rPr>
      </w:pPr>
      <w:r w:rsidRPr="00983D8C">
        <w:rPr>
          <w:sz w:val="26"/>
          <w:szCs w:val="26"/>
        </w:rPr>
        <w:t>Общие сведения</w:t>
      </w:r>
    </w:p>
    <w:p w14:paraId="3D1A566C" w14:textId="77FBD583" w:rsidR="00692B07" w:rsidRPr="00983D8C" w:rsidRDefault="00692B07" w:rsidP="00692B07">
      <w:pPr>
        <w:tabs>
          <w:tab w:val="num" w:pos="426"/>
        </w:tabs>
        <w:ind w:firstLine="709"/>
        <w:jc w:val="both"/>
        <w:rPr>
          <w:sz w:val="26"/>
          <w:szCs w:val="26"/>
        </w:rPr>
      </w:pPr>
      <w:r w:rsidRPr="00983D8C">
        <w:rPr>
          <w:sz w:val="26"/>
          <w:szCs w:val="26"/>
        </w:rPr>
        <w:t>Сводный доклад о ходе реализации и оценке эффективности муниципальных программ городского поселения Пойковский за 20</w:t>
      </w:r>
      <w:r w:rsidR="00B64D58" w:rsidRPr="00983D8C">
        <w:rPr>
          <w:sz w:val="26"/>
          <w:szCs w:val="26"/>
        </w:rPr>
        <w:t>2</w:t>
      </w:r>
      <w:r w:rsidR="008C5EC8">
        <w:rPr>
          <w:sz w:val="26"/>
          <w:szCs w:val="26"/>
        </w:rPr>
        <w:t>1</w:t>
      </w:r>
      <w:r w:rsidRPr="00983D8C">
        <w:rPr>
          <w:sz w:val="26"/>
          <w:szCs w:val="26"/>
        </w:rPr>
        <w:t xml:space="preserve"> год (далее - Сводный доклад) подготовлен в соответствии с Порядком разработки муниципальных программ городского поселения Пойковский, их формирования, утверждения и реализации, утвержденным постановлением администрации городского поселения Пойковский от </w:t>
      </w:r>
      <w:r w:rsidR="00415AE4">
        <w:rPr>
          <w:sz w:val="26"/>
          <w:szCs w:val="26"/>
        </w:rPr>
        <w:t>14.03.2022</w:t>
      </w:r>
      <w:r w:rsidRPr="00983D8C">
        <w:rPr>
          <w:sz w:val="26"/>
          <w:szCs w:val="26"/>
        </w:rPr>
        <w:t xml:space="preserve"> № </w:t>
      </w:r>
      <w:r w:rsidR="00415AE4">
        <w:rPr>
          <w:sz w:val="26"/>
          <w:szCs w:val="26"/>
        </w:rPr>
        <w:t>181</w:t>
      </w:r>
      <w:r w:rsidR="00522E56" w:rsidRPr="00983D8C">
        <w:rPr>
          <w:sz w:val="26"/>
          <w:szCs w:val="26"/>
        </w:rPr>
        <w:t>-</w:t>
      </w:r>
      <w:r w:rsidRPr="00983D8C">
        <w:rPr>
          <w:sz w:val="26"/>
          <w:szCs w:val="26"/>
        </w:rPr>
        <w:t>п (далее - постановление).</w:t>
      </w:r>
    </w:p>
    <w:p w14:paraId="7B79E096" w14:textId="28905BBF" w:rsidR="00333462" w:rsidRPr="00983D8C" w:rsidRDefault="00692B07" w:rsidP="00692B07">
      <w:pPr>
        <w:tabs>
          <w:tab w:val="num" w:pos="426"/>
        </w:tabs>
        <w:ind w:firstLine="709"/>
        <w:jc w:val="both"/>
        <w:rPr>
          <w:sz w:val="26"/>
          <w:szCs w:val="26"/>
        </w:rPr>
      </w:pPr>
      <w:r w:rsidRPr="00983D8C">
        <w:rPr>
          <w:sz w:val="26"/>
          <w:szCs w:val="26"/>
        </w:rPr>
        <w:t>В соответствии с программно-целевым методом бюджетного планирования согласно перечню муниципальных программ городского поселения Пойковский, утвержденного постановлением</w:t>
      </w:r>
      <w:r w:rsidR="00C24ADA" w:rsidRPr="00983D8C">
        <w:rPr>
          <w:sz w:val="26"/>
          <w:szCs w:val="26"/>
        </w:rPr>
        <w:t xml:space="preserve"> Администрации </w:t>
      </w:r>
      <w:proofErr w:type="spellStart"/>
      <w:r w:rsidR="00C24ADA" w:rsidRPr="00983D8C">
        <w:rPr>
          <w:sz w:val="26"/>
          <w:szCs w:val="26"/>
        </w:rPr>
        <w:t>гп</w:t>
      </w:r>
      <w:proofErr w:type="spellEnd"/>
      <w:r w:rsidR="00C24ADA" w:rsidRPr="00983D8C">
        <w:rPr>
          <w:sz w:val="26"/>
          <w:szCs w:val="26"/>
        </w:rPr>
        <w:t>.</w:t>
      </w:r>
      <w:r w:rsidR="00415AE4">
        <w:rPr>
          <w:sz w:val="26"/>
          <w:szCs w:val="26"/>
        </w:rPr>
        <w:t xml:space="preserve"> </w:t>
      </w:r>
      <w:r w:rsidR="00C24ADA" w:rsidRPr="00983D8C">
        <w:rPr>
          <w:sz w:val="26"/>
          <w:szCs w:val="26"/>
        </w:rPr>
        <w:t>Пойковский</w:t>
      </w:r>
      <w:r w:rsidRPr="00983D8C">
        <w:rPr>
          <w:sz w:val="26"/>
          <w:szCs w:val="26"/>
        </w:rPr>
        <w:t xml:space="preserve"> от </w:t>
      </w:r>
      <w:r w:rsidR="00C51B6E" w:rsidRPr="00983D8C">
        <w:rPr>
          <w:sz w:val="26"/>
          <w:szCs w:val="26"/>
        </w:rPr>
        <w:t>17</w:t>
      </w:r>
      <w:r w:rsidR="00333462" w:rsidRPr="00983D8C">
        <w:rPr>
          <w:sz w:val="26"/>
          <w:szCs w:val="26"/>
        </w:rPr>
        <w:t>.</w:t>
      </w:r>
      <w:r w:rsidR="00C51B6E" w:rsidRPr="00983D8C">
        <w:rPr>
          <w:sz w:val="26"/>
          <w:szCs w:val="26"/>
        </w:rPr>
        <w:t>1</w:t>
      </w:r>
      <w:r w:rsidR="00333462" w:rsidRPr="00983D8C">
        <w:rPr>
          <w:sz w:val="26"/>
          <w:szCs w:val="26"/>
        </w:rPr>
        <w:t>0.201</w:t>
      </w:r>
      <w:r w:rsidR="00C51B6E" w:rsidRPr="00983D8C">
        <w:rPr>
          <w:sz w:val="26"/>
          <w:szCs w:val="26"/>
        </w:rPr>
        <w:t>8</w:t>
      </w:r>
      <w:r w:rsidRPr="00983D8C">
        <w:rPr>
          <w:sz w:val="26"/>
          <w:szCs w:val="26"/>
        </w:rPr>
        <w:t xml:space="preserve"> №</w:t>
      </w:r>
      <w:r w:rsidR="00C51B6E" w:rsidRPr="00983D8C">
        <w:rPr>
          <w:sz w:val="26"/>
          <w:szCs w:val="26"/>
        </w:rPr>
        <w:t> 730</w:t>
      </w:r>
      <w:r w:rsidRPr="00983D8C">
        <w:rPr>
          <w:sz w:val="26"/>
          <w:szCs w:val="26"/>
        </w:rPr>
        <w:t>-</w:t>
      </w:r>
      <w:r w:rsidR="00333462" w:rsidRPr="00983D8C">
        <w:rPr>
          <w:sz w:val="26"/>
          <w:szCs w:val="26"/>
        </w:rPr>
        <w:t>п</w:t>
      </w:r>
      <w:r w:rsidRPr="00983D8C">
        <w:rPr>
          <w:sz w:val="26"/>
          <w:szCs w:val="26"/>
        </w:rPr>
        <w:t xml:space="preserve"> «О</w:t>
      </w:r>
      <w:r w:rsidR="00C51B6E" w:rsidRPr="00983D8C">
        <w:rPr>
          <w:sz w:val="26"/>
          <w:szCs w:val="26"/>
        </w:rPr>
        <w:t xml:space="preserve"> внесении изменений в постановление Администрации городского поселения Пойковский от 16.10.2017 № 440-п «Об утверждении перечня муниципальных программ городского поселения Пойковский</w:t>
      </w:r>
      <w:r w:rsidRPr="00983D8C">
        <w:rPr>
          <w:sz w:val="26"/>
          <w:szCs w:val="26"/>
        </w:rPr>
        <w:t xml:space="preserve">», </w:t>
      </w:r>
      <w:r w:rsidR="00333462" w:rsidRPr="00983D8C">
        <w:rPr>
          <w:sz w:val="26"/>
          <w:szCs w:val="26"/>
        </w:rPr>
        <w:t>в</w:t>
      </w:r>
      <w:r w:rsidRPr="00983D8C">
        <w:rPr>
          <w:sz w:val="26"/>
          <w:szCs w:val="26"/>
        </w:rPr>
        <w:t xml:space="preserve"> 20</w:t>
      </w:r>
      <w:r w:rsidR="00F732BF" w:rsidRPr="00983D8C">
        <w:rPr>
          <w:sz w:val="26"/>
          <w:szCs w:val="26"/>
        </w:rPr>
        <w:t>2</w:t>
      </w:r>
      <w:r w:rsidR="00415AE4">
        <w:rPr>
          <w:sz w:val="26"/>
          <w:szCs w:val="26"/>
        </w:rPr>
        <w:t>1</w:t>
      </w:r>
      <w:r w:rsidRPr="00983D8C">
        <w:rPr>
          <w:sz w:val="26"/>
          <w:szCs w:val="26"/>
        </w:rPr>
        <w:t xml:space="preserve"> году на территории </w:t>
      </w:r>
      <w:r w:rsidR="00333462" w:rsidRPr="00983D8C">
        <w:rPr>
          <w:sz w:val="26"/>
          <w:szCs w:val="26"/>
        </w:rPr>
        <w:t xml:space="preserve">городского поселения Пойковский </w:t>
      </w:r>
      <w:r w:rsidRPr="00983D8C">
        <w:rPr>
          <w:sz w:val="26"/>
          <w:szCs w:val="26"/>
        </w:rPr>
        <w:t xml:space="preserve">осуществлялась реализация </w:t>
      </w:r>
      <w:r w:rsidR="00333462" w:rsidRPr="00983D8C">
        <w:rPr>
          <w:sz w:val="26"/>
          <w:szCs w:val="26"/>
        </w:rPr>
        <w:t>1</w:t>
      </w:r>
      <w:r w:rsidR="00415AE4">
        <w:rPr>
          <w:sz w:val="26"/>
          <w:szCs w:val="26"/>
        </w:rPr>
        <w:t>6</w:t>
      </w:r>
      <w:r w:rsidRPr="00983D8C">
        <w:rPr>
          <w:sz w:val="26"/>
          <w:szCs w:val="26"/>
        </w:rPr>
        <w:t xml:space="preserve"> муниципальных программ:</w:t>
      </w:r>
      <w:r w:rsidR="00333462" w:rsidRPr="00983D8C">
        <w:rPr>
          <w:sz w:val="26"/>
          <w:szCs w:val="26"/>
        </w:rPr>
        <w:t xml:space="preserve"> </w:t>
      </w:r>
    </w:p>
    <w:p w14:paraId="624EA8BD" w14:textId="1B0F83C6" w:rsidR="00333462" w:rsidRPr="00983D8C" w:rsidRDefault="00C24ADA" w:rsidP="00C24ADA">
      <w:pPr>
        <w:pStyle w:val="a4"/>
        <w:numPr>
          <w:ilvl w:val="0"/>
          <w:numId w:val="2"/>
        </w:numPr>
        <w:ind w:left="0" w:firstLine="709"/>
        <w:jc w:val="both"/>
        <w:rPr>
          <w:sz w:val="26"/>
          <w:szCs w:val="26"/>
        </w:rPr>
      </w:pPr>
      <w:r w:rsidRPr="00983D8C">
        <w:rPr>
          <w:sz w:val="26"/>
          <w:szCs w:val="26"/>
        </w:rPr>
        <w:t>«Развитие транспортной системы в городском поселен</w:t>
      </w:r>
      <w:r w:rsidR="00DC39F1" w:rsidRPr="00983D8C">
        <w:rPr>
          <w:sz w:val="26"/>
          <w:szCs w:val="26"/>
        </w:rPr>
        <w:t>ии Пойковский на 2019-2024 годы</w:t>
      </w:r>
      <w:r w:rsidRPr="00983D8C">
        <w:rPr>
          <w:sz w:val="26"/>
          <w:szCs w:val="26"/>
        </w:rPr>
        <w:t xml:space="preserve"> и на период до 2030 года</w:t>
      </w:r>
      <w:r w:rsidR="00333462" w:rsidRPr="00983D8C">
        <w:rPr>
          <w:sz w:val="26"/>
          <w:szCs w:val="26"/>
        </w:rPr>
        <w:t>»;</w:t>
      </w:r>
    </w:p>
    <w:p w14:paraId="3369515E" w14:textId="77777777" w:rsidR="00415AE4" w:rsidRDefault="00415AE4" w:rsidP="00C24ADA">
      <w:pPr>
        <w:pStyle w:val="a4"/>
        <w:numPr>
          <w:ilvl w:val="0"/>
          <w:numId w:val="2"/>
        </w:numPr>
        <w:ind w:left="0" w:firstLine="709"/>
        <w:jc w:val="both"/>
        <w:rPr>
          <w:sz w:val="26"/>
          <w:szCs w:val="26"/>
        </w:rPr>
      </w:pPr>
      <w:r w:rsidRPr="006B4A11">
        <w:rPr>
          <w:sz w:val="26"/>
          <w:szCs w:val="26"/>
        </w:rPr>
        <w:t xml:space="preserve">«Профилактика терроризма и экстремизма, гармонизация межэтнических и межкультурных отношений в городском поселении Пойковский на </w:t>
      </w:r>
      <w:r w:rsidRPr="006B4A11">
        <w:rPr>
          <w:bCs/>
          <w:sz w:val="26"/>
          <w:szCs w:val="26"/>
        </w:rPr>
        <w:t>2021-2024 годы и на период до 2030 года</w:t>
      </w:r>
      <w:r w:rsidRPr="006B4A11">
        <w:rPr>
          <w:sz w:val="26"/>
          <w:szCs w:val="26"/>
        </w:rPr>
        <w:t>»</w:t>
      </w:r>
      <w:r>
        <w:rPr>
          <w:sz w:val="26"/>
          <w:szCs w:val="26"/>
        </w:rPr>
        <w:t>;</w:t>
      </w:r>
    </w:p>
    <w:p w14:paraId="65DF4A12" w14:textId="3897D23D" w:rsidR="00C24ADA" w:rsidRPr="00983D8C" w:rsidRDefault="00C51B6E" w:rsidP="00C24ADA">
      <w:pPr>
        <w:pStyle w:val="a4"/>
        <w:numPr>
          <w:ilvl w:val="0"/>
          <w:numId w:val="2"/>
        </w:numPr>
        <w:ind w:left="0" w:firstLine="709"/>
        <w:jc w:val="both"/>
        <w:rPr>
          <w:sz w:val="26"/>
          <w:szCs w:val="26"/>
        </w:rPr>
      </w:pPr>
      <w:r w:rsidRPr="00983D8C">
        <w:rPr>
          <w:sz w:val="26"/>
          <w:szCs w:val="26"/>
        </w:rPr>
        <w:t>«</w:t>
      </w:r>
      <w:r w:rsidR="00C24ADA" w:rsidRPr="00983D8C">
        <w:rPr>
          <w:sz w:val="26"/>
          <w:szCs w:val="26"/>
        </w:rPr>
        <w:t>Профилактика правонарушений в городском поселении Пойковский на 2019-2024 годы и на период до 2030 года</w:t>
      </w:r>
      <w:r w:rsidRPr="00983D8C">
        <w:rPr>
          <w:sz w:val="26"/>
          <w:szCs w:val="26"/>
        </w:rPr>
        <w:t>»;</w:t>
      </w:r>
      <w:r w:rsidR="00C24ADA" w:rsidRPr="00983D8C">
        <w:rPr>
          <w:sz w:val="26"/>
          <w:szCs w:val="26"/>
        </w:rPr>
        <w:t xml:space="preserve"> </w:t>
      </w:r>
    </w:p>
    <w:p w14:paraId="70D2EFE4" w14:textId="33AD24CD" w:rsidR="00C24ADA" w:rsidRPr="00983D8C" w:rsidRDefault="00C51B6E" w:rsidP="00C24ADA">
      <w:pPr>
        <w:pStyle w:val="a4"/>
        <w:numPr>
          <w:ilvl w:val="0"/>
          <w:numId w:val="2"/>
        </w:numPr>
        <w:ind w:left="0" w:firstLine="709"/>
        <w:jc w:val="both"/>
        <w:rPr>
          <w:sz w:val="26"/>
          <w:szCs w:val="26"/>
        </w:rPr>
      </w:pPr>
      <w:r w:rsidRPr="00983D8C">
        <w:rPr>
          <w:sz w:val="26"/>
          <w:szCs w:val="26"/>
        </w:rPr>
        <w:t>«</w:t>
      </w:r>
      <w:r w:rsidR="00C24ADA" w:rsidRPr="00983D8C">
        <w:rPr>
          <w:sz w:val="26"/>
          <w:szCs w:val="26"/>
        </w:rPr>
        <w:t>Развитие информационной среды и поддержание в рабочем состоянии средств вычислительной техники муниципальных учреждений городского поселения Пойковский на 2019-202</w:t>
      </w:r>
      <w:r w:rsidRPr="00983D8C">
        <w:rPr>
          <w:sz w:val="26"/>
          <w:szCs w:val="26"/>
        </w:rPr>
        <w:t>4 годы и на период до 2030 года»;</w:t>
      </w:r>
      <w:r w:rsidR="00C24ADA" w:rsidRPr="00983D8C">
        <w:rPr>
          <w:sz w:val="26"/>
          <w:szCs w:val="26"/>
        </w:rPr>
        <w:t xml:space="preserve"> </w:t>
      </w:r>
    </w:p>
    <w:p w14:paraId="408CD613" w14:textId="14699528" w:rsidR="00C24ADA" w:rsidRPr="00983D8C" w:rsidRDefault="00C24ADA" w:rsidP="00C24ADA">
      <w:pPr>
        <w:pStyle w:val="a4"/>
        <w:numPr>
          <w:ilvl w:val="0"/>
          <w:numId w:val="2"/>
        </w:numPr>
        <w:ind w:left="0" w:firstLine="709"/>
        <w:jc w:val="both"/>
        <w:rPr>
          <w:sz w:val="26"/>
          <w:szCs w:val="26"/>
        </w:rPr>
      </w:pPr>
      <w:r w:rsidRPr="00983D8C">
        <w:rPr>
          <w:sz w:val="26"/>
          <w:szCs w:val="26"/>
        </w:rPr>
        <w:t>«Формирование современной городской среды в муниципальном образовании городского поселения Пойковский на 2018-2022 годы»</w:t>
      </w:r>
      <w:r w:rsidR="00C51B6E" w:rsidRPr="00983D8C">
        <w:rPr>
          <w:sz w:val="26"/>
          <w:szCs w:val="26"/>
        </w:rPr>
        <w:t>;</w:t>
      </w:r>
      <w:r w:rsidRPr="00983D8C">
        <w:rPr>
          <w:sz w:val="26"/>
          <w:szCs w:val="26"/>
        </w:rPr>
        <w:t xml:space="preserve"> </w:t>
      </w:r>
    </w:p>
    <w:p w14:paraId="51E27D02" w14:textId="26D83CBB" w:rsidR="00C24ADA" w:rsidRPr="00983D8C" w:rsidRDefault="00C24ADA" w:rsidP="00C24ADA">
      <w:pPr>
        <w:pStyle w:val="a4"/>
        <w:numPr>
          <w:ilvl w:val="0"/>
          <w:numId w:val="2"/>
        </w:numPr>
        <w:ind w:left="0" w:firstLine="709"/>
        <w:jc w:val="both"/>
        <w:rPr>
          <w:sz w:val="26"/>
          <w:szCs w:val="26"/>
        </w:rPr>
      </w:pPr>
      <w:r w:rsidRPr="00983D8C">
        <w:rPr>
          <w:sz w:val="26"/>
          <w:szCs w:val="26"/>
        </w:rPr>
        <w:t>«Совершенствование муниципального управления в городском поселении Пойковский на 2019-2024</w:t>
      </w:r>
      <w:r w:rsidR="00C51B6E" w:rsidRPr="00983D8C">
        <w:rPr>
          <w:sz w:val="26"/>
          <w:szCs w:val="26"/>
        </w:rPr>
        <w:t xml:space="preserve"> годы и на период до 2030 года»;</w:t>
      </w:r>
    </w:p>
    <w:p w14:paraId="4A467EFF" w14:textId="26C70B8D" w:rsidR="00333462" w:rsidRPr="00983D8C" w:rsidRDefault="00C24ADA" w:rsidP="00C24ADA">
      <w:pPr>
        <w:pStyle w:val="a4"/>
        <w:numPr>
          <w:ilvl w:val="0"/>
          <w:numId w:val="2"/>
        </w:numPr>
        <w:ind w:left="0" w:firstLine="709"/>
        <w:jc w:val="both"/>
        <w:rPr>
          <w:sz w:val="26"/>
          <w:szCs w:val="26"/>
        </w:rPr>
      </w:pPr>
      <w:r w:rsidRPr="00983D8C">
        <w:rPr>
          <w:sz w:val="26"/>
          <w:szCs w:val="26"/>
        </w:rPr>
        <w:t>«Развитие молодежной политики в городском поселении Пойковский на 2019 - 2024 годы и на период до 2030 года»</w:t>
      </w:r>
      <w:r w:rsidR="00333462" w:rsidRPr="00983D8C">
        <w:rPr>
          <w:sz w:val="26"/>
          <w:szCs w:val="26"/>
        </w:rPr>
        <w:t>;</w:t>
      </w:r>
    </w:p>
    <w:p w14:paraId="7A5C1C0E" w14:textId="7033D37D" w:rsidR="00C24ADA" w:rsidRPr="00983D8C" w:rsidRDefault="00C24ADA" w:rsidP="00C24ADA">
      <w:pPr>
        <w:pStyle w:val="a4"/>
        <w:numPr>
          <w:ilvl w:val="0"/>
          <w:numId w:val="2"/>
        </w:numPr>
        <w:ind w:left="0" w:firstLine="709"/>
        <w:jc w:val="both"/>
        <w:rPr>
          <w:sz w:val="26"/>
          <w:szCs w:val="26"/>
        </w:rPr>
      </w:pPr>
      <w:r w:rsidRPr="00983D8C">
        <w:rPr>
          <w:sz w:val="26"/>
          <w:szCs w:val="26"/>
        </w:rPr>
        <w:t>«Управление имуществом в городском поселении Пойковский на 2019-2024 годы и на период до 2030 года»</w:t>
      </w:r>
      <w:r w:rsidR="00C51B6E" w:rsidRPr="00983D8C">
        <w:rPr>
          <w:sz w:val="26"/>
          <w:szCs w:val="26"/>
        </w:rPr>
        <w:t>;</w:t>
      </w:r>
    </w:p>
    <w:p w14:paraId="674B733C" w14:textId="2C6DE6E1" w:rsidR="00333462" w:rsidRPr="00983D8C" w:rsidRDefault="00C51B6E" w:rsidP="00C24ADA">
      <w:pPr>
        <w:pStyle w:val="a4"/>
        <w:numPr>
          <w:ilvl w:val="0"/>
          <w:numId w:val="2"/>
        </w:numPr>
        <w:ind w:left="0" w:firstLine="709"/>
        <w:jc w:val="both"/>
        <w:rPr>
          <w:sz w:val="26"/>
          <w:szCs w:val="26"/>
        </w:rPr>
      </w:pPr>
      <w:r w:rsidRPr="00983D8C">
        <w:rPr>
          <w:sz w:val="26"/>
          <w:szCs w:val="26"/>
        </w:rPr>
        <w:t>«</w:t>
      </w:r>
      <w:r w:rsidR="00C24ADA" w:rsidRPr="00983D8C">
        <w:rPr>
          <w:sz w:val="26"/>
          <w:szCs w:val="26"/>
        </w:rPr>
        <w:t>Защита населения и территории от чрезвычайных ситуаций, обеспечение пожарной безопасности в городском поселении Пойковский на 2019-2024 годы на период до 2030 года</w:t>
      </w:r>
      <w:r w:rsidRPr="00983D8C">
        <w:rPr>
          <w:sz w:val="26"/>
          <w:szCs w:val="26"/>
        </w:rPr>
        <w:t>»</w:t>
      </w:r>
      <w:r w:rsidR="00333462" w:rsidRPr="00983D8C">
        <w:rPr>
          <w:sz w:val="26"/>
          <w:szCs w:val="26"/>
        </w:rPr>
        <w:t>;</w:t>
      </w:r>
    </w:p>
    <w:p w14:paraId="5490B4D0" w14:textId="1D2F1C1E" w:rsidR="00333462" w:rsidRPr="00983D8C" w:rsidRDefault="00C24ADA" w:rsidP="00C24ADA">
      <w:pPr>
        <w:pStyle w:val="a4"/>
        <w:numPr>
          <w:ilvl w:val="0"/>
          <w:numId w:val="2"/>
        </w:numPr>
        <w:ind w:left="0" w:firstLine="709"/>
        <w:jc w:val="both"/>
        <w:rPr>
          <w:sz w:val="26"/>
          <w:szCs w:val="26"/>
        </w:rPr>
      </w:pPr>
      <w:r w:rsidRPr="00983D8C">
        <w:rPr>
          <w:sz w:val="26"/>
          <w:szCs w:val="26"/>
        </w:rPr>
        <w:t>«Управление муниципальными финансами в городском поселении Пойковский на 2019-2024 годы и на период до 2030 года»</w:t>
      </w:r>
      <w:r w:rsidR="00333462" w:rsidRPr="00983D8C">
        <w:rPr>
          <w:sz w:val="26"/>
          <w:szCs w:val="26"/>
        </w:rPr>
        <w:t xml:space="preserve">; </w:t>
      </w:r>
    </w:p>
    <w:p w14:paraId="4E757E9B" w14:textId="74ED8FEB" w:rsidR="00333462" w:rsidRPr="00983D8C" w:rsidRDefault="00C51B6E" w:rsidP="00C24ADA">
      <w:pPr>
        <w:pStyle w:val="a4"/>
        <w:numPr>
          <w:ilvl w:val="0"/>
          <w:numId w:val="2"/>
        </w:numPr>
        <w:ind w:left="0" w:firstLine="709"/>
        <w:jc w:val="both"/>
        <w:rPr>
          <w:sz w:val="26"/>
          <w:szCs w:val="26"/>
        </w:rPr>
      </w:pPr>
      <w:r w:rsidRPr="00983D8C">
        <w:rPr>
          <w:sz w:val="26"/>
          <w:szCs w:val="26"/>
        </w:rPr>
        <w:t>«</w:t>
      </w:r>
      <w:r w:rsidR="00C24ADA" w:rsidRPr="00983D8C">
        <w:rPr>
          <w:sz w:val="26"/>
          <w:szCs w:val="26"/>
        </w:rPr>
        <w:t>Энергосбережение и повышение энергетической эффективности в городском поселении Пойковский на 2019-2024 годы и на период до 2030 года</w:t>
      </w:r>
      <w:r w:rsidRPr="00983D8C">
        <w:rPr>
          <w:sz w:val="26"/>
          <w:szCs w:val="26"/>
        </w:rPr>
        <w:t>»;</w:t>
      </w:r>
    </w:p>
    <w:p w14:paraId="335275E1" w14:textId="78033F8C" w:rsidR="00C24ADA" w:rsidRPr="00983D8C" w:rsidRDefault="00C51B6E" w:rsidP="00C24ADA">
      <w:pPr>
        <w:pStyle w:val="a4"/>
        <w:numPr>
          <w:ilvl w:val="0"/>
          <w:numId w:val="2"/>
        </w:numPr>
        <w:tabs>
          <w:tab w:val="num" w:pos="426"/>
        </w:tabs>
        <w:ind w:left="0" w:firstLine="709"/>
        <w:jc w:val="both"/>
        <w:rPr>
          <w:sz w:val="26"/>
          <w:szCs w:val="26"/>
        </w:rPr>
      </w:pPr>
      <w:r w:rsidRPr="00983D8C">
        <w:rPr>
          <w:sz w:val="26"/>
          <w:szCs w:val="26"/>
        </w:rPr>
        <w:t>«</w:t>
      </w:r>
      <w:r w:rsidR="00C24ADA" w:rsidRPr="00983D8C">
        <w:rPr>
          <w:sz w:val="26"/>
          <w:szCs w:val="26"/>
        </w:rPr>
        <w:t>Развитие культуры в городском поселении Пойковский на 2019-2024 годы и на период до 2030 года</w:t>
      </w:r>
      <w:r w:rsidRPr="00983D8C">
        <w:rPr>
          <w:sz w:val="26"/>
          <w:szCs w:val="26"/>
        </w:rPr>
        <w:t>»</w:t>
      </w:r>
      <w:r w:rsidR="00C24ADA" w:rsidRPr="00983D8C">
        <w:rPr>
          <w:sz w:val="26"/>
          <w:szCs w:val="26"/>
        </w:rPr>
        <w:t>;</w:t>
      </w:r>
    </w:p>
    <w:p w14:paraId="14F44664" w14:textId="1C80F917" w:rsidR="00C24ADA" w:rsidRPr="00983D8C" w:rsidRDefault="00C51B6E" w:rsidP="00C24ADA">
      <w:pPr>
        <w:pStyle w:val="a4"/>
        <w:numPr>
          <w:ilvl w:val="0"/>
          <w:numId w:val="2"/>
        </w:numPr>
        <w:tabs>
          <w:tab w:val="num" w:pos="426"/>
        </w:tabs>
        <w:ind w:left="0" w:firstLine="709"/>
        <w:jc w:val="both"/>
        <w:rPr>
          <w:sz w:val="26"/>
          <w:szCs w:val="26"/>
        </w:rPr>
      </w:pPr>
      <w:r w:rsidRPr="00983D8C">
        <w:rPr>
          <w:sz w:val="26"/>
          <w:szCs w:val="26"/>
        </w:rPr>
        <w:t>«</w:t>
      </w:r>
      <w:r w:rsidR="00C24ADA" w:rsidRPr="00983D8C">
        <w:rPr>
          <w:sz w:val="26"/>
          <w:szCs w:val="26"/>
        </w:rPr>
        <w:t xml:space="preserve">Комфортное проживание в городском поселении Пойковский на 2019-2024 </w:t>
      </w:r>
      <w:r w:rsidR="00DC39F1" w:rsidRPr="00983D8C">
        <w:rPr>
          <w:sz w:val="26"/>
          <w:szCs w:val="26"/>
        </w:rPr>
        <w:t>годы</w:t>
      </w:r>
      <w:r w:rsidRPr="00983D8C">
        <w:rPr>
          <w:sz w:val="26"/>
          <w:szCs w:val="26"/>
        </w:rPr>
        <w:t xml:space="preserve"> и на период до 2030 года»</w:t>
      </w:r>
      <w:r w:rsidR="00C24ADA" w:rsidRPr="00983D8C">
        <w:rPr>
          <w:sz w:val="26"/>
          <w:szCs w:val="26"/>
        </w:rPr>
        <w:t>;</w:t>
      </w:r>
    </w:p>
    <w:p w14:paraId="620B2CF8" w14:textId="38BED4FF" w:rsidR="00C24ADA" w:rsidRDefault="00C24ADA" w:rsidP="00C24ADA">
      <w:pPr>
        <w:pStyle w:val="a4"/>
        <w:numPr>
          <w:ilvl w:val="0"/>
          <w:numId w:val="2"/>
        </w:numPr>
        <w:tabs>
          <w:tab w:val="num" w:pos="426"/>
        </w:tabs>
        <w:ind w:left="0" w:firstLine="709"/>
        <w:jc w:val="both"/>
        <w:rPr>
          <w:sz w:val="26"/>
          <w:szCs w:val="26"/>
        </w:rPr>
      </w:pPr>
      <w:r w:rsidRPr="00983D8C">
        <w:rPr>
          <w:sz w:val="26"/>
          <w:szCs w:val="26"/>
        </w:rPr>
        <w:lastRenderedPageBreak/>
        <w:t>«Реализация социально-значимых проектов на территории городского поселения Пойковский на 2019-2024 годы и на период до 2030 года»</w:t>
      </w:r>
      <w:r w:rsidR="00415AE4">
        <w:rPr>
          <w:sz w:val="26"/>
          <w:szCs w:val="26"/>
        </w:rPr>
        <w:t>;</w:t>
      </w:r>
    </w:p>
    <w:p w14:paraId="0BFE1886" w14:textId="391C9EE6" w:rsidR="00415AE4" w:rsidRDefault="00415AE4" w:rsidP="00C24ADA">
      <w:pPr>
        <w:pStyle w:val="a4"/>
        <w:numPr>
          <w:ilvl w:val="0"/>
          <w:numId w:val="2"/>
        </w:numPr>
        <w:tabs>
          <w:tab w:val="num" w:pos="426"/>
        </w:tabs>
        <w:ind w:left="0" w:firstLine="709"/>
        <w:jc w:val="both"/>
        <w:rPr>
          <w:sz w:val="26"/>
          <w:szCs w:val="26"/>
        </w:rPr>
      </w:pPr>
      <w:r w:rsidRPr="00E52E39">
        <w:rPr>
          <w:sz w:val="26"/>
          <w:szCs w:val="26"/>
        </w:rPr>
        <w:t>«Доступная среда городского поселения Пойковский на 2021-2024 годы и на период до 2030 года»</w:t>
      </w:r>
      <w:r>
        <w:rPr>
          <w:sz w:val="26"/>
          <w:szCs w:val="26"/>
        </w:rPr>
        <w:t>;</w:t>
      </w:r>
    </w:p>
    <w:p w14:paraId="1A08B081" w14:textId="63FDBD8B" w:rsidR="00415AE4" w:rsidRPr="00983D8C" w:rsidRDefault="00415AE4" w:rsidP="00C24ADA">
      <w:pPr>
        <w:pStyle w:val="a4"/>
        <w:numPr>
          <w:ilvl w:val="0"/>
          <w:numId w:val="2"/>
        </w:numPr>
        <w:tabs>
          <w:tab w:val="num" w:pos="426"/>
        </w:tabs>
        <w:ind w:left="0" w:firstLine="709"/>
        <w:jc w:val="both"/>
        <w:rPr>
          <w:sz w:val="26"/>
          <w:szCs w:val="26"/>
        </w:rPr>
      </w:pPr>
      <w:r w:rsidRPr="00C85318">
        <w:rPr>
          <w:sz w:val="26"/>
          <w:szCs w:val="26"/>
        </w:rPr>
        <w:t xml:space="preserve">«Управление земельными ресурсами в городском поселении Пойковский на 2021-2024 годы </w:t>
      </w:r>
      <w:r w:rsidRPr="00C85318">
        <w:rPr>
          <w:bCs/>
          <w:sz w:val="26"/>
          <w:szCs w:val="26"/>
        </w:rPr>
        <w:t>и на период до 2030 года</w:t>
      </w:r>
      <w:r w:rsidRPr="00C85318">
        <w:rPr>
          <w:sz w:val="26"/>
          <w:szCs w:val="26"/>
        </w:rPr>
        <w:t>»</w:t>
      </w:r>
      <w:r>
        <w:rPr>
          <w:sz w:val="26"/>
          <w:szCs w:val="26"/>
        </w:rPr>
        <w:t>.</w:t>
      </w:r>
    </w:p>
    <w:p w14:paraId="7F7DEEFE" w14:textId="50CF65B2" w:rsidR="00692B07" w:rsidRPr="00983D8C" w:rsidRDefault="00333462" w:rsidP="00692B07">
      <w:pPr>
        <w:tabs>
          <w:tab w:val="num" w:pos="426"/>
        </w:tabs>
        <w:ind w:firstLine="709"/>
        <w:jc w:val="both"/>
        <w:rPr>
          <w:sz w:val="26"/>
          <w:szCs w:val="26"/>
        </w:rPr>
      </w:pPr>
      <w:r w:rsidRPr="00983D8C">
        <w:rPr>
          <w:sz w:val="26"/>
          <w:szCs w:val="26"/>
        </w:rPr>
        <w:t>Муниципальные программы разработаны в соответствии с приоритетами стратегического развития в соответствующих сферах деятельности, определенными в посланиях Президента Российской Федерации, Концепциях, государственных программах Российской Федерации, Стратегии социально-экономического развития Ханты-Мансийского автономного округа - Югры до 202</w:t>
      </w:r>
      <w:r w:rsidR="00415AE4">
        <w:rPr>
          <w:sz w:val="26"/>
          <w:szCs w:val="26"/>
        </w:rPr>
        <w:t>1</w:t>
      </w:r>
      <w:r w:rsidRPr="00983D8C">
        <w:rPr>
          <w:sz w:val="26"/>
          <w:szCs w:val="26"/>
        </w:rPr>
        <w:t xml:space="preserve"> года и на период до 2030 года, Стратегии социально-экономического развития муниципального образования </w:t>
      </w:r>
      <w:proofErr w:type="spellStart"/>
      <w:r w:rsidRPr="00983D8C">
        <w:rPr>
          <w:sz w:val="26"/>
          <w:szCs w:val="26"/>
        </w:rPr>
        <w:t>Нефтеюганский</w:t>
      </w:r>
      <w:proofErr w:type="spellEnd"/>
      <w:r w:rsidRPr="00983D8C">
        <w:rPr>
          <w:sz w:val="26"/>
          <w:szCs w:val="26"/>
        </w:rPr>
        <w:t xml:space="preserve"> район до 2030 года, Указам Президента Российской Федерации от 7 мая 2012 года и другими документами Российской Федерации, Ханты-Мансийского автономного округа </w:t>
      </w:r>
      <w:r w:rsidR="00C24ADA" w:rsidRPr="00983D8C">
        <w:rPr>
          <w:sz w:val="26"/>
          <w:szCs w:val="26"/>
        </w:rPr>
        <w:t>–</w:t>
      </w:r>
      <w:r w:rsidRPr="00983D8C">
        <w:rPr>
          <w:sz w:val="26"/>
          <w:szCs w:val="26"/>
        </w:rPr>
        <w:t xml:space="preserve"> Югры</w:t>
      </w:r>
      <w:r w:rsidR="00C24ADA" w:rsidRPr="00983D8C">
        <w:rPr>
          <w:sz w:val="26"/>
          <w:szCs w:val="26"/>
        </w:rPr>
        <w:t xml:space="preserve">, </w:t>
      </w:r>
      <w:proofErr w:type="spellStart"/>
      <w:r w:rsidR="00C24ADA" w:rsidRPr="00983D8C">
        <w:rPr>
          <w:sz w:val="26"/>
          <w:szCs w:val="26"/>
        </w:rPr>
        <w:t>Нефтеюганского</w:t>
      </w:r>
      <w:proofErr w:type="spellEnd"/>
      <w:r w:rsidR="00C24ADA" w:rsidRPr="00983D8C">
        <w:rPr>
          <w:sz w:val="26"/>
          <w:szCs w:val="26"/>
        </w:rPr>
        <w:t xml:space="preserve"> района</w:t>
      </w:r>
      <w:r w:rsidRPr="00983D8C">
        <w:rPr>
          <w:sz w:val="26"/>
          <w:szCs w:val="26"/>
        </w:rPr>
        <w:t xml:space="preserve"> и </w:t>
      </w:r>
      <w:r w:rsidR="00EC216D" w:rsidRPr="00983D8C">
        <w:rPr>
          <w:sz w:val="26"/>
          <w:szCs w:val="26"/>
        </w:rPr>
        <w:t>городского поселения Пойковский</w:t>
      </w:r>
      <w:r w:rsidR="002F26C7" w:rsidRPr="00983D8C">
        <w:rPr>
          <w:sz w:val="26"/>
          <w:szCs w:val="26"/>
        </w:rPr>
        <w:t>.</w:t>
      </w:r>
    </w:p>
    <w:p w14:paraId="76E0F53F" w14:textId="77777777" w:rsidR="00EC0D10" w:rsidRPr="00983D8C" w:rsidRDefault="00EC0D10" w:rsidP="00692B07">
      <w:pPr>
        <w:tabs>
          <w:tab w:val="num" w:pos="426"/>
        </w:tabs>
        <w:ind w:firstLine="709"/>
        <w:jc w:val="both"/>
        <w:rPr>
          <w:sz w:val="26"/>
          <w:szCs w:val="26"/>
        </w:rPr>
      </w:pPr>
      <w:r w:rsidRPr="00983D8C">
        <w:rPr>
          <w:sz w:val="26"/>
          <w:szCs w:val="26"/>
        </w:rPr>
        <w:t>Правовые основания для формирования муниципальных программ городского поселения установлены Бюджетным кодексом Российской Федерации.</w:t>
      </w:r>
    </w:p>
    <w:p w14:paraId="1D4FDB82" w14:textId="77777777" w:rsidR="00E807D2" w:rsidRPr="00983D8C" w:rsidRDefault="00EC0D10" w:rsidP="00692B07">
      <w:pPr>
        <w:tabs>
          <w:tab w:val="num" w:pos="426"/>
        </w:tabs>
        <w:ind w:firstLine="709"/>
        <w:jc w:val="both"/>
        <w:rPr>
          <w:sz w:val="26"/>
          <w:szCs w:val="26"/>
        </w:rPr>
      </w:pPr>
      <w:r w:rsidRPr="00983D8C">
        <w:rPr>
          <w:sz w:val="26"/>
          <w:szCs w:val="26"/>
        </w:rPr>
        <w:t>В целях эффективного управления муниципальными программами ответственными исполнителями совместно</w:t>
      </w:r>
      <w:r w:rsidR="00E807D2" w:rsidRPr="00983D8C">
        <w:rPr>
          <w:sz w:val="26"/>
          <w:szCs w:val="26"/>
        </w:rPr>
        <w:t xml:space="preserve"> с соисполнителями разработаны и утверждены комплексные планы реализации муниципальных программ, в которых предусмотрена детализация реализуемых мероприятий и ожидаемых результатов.</w:t>
      </w:r>
    </w:p>
    <w:p w14:paraId="2EC31951" w14:textId="16F0C79C" w:rsidR="00EC0D10" w:rsidRPr="00983D8C" w:rsidRDefault="00E807D2" w:rsidP="009E6BEC">
      <w:pPr>
        <w:tabs>
          <w:tab w:val="num" w:pos="426"/>
        </w:tabs>
        <w:ind w:firstLine="709"/>
        <w:jc w:val="both"/>
        <w:rPr>
          <w:sz w:val="26"/>
          <w:szCs w:val="26"/>
        </w:rPr>
      </w:pPr>
      <w:r w:rsidRPr="00983D8C">
        <w:rPr>
          <w:sz w:val="26"/>
          <w:szCs w:val="26"/>
        </w:rPr>
        <w:t xml:space="preserve">Ежемесячный мониторинг реализации программ позволил обеспечить высокий уровень финансовой дисциплины при использовании </w:t>
      </w:r>
      <w:r w:rsidR="00353C67" w:rsidRPr="00983D8C">
        <w:rPr>
          <w:sz w:val="26"/>
          <w:szCs w:val="26"/>
        </w:rPr>
        <w:t xml:space="preserve">бюджетных средств, усилить контроль за достижением показателей эффективности и результативности муниципальных программ, оперативно определять необходимость их корректировки, своевременно принимать решения о перераспределении бюджетных ресурсов, а также эффективно использовать средства для достижения целевых показателей. </w:t>
      </w:r>
      <w:r w:rsidR="00EC0D10" w:rsidRPr="00983D8C">
        <w:rPr>
          <w:sz w:val="26"/>
          <w:szCs w:val="26"/>
        </w:rPr>
        <w:t xml:space="preserve"> </w:t>
      </w:r>
    </w:p>
    <w:p w14:paraId="6E4B8E4B" w14:textId="69F85C53" w:rsidR="002F26C7" w:rsidRPr="00983D8C" w:rsidRDefault="002F26C7" w:rsidP="00692B07">
      <w:pPr>
        <w:tabs>
          <w:tab w:val="num" w:pos="426"/>
        </w:tabs>
        <w:ind w:firstLine="709"/>
        <w:jc w:val="both"/>
        <w:rPr>
          <w:sz w:val="26"/>
          <w:szCs w:val="26"/>
        </w:rPr>
      </w:pPr>
      <w:r w:rsidRPr="00983D8C">
        <w:rPr>
          <w:sz w:val="26"/>
          <w:szCs w:val="26"/>
        </w:rPr>
        <w:t>Доля расходов бюджета городского поселения Пойковский, формируемых на осн</w:t>
      </w:r>
      <w:r w:rsidR="00321BEC" w:rsidRPr="00983D8C">
        <w:rPr>
          <w:sz w:val="26"/>
          <w:szCs w:val="26"/>
        </w:rPr>
        <w:t>ове муниципальных программ в 20</w:t>
      </w:r>
      <w:r w:rsidR="00F732BF" w:rsidRPr="00983D8C">
        <w:rPr>
          <w:sz w:val="26"/>
          <w:szCs w:val="26"/>
        </w:rPr>
        <w:t>2</w:t>
      </w:r>
      <w:r w:rsidR="00BA4563">
        <w:rPr>
          <w:sz w:val="26"/>
          <w:szCs w:val="26"/>
        </w:rPr>
        <w:t>1</w:t>
      </w:r>
      <w:r w:rsidRPr="00983D8C">
        <w:rPr>
          <w:sz w:val="26"/>
          <w:szCs w:val="26"/>
        </w:rPr>
        <w:t xml:space="preserve"> году составила </w:t>
      </w:r>
      <w:r w:rsidR="00415AE4">
        <w:rPr>
          <w:sz w:val="26"/>
          <w:szCs w:val="26"/>
        </w:rPr>
        <w:t>98,4</w:t>
      </w:r>
      <w:r w:rsidRPr="00983D8C">
        <w:rPr>
          <w:sz w:val="26"/>
          <w:szCs w:val="26"/>
        </w:rPr>
        <w:t xml:space="preserve"> %, что говорит о полном переходе на «программный бюджет».</w:t>
      </w:r>
    </w:p>
    <w:p w14:paraId="180C5FEC" w14:textId="4B0AD685" w:rsidR="00BC6E94" w:rsidRPr="00983D8C" w:rsidRDefault="00BC6E94" w:rsidP="00692B07">
      <w:pPr>
        <w:tabs>
          <w:tab w:val="num" w:pos="426"/>
        </w:tabs>
        <w:ind w:firstLine="709"/>
        <w:jc w:val="both"/>
        <w:rPr>
          <w:sz w:val="26"/>
          <w:szCs w:val="26"/>
        </w:rPr>
      </w:pPr>
      <w:r w:rsidRPr="00983D8C">
        <w:rPr>
          <w:sz w:val="26"/>
          <w:szCs w:val="26"/>
        </w:rPr>
        <w:t>Н</w:t>
      </w:r>
      <w:r w:rsidR="002F26C7" w:rsidRPr="00983D8C">
        <w:rPr>
          <w:sz w:val="26"/>
          <w:szCs w:val="26"/>
        </w:rPr>
        <w:t xml:space="preserve">а реализацию муниципальных программ </w:t>
      </w:r>
      <w:r w:rsidRPr="00983D8C">
        <w:rPr>
          <w:sz w:val="26"/>
          <w:szCs w:val="26"/>
        </w:rPr>
        <w:t xml:space="preserve">городского поселения Пойковский </w:t>
      </w:r>
      <w:r w:rsidR="002F26C7" w:rsidRPr="00983D8C">
        <w:rPr>
          <w:sz w:val="26"/>
          <w:szCs w:val="26"/>
        </w:rPr>
        <w:t>в 20</w:t>
      </w:r>
      <w:r w:rsidR="00F44074" w:rsidRPr="00983D8C">
        <w:rPr>
          <w:sz w:val="26"/>
          <w:szCs w:val="26"/>
        </w:rPr>
        <w:t>2</w:t>
      </w:r>
      <w:r w:rsidR="00415AE4">
        <w:rPr>
          <w:sz w:val="26"/>
          <w:szCs w:val="26"/>
        </w:rPr>
        <w:t>1</w:t>
      </w:r>
      <w:r w:rsidR="002F26C7" w:rsidRPr="00983D8C">
        <w:rPr>
          <w:sz w:val="26"/>
          <w:szCs w:val="26"/>
        </w:rPr>
        <w:t xml:space="preserve"> году было предусмотрено </w:t>
      </w:r>
      <w:r w:rsidR="00415AE4">
        <w:rPr>
          <w:sz w:val="26"/>
          <w:szCs w:val="26"/>
        </w:rPr>
        <w:t>635 056,37990</w:t>
      </w:r>
      <w:r w:rsidR="002F26C7" w:rsidRPr="00983D8C">
        <w:rPr>
          <w:sz w:val="26"/>
          <w:szCs w:val="26"/>
        </w:rPr>
        <w:t xml:space="preserve"> тыс. рублей, в том числе:</w:t>
      </w:r>
      <w:r w:rsidRPr="00983D8C">
        <w:rPr>
          <w:sz w:val="26"/>
          <w:szCs w:val="26"/>
        </w:rPr>
        <w:t xml:space="preserve"> </w:t>
      </w:r>
    </w:p>
    <w:p w14:paraId="1D587045" w14:textId="6856EE12" w:rsidR="00BC6E94" w:rsidRPr="00983D8C" w:rsidRDefault="00BC6E94" w:rsidP="00692B07">
      <w:pPr>
        <w:tabs>
          <w:tab w:val="num" w:pos="426"/>
        </w:tabs>
        <w:ind w:firstLine="709"/>
        <w:jc w:val="both"/>
        <w:rPr>
          <w:sz w:val="26"/>
          <w:szCs w:val="26"/>
        </w:rPr>
      </w:pPr>
      <w:r w:rsidRPr="00983D8C">
        <w:rPr>
          <w:sz w:val="26"/>
          <w:szCs w:val="26"/>
        </w:rPr>
        <w:t xml:space="preserve">- </w:t>
      </w:r>
      <w:r w:rsidR="002F26C7" w:rsidRPr="00983D8C">
        <w:rPr>
          <w:sz w:val="26"/>
          <w:szCs w:val="26"/>
        </w:rPr>
        <w:t xml:space="preserve">федеральный бюджет </w:t>
      </w:r>
      <w:r w:rsidR="00BA4563">
        <w:rPr>
          <w:sz w:val="26"/>
          <w:szCs w:val="26"/>
        </w:rPr>
        <w:t>729,94000</w:t>
      </w:r>
      <w:r w:rsidR="002F26C7" w:rsidRPr="00983D8C">
        <w:rPr>
          <w:sz w:val="26"/>
          <w:szCs w:val="26"/>
        </w:rPr>
        <w:t xml:space="preserve"> тыс. рублей;</w:t>
      </w:r>
    </w:p>
    <w:p w14:paraId="55D802EA" w14:textId="2FA7A80F" w:rsidR="00BC6E94" w:rsidRPr="00983D8C" w:rsidRDefault="00BC6E94" w:rsidP="00692B07">
      <w:pPr>
        <w:tabs>
          <w:tab w:val="num" w:pos="426"/>
        </w:tabs>
        <w:ind w:firstLine="709"/>
        <w:jc w:val="both"/>
        <w:rPr>
          <w:sz w:val="26"/>
          <w:szCs w:val="26"/>
        </w:rPr>
      </w:pPr>
      <w:r w:rsidRPr="00983D8C">
        <w:rPr>
          <w:sz w:val="26"/>
          <w:szCs w:val="26"/>
        </w:rPr>
        <w:t xml:space="preserve">- </w:t>
      </w:r>
      <w:r w:rsidR="002F26C7" w:rsidRPr="00983D8C">
        <w:rPr>
          <w:sz w:val="26"/>
          <w:szCs w:val="26"/>
        </w:rPr>
        <w:t xml:space="preserve">бюджет автономного округа </w:t>
      </w:r>
      <w:r w:rsidR="00BA4563">
        <w:rPr>
          <w:sz w:val="26"/>
          <w:szCs w:val="26"/>
        </w:rPr>
        <w:t>180 155,63061</w:t>
      </w:r>
      <w:r w:rsidR="00B320CF" w:rsidRPr="00983D8C">
        <w:rPr>
          <w:sz w:val="26"/>
          <w:szCs w:val="26"/>
        </w:rPr>
        <w:t xml:space="preserve"> </w:t>
      </w:r>
      <w:r w:rsidR="002F26C7" w:rsidRPr="00983D8C">
        <w:rPr>
          <w:sz w:val="26"/>
          <w:szCs w:val="26"/>
        </w:rPr>
        <w:t>тыс. рублей;</w:t>
      </w:r>
    </w:p>
    <w:p w14:paraId="776596BB" w14:textId="522D4D80" w:rsidR="00BC6E94" w:rsidRPr="00983D8C" w:rsidRDefault="00BC6E94" w:rsidP="00692B07">
      <w:pPr>
        <w:tabs>
          <w:tab w:val="num" w:pos="426"/>
        </w:tabs>
        <w:ind w:firstLine="709"/>
        <w:jc w:val="both"/>
        <w:rPr>
          <w:sz w:val="26"/>
          <w:szCs w:val="26"/>
        </w:rPr>
      </w:pPr>
      <w:r w:rsidRPr="00983D8C">
        <w:rPr>
          <w:sz w:val="26"/>
          <w:szCs w:val="26"/>
        </w:rPr>
        <w:t xml:space="preserve">- </w:t>
      </w:r>
      <w:r w:rsidR="002F26C7" w:rsidRPr="00983D8C">
        <w:rPr>
          <w:sz w:val="26"/>
          <w:szCs w:val="26"/>
        </w:rPr>
        <w:t xml:space="preserve">местный бюджет </w:t>
      </w:r>
      <w:r w:rsidR="00BA4563">
        <w:rPr>
          <w:sz w:val="26"/>
          <w:szCs w:val="26"/>
        </w:rPr>
        <w:t>454 170,80929</w:t>
      </w:r>
      <w:r w:rsidR="002F26C7" w:rsidRPr="00983D8C">
        <w:rPr>
          <w:sz w:val="26"/>
          <w:szCs w:val="26"/>
        </w:rPr>
        <w:t xml:space="preserve"> тыс. рублей.</w:t>
      </w:r>
      <w:r w:rsidRPr="00983D8C">
        <w:rPr>
          <w:sz w:val="26"/>
          <w:szCs w:val="26"/>
        </w:rPr>
        <w:t xml:space="preserve"> </w:t>
      </w:r>
    </w:p>
    <w:p w14:paraId="52971D9C" w14:textId="490BEF3A" w:rsidR="00BC6E94" w:rsidRPr="00983D8C" w:rsidRDefault="002F26C7" w:rsidP="00692B07">
      <w:pPr>
        <w:tabs>
          <w:tab w:val="num" w:pos="426"/>
        </w:tabs>
        <w:ind w:firstLine="709"/>
        <w:jc w:val="both"/>
        <w:rPr>
          <w:sz w:val="26"/>
          <w:szCs w:val="26"/>
        </w:rPr>
      </w:pPr>
      <w:proofErr w:type="spellStart"/>
      <w:r w:rsidRPr="00983D8C">
        <w:rPr>
          <w:sz w:val="26"/>
          <w:szCs w:val="26"/>
        </w:rPr>
        <w:t>Программно</w:t>
      </w:r>
      <w:proofErr w:type="spellEnd"/>
      <w:r w:rsidRPr="00983D8C">
        <w:rPr>
          <w:sz w:val="26"/>
          <w:szCs w:val="26"/>
        </w:rPr>
        <w:t xml:space="preserve"> - целевым методом планирования </w:t>
      </w:r>
      <w:r w:rsidR="00EC0D10" w:rsidRPr="00983D8C">
        <w:rPr>
          <w:sz w:val="26"/>
          <w:szCs w:val="26"/>
        </w:rPr>
        <w:t>о</w:t>
      </w:r>
      <w:r w:rsidRPr="00983D8C">
        <w:rPr>
          <w:sz w:val="26"/>
          <w:szCs w:val="26"/>
        </w:rPr>
        <w:t xml:space="preserve">хвачены </w:t>
      </w:r>
      <w:r w:rsidR="00BC6E94" w:rsidRPr="00983D8C">
        <w:rPr>
          <w:sz w:val="26"/>
          <w:szCs w:val="26"/>
        </w:rPr>
        <w:t>следующие направления:</w:t>
      </w:r>
    </w:p>
    <w:p w14:paraId="58A247FD" w14:textId="743B14F8" w:rsidR="00BC6E94" w:rsidRPr="00983D8C" w:rsidRDefault="002F26C7" w:rsidP="00692B07">
      <w:pPr>
        <w:tabs>
          <w:tab w:val="num" w:pos="426"/>
        </w:tabs>
        <w:ind w:firstLine="709"/>
        <w:jc w:val="both"/>
        <w:rPr>
          <w:sz w:val="26"/>
          <w:szCs w:val="26"/>
        </w:rPr>
      </w:pPr>
      <w:r w:rsidRPr="00983D8C">
        <w:rPr>
          <w:sz w:val="26"/>
          <w:szCs w:val="26"/>
        </w:rPr>
        <w:t>- социальная сфера (культура, молодежная политика);</w:t>
      </w:r>
    </w:p>
    <w:p w14:paraId="66697603" w14:textId="6D3DFE1B" w:rsidR="00BC6E94" w:rsidRPr="00983D8C" w:rsidRDefault="002F26C7" w:rsidP="00692B07">
      <w:pPr>
        <w:tabs>
          <w:tab w:val="num" w:pos="426"/>
        </w:tabs>
        <w:ind w:firstLine="709"/>
        <w:jc w:val="both"/>
        <w:rPr>
          <w:sz w:val="26"/>
          <w:szCs w:val="26"/>
        </w:rPr>
      </w:pPr>
      <w:r w:rsidRPr="00983D8C">
        <w:rPr>
          <w:sz w:val="26"/>
          <w:szCs w:val="26"/>
        </w:rPr>
        <w:t>- жилищно-коммунальный комплекс;</w:t>
      </w:r>
    </w:p>
    <w:p w14:paraId="5CF7DE0D" w14:textId="77777777" w:rsidR="009E6BEC" w:rsidRPr="00983D8C" w:rsidRDefault="009E6BEC" w:rsidP="00692B07">
      <w:pPr>
        <w:tabs>
          <w:tab w:val="num" w:pos="426"/>
        </w:tabs>
        <w:ind w:firstLine="709"/>
        <w:jc w:val="both"/>
        <w:rPr>
          <w:sz w:val="26"/>
          <w:szCs w:val="26"/>
        </w:rPr>
      </w:pPr>
      <w:r w:rsidRPr="00983D8C">
        <w:rPr>
          <w:sz w:val="26"/>
          <w:szCs w:val="26"/>
        </w:rPr>
        <w:t>- развитие транспортной системы;</w:t>
      </w:r>
    </w:p>
    <w:p w14:paraId="2E26678A" w14:textId="435338B5" w:rsidR="009E6BEC" w:rsidRPr="00983D8C" w:rsidRDefault="009E6BEC" w:rsidP="00692B07">
      <w:pPr>
        <w:tabs>
          <w:tab w:val="num" w:pos="426"/>
        </w:tabs>
        <w:ind w:firstLine="709"/>
        <w:jc w:val="both"/>
        <w:rPr>
          <w:sz w:val="26"/>
          <w:szCs w:val="26"/>
        </w:rPr>
      </w:pPr>
      <w:r w:rsidRPr="00983D8C">
        <w:rPr>
          <w:sz w:val="26"/>
          <w:szCs w:val="26"/>
        </w:rPr>
        <w:t xml:space="preserve">- комфортная городская среда и благоустройство </w:t>
      </w:r>
    </w:p>
    <w:p w14:paraId="7E4A37DC" w14:textId="6B27634F" w:rsidR="002E6458" w:rsidRPr="00983D8C" w:rsidRDefault="002E6458" w:rsidP="00692B07">
      <w:pPr>
        <w:tabs>
          <w:tab w:val="num" w:pos="426"/>
        </w:tabs>
        <w:ind w:firstLine="709"/>
        <w:jc w:val="both"/>
        <w:rPr>
          <w:sz w:val="26"/>
          <w:szCs w:val="26"/>
        </w:rPr>
      </w:pPr>
      <w:r w:rsidRPr="00983D8C">
        <w:rPr>
          <w:sz w:val="26"/>
          <w:szCs w:val="26"/>
        </w:rPr>
        <w:t xml:space="preserve">- </w:t>
      </w:r>
      <w:r w:rsidR="00F01C7D" w:rsidRPr="00983D8C">
        <w:rPr>
          <w:sz w:val="26"/>
          <w:szCs w:val="26"/>
        </w:rPr>
        <w:t>сфера муниципально</w:t>
      </w:r>
      <w:r w:rsidR="00F92EB7" w:rsidRPr="00983D8C">
        <w:rPr>
          <w:sz w:val="26"/>
          <w:szCs w:val="26"/>
        </w:rPr>
        <w:t>го управления;</w:t>
      </w:r>
    </w:p>
    <w:p w14:paraId="3465964B" w14:textId="1CCED1B4" w:rsidR="00692B07" w:rsidRPr="00983D8C" w:rsidRDefault="002F26C7" w:rsidP="00692B07">
      <w:pPr>
        <w:tabs>
          <w:tab w:val="num" w:pos="426"/>
        </w:tabs>
        <w:ind w:firstLine="709"/>
        <w:jc w:val="both"/>
        <w:rPr>
          <w:sz w:val="26"/>
          <w:szCs w:val="26"/>
        </w:rPr>
      </w:pPr>
      <w:r w:rsidRPr="00983D8C">
        <w:rPr>
          <w:sz w:val="26"/>
          <w:szCs w:val="26"/>
        </w:rPr>
        <w:t>- улучшение жилищных условий.</w:t>
      </w:r>
    </w:p>
    <w:p w14:paraId="6503D666" w14:textId="535C94B8" w:rsidR="00A97697" w:rsidRPr="00983D8C" w:rsidRDefault="00A97697" w:rsidP="00692B07">
      <w:pPr>
        <w:tabs>
          <w:tab w:val="num" w:pos="426"/>
        </w:tabs>
        <w:ind w:firstLine="709"/>
        <w:jc w:val="both"/>
        <w:rPr>
          <w:sz w:val="26"/>
          <w:szCs w:val="26"/>
        </w:rPr>
      </w:pPr>
      <w:r w:rsidRPr="00983D8C">
        <w:rPr>
          <w:sz w:val="26"/>
          <w:szCs w:val="26"/>
        </w:rPr>
        <w:t>Исполнение п</w:t>
      </w:r>
      <w:r w:rsidR="00361407" w:rsidRPr="00983D8C">
        <w:rPr>
          <w:sz w:val="26"/>
          <w:szCs w:val="26"/>
        </w:rPr>
        <w:t>о муниципальным программам в 20</w:t>
      </w:r>
      <w:r w:rsidR="00F44074" w:rsidRPr="00983D8C">
        <w:rPr>
          <w:sz w:val="26"/>
          <w:szCs w:val="26"/>
        </w:rPr>
        <w:t>2</w:t>
      </w:r>
      <w:r w:rsidR="00BA4563">
        <w:rPr>
          <w:sz w:val="26"/>
          <w:szCs w:val="26"/>
        </w:rPr>
        <w:t>1</w:t>
      </w:r>
      <w:r w:rsidRPr="00983D8C">
        <w:rPr>
          <w:sz w:val="26"/>
          <w:szCs w:val="26"/>
        </w:rPr>
        <w:t xml:space="preserve"> году составило </w:t>
      </w:r>
      <w:r w:rsidR="00BA4563">
        <w:rPr>
          <w:sz w:val="26"/>
          <w:szCs w:val="26"/>
        </w:rPr>
        <w:t>624 829,11532</w:t>
      </w:r>
      <w:r w:rsidRPr="00983D8C">
        <w:rPr>
          <w:sz w:val="26"/>
          <w:szCs w:val="26"/>
        </w:rPr>
        <w:t xml:space="preserve"> тыс. рублей или </w:t>
      </w:r>
      <w:r w:rsidR="00BA4563">
        <w:rPr>
          <w:sz w:val="26"/>
          <w:szCs w:val="26"/>
        </w:rPr>
        <w:t>98,4</w:t>
      </w:r>
      <w:r w:rsidRPr="00983D8C">
        <w:rPr>
          <w:sz w:val="26"/>
          <w:szCs w:val="26"/>
        </w:rPr>
        <w:t xml:space="preserve"> % от годовых плановых назначений, в том числе за счет средств:</w:t>
      </w:r>
    </w:p>
    <w:p w14:paraId="02C2E64B" w14:textId="3F5DD043" w:rsidR="00A97697" w:rsidRPr="00983D8C" w:rsidRDefault="009E6BEC" w:rsidP="00692B07">
      <w:pPr>
        <w:tabs>
          <w:tab w:val="num" w:pos="426"/>
        </w:tabs>
        <w:ind w:firstLine="709"/>
        <w:jc w:val="both"/>
        <w:rPr>
          <w:sz w:val="26"/>
          <w:szCs w:val="26"/>
        </w:rPr>
      </w:pPr>
      <w:r w:rsidRPr="00983D8C">
        <w:rPr>
          <w:sz w:val="26"/>
          <w:szCs w:val="26"/>
        </w:rPr>
        <w:lastRenderedPageBreak/>
        <w:t xml:space="preserve">- федерального бюджета </w:t>
      </w:r>
      <w:r w:rsidR="00BA4563">
        <w:rPr>
          <w:sz w:val="26"/>
          <w:szCs w:val="26"/>
        </w:rPr>
        <w:t>729,94000</w:t>
      </w:r>
      <w:r w:rsidR="00A97697" w:rsidRPr="00983D8C">
        <w:rPr>
          <w:sz w:val="26"/>
          <w:szCs w:val="26"/>
        </w:rPr>
        <w:t xml:space="preserve"> тыс. рублей или 100% к плану на 20</w:t>
      </w:r>
      <w:r w:rsidR="003221E5">
        <w:rPr>
          <w:sz w:val="26"/>
          <w:szCs w:val="26"/>
        </w:rPr>
        <w:t>2</w:t>
      </w:r>
      <w:r w:rsidR="00BA4563">
        <w:rPr>
          <w:sz w:val="26"/>
          <w:szCs w:val="26"/>
        </w:rPr>
        <w:t>1</w:t>
      </w:r>
      <w:r w:rsidR="00A97697" w:rsidRPr="00983D8C">
        <w:rPr>
          <w:sz w:val="26"/>
          <w:szCs w:val="26"/>
        </w:rPr>
        <w:t xml:space="preserve"> год;</w:t>
      </w:r>
    </w:p>
    <w:p w14:paraId="2C31545F" w14:textId="5063458E" w:rsidR="00A97697" w:rsidRPr="00983D8C" w:rsidRDefault="00A97697" w:rsidP="00692B07">
      <w:pPr>
        <w:tabs>
          <w:tab w:val="num" w:pos="426"/>
        </w:tabs>
        <w:ind w:firstLine="709"/>
        <w:jc w:val="both"/>
        <w:rPr>
          <w:sz w:val="26"/>
          <w:szCs w:val="26"/>
        </w:rPr>
      </w:pPr>
      <w:r w:rsidRPr="00983D8C">
        <w:rPr>
          <w:sz w:val="26"/>
          <w:szCs w:val="26"/>
        </w:rPr>
        <w:t>- бюдж</w:t>
      </w:r>
      <w:r w:rsidR="009E6BEC" w:rsidRPr="00983D8C">
        <w:rPr>
          <w:sz w:val="26"/>
          <w:szCs w:val="26"/>
        </w:rPr>
        <w:t xml:space="preserve">ет автономного округа </w:t>
      </w:r>
      <w:r w:rsidR="00E16175" w:rsidRPr="00983D8C">
        <w:rPr>
          <w:sz w:val="26"/>
          <w:szCs w:val="26"/>
        </w:rPr>
        <w:t>180</w:t>
      </w:r>
      <w:r w:rsidR="00BA4563">
        <w:rPr>
          <w:sz w:val="26"/>
          <w:szCs w:val="26"/>
        </w:rPr>
        <w:t xml:space="preserve"> 152,84031 </w:t>
      </w:r>
      <w:r w:rsidRPr="00983D8C">
        <w:rPr>
          <w:sz w:val="26"/>
          <w:szCs w:val="26"/>
        </w:rPr>
        <w:t xml:space="preserve">тыс. рублей или </w:t>
      </w:r>
      <w:r w:rsidR="00BA4563">
        <w:rPr>
          <w:sz w:val="26"/>
          <w:szCs w:val="26"/>
        </w:rPr>
        <w:t xml:space="preserve">99 </w:t>
      </w:r>
      <w:r w:rsidRPr="00983D8C">
        <w:rPr>
          <w:sz w:val="26"/>
          <w:szCs w:val="26"/>
        </w:rPr>
        <w:t>% к плану на 20</w:t>
      </w:r>
      <w:r w:rsidR="003221E5">
        <w:rPr>
          <w:sz w:val="26"/>
          <w:szCs w:val="26"/>
        </w:rPr>
        <w:t>2</w:t>
      </w:r>
      <w:r w:rsidR="00BA4563">
        <w:rPr>
          <w:sz w:val="26"/>
          <w:szCs w:val="26"/>
        </w:rPr>
        <w:t>1</w:t>
      </w:r>
      <w:r w:rsidRPr="00983D8C">
        <w:rPr>
          <w:sz w:val="26"/>
          <w:szCs w:val="26"/>
        </w:rPr>
        <w:t xml:space="preserve"> год;</w:t>
      </w:r>
    </w:p>
    <w:p w14:paraId="13A71F93" w14:textId="0F028625" w:rsidR="00692B07" w:rsidRPr="00983D8C" w:rsidRDefault="00A97697" w:rsidP="00692B07">
      <w:pPr>
        <w:tabs>
          <w:tab w:val="num" w:pos="426"/>
        </w:tabs>
        <w:ind w:firstLine="709"/>
        <w:jc w:val="both"/>
        <w:rPr>
          <w:sz w:val="26"/>
          <w:szCs w:val="26"/>
        </w:rPr>
      </w:pPr>
      <w:r w:rsidRPr="00983D8C">
        <w:rPr>
          <w:sz w:val="26"/>
          <w:szCs w:val="26"/>
        </w:rPr>
        <w:t xml:space="preserve">- местный бюджет </w:t>
      </w:r>
      <w:r w:rsidR="003F0A9B">
        <w:rPr>
          <w:sz w:val="26"/>
          <w:szCs w:val="26"/>
        </w:rPr>
        <w:t>443 946,33501</w:t>
      </w:r>
      <w:r w:rsidRPr="00983D8C">
        <w:rPr>
          <w:sz w:val="26"/>
          <w:szCs w:val="26"/>
        </w:rPr>
        <w:t xml:space="preserve"> тыс. рублей или </w:t>
      </w:r>
      <w:r w:rsidR="00AB31CC" w:rsidRPr="00983D8C">
        <w:rPr>
          <w:sz w:val="26"/>
          <w:szCs w:val="26"/>
        </w:rPr>
        <w:t>9</w:t>
      </w:r>
      <w:r w:rsidR="003F0A9B">
        <w:rPr>
          <w:sz w:val="26"/>
          <w:szCs w:val="26"/>
        </w:rPr>
        <w:t>8</w:t>
      </w:r>
      <w:r w:rsidR="000C62E7" w:rsidRPr="00983D8C">
        <w:rPr>
          <w:sz w:val="26"/>
          <w:szCs w:val="26"/>
        </w:rPr>
        <w:t>% к плану на 20</w:t>
      </w:r>
      <w:r w:rsidR="00E16175" w:rsidRPr="00983D8C">
        <w:rPr>
          <w:sz w:val="26"/>
          <w:szCs w:val="26"/>
        </w:rPr>
        <w:t>2</w:t>
      </w:r>
      <w:r w:rsidR="003F0A9B">
        <w:rPr>
          <w:sz w:val="26"/>
          <w:szCs w:val="26"/>
        </w:rPr>
        <w:t>1</w:t>
      </w:r>
      <w:r w:rsidRPr="00983D8C">
        <w:rPr>
          <w:sz w:val="26"/>
          <w:szCs w:val="26"/>
        </w:rPr>
        <w:t> год.</w:t>
      </w:r>
    </w:p>
    <w:p w14:paraId="194A267C" w14:textId="05604856" w:rsidR="00A97697" w:rsidRPr="00983D8C" w:rsidRDefault="00A97697" w:rsidP="00692B07">
      <w:pPr>
        <w:tabs>
          <w:tab w:val="num" w:pos="426"/>
        </w:tabs>
        <w:ind w:firstLine="709"/>
        <w:jc w:val="both"/>
        <w:rPr>
          <w:sz w:val="26"/>
          <w:szCs w:val="26"/>
        </w:rPr>
      </w:pPr>
    </w:p>
    <w:p w14:paraId="12977589" w14:textId="77777777" w:rsidR="000C62E7" w:rsidRPr="00983D8C" w:rsidRDefault="00DF1C19" w:rsidP="00DF1C19">
      <w:pPr>
        <w:tabs>
          <w:tab w:val="num" w:pos="426"/>
        </w:tabs>
        <w:ind w:firstLine="709"/>
        <w:jc w:val="center"/>
        <w:rPr>
          <w:sz w:val="26"/>
          <w:szCs w:val="26"/>
        </w:rPr>
      </w:pPr>
      <w:r w:rsidRPr="00983D8C">
        <w:rPr>
          <w:sz w:val="26"/>
          <w:szCs w:val="26"/>
        </w:rPr>
        <w:t>Исполнен</w:t>
      </w:r>
      <w:r w:rsidR="000C62E7" w:rsidRPr="00983D8C">
        <w:rPr>
          <w:sz w:val="26"/>
          <w:szCs w:val="26"/>
        </w:rPr>
        <w:t xml:space="preserve">ие бюджетных обязательств на реализацию </w:t>
      </w:r>
    </w:p>
    <w:p w14:paraId="59C3B726" w14:textId="21EB72E2" w:rsidR="00DF1C19" w:rsidRPr="00983D8C" w:rsidRDefault="000C62E7" w:rsidP="00DF1C19">
      <w:pPr>
        <w:tabs>
          <w:tab w:val="num" w:pos="426"/>
        </w:tabs>
        <w:ind w:firstLine="709"/>
        <w:jc w:val="center"/>
        <w:rPr>
          <w:sz w:val="26"/>
          <w:szCs w:val="26"/>
        </w:rPr>
      </w:pPr>
      <w:r w:rsidRPr="00983D8C">
        <w:rPr>
          <w:sz w:val="26"/>
          <w:szCs w:val="26"/>
        </w:rPr>
        <w:t>муниципальных программ за 20</w:t>
      </w:r>
      <w:r w:rsidR="00F43D0B" w:rsidRPr="00983D8C">
        <w:rPr>
          <w:sz w:val="26"/>
          <w:szCs w:val="26"/>
        </w:rPr>
        <w:t>2</w:t>
      </w:r>
      <w:r w:rsidR="008C5EC8">
        <w:rPr>
          <w:sz w:val="26"/>
          <w:szCs w:val="26"/>
        </w:rPr>
        <w:t>1</w:t>
      </w:r>
      <w:r w:rsidR="00DF1C19" w:rsidRPr="00983D8C">
        <w:rPr>
          <w:sz w:val="26"/>
          <w:szCs w:val="26"/>
        </w:rPr>
        <w:t xml:space="preserve"> год</w:t>
      </w:r>
    </w:p>
    <w:p w14:paraId="35D35C63" w14:textId="36FFE8EC" w:rsidR="00DF1C19" w:rsidRPr="00983D8C" w:rsidRDefault="00DF1C19" w:rsidP="00DF1C19">
      <w:pPr>
        <w:tabs>
          <w:tab w:val="num" w:pos="426"/>
        </w:tabs>
        <w:ind w:firstLine="709"/>
        <w:jc w:val="right"/>
        <w:rPr>
          <w:sz w:val="26"/>
          <w:szCs w:val="26"/>
        </w:rPr>
      </w:pPr>
      <w:r w:rsidRPr="00983D8C">
        <w:rPr>
          <w:sz w:val="26"/>
          <w:szCs w:val="26"/>
        </w:rPr>
        <w:t>тыс. руб</w:t>
      </w:r>
      <w:r w:rsidR="000C62E7" w:rsidRPr="00983D8C">
        <w:rPr>
          <w:sz w:val="26"/>
          <w:szCs w:val="26"/>
        </w:rPr>
        <w:t>.</w:t>
      </w:r>
    </w:p>
    <w:tbl>
      <w:tblPr>
        <w:tblW w:w="51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4029"/>
        <w:gridCol w:w="2078"/>
        <w:gridCol w:w="2074"/>
        <w:gridCol w:w="933"/>
      </w:tblGrid>
      <w:tr w:rsidR="00D61CE5" w:rsidRPr="00983D8C" w14:paraId="458329C9" w14:textId="77777777" w:rsidTr="00D61CE5">
        <w:trPr>
          <w:trHeight w:val="1035"/>
          <w:tblHeader/>
        </w:trPr>
        <w:tc>
          <w:tcPr>
            <w:tcW w:w="263" w:type="pct"/>
            <w:shd w:val="clear" w:color="auto" w:fill="auto"/>
            <w:vAlign w:val="center"/>
            <w:hideMark/>
          </w:tcPr>
          <w:p w14:paraId="13D3DBF8" w14:textId="77777777" w:rsidR="00DF1C19" w:rsidRPr="00983D8C" w:rsidRDefault="00DF1C19" w:rsidP="00DF1C19">
            <w:pPr>
              <w:jc w:val="center"/>
              <w:rPr>
                <w:color w:val="000000"/>
                <w:sz w:val="26"/>
                <w:szCs w:val="26"/>
              </w:rPr>
            </w:pPr>
            <w:r w:rsidRPr="00983D8C">
              <w:rPr>
                <w:color w:val="000000"/>
                <w:sz w:val="26"/>
                <w:szCs w:val="26"/>
              </w:rPr>
              <w:t>№ п/п</w:t>
            </w:r>
          </w:p>
        </w:tc>
        <w:tc>
          <w:tcPr>
            <w:tcW w:w="2094" w:type="pct"/>
            <w:shd w:val="clear" w:color="auto" w:fill="auto"/>
            <w:vAlign w:val="center"/>
            <w:hideMark/>
          </w:tcPr>
          <w:p w14:paraId="41AA6C58" w14:textId="77777777" w:rsidR="00DF1C19" w:rsidRPr="00983D8C" w:rsidRDefault="00DF1C19" w:rsidP="00DF1C19">
            <w:pPr>
              <w:jc w:val="center"/>
              <w:rPr>
                <w:color w:val="000000"/>
                <w:sz w:val="26"/>
                <w:szCs w:val="26"/>
              </w:rPr>
            </w:pPr>
            <w:r w:rsidRPr="00983D8C">
              <w:rPr>
                <w:color w:val="000000"/>
                <w:sz w:val="26"/>
                <w:szCs w:val="26"/>
              </w:rPr>
              <w:t>наименование муниципальной программы</w:t>
            </w:r>
          </w:p>
        </w:tc>
        <w:tc>
          <w:tcPr>
            <w:tcW w:w="1080" w:type="pct"/>
            <w:shd w:val="clear" w:color="auto" w:fill="auto"/>
            <w:vAlign w:val="center"/>
            <w:hideMark/>
          </w:tcPr>
          <w:p w14:paraId="420B4F19" w14:textId="77777777" w:rsidR="00DF1C19" w:rsidRPr="00983D8C" w:rsidRDefault="00DF1C19" w:rsidP="00DF1C19">
            <w:pPr>
              <w:jc w:val="center"/>
              <w:rPr>
                <w:color w:val="000000"/>
                <w:sz w:val="26"/>
                <w:szCs w:val="26"/>
              </w:rPr>
            </w:pPr>
            <w:r w:rsidRPr="00983D8C">
              <w:rPr>
                <w:color w:val="000000"/>
                <w:sz w:val="26"/>
                <w:szCs w:val="26"/>
              </w:rPr>
              <w:t>план в соответствие с программой</w:t>
            </w:r>
          </w:p>
        </w:tc>
        <w:tc>
          <w:tcPr>
            <w:tcW w:w="1078" w:type="pct"/>
            <w:shd w:val="clear" w:color="auto" w:fill="auto"/>
            <w:vAlign w:val="center"/>
            <w:hideMark/>
          </w:tcPr>
          <w:p w14:paraId="46E657D6" w14:textId="77777777" w:rsidR="00DF1C19" w:rsidRPr="00983D8C" w:rsidRDefault="00DF1C19" w:rsidP="00DF1C19">
            <w:pPr>
              <w:jc w:val="center"/>
              <w:rPr>
                <w:color w:val="000000"/>
                <w:sz w:val="26"/>
                <w:szCs w:val="26"/>
              </w:rPr>
            </w:pPr>
            <w:r w:rsidRPr="00983D8C">
              <w:rPr>
                <w:color w:val="000000"/>
                <w:sz w:val="26"/>
                <w:szCs w:val="26"/>
              </w:rPr>
              <w:t>исполнение</w:t>
            </w:r>
          </w:p>
        </w:tc>
        <w:tc>
          <w:tcPr>
            <w:tcW w:w="485" w:type="pct"/>
            <w:shd w:val="clear" w:color="auto" w:fill="auto"/>
            <w:vAlign w:val="center"/>
            <w:hideMark/>
          </w:tcPr>
          <w:p w14:paraId="0DC479D9" w14:textId="77777777" w:rsidR="00DF1C19" w:rsidRPr="00983D8C" w:rsidRDefault="00DF1C19" w:rsidP="00DF1C19">
            <w:pPr>
              <w:jc w:val="center"/>
              <w:rPr>
                <w:color w:val="000000"/>
                <w:sz w:val="26"/>
                <w:szCs w:val="26"/>
              </w:rPr>
            </w:pPr>
            <w:r w:rsidRPr="00983D8C">
              <w:rPr>
                <w:color w:val="000000"/>
                <w:sz w:val="26"/>
                <w:szCs w:val="26"/>
              </w:rPr>
              <w:t>исполнение в %</w:t>
            </w:r>
          </w:p>
        </w:tc>
      </w:tr>
      <w:tr w:rsidR="00D61CE5" w:rsidRPr="00983D8C" w14:paraId="6FAE5DB3" w14:textId="77777777" w:rsidTr="00D61CE5">
        <w:trPr>
          <w:trHeight w:val="1035"/>
        </w:trPr>
        <w:tc>
          <w:tcPr>
            <w:tcW w:w="263" w:type="pct"/>
            <w:shd w:val="clear" w:color="auto" w:fill="auto"/>
            <w:noWrap/>
            <w:hideMark/>
          </w:tcPr>
          <w:p w14:paraId="53E6E773" w14:textId="77777777" w:rsidR="00DF1C19" w:rsidRPr="00983D8C" w:rsidRDefault="00DF1C19" w:rsidP="005541E1">
            <w:pPr>
              <w:rPr>
                <w:color w:val="000000"/>
                <w:sz w:val="26"/>
                <w:szCs w:val="26"/>
              </w:rPr>
            </w:pPr>
            <w:r w:rsidRPr="00983D8C">
              <w:rPr>
                <w:color w:val="000000"/>
                <w:sz w:val="26"/>
                <w:szCs w:val="26"/>
              </w:rPr>
              <w:t>1</w:t>
            </w:r>
          </w:p>
        </w:tc>
        <w:tc>
          <w:tcPr>
            <w:tcW w:w="2094" w:type="pct"/>
            <w:shd w:val="clear" w:color="auto" w:fill="auto"/>
            <w:vAlign w:val="bottom"/>
            <w:hideMark/>
          </w:tcPr>
          <w:p w14:paraId="5C4A020A" w14:textId="2DF3F0DE" w:rsidR="00DF1C19" w:rsidRPr="00983D8C" w:rsidRDefault="000C62E7" w:rsidP="005541E1">
            <w:pPr>
              <w:rPr>
                <w:sz w:val="26"/>
                <w:szCs w:val="26"/>
              </w:rPr>
            </w:pPr>
            <w:r w:rsidRPr="00983D8C">
              <w:rPr>
                <w:sz w:val="26"/>
                <w:szCs w:val="26"/>
              </w:rPr>
              <w:t>«Развитие транспортной системы в городском поселении Пойковский на 2019-2024 годы и на период до 2030 года»</w:t>
            </w:r>
          </w:p>
        </w:tc>
        <w:tc>
          <w:tcPr>
            <w:tcW w:w="1080" w:type="pct"/>
            <w:shd w:val="clear" w:color="auto" w:fill="auto"/>
            <w:noWrap/>
          </w:tcPr>
          <w:p w14:paraId="1E3D1C9E" w14:textId="7F8C07D8" w:rsidR="00DF1C19" w:rsidRPr="00983D8C" w:rsidRDefault="003F0A9B" w:rsidP="00ED79D2">
            <w:pPr>
              <w:jc w:val="center"/>
              <w:rPr>
                <w:color w:val="000000"/>
                <w:sz w:val="26"/>
                <w:szCs w:val="26"/>
              </w:rPr>
            </w:pPr>
            <w:r>
              <w:rPr>
                <w:color w:val="000000"/>
                <w:sz w:val="26"/>
                <w:szCs w:val="26"/>
              </w:rPr>
              <w:t>126 060,70193</w:t>
            </w:r>
          </w:p>
        </w:tc>
        <w:tc>
          <w:tcPr>
            <w:tcW w:w="1078" w:type="pct"/>
            <w:shd w:val="clear" w:color="auto" w:fill="auto"/>
            <w:noWrap/>
          </w:tcPr>
          <w:p w14:paraId="297F8ADA" w14:textId="54F7874C" w:rsidR="00DF1C19" w:rsidRPr="00983D8C" w:rsidRDefault="003F0A9B" w:rsidP="00ED79D2">
            <w:pPr>
              <w:jc w:val="center"/>
              <w:rPr>
                <w:color w:val="000000"/>
                <w:sz w:val="26"/>
                <w:szCs w:val="26"/>
              </w:rPr>
            </w:pPr>
            <w:r>
              <w:rPr>
                <w:color w:val="000000"/>
                <w:sz w:val="26"/>
                <w:szCs w:val="26"/>
              </w:rPr>
              <w:t>120 726,12193</w:t>
            </w:r>
          </w:p>
        </w:tc>
        <w:tc>
          <w:tcPr>
            <w:tcW w:w="485" w:type="pct"/>
            <w:shd w:val="clear" w:color="auto" w:fill="auto"/>
            <w:noWrap/>
          </w:tcPr>
          <w:p w14:paraId="1CFEA28B" w14:textId="42A2B259" w:rsidR="00DF1C19" w:rsidRPr="00983D8C" w:rsidRDefault="003F0A9B" w:rsidP="00ED79D2">
            <w:pPr>
              <w:jc w:val="center"/>
              <w:rPr>
                <w:color w:val="000000"/>
                <w:sz w:val="26"/>
                <w:szCs w:val="26"/>
              </w:rPr>
            </w:pPr>
            <w:r>
              <w:rPr>
                <w:color w:val="000000"/>
                <w:sz w:val="26"/>
                <w:szCs w:val="26"/>
              </w:rPr>
              <w:t>95,8</w:t>
            </w:r>
          </w:p>
        </w:tc>
      </w:tr>
      <w:tr w:rsidR="00D61CE5" w:rsidRPr="00983D8C" w14:paraId="34D6D813" w14:textId="77777777" w:rsidTr="00D61CE5">
        <w:trPr>
          <w:trHeight w:val="1035"/>
        </w:trPr>
        <w:tc>
          <w:tcPr>
            <w:tcW w:w="263" w:type="pct"/>
            <w:shd w:val="clear" w:color="auto" w:fill="auto"/>
            <w:noWrap/>
            <w:hideMark/>
          </w:tcPr>
          <w:p w14:paraId="0F4D8681" w14:textId="77777777" w:rsidR="00DF1C19" w:rsidRPr="00983D8C" w:rsidRDefault="00DF1C19" w:rsidP="005541E1">
            <w:pPr>
              <w:rPr>
                <w:color w:val="000000"/>
                <w:sz w:val="26"/>
                <w:szCs w:val="26"/>
              </w:rPr>
            </w:pPr>
            <w:r w:rsidRPr="00983D8C">
              <w:rPr>
                <w:color w:val="000000"/>
                <w:sz w:val="26"/>
                <w:szCs w:val="26"/>
              </w:rPr>
              <w:t>2</w:t>
            </w:r>
          </w:p>
        </w:tc>
        <w:tc>
          <w:tcPr>
            <w:tcW w:w="2094" w:type="pct"/>
            <w:shd w:val="clear" w:color="auto" w:fill="auto"/>
            <w:vAlign w:val="bottom"/>
          </w:tcPr>
          <w:p w14:paraId="2CE4BF63" w14:textId="5622F3C5" w:rsidR="003F0A9B" w:rsidRPr="003F0A9B" w:rsidRDefault="003F0A9B" w:rsidP="003F0A9B">
            <w:pPr>
              <w:rPr>
                <w:color w:val="000000"/>
                <w:sz w:val="26"/>
                <w:szCs w:val="26"/>
              </w:rPr>
            </w:pPr>
            <w:r>
              <w:rPr>
                <w:color w:val="000000"/>
                <w:sz w:val="26"/>
                <w:szCs w:val="26"/>
              </w:rPr>
              <w:t>«</w:t>
            </w:r>
            <w:r w:rsidRPr="003F0A9B">
              <w:rPr>
                <w:color w:val="000000"/>
                <w:sz w:val="26"/>
                <w:szCs w:val="26"/>
              </w:rPr>
              <w:t>Профилактика терроризма и экстремизма, гармонизация межэтнических и межкультурных отношений в городском Пойковский на 2021-2024 годы и на период до 2030 года</w:t>
            </w:r>
            <w:r>
              <w:rPr>
                <w:color w:val="000000"/>
                <w:sz w:val="26"/>
                <w:szCs w:val="26"/>
              </w:rPr>
              <w:t>»</w:t>
            </w:r>
          </w:p>
          <w:p w14:paraId="2C2DBAB0" w14:textId="1F4E477F" w:rsidR="00DF1C19" w:rsidRPr="00983D8C" w:rsidRDefault="00DF1C19" w:rsidP="005541E1">
            <w:pPr>
              <w:rPr>
                <w:color w:val="000000"/>
                <w:sz w:val="26"/>
                <w:szCs w:val="26"/>
              </w:rPr>
            </w:pPr>
          </w:p>
        </w:tc>
        <w:tc>
          <w:tcPr>
            <w:tcW w:w="1080" w:type="pct"/>
            <w:shd w:val="clear" w:color="auto" w:fill="auto"/>
            <w:noWrap/>
          </w:tcPr>
          <w:p w14:paraId="715FB1C6" w14:textId="319E42ED" w:rsidR="00DF1C19" w:rsidRPr="00983D8C" w:rsidRDefault="003F0A9B" w:rsidP="00ED79D2">
            <w:pPr>
              <w:jc w:val="center"/>
              <w:rPr>
                <w:color w:val="000000"/>
                <w:sz w:val="26"/>
                <w:szCs w:val="26"/>
              </w:rPr>
            </w:pPr>
            <w:r>
              <w:rPr>
                <w:color w:val="000000"/>
                <w:sz w:val="26"/>
                <w:szCs w:val="26"/>
              </w:rPr>
              <w:t>3 812,66904</w:t>
            </w:r>
          </w:p>
        </w:tc>
        <w:tc>
          <w:tcPr>
            <w:tcW w:w="1078" w:type="pct"/>
            <w:shd w:val="clear" w:color="auto" w:fill="auto"/>
            <w:noWrap/>
          </w:tcPr>
          <w:p w14:paraId="7F33EFD6" w14:textId="522E1254" w:rsidR="00DF1C19" w:rsidRPr="00983D8C" w:rsidRDefault="003F0A9B" w:rsidP="00ED79D2">
            <w:pPr>
              <w:jc w:val="center"/>
              <w:rPr>
                <w:color w:val="000000"/>
                <w:sz w:val="26"/>
                <w:szCs w:val="26"/>
              </w:rPr>
            </w:pPr>
            <w:r>
              <w:rPr>
                <w:color w:val="000000"/>
                <w:sz w:val="26"/>
                <w:szCs w:val="26"/>
              </w:rPr>
              <w:t>3 478,55094</w:t>
            </w:r>
          </w:p>
        </w:tc>
        <w:tc>
          <w:tcPr>
            <w:tcW w:w="485" w:type="pct"/>
            <w:shd w:val="clear" w:color="auto" w:fill="auto"/>
            <w:noWrap/>
          </w:tcPr>
          <w:p w14:paraId="0684EF23" w14:textId="637D1B64" w:rsidR="00DF1C19" w:rsidRPr="00983D8C" w:rsidRDefault="003F0A9B" w:rsidP="00ED79D2">
            <w:pPr>
              <w:jc w:val="center"/>
              <w:rPr>
                <w:color w:val="000000"/>
                <w:sz w:val="26"/>
                <w:szCs w:val="26"/>
              </w:rPr>
            </w:pPr>
            <w:r>
              <w:rPr>
                <w:color w:val="000000"/>
                <w:sz w:val="26"/>
                <w:szCs w:val="26"/>
              </w:rPr>
              <w:t>91,2</w:t>
            </w:r>
          </w:p>
        </w:tc>
      </w:tr>
      <w:tr w:rsidR="00D61CE5" w:rsidRPr="00983D8C" w14:paraId="7BE640F3" w14:textId="77777777" w:rsidTr="00ED79D2">
        <w:trPr>
          <w:trHeight w:val="1020"/>
        </w:trPr>
        <w:tc>
          <w:tcPr>
            <w:tcW w:w="263" w:type="pct"/>
            <w:shd w:val="clear" w:color="auto" w:fill="auto"/>
            <w:noWrap/>
            <w:hideMark/>
          </w:tcPr>
          <w:p w14:paraId="312C19E2" w14:textId="77777777" w:rsidR="00DF1C19" w:rsidRPr="00983D8C" w:rsidRDefault="00DF1C19" w:rsidP="005541E1">
            <w:pPr>
              <w:rPr>
                <w:color w:val="000000"/>
                <w:sz w:val="26"/>
                <w:szCs w:val="26"/>
              </w:rPr>
            </w:pPr>
            <w:r w:rsidRPr="00983D8C">
              <w:rPr>
                <w:color w:val="000000"/>
                <w:sz w:val="26"/>
                <w:szCs w:val="26"/>
              </w:rPr>
              <w:t>3</w:t>
            </w:r>
          </w:p>
        </w:tc>
        <w:tc>
          <w:tcPr>
            <w:tcW w:w="2094" w:type="pct"/>
            <w:shd w:val="clear" w:color="auto" w:fill="auto"/>
            <w:vAlign w:val="bottom"/>
          </w:tcPr>
          <w:p w14:paraId="03E9C9CC" w14:textId="026C33AB" w:rsidR="00DF1C19" w:rsidRPr="00983D8C" w:rsidRDefault="005541E1" w:rsidP="005541E1">
            <w:pPr>
              <w:rPr>
                <w:color w:val="000000"/>
                <w:sz w:val="26"/>
                <w:szCs w:val="26"/>
              </w:rPr>
            </w:pPr>
            <w:r w:rsidRPr="00983D8C">
              <w:rPr>
                <w:sz w:val="26"/>
                <w:szCs w:val="26"/>
              </w:rPr>
              <w:t>«Профилактика правонарушений в городском поселении Пойковский на 2019-2024 годы и на период до 2030 года»</w:t>
            </w:r>
          </w:p>
        </w:tc>
        <w:tc>
          <w:tcPr>
            <w:tcW w:w="1080" w:type="pct"/>
            <w:shd w:val="clear" w:color="auto" w:fill="auto"/>
            <w:noWrap/>
          </w:tcPr>
          <w:p w14:paraId="3AEF50A8" w14:textId="25116871" w:rsidR="00DF1C19" w:rsidRPr="00983D8C" w:rsidRDefault="003F0A9B" w:rsidP="00ED79D2">
            <w:pPr>
              <w:jc w:val="center"/>
              <w:rPr>
                <w:color w:val="000000"/>
                <w:sz w:val="26"/>
                <w:szCs w:val="26"/>
              </w:rPr>
            </w:pPr>
            <w:r>
              <w:rPr>
                <w:color w:val="000000"/>
                <w:sz w:val="26"/>
                <w:szCs w:val="26"/>
              </w:rPr>
              <w:t>2 411,96016</w:t>
            </w:r>
          </w:p>
        </w:tc>
        <w:tc>
          <w:tcPr>
            <w:tcW w:w="1078" w:type="pct"/>
            <w:shd w:val="clear" w:color="auto" w:fill="auto"/>
            <w:noWrap/>
          </w:tcPr>
          <w:p w14:paraId="09F603B1" w14:textId="34A08CAB" w:rsidR="00DF1C19" w:rsidRPr="00983D8C" w:rsidRDefault="003F0A9B" w:rsidP="00ED79D2">
            <w:pPr>
              <w:jc w:val="center"/>
              <w:rPr>
                <w:color w:val="000000"/>
                <w:sz w:val="26"/>
                <w:szCs w:val="26"/>
              </w:rPr>
            </w:pPr>
            <w:r>
              <w:rPr>
                <w:color w:val="000000"/>
                <w:sz w:val="26"/>
                <w:szCs w:val="26"/>
              </w:rPr>
              <w:t>2 390,51679</w:t>
            </w:r>
          </w:p>
        </w:tc>
        <w:tc>
          <w:tcPr>
            <w:tcW w:w="485" w:type="pct"/>
            <w:shd w:val="clear" w:color="auto" w:fill="auto"/>
            <w:noWrap/>
          </w:tcPr>
          <w:p w14:paraId="3DF85BCB" w14:textId="16C910D6" w:rsidR="00DF1C19" w:rsidRPr="00983D8C" w:rsidRDefault="003F0A9B" w:rsidP="00ED79D2">
            <w:pPr>
              <w:jc w:val="center"/>
              <w:rPr>
                <w:color w:val="000000"/>
                <w:sz w:val="26"/>
                <w:szCs w:val="26"/>
              </w:rPr>
            </w:pPr>
            <w:r>
              <w:rPr>
                <w:color w:val="000000"/>
                <w:sz w:val="26"/>
                <w:szCs w:val="26"/>
              </w:rPr>
              <w:t>99,1</w:t>
            </w:r>
          </w:p>
        </w:tc>
      </w:tr>
      <w:tr w:rsidR="00D61CE5" w:rsidRPr="00983D8C" w14:paraId="6CBC826D" w14:textId="77777777" w:rsidTr="00D61CE5">
        <w:trPr>
          <w:trHeight w:val="1035"/>
        </w:trPr>
        <w:tc>
          <w:tcPr>
            <w:tcW w:w="263" w:type="pct"/>
            <w:shd w:val="clear" w:color="auto" w:fill="auto"/>
            <w:noWrap/>
            <w:hideMark/>
          </w:tcPr>
          <w:p w14:paraId="4B56B20C" w14:textId="77777777" w:rsidR="00DF1C19" w:rsidRPr="00983D8C" w:rsidRDefault="00DF1C19" w:rsidP="005541E1">
            <w:pPr>
              <w:rPr>
                <w:color w:val="000000"/>
                <w:sz w:val="26"/>
                <w:szCs w:val="26"/>
              </w:rPr>
            </w:pPr>
            <w:r w:rsidRPr="00983D8C">
              <w:rPr>
                <w:color w:val="000000"/>
                <w:sz w:val="26"/>
                <w:szCs w:val="26"/>
              </w:rPr>
              <w:t>4</w:t>
            </w:r>
          </w:p>
        </w:tc>
        <w:tc>
          <w:tcPr>
            <w:tcW w:w="2094" w:type="pct"/>
            <w:shd w:val="clear" w:color="auto" w:fill="auto"/>
            <w:vAlign w:val="bottom"/>
          </w:tcPr>
          <w:p w14:paraId="57F9554B" w14:textId="42E329A7" w:rsidR="00DF1C19" w:rsidRPr="00983D8C" w:rsidRDefault="005541E1" w:rsidP="005541E1">
            <w:pPr>
              <w:rPr>
                <w:color w:val="000000"/>
                <w:sz w:val="26"/>
                <w:szCs w:val="26"/>
              </w:rPr>
            </w:pPr>
            <w:r w:rsidRPr="00983D8C">
              <w:rPr>
                <w:sz w:val="26"/>
                <w:szCs w:val="26"/>
              </w:rPr>
              <w:t>«Развитие информационной среды и поддержание в рабочем состоянии средств вычислительной техники муниципальных учреждений городского поселения Пойковский на 2019-2024 годы и на период до 2030 года»</w:t>
            </w:r>
          </w:p>
        </w:tc>
        <w:tc>
          <w:tcPr>
            <w:tcW w:w="1080" w:type="pct"/>
            <w:shd w:val="clear" w:color="auto" w:fill="auto"/>
            <w:noWrap/>
          </w:tcPr>
          <w:p w14:paraId="1349FD68" w14:textId="1208E34F" w:rsidR="00DF1C19" w:rsidRPr="00983D8C" w:rsidRDefault="003F0A9B" w:rsidP="00ED79D2">
            <w:pPr>
              <w:jc w:val="center"/>
              <w:rPr>
                <w:color w:val="000000"/>
                <w:sz w:val="26"/>
                <w:szCs w:val="26"/>
              </w:rPr>
            </w:pPr>
            <w:r>
              <w:rPr>
                <w:color w:val="000000"/>
                <w:sz w:val="26"/>
                <w:szCs w:val="26"/>
              </w:rPr>
              <w:t>4 687,81748</w:t>
            </w:r>
          </w:p>
        </w:tc>
        <w:tc>
          <w:tcPr>
            <w:tcW w:w="1078" w:type="pct"/>
            <w:shd w:val="clear" w:color="auto" w:fill="auto"/>
            <w:noWrap/>
          </w:tcPr>
          <w:p w14:paraId="188B4C7C" w14:textId="337C2507" w:rsidR="00DF1C19" w:rsidRPr="00983D8C" w:rsidRDefault="003F0A9B" w:rsidP="00ED79D2">
            <w:pPr>
              <w:jc w:val="center"/>
              <w:rPr>
                <w:color w:val="000000"/>
                <w:sz w:val="26"/>
                <w:szCs w:val="26"/>
              </w:rPr>
            </w:pPr>
            <w:r>
              <w:rPr>
                <w:color w:val="000000"/>
                <w:sz w:val="26"/>
                <w:szCs w:val="26"/>
              </w:rPr>
              <w:t>4 579,06833</w:t>
            </w:r>
          </w:p>
        </w:tc>
        <w:tc>
          <w:tcPr>
            <w:tcW w:w="485" w:type="pct"/>
            <w:shd w:val="clear" w:color="auto" w:fill="auto"/>
            <w:noWrap/>
          </w:tcPr>
          <w:p w14:paraId="3301F263" w14:textId="25DC9914" w:rsidR="00DF1C19" w:rsidRPr="00983D8C" w:rsidRDefault="003F0A9B" w:rsidP="00ED79D2">
            <w:pPr>
              <w:jc w:val="center"/>
              <w:rPr>
                <w:color w:val="000000"/>
                <w:sz w:val="26"/>
                <w:szCs w:val="26"/>
              </w:rPr>
            </w:pPr>
            <w:r>
              <w:rPr>
                <w:color w:val="000000"/>
                <w:sz w:val="26"/>
                <w:szCs w:val="26"/>
              </w:rPr>
              <w:t>97,7</w:t>
            </w:r>
          </w:p>
        </w:tc>
      </w:tr>
      <w:tr w:rsidR="00D61CE5" w:rsidRPr="00983D8C" w14:paraId="2332EBEA" w14:textId="77777777" w:rsidTr="00ED79D2">
        <w:trPr>
          <w:trHeight w:val="1051"/>
        </w:trPr>
        <w:tc>
          <w:tcPr>
            <w:tcW w:w="263" w:type="pct"/>
            <w:shd w:val="clear" w:color="auto" w:fill="auto"/>
            <w:noWrap/>
            <w:hideMark/>
          </w:tcPr>
          <w:p w14:paraId="16E46DDC" w14:textId="77777777" w:rsidR="00DF1C19" w:rsidRPr="00983D8C" w:rsidRDefault="00DF1C19" w:rsidP="005541E1">
            <w:pPr>
              <w:rPr>
                <w:color w:val="000000"/>
                <w:sz w:val="26"/>
                <w:szCs w:val="26"/>
              </w:rPr>
            </w:pPr>
            <w:r w:rsidRPr="00983D8C">
              <w:rPr>
                <w:color w:val="000000"/>
                <w:sz w:val="26"/>
                <w:szCs w:val="26"/>
              </w:rPr>
              <w:t>5</w:t>
            </w:r>
          </w:p>
        </w:tc>
        <w:tc>
          <w:tcPr>
            <w:tcW w:w="2094" w:type="pct"/>
            <w:shd w:val="clear" w:color="auto" w:fill="auto"/>
            <w:vAlign w:val="bottom"/>
          </w:tcPr>
          <w:p w14:paraId="545757E1" w14:textId="2638C780" w:rsidR="00DF1C19" w:rsidRPr="00983D8C" w:rsidRDefault="005541E1" w:rsidP="005541E1">
            <w:pPr>
              <w:rPr>
                <w:color w:val="000000"/>
                <w:sz w:val="26"/>
                <w:szCs w:val="26"/>
              </w:rPr>
            </w:pPr>
            <w:r w:rsidRPr="00983D8C">
              <w:rPr>
                <w:sz w:val="26"/>
                <w:szCs w:val="26"/>
              </w:rPr>
              <w:t>«Формирование современной городской среды в муниципальном образовании городского поселения Пойковский на 2018-2022 годы»</w:t>
            </w:r>
          </w:p>
        </w:tc>
        <w:tc>
          <w:tcPr>
            <w:tcW w:w="1080" w:type="pct"/>
            <w:shd w:val="clear" w:color="auto" w:fill="auto"/>
            <w:noWrap/>
          </w:tcPr>
          <w:p w14:paraId="35D32D1A" w14:textId="4B975FE2" w:rsidR="00DF1C19" w:rsidRPr="00983D8C" w:rsidRDefault="003F0A9B" w:rsidP="00ED79D2">
            <w:pPr>
              <w:jc w:val="center"/>
              <w:rPr>
                <w:color w:val="000000"/>
                <w:sz w:val="26"/>
                <w:szCs w:val="26"/>
              </w:rPr>
            </w:pPr>
            <w:r>
              <w:rPr>
                <w:color w:val="000000"/>
                <w:sz w:val="26"/>
                <w:szCs w:val="26"/>
              </w:rPr>
              <w:t>18 773,93651</w:t>
            </w:r>
          </w:p>
        </w:tc>
        <w:tc>
          <w:tcPr>
            <w:tcW w:w="1078" w:type="pct"/>
            <w:shd w:val="clear" w:color="auto" w:fill="auto"/>
            <w:noWrap/>
          </w:tcPr>
          <w:p w14:paraId="01761A89" w14:textId="00B3769B" w:rsidR="00DF1C19" w:rsidRPr="00983D8C" w:rsidRDefault="003F0A9B" w:rsidP="00ED79D2">
            <w:pPr>
              <w:jc w:val="center"/>
              <w:rPr>
                <w:color w:val="000000"/>
                <w:sz w:val="26"/>
                <w:szCs w:val="26"/>
              </w:rPr>
            </w:pPr>
            <w:r>
              <w:rPr>
                <w:color w:val="000000"/>
                <w:sz w:val="26"/>
                <w:szCs w:val="26"/>
              </w:rPr>
              <w:t>18 773,93651</w:t>
            </w:r>
          </w:p>
        </w:tc>
        <w:tc>
          <w:tcPr>
            <w:tcW w:w="485" w:type="pct"/>
            <w:shd w:val="clear" w:color="auto" w:fill="auto"/>
            <w:noWrap/>
          </w:tcPr>
          <w:p w14:paraId="2AE4B650" w14:textId="784D348F" w:rsidR="00DF1C19" w:rsidRPr="00983D8C" w:rsidRDefault="003F0A9B" w:rsidP="00ED79D2">
            <w:pPr>
              <w:jc w:val="center"/>
              <w:rPr>
                <w:color w:val="000000"/>
                <w:sz w:val="26"/>
                <w:szCs w:val="26"/>
              </w:rPr>
            </w:pPr>
            <w:r>
              <w:rPr>
                <w:color w:val="000000"/>
                <w:sz w:val="26"/>
                <w:szCs w:val="26"/>
              </w:rPr>
              <w:t>100</w:t>
            </w:r>
          </w:p>
        </w:tc>
      </w:tr>
      <w:tr w:rsidR="00D61CE5" w:rsidRPr="00983D8C" w14:paraId="4F5526B6" w14:textId="77777777" w:rsidTr="00D61CE5">
        <w:trPr>
          <w:trHeight w:val="372"/>
        </w:trPr>
        <w:tc>
          <w:tcPr>
            <w:tcW w:w="263" w:type="pct"/>
            <w:shd w:val="clear" w:color="auto" w:fill="auto"/>
            <w:noWrap/>
            <w:hideMark/>
          </w:tcPr>
          <w:p w14:paraId="73912E9C" w14:textId="77777777" w:rsidR="00DF1C19" w:rsidRPr="00983D8C" w:rsidRDefault="00DF1C19" w:rsidP="005541E1">
            <w:pPr>
              <w:rPr>
                <w:color w:val="000000"/>
                <w:sz w:val="26"/>
                <w:szCs w:val="26"/>
              </w:rPr>
            </w:pPr>
            <w:r w:rsidRPr="00983D8C">
              <w:rPr>
                <w:color w:val="000000"/>
                <w:sz w:val="26"/>
                <w:szCs w:val="26"/>
              </w:rPr>
              <w:t>6</w:t>
            </w:r>
          </w:p>
        </w:tc>
        <w:tc>
          <w:tcPr>
            <w:tcW w:w="2094" w:type="pct"/>
            <w:shd w:val="clear" w:color="auto" w:fill="auto"/>
            <w:vAlign w:val="bottom"/>
          </w:tcPr>
          <w:p w14:paraId="23B5FA84" w14:textId="19FAB288" w:rsidR="00DF1C19" w:rsidRPr="00983D8C" w:rsidRDefault="005541E1" w:rsidP="005541E1">
            <w:pPr>
              <w:rPr>
                <w:color w:val="000000"/>
                <w:sz w:val="26"/>
                <w:szCs w:val="26"/>
              </w:rPr>
            </w:pPr>
            <w:r w:rsidRPr="00983D8C">
              <w:rPr>
                <w:sz w:val="26"/>
                <w:szCs w:val="26"/>
              </w:rPr>
              <w:t>«Совершенствование муниципального управления в городском поселении Пойковский на 2019-2024 годы и на период до 2030 года»</w:t>
            </w:r>
          </w:p>
        </w:tc>
        <w:tc>
          <w:tcPr>
            <w:tcW w:w="1080" w:type="pct"/>
            <w:shd w:val="clear" w:color="auto" w:fill="auto"/>
            <w:noWrap/>
          </w:tcPr>
          <w:p w14:paraId="1758621D" w14:textId="37193936" w:rsidR="00DF1C19" w:rsidRPr="00983D8C" w:rsidRDefault="003F0A9B" w:rsidP="00ED79D2">
            <w:pPr>
              <w:jc w:val="center"/>
              <w:rPr>
                <w:color w:val="000000"/>
                <w:sz w:val="26"/>
                <w:szCs w:val="26"/>
              </w:rPr>
            </w:pPr>
            <w:r>
              <w:rPr>
                <w:color w:val="000000"/>
                <w:sz w:val="26"/>
                <w:szCs w:val="26"/>
              </w:rPr>
              <w:t>114 955,41420</w:t>
            </w:r>
          </w:p>
        </w:tc>
        <w:tc>
          <w:tcPr>
            <w:tcW w:w="1078" w:type="pct"/>
            <w:shd w:val="clear" w:color="auto" w:fill="auto"/>
            <w:noWrap/>
          </w:tcPr>
          <w:p w14:paraId="34B8A2F1" w14:textId="5D7B9C59" w:rsidR="00DF1C19" w:rsidRPr="00983D8C" w:rsidRDefault="003F0A9B" w:rsidP="00ED79D2">
            <w:pPr>
              <w:jc w:val="center"/>
              <w:rPr>
                <w:color w:val="000000"/>
                <w:sz w:val="26"/>
                <w:szCs w:val="26"/>
              </w:rPr>
            </w:pPr>
            <w:r>
              <w:rPr>
                <w:color w:val="000000"/>
                <w:sz w:val="26"/>
                <w:szCs w:val="26"/>
              </w:rPr>
              <w:t>112 994,48570</w:t>
            </w:r>
          </w:p>
        </w:tc>
        <w:tc>
          <w:tcPr>
            <w:tcW w:w="485" w:type="pct"/>
            <w:shd w:val="clear" w:color="auto" w:fill="auto"/>
            <w:noWrap/>
          </w:tcPr>
          <w:p w14:paraId="2A4FB811" w14:textId="4245BF5F" w:rsidR="00DF1C19" w:rsidRPr="00983D8C" w:rsidRDefault="003F0A9B" w:rsidP="00ED79D2">
            <w:pPr>
              <w:jc w:val="center"/>
              <w:rPr>
                <w:color w:val="000000"/>
                <w:sz w:val="26"/>
                <w:szCs w:val="26"/>
              </w:rPr>
            </w:pPr>
            <w:r>
              <w:rPr>
                <w:color w:val="000000"/>
                <w:sz w:val="26"/>
                <w:szCs w:val="26"/>
              </w:rPr>
              <w:t>98,3</w:t>
            </w:r>
          </w:p>
        </w:tc>
      </w:tr>
      <w:tr w:rsidR="00D61CE5" w:rsidRPr="00983D8C" w14:paraId="7DAE507D" w14:textId="77777777" w:rsidTr="00ED79D2">
        <w:trPr>
          <w:trHeight w:val="960"/>
        </w:trPr>
        <w:tc>
          <w:tcPr>
            <w:tcW w:w="263" w:type="pct"/>
            <w:shd w:val="clear" w:color="auto" w:fill="auto"/>
            <w:noWrap/>
            <w:hideMark/>
          </w:tcPr>
          <w:p w14:paraId="10BAF959" w14:textId="77777777" w:rsidR="00DF1C19" w:rsidRPr="00983D8C" w:rsidRDefault="00DF1C19" w:rsidP="005541E1">
            <w:pPr>
              <w:rPr>
                <w:color w:val="000000"/>
                <w:sz w:val="26"/>
                <w:szCs w:val="26"/>
              </w:rPr>
            </w:pPr>
            <w:r w:rsidRPr="00983D8C">
              <w:rPr>
                <w:color w:val="000000"/>
                <w:sz w:val="26"/>
                <w:szCs w:val="26"/>
              </w:rPr>
              <w:t>7</w:t>
            </w:r>
          </w:p>
        </w:tc>
        <w:tc>
          <w:tcPr>
            <w:tcW w:w="2094" w:type="pct"/>
            <w:shd w:val="clear" w:color="auto" w:fill="auto"/>
            <w:vAlign w:val="bottom"/>
          </w:tcPr>
          <w:p w14:paraId="6FFC8E04" w14:textId="67574F7B" w:rsidR="00DF1C19" w:rsidRPr="00983D8C" w:rsidRDefault="005541E1" w:rsidP="005541E1">
            <w:pPr>
              <w:rPr>
                <w:color w:val="000000"/>
                <w:sz w:val="26"/>
                <w:szCs w:val="26"/>
              </w:rPr>
            </w:pPr>
            <w:r w:rsidRPr="00983D8C">
              <w:rPr>
                <w:sz w:val="26"/>
                <w:szCs w:val="26"/>
              </w:rPr>
              <w:t xml:space="preserve">«Развитие молодежной политики в городском поселении </w:t>
            </w:r>
            <w:r w:rsidRPr="00983D8C">
              <w:rPr>
                <w:sz w:val="26"/>
                <w:szCs w:val="26"/>
              </w:rPr>
              <w:lastRenderedPageBreak/>
              <w:t>Пойковский на 2019 - 2024 годы и на период до 2030 года»</w:t>
            </w:r>
          </w:p>
        </w:tc>
        <w:tc>
          <w:tcPr>
            <w:tcW w:w="1080" w:type="pct"/>
            <w:shd w:val="clear" w:color="auto" w:fill="auto"/>
            <w:noWrap/>
          </w:tcPr>
          <w:p w14:paraId="46E1229E" w14:textId="138E1BE6" w:rsidR="00DF1C19" w:rsidRPr="00983D8C" w:rsidRDefault="003F0A9B" w:rsidP="00ED79D2">
            <w:pPr>
              <w:jc w:val="center"/>
              <w:rPr>
                <w:color w:val="000000"/>
                <w:sz w:val="26"/>
                <w:szCs w:val="26"/>
              </w:rPr>
            </w:pPr>
            <w:r>
              <w:rPr>
                <w:color w:val="000000"/>
                <w:sz w:val="26"/>
                <w:szCs w:val="26"/>
              </w:rPr>
              <w:lastRenderedPageBreak/>
              <w:t>1 572,90965</w:t>
            </w:r>
          </w:p>
        </w:tc>
        <w:tc>
          <w:tcPr>
            <w:tcW w:w="1078" w:type="pct"/>
            <w:shd w:val="clear" w:color="auto" w:fill="auto"/>
            <w:noWrap/>
          </w:tcPr>
          <w:p w14:paraId="45F9E848" w14:textId="0FAE9AFD" w:rsidR="00DF1C19" w:rsidRPr="00983D8C" w:rsidRDefault="003F0A9B" w:rsidP="00ED79D2">
            <w:pPr>
              <w:jc w:val="center"/>
              <w:rPr>
                <w:color w:val="000000"/>
                <w:sz w:val="26"/>
                <w:szCs w:val="26"/>
              </w:rPr>
            </w:pPr>
            <w:r>
              <w:rPr>
                <w:color w:val="000000"/>
                <w:sz w:val="26"/>
                <w:szCs w:val="26"/>
              </w:rPr>
              <w:t>1 571,20604</w:t>
            </w:r>
          </w:p>
        </w:tc>
        <w:tc>
          <w:tcPr>
            <w:tcW w:w="485" w:type="pct"/>
            <w:shd w:val="clear" w:color="auto" w:fill="auto"/>
            <w:noWrap/>
          </w:tcPr>
          <w:p w14:paraId="1F50E6AD" w14:textId="4BCBD00E" w:rsidR="00DF1C19" w:rsidRPr="00983D8C" w:rsidRDefault="00001501" w:rsidP="00ED79D2">
            <w:pPr>
              <w:jc w:val="center"/>
              <w:rPr>
                <w:color w:val="000000"/>
                <w:sz w:val="26"/>
                <w:szCs w:val="26"/>
              </w:rPr>
            </w:pPr>
            <w:r w:rsidRPr="00983D8C">
              <w:rPr>
                <w:color w:val="000000"/>
                <w:sz w:val="26"/>
                <w:szCs w:val="26"/>
              </w:rPr>
              <w:t>9</w:t>
            </w:r>
            <w:r w:rsidR="003F0A9B">
              <w:rPr>
                <w:color w:val="000000"/>
                <w:sz w:val="26"/>
                <w:szCs w:val="26"/>
              </w:rPr>
              <w:t>9,9</w:t>
            </w:r>
          </w:p>
        </w:tc>
      </w:tr>
      <w:tr w:rsidR="00D61CE5" w:rsidRPr="00983D8C" w14:paraId="76CFF385" w14:textId="77777777" w:rsidTr="00D61CE5">
        <w:trPr>
          <w:trHeight w:val="1035"/>
        </w:trPr>
        <w:tc>
          <w:tcPr>
            <w:tcW w:w="263" w:type="pct"/>
            <w:shd w:val="clear" w:color="auto" w:fill="auto"/>
            <w:noWrap/>
            <w:hideMark/>
          </w:tcPr>
          <w:p w14:paraId="2352BCDB" w14:textId="77777777" w:rsidR="00DF1C19" w:rsidRPr="00983D8C" w:rsidRDefault="00DF1C19" w:rsidP="005541E1">
            <w:pPr>
              <w:rPr>
                <w:color w:val="000000"/>
                <w:sz w:val="26"/>
                <w:szCs w:val="26"/>
              </w:rPr>
            </w:pPr>
            <w:r w:rsidRPr="00983D8C">
              <w:rPr>
                <w:color w:val="000000"/>
                <w:sz w:val="26"/>
                <w:szCs w:val="26"/>
              </w:rPr>
              <w:t>8</w:t>
            </w:r>
          </w:p>
        </w:tc>
        <w:tc>
          <w:tcPr>
            <w:tcW w:w="2094" w:type="pct"/>
            <w:shd w:val="clear" w:color="auto" w:fill="auto"/>
            <w:vAlign w:val="bottom"/>
          </w:tcPr>
          <w:p w14:paraId="3823D156" w14:textId="4396F4D6" w:rsidR="00DF1C19" w:rsidRPr="00983D8C" w:rsidRDefault="005541E1" w:rsidP="005541E1">
            <w:pPr>
              <w:rPr>
                <w:color w:val="000000"/>
                <w:sz w:val="26"/>
                <w:szCs w:val="26"/>
              </w:rPr>
            </w:pPr>
            <w:r w:rsidRPr="00983D8C">
              <w:rPr>
                <w:sz w:val="26"/>
                <w:szCs w:val="26"/>
              </w:rPr>
              <w:t>«Управление имуществом в городском поселении Пойковский на 2019-2024 годы и на период до 2030 года»</w:t>
            </w:r>
          </w:p>
        </w:tc>
        <w:tc>
          <w:tcPr>
            <w:tcW w:w="1080" w:type="pct"/>
            <w:shd w:val="clear" w:color="auto" w:fill="auto"/>
            <w:noWrap/>
          </w:tcPr>
          <w:p w14:paraId="5122976C" w14:textId="6CFEDF9A" w:rsidR="00DF1C19" w:rsidRPr="00983D8C" w:rsidRDefault="003F0A9B" w:rsidP="00ED79D2">
            <w:pPr>
              <w:jc w:val="center"/>
              <w:rPr>
                <w:color w:val="000000"/>
                <w:sz w:val="26"/>
                <w:szCs w:val="26"/>
              </w:rPr>
            </w:pPr>
            <w:r>
              <w:rPr>
                <w:color w:val="000000"/>
                <w:sz w:val="26"/>
                <w:szCs w:val="26"/>
              </w:rPr>
              <w:t>208 107,98268</w:t>
            </w:r>
          </w:p>
        </w:tc>
        <w:tc>
          <w:tcPr>
            <w:tcW w:w="1078" w:type="pct"/>
            <w:shd w:val="clear" w:color="auto" w:fill="auto"/>
            <w:noWrap/>
          </w:tcPr>
          <w:p w14:paraId="3717F981" w14:textId="5A46C285" w:rsidR="00DF1C19" w:rsidRPr="00983D8C" w:rsidRDefault="003F0A9B" w:rsidP="00ED79D2">
            <w:pPr>
              <w:jc w:val="center"/>
              <w:rPr>
                <w:color w:val="000000"/>
                <w:sz w:val="26"/>
                <w:szCs w:val="26"/>
              </w:rPr>
            </w:pPr>
            <w:r>
              <w:rPr>
                <w:color w:val="000000"/>
                <w:sz w:val="26"/>
                <w:szCs w:val="26"/>
              </w:rPr>
              <w:t>207 324,95267</w:t>
            </w:r>
          </w:p>
        </w:tc>
        <w:tc>
          <w:tcPr>
            <w:tcW w:w="485" w:type="pct"/>
            <w:shd w:val="clear" w:color="auto" w:fill="auto"/>
            <w:noWrap/>
          </w:tcPr>
          <w:p w14:paraId="2DCB9997" w14:textId="0045D806" w:rsidR="00DF1C19" w:rsidRPr="00983D8C" w:rsidRDefault="003F0A9B" w:rsidP="00ED79D2">
            <w:pPr>
              <w:jc w:val="center"/>
              <w:rPr>
                <w:color w:val="000000"/>
                <w:sz w:val="26"/>
                <w:szCs w:val="26"/>
              </w:rPr>
            </w:pPr>
            <w:r>
              <w:rPr>
                <w:color w:val="000000"/>
                <w:sz w:val="26"/>
                <w:szCs w:val="26"/>
              </w:rPr>
              <w:t>99,6</w:t>
            </w:r>
          </w:p>
        </w:tc>
      </w:tr>
      <w:tr w:rsidR="00D61CE5" w:rsidRPr="00983D8C" w14:paraId="75B37938" w14:textId="77777777" w:rsidTr="00D61CE5">
        <w:trPr>
          <w:trHeight w:val="1035"/>
        </w:trPr>
        <w:tc>
          <w:tcPr>
            <w:tcW w:w="263" w:type="pct"/>
            <w:shd w:val="clear" w:color="auto" w:fill="auto"/>
            <w:noWrap/>
            <w:hideMark/>
          </w:tcPr>
          <w:p w14:paraId="22BE21F7" w14:textId="77777777" w:rsidR="00DF1C19" w:rsidRPr="00983D8C" w:rsidRDefault="00DF1C19" w:rsidP="005541E1">
            <w:pPr>
              <w:rPr>
                <w:color w:val="000000"/>
                <w:sz w:val="26"/>
                <w:szCs w:val="26"/>
              </w:rPr>
            </w:pPr>
            <w:r w:rsidRPr="00983D8C">
              <w:rPr>
                <w:color w:val="000000"/>
                <w:sz w:val="26"/>
                <w:szCs w:val="26"/>
              </w:rPr>
              <w:t>9</w:t>
            </w:r>
          </w:p>
        </w:tc>
        <w:tc>
          <w:tcPr>
            <w:tcW w:w="2094" w:type="pct"/>
            <w:shd w:val="clear" w:color="auto" w:fill="auto"/>
            <w:vAlign w:val="bottom"/>
          </w:tcPr>
          <w:p w14:paraId="7329C2E4" w14:textId="3D3C045E" w:rsidR="00DF1C19" w:rsidRPr="00983D8C" w:rsidRDefault="003F0A9B" w:rsidP="005541E1">
            <w:pPr>
              <w:rPr>
                <w:color w:val="000000"/>
                <w:sz w:val="26"/>
                <w:szCs w:val="26"/>
              </w:rPr>
            </w:pPr>
            <w:r>
              <w:rPr>
                <w:sz w:val="26"/>
                <w:szCs w:val="26"/>
              </w:rPr>
              <w:t>«</w:t>
            </w:r>
            <w:r w:rsidR="005541E1" w:rsidRPr="00983D8C">
              <w:rPr>
                <w:sz w:val="26"/>
                <w:szCs w:val="26"/>
              </w:rPr>
              <w:t>Защита населения и территории от чрезвычайных ситуаций, обеспечение пожарной безопасности в городском поселении Пойковский на 2019-2024 годы на период до 2030 года</w:t>
            </w:r>
            <w:r>
              <w:rPr>
                <w:sz w:val="26"/>
                <w:szCs w:val="26"/>
              </w:rPr>
              <w:t>»</w:t>
            </w:r>
          </w:p>
        </w:tc>
        <w:tc>
          <w:tcPr>
            <w:tcW w:w="1080" w:type="pct"/>
            <w:shd w:val="clear" w:color="auto" w:fill="auto"/>
            <w:noWrap/>
          </w:tcPr>
          <w:p w14:paraId="24268D94" w14:textId="042D5CE4" w:rsidR="00DF1C19" w:rsidRPr="00983D8C" w:rsidRDefault="003F0A9B" w:rsidP="00ED79D2">
            <w:pPr>
              <w:jc w:val="center"/>
              <w:rPr>
                <w:color w:val="000000"/>
                <w:sz w:val="26"/>
                <w:szCs w:val="26"/>
              </w:rPr>
            </w:pPr>
            <w:r>
              <w:rPr>
                <w:color w:val="000000"/>
                <w:sz w:val="26"/>
                <w:szCs w:val="26"/>
              </w:rPr>
              <w:t>2 489,50078</w:t>
            </w:r>
          </w:p>
        </w:tc>
        <w:tc>
          <w:tcPr>
            <w:tcW w:w="1078" w:type="pct"/>
            <w:shd w:val="clear" w:color="auto" w:fill="auto"/>
            <w:noWrap/>
          </w:tcPr>
          <w:p w14:paraId="76123E34" w14:textId="132EC7B0" w:rsidR="00DF1C19" w:rsidRPr="00983D8C" w:rsidRDefault="003F0A9B" w:rsidP="00ED79D2">
            <w:pPr>
              <w:jc w:val="center"/>
              <w:rPr>
                <w:color w:val="000000"/>
                <w:sz w:val="26"/>
                <w:szCs w:val="26"/>
              </w:rPr>
            </w:pPr>
            <w:r>
              <w:rPr>
                <w:color w:val="000000"/>
                <w:sz w:val="26"/>
                <w:szCs w:val="26"/>
              </w:rPr>
              <w:t>2 468,88597</w:t>
            </w:r>
          </w:p>
        </w:tc>
        <w:tc>
          <w:tcPr>
            <w:tcW w:w="485" w:type="pct"/>
            <w:shd w:val="clear" w:color="auto" w:fill="auto"/>
            <w:noWrap/>
          </w:tcPr>
          <w:p w14:paraId="34E9501F" w14:textId="56589F18" w:rsidR="00DF1C19" w:rsidRPr="00983D8C" w:rsidRDefault="004B7158" w:rsidP="00ED79D2">
            <w:pPr>
              <w:jc w:val="center"/>
              <w:rPr>
                <w:color w:val="000000"/>
                <w:sz w:val="26"/>
                <w:szCs w:val="26"/>
              </w:rPr>
            </w:pPr>
            <w:r w:rsidRPr="00983D8C">
              <w:rPr>
                <w:color w:val="000000"/>
                <w:sz w:val="26"/>
                <w:szCs w:val="26"/>
              </w:rPr>
              <w:t>99,</w:t>
            </w:r>
            <w:r w:rsidR="003F0A9B">
              <w:rPr>
                <w:color w:val="000000"/>
                <w:sz w:val="26"/>
                <w:szCs w:val="26"/>
              </w:rPr>
              <w:t>2</w:t>
            </w:r>
          </w:p>
        </w:tc>
      </w:tr>
      <w:tr w:rsidR="00D61CE5" w:rsidRPr="00983D8C" w14:paraId="30CEECB2" w14:textId="77777777" w:rsidTr="00D61CE5">
        <w:trPr>
          <w:trHeight w:val="1035"/>
        </w:trPr>
        <w:tc>
          <w:tcPr>
            <w:tcW w:w="263" w:type="pct"/>
            <w:shd w:val="clear" w:color="auto" w:fill="auto"/>
            <w:noWrap/>
            <w:hideMark/>
          </w:tcPr>
          <w:p w14:paraId="013E4FE2" w14:textId="77777777" w:rsidR="00DF1C19" w:rsidRPr="00983D8C" w:rsidRDefault="00DF1C19" w:rsidP="005541E1">
            <w:pPr>
              <w:rPr>
                <w:color w:val="000000"/>
                <w:sz w:val="26"/>
                <w:szCs w:val="26"/>
              </w:rPr>
            </w:pPr>
            <w:r w:rsidRPr="00983D8C">
              <w:rPr>
                <w:color w:val="000000"/>
                <w:sz w:val="26"/>
                <w:szCs w:val="26"/>
              </w:rPr>
              <w:t>10</w:t>
            </w:r>
          </w:p>
        </w:tc>
        <w:tc>
          <w:tcPr>
            <w:tcW w:w="2094" w:type="pct"/>
            <w:shd w:val="clear" w:color="auto" w:fill="auto"/>
            <w:vAlign w:val="bottom"/>
          </w:tcPr>
          <w:p w14:paraId="4E8B525D" w14:textId="6EB9184E" w:rsidR="00DF1C19" w:rsidRPr="00983D8C" w:rsidRDefault="005541E1" w:rsidP="005541E1">
            <w:pPr>
              <w:rPr>
                <w:color w:val="000000"/>
                <w:sz w:val="26"/>
                <w:szCs w:val="26"/>
              </w:rPr>
            </w:pPr>
            <w:r w:rsidRPr="00983D8C">
              <w:rPr>
                <w:sz w:val="26"/>
                <w:szCs w:val="26"/>
              </w:rPr>
              <w:t>«Управление муниципальными финансами в городском поселении Пойковский на 2019-2024 годы и на период до 2030 года»</w:t>
            </w:r>
          </w:p>
        </w:tc>
        <w:tc>
          <w:tcPr>
            <w:tcW w:w="1080" w:type="pct"/>
            <w:shd w:val="clear" w:color="auto" w:fill="auto"/>
            <w:noWrap/>
          </w:tcPr>
          <w:p w14:paraId="51E39BA4" w14:textId="6E86798B" w:rsidR="00DF1C19" w:rsidRPr="00983D8C" w:rsidRDefault="003F0A9B" w:rsidP="00ED79D2">
            <w:pPr>
              <w:jc w:val="center"/>
              <w:rPr>
                <w:color w:val="000000"/>
                <w:sz w:val="26"/>
                <w:szCs w:val="26"/>
              </w:rPr>
            </w:pPr>
            <w:r>
              <w:rPr>
                <w:color w:val="000000"/>
                <w:sz w:val="26"/>
                <w:szCs w:val="26"/>
              </w:rPr>
              <w:t>56 002,83733</w:t>
            </w:r>
          </w:p>
        </w:tc>
        <w:tc>
          <w:tcPr>
            <w:tcW w:w="1078" w:type="pct"/>
            <w:shd w:val="clear" w:color="auto" w:fill="auto"/>
            <w:noWrap/>
          </w:tcPr>
          <w:p w14:paraId="23D6D06D" w14:textId="1BF06E24" w:rsidR="00DF1C19" w:rsidRPr="00983D8C" w:rsidRDefault="003F0A9B" w:rsidP="00ED79D2">
            <w:pPr>
              <w:jc w:val="center"/>
              <w:rPr>
                <w:color w:val="000000"/>
                <w:sz w:val="26"/>
                <w:szCs w:val="26"/>
              </w:rPr>
            </w:pPr>
            <w:r>
              <w:rPr>
                <w:color w:val="000000"/>
                <w:sz w:val="26"/>
                <w:szCs w:val="26"/>
              </w:rPr>
              <w:t>55 971,19473</w:t>
            </w:r>
          </w:p>
        </w:tc>
        <w:tc>
          <w:tcPr>
            <w:tcW w:w="485" w:type="pct"/>
            <w:shd w:val="clear" w:color="auto" w:fill="auto"/>
            <w:noWrap/>
          </w:tcPr>
          <w:p w14:paraId="0306A404" w14:textId="4FC53384" w:rsidR="00DF1C19" w:rsidRPr="00983D8C" w:rsidRDefault="004B7158" w:rsidP="00ED79D2">
            <w:pPr>
              <w:jc w:val="center"/>
              <w:rPr>
                <w:color w:val="000000"/>
                <w:sz w:val="26"/>
                <w:szCs w:val="26"/>
              </w:rPr>
            </w:pPr>
            <w:r w:rsidRPr="00983D8C">
              <w:rPr>
                <w:color w:val="000000"/>
                <w:sz w:val="26"/>
                <w:szCs w:val="26"/>
              </w:rPr>
              <w:t>99,9</w:t>
            </w:r>
          </w:p>
        </w:tc>
      </w:tr>
      <w:tr w:rsidR="00D61CE5" w:rsidRPr="00983D8C" w14:paraId="790D5DE3" w14:textId="77777777" w:rsidTr="00D61CE5">
        <w:trPr>
          <w:trHeight w:val="1035"/>
        </w:trPr>
        <w:tc>
          <w:tcPr>
            <w:tcW w:w="263" w:type="pct"/>
            <w:shd w:val="clear" w:color="auto" w:fill="auto"/>
            <w:noWrap/>
            <w:hideMark/>
          </w:tcPr>
          <w:p w14:paraId="0D5B27D6" w14:textId="77777777" w:rsidR="00DF1C19" w:rsidRPr="00983D8C" w:rsidRDefault="00DF1C19" w:rsidP="005541E1">
            <w:pPr>
              <w:rPr>
                <w:color w:val="000000"/>
                <w:sz w:val="26"/>
                <w:szCs w:val="26"/>
              </w:rPr>
            </w:pPr>
            <w:r w:rsidRPr="00983D8C">
              <w:rPr>
                <w:color w:val="000000"/>
                <w:sz w:val="26"/>
                <w:szCs w:val="26"/>
              </w:rPr>
              <w:t>11</w:t>
            </w:r>
          </w:p>
        </w:tc>
        <w:tc>
          <w:tcPr>
            <w:tcW w:w="2094" w:type="pct"/>
            <w:shd w:val="clear" w:color="auto" w:fill="auto"/>
            <w:vAlign w:val="bottom"/>
          </w:tcPr>
          <w:p w14:paraId="7D13E593" w14:textId="7F9B5AEB" w:rsidR="00DF1C19" w:rsidRPr="00983D8C" w:rsidRDefault="005541E1" w:rsidP="005541E1">
            <w:pPr>
              <w:rPr>
                <w:color w:val="000000"/>
                <w:sz w:val="26"/>
                <w:szCs w:val="26"/>
              </w:rPr>
            </w:pPr>
            <w:r w:rsidRPr="00983D8C">
              <w:rPr>
                <w:sz w:val="26"/>
                <w:szCs w:val="26"/>
              </w:rPr>
              <w:t>«Энергосбережение и повышение энергетической эффективности в городском поселении Пойковский на 2019-2024 годы и на период до 2030 года»</w:t>
            </w:r>
          </w:p>
        </w:tc>
        <w:tc>
          <w:tcPr>
            <w:tcW w:w="1080" w:type="pct"/>
            <w:shd w:val="clear" w:color="auto" w:fill="auto"/>
            <w:noWrap/>
          </w:tcPr>
          <w:p w14:paraId="7F5B3860" w14:textId="49DC3EE1" w:rsidR="00DF1C19" w:rsidRPr="00983D8C" w:rsidRDefault="003F0A9B" w:rsidP="00ED79D2">
            <w:pPr>
              <w:jc w:val="center"/>
              <w:rPr>
                <w:color w:val="000000"/>
                <w:sz w:val="26"/>
                <w:szCs w:val="26"/>
              </w:rPr>
            </w:pPr>
            <w:r>
              <w:rPr>
                <w:color w:val="000000"/>
                <w:sz w:val="26"/>
                <w:szCs w:val="26"/>
              </w:rPr>
              <w:t>398,31902</w:t>
            </w:r>
          </w:p>
        </w:tc>
        <w:tc>
          <w:tcPr>
            <w:tcW w:w="1078" w:type="pct"/>
            <w:shd w:val="clear" w:color="auto" w:fill="auto"/>
            <w:noWrap/>
          </w:tcPr>
          <w:p w14:paraId="698EC45E" w14:textId="545A7E55" w:rsidR="00DF1C19" w:rsidRPr="00983D8C" w:rsidRDefault="003F0A9B" w:rsidP="00ED79D2">
            <w:pPr>
              <w:jc w:val="center"/>
              <w:rPr>
                <w:color w:val="000000"/>
                <w:sz w:val="26"/>
                <w:szCs w:val="26"/>
              </w:rPr>
            </w:pPr>
            <w:r>
              <w:rPr>
                <w:color w:val="000000"/>
                <w:sz w:val="26"/>
                <w:szCs w:val="26"/>
              </w:rPr>
              <w:t>396,66902</w:t>
            </w:r>
          </w:p>
        </w:tc>
        <w:tc>
          <w:tcPr>
            <w:tcW w:w="485" w:type="pct"/>
            <w:shd w:val="clear" w:color="auto" w:fill="auto"/>
            <w:noWrap/>
          </w:tcPr>
          <w:p w14:paraId="25102FFA" w14:textId="0159E5C2" w:rsidR="00DF1C19" w:rsidRPr="00983D8C" w:rsidRDefault="003F0A9B" w:rsidP="00ED79D2">
            <w:pPr>
              <w:jc w:val="center"/>
              <w:rPr>
                <w:color w:val="000000"/>
                <w:sz w:val="26"/>
                <w:szCs w:val="26"/>
              </w:rPr>
            </w:pPr>
            <w:r>
              <w:rPr>
                <w:color w:val="000000"/>
                <w:sz w:val="26"/>
                <w:szCs w:val="26"/>
              </w:rPr>
              <w:t>99,6</w:t>
            </w:r>
          </w:p>
        </w:tc>
      </w:tr>
      <w:tr w:rsidR="00D61CE5" w:rsidRPr="00983D8C" w14:paraId="403FC5DE" w14:textId="77777777" w:rsidTr="00ED79D2">
        <w:trPr>
          <w:trHeight w:val="569"/>
        </w:trPr>
        <w:tc>
          <w:tcPr>
            <w:tcW w:w="263" w:type="pct"/>
            <w:shd w:val="clear" w:color="auto" w:fill="auto"/>
            <w:noWrap/>
          </w:tcPr>
          <w:p w14:paraId="656521A1" w14:textId="69969B2E" w:rsidR="000C62E7" w:rsidRPr="00983D8C" w:rsidRDefault="000C62E7" w:rsidP="005541E1">
            <w:pPr>
              <w:rPr>
                <w:color w:val="000000"/>
                <w:sz w:val="26"/>
                <w:szCs w:val="26"/>
              </w:rPr>
            </w:pPr>
            <w:r w:rsidRPr="00983D8C">
              <w:rPr>
                <w:color w:val="000000"/>
                <w:sz w:val="26"/>
                <w:szCs w:val="26"/>
              </w:rPr>
              <w:t>12</w:t>
            </w:r>
          </w:p>
        </w:tc>
        <w:tc>
          <w:tcPr>
            <w:tcW w:w="2094" w:type="pct"/>
            <w:shd w:val="clear" w:color="auto" w:fill="auto"/>
            <w:vAlign w:val="bottom"/>
          </w:tcPr>
          <w:p w14:paraId="73C7F9B9" w14:textId="373E32D7" w:rsidR="000C62E7" w:rsidRPr="00983D8C" w:rsidRDefault="005541E1" w:rsidP="005541E1">
            <w:pPr>
              <w:rPr>
                <w:color w:val="000000"/>
                <w:sz w:val="26"/>
                <w:szCs w:val="26"/>
              </w:rPr>
            </w:pPr>
            <w:r w:rsidRPr="00983D8C">
              <w:rPr>
                <w:sz w:val="26"/>
                <w:szCs w:val="26"/>
              </w:rPr>
              <w:t>"Развитие культуры в городском поселении Пойковский на 2019-2024 годы и на период до 2030 года"</w:t>
            </w:r>
          </w:p>
        </w:tc>
        <w:tc>
          <w:tcPr>
            <w:tcW w:w="1080" w:type="pct"/>
            <w:shd w:val="clear" w:color="auto" w:fill="auto"/>
            <w:noWrap/>
          </w:tcPr>
          <w:p w14:paraId="59C41F0C" w14:textId="1CE09E4C" w:rsidR="000C62E7" w:rsidRPr="00983D8C" w:rsidRDefault="003F0A9B" w:rsidP="00ED79D2">
            <w:pPr>
              <w:jc w:val="center"/>
              <w:rPr>
                <w:color w:val="000000"/>
                <w:sz w:val="26"/>
                <w:szCs w:val="26"/>
              </w:rPr>
            </w:pPr>
            <w:r>
              <w:rPr>
                <w:color w:val="000000"/>
                <w:sz w:val="26"/>
                <w:szCs w:val="26"/>
              </w:rPr>
              <w:t>41</w:t>
            </w:r>
            <w:r w:rsidR="00AB137E">
              <w:rPr>
                <w:color w:val="000000"/>
                <w:sz w:val="26"/>
                <w:szCs w:val="26"/>
              </w:rPr>
              <w:t> 801,49838</w:t>
            </w:r>
          </w:p>
        </w:tc>
        <w:tc>
          <w:tcPr>
            <w:tcW w:w="1078" w:type="pct"/>
            <w:shd w:val="clear" w:color="auto" w:fill="auto"/>
            <w:noWrap/>
          </w:tcPr>
          <w:p w14:paraId="53E7FE7A" w14:textId="6392BC2C" w:rsidR="000C62E7" w:rsidRPr="00983D8C" w:rsidRDefault="00AB137E" w:rsidP="00ED79D2">
            <w:pPr>
              <w:jc w:val="center"/>
              <w:rPr>
                <w:color w:val="000000"/>
                <w:sz w:val="26"/>
                <w:szCs w:val="26"/>
              </w:rPr>
            </w:pPr>
            <w:r>
              <w:rPr>
                <w:color w:val="000000"/>
                <w:sz w:val="26"/>
                <w:szCs w:val="26"/>
              </w:rPr>
              <w:t>41 801,49838</w:t>
            </w:r>
          </w:p>
        </w:tc>
        <w:tc>
          <w:tcPr>
            <w:tcW w:w="485" w:type="pct"/>
            <w:shd w:val="clear" w:color="auto" w:fill="auto"/>
            <w:noWrap/>
          </w:tcPr>
          <w:p w14:paraId="061A7679" w14:textId="58B6D7FF" w:rsidR="000C62E7" w:rsidRPr="00983D8C" w:rsidRDefault="00420342" w:rsidP="00ED79D2">
            <w:pPr>
              <w:jc w:val="center"/>
              <w:rPr>
                <w:color w:val="000000"/>
                <w:sz w:val="26"/>
                <w:szCs w:val="26"/>
              </w:rPr>
            </w:pPr>
            <w:r w:rsidRPr="00983D8C">
              <w:rPr>
                <w:color w:val="000000"/>
                <w:sz w:val="26"/>
                <w:szCs w:val="26"/>
              </w:rPr>
              <w:t>100</w:t>
            </w:r>
          </w:p>
        </w:tc>
      </w:tr>
      <w:tr w:rsidR="00D61CE5" w:rsidRPr="00983D8C" w14:paraId="1E0062E5" w14:textId="77777777" w:rsidTr="00ED79D2">
        <w:trPr>
          <w:trHeight w:val="806"/>
        </w:trPr>
        <w:tc>
          <w:tcPr>
            <w:tcW w:w="263" w:type="pct"/>
            <w:shd w:val="clear" w:color="auto" w:fill="auto"/>
            <w:noWrap/>
          </w:tcPr>
          <w:p w14:paraId="44828D0A" w14:textId="51CC2321" w:rsidR="000C62E7" w:rsidRPr="00983D8C" w:rsidRDefault="000C62E7" w:rsidP="005541E1">
            <w:pPr>
              <w:rPr>
                <w:color w:val="000000"/>
                <w:sz w:val="26"/>
                <w:szCs w:val="26"/>
              </w:rPr>
            </w:pPr>
            <w:r w:rsidRPr="00983D8C">
              <w:rPr>
                <w:color w:val="000000"/>
                <w:sz w:val="26"/>
                <w:szCs w:val="26"/>
              </w:rPr>
              <w:t>13</w:t>
            </w:r>
          </w:p>
        </w:tc>
        <w:tc>
          <w:tcPr>
            <w:tcW w:w="2094" w:type="pct"/>
            <w:shd w:val="clear" w:color="auto" w:fill="auto"/>
            <w:vAlign w:val="bottom"/>
          </w:tcPr>
          <w:p w14:paraId="5F69A19B" w14:textId="2EEFACA8" w:rsidR="000C62E7" w:rsidRPr="00983D8C" w:rsidRDefault="005541E1" w:rsidP="005541E1">
            <w:pPr>
              <w:rPr>
                <w:sz w:val="26"/>
                <w:szCs w:val="26"/>
              </w:rPr>
            </w:pPr>
            <w:r w:rsidRPr="00983D8C">
              <w:rPr>
                <w:sz w:val="26"/>
                <w:szCs w:val="26"/>
              </w:rPr>
              <w:t xml:space="preserve">«Комфортное проживание в городском поселении Пойковский на 2019-2024 </w:t>
            </w:r>
            <w:r w:rsidR="00871B2D" w:rsidRPr="00983D8C">
              <w:rPr>
                <w:sz w:val="26"/>
                <w:szCs w:val="26"/>
              </w:rPr>
              <w:t xml:space="preserve">годы" </w:t>
            </w:r>
            <w:r w:rsidR="00D61CE5" w:rsidRPr="00983D8C">
              <w:rPr>
                <w:sz w:val="26"/>
                <w:szCs w:val="26"/>
              </w:rPr>
              <w:t>и на период до 2030 года</w:t>
            </w:r>
            <w:r w:rsidR="00ED79D2" w:rsidRPr="00983D8C">
              <w:rPr>
                <w:sz w:val="26"/>
                <w:szCs w:val="26"/>
              </w:rPr>
              <w:t>»</w:t>
            </w:r>
          </w:p>
        </w:tc>
        <w:tc>
          <w:tcPr>
            <w:tcW w:w="1080" w:type="pct"/>
            <w:shd w:val="clear" w:color="auto" w:fill="auto"/>
            <w:noWrap/>
          </w:tcPr>
          <w:p w14:paraId="7269A381" w14:textId="55B4035B" w:rsidR="000C62E7" w:rsidRPr="00983D8C" w:rsidRDefault="00AB137E" w:rsidP="00ED79D2">
            <w:pPr>
              <w:jc w:val="center"/>
              <w:rPr>
                <w:color w:val="000000"/>
                <w:sz w:val="26"/>
                <w:szCs w:val="26"/>
              </w:rPr>
            </w:pPr>
            <w:r>
              <w:rPr>
                <w:color w:val="000000"/>
                <w:sz w:val="26"/>
                <w:szCs w:val="26"/>
              </w:rPr>
              <w:t>49 845,21314</w:t>
            </w:r>
          </w:p>
        </w:tc>
        <w:tc>
          <w:tcPr>
            <w:tcW w:w="1078" w:type="pct"/>
            <w:shd w:val="clear" w:color="auto" w:fill="auto"/>
            <w:noWrap/>
          </w:tcPr>
          <w:p w14:paraId="59B270CA" w14:textId="749C4A75" w:rsidR="000C62E7" w:rsidRPr="00983D8C" w:rsidRDefault="00AB137E" w:rsidP="00ED79D2">
            <w:pPr>
              <w:jc w:val="center"/>
              <w:rPr>
                <w:color w:val="000000"/>
                <w:sz w:val="26"/>
                <w:szCs w:val="26"/>
              </w:rPr>
            </w:pPr>
            <w:r>
              <w:rPr>
                <w:color w:val="000000"/>
                <w:sz w:val="26"/>
                <w:szCs w:val="26"/>
              </w:rPr>
              <w:t>48 696,21168</w:t>
            </w:r>
          </w:p>
        </w:tc>
        <w:tc>
          <w:tcPr>
            <w:tcW w:w="485" w:type="pct"/>
            <w:shd w:val="clear" w:color="auto" w:fill="auto"/>
            <w:noWrap/>
          </w:tcPr>
          <w:p w14:paraId="2D9DE900" w14:textId="0870BE3D" w:rsidR="000C62E7" w:rsidRPr="00983D8C" w:rsidRDefault="00AB137E" w:rsidP="00ED79D2">
            <w:pPr>
              <w:jc w:val="center"/>
              <w:rPr>
                <w:color w:val="000000"/>
                <w:sz w:val="26"/>
                <w:szCs w:val="26"/>
              </w:rPr>
            </w:pPr>
            <w:r>
              <w:rPr>
                <w:color w:val="000000"/>
                <w:sz w:val="26"/>
                <w:szCs w:val="26"/>
              </w:rPr>
              <w:t>97,7</w:t>
            </w:r>
          </w:p>
        </w:tc>
      </w:tr>
      <w:tr w:rsidR="00D61CE5" w:rsidRPr="00983D8C" w14:paraId="534B1F39" w14:textId="77777777" w:rsidTr="00D61CE5">
        <w:trPr>
          <w:trHeight w:val="230"/>
        </w:trPr>
        <w:tc>
          <w:tcPr>
            <w:tcW w:w="263" w:type="pct"/>
            <w:shd w:val="clear" w:color="auto" w:fill="auto"/>
            <w:noWrap/>
            <w:hideMark/>
          </w:tcPr>
          <w:p w14:paraId="10D7C607" w14:textId="56D0E1C0" w:rsidR="00DF1C19" w:rsidRPr="00983D8C" w:rsidRDefault="000C62E7" w:rsidP="005541E1">
            <w:pPr>
              <w:rPr>
                <w:color w:val="000000"/>
                <w:sz w:val="26"/>
                <w:szCs w:val="26"/>
              </w:rPr>
            </w:pPr>
            <w:r w:rsidRPr="00983D8C">
              <w:rPr>
                <w:color w:val="000000"/>
                <w:sz w:val="26"/>
                <w:szCs w:val="26"/>
              </w:rPr>
              <w:t>14</w:t>
            </w:r>
          </w:p>
        </w:tc>
        <w:tc>
          <w:tcPr>
            <w:tcW w:w="2094" w:type="pct"/>
            <w:shd w:val="clear" w:color="auto" w:fill="auto"/>
            <w:vAlign w:val="bottom"/>
          </w:tcPr>
          <w:p w14:paraId="40D4B80F" w14:textId="575AFC80" w:rsidR="00DF1C19" w:rsidRPr="00983D8C" w:rsidRDefault="005541E1" w:rsidP="00D61CE5">
            <w:pPr>
              <w:tabs>
                <w:tab w:val="num" w:pos="426"/>
              </w:tabs>
              <w:rPr>
                <w:sz w:val="26"/>
                <w:szCs w:val="26"/>
              </w:rPr>
            </w:pPr>
            <w:r w:rsidRPr="00983D8C">
              <w:rPr>
                <w:sz w:val="26"/>
                <w:szCs w:val="26"/>
              </w:rPr>
              <w:t>«Реализация социально-значимых проектов на территории городского поселения Пойковский на 2019-2024 годы и на период до 2030 года»</w:t>
            </w:r>
          </w:p>
        </w:tc>
        <w:tc>
          <w:tcPr>
            <w:tcW w:w="1080" w:type="pct"/>
            <w:shd w:val="clear" w:color="auto" w:fill="auto"/>
            <w:noWrap/>
          </w:tcPr>
          <w:p w14:paraId="3BA5F629" w14:textId="256E3E44" w:rsidR="00DF1C19" w:rsidRPr="00983D8C" w:rsidRDefault="00AB137E" w:rsidP="00ED79D2">
            <w:pPr>
              <w:jc w:val="center"/>
              <w:rPr>
                <w:color w:val="000000"/>
                <w:sz w:val="26"/>
                <w:szCs w:val="26"/>
              </w:rPr>
            </w:pPr>
            <w:r>
              <w:rPr>
                <w:color w:val="000000"/>
                <w:sz w:val="26"/>
                <w:szCs w:val="26"/>
              </w:rPr>
              <w:t>2 911,76493</w:t>
            </w:r>
          </w:p>
        </w:tc>
        <w:tc>
          <w:tcPr>
            <w:tcW w:w="1078" w:type="pct"/>
            <w:shd w:val="clear" w:color="auto" w:fill="auto"/>
            <w:noWrap/>
          </w:tcPr>
          <w:p w14:paraId="68E14D25" w14:textId="478FF597" w:rsidR="00DF1C19" w:rsidRPr="00983D8C" w:rsidRDefault="00AB137E" w:rsidP="00ED79D2">
            <w:pPr>
              <w:jc w:val="center"/>
              <w:rPr>
                <w:color w:val="000000"/>
                <w:sz w:val="26"/>
                <w:szCs w:val="26"/>
              </w:rPr>
            </w:pPr>
            <w:r>
              <w:rPr>
                <w:color w:val="000000"/>
                <w:sz w:val="26"/>
                <w:szCs w:val="26"/>
              </w:rPr>
              <w:t>2 461,03896</w:t>
            </w:r>
          </w:p>
        </w:tc>
        <w:tc>
          <w:tcPr>
            <w:tcW w:w="485" w:type="pct"/>
            <w:shd w:val="clear" w:color="auto" w:fill="auto"/>
            <w:noWrap/>
          </w:tcPr>
          <w:p w14:paraId="265984DF" w14:textId="1834B51A" w:rsidR="00DF1C19" w:rsidRPr="00983D8C" w:rsidRDefault="00AB137E" w:rsidP="00ED79D2">
            <w:pPr>
              <w:jc w:val="center"/>
              <w:rPr>
                <w:color w:val="000000"/>
                <w:sz w:val="26"/>
                <w:szCs w:val="26"/>
              </w:rPr>
            </w:pPr>
            <w:r>
              <w:rPr>
                <w:color w:val="000000"/>
                <w:sz w:val="26"/>
                <w:szCs w:val="26"/>
              </w:rPr>
              <w:t>84,5</w:t>
            </w:r>
          </w:p>
        </w:tc>
      </w:tr>
      <w:tr w:rsidR="00AB137E" w:rsidRPr="00983D8C" w14:paraId="7798473D" w14:textId="77777777" w:rsidTr="00D61CE5">
        <w:trPr>
          <w:trHeight w:val="230"/>
        </w:trPr>
        <w:tc>
          <w:tcPr>
            <w:tcW w:w="263" w:type="pct"/>
            <w:shd w:val="clear" w:color="auto" w:fill="auto"/>
            <w:noWrap/>
          </w:tcPr>
          <w:p w14:paraId="7736A16F" w14:textId="79142E0A" w:rsidR="00AB137E" w:rsidRPr="00983D8C" w:rsidRDefault="00AB137E" w:rsidP="005541E1">
            <w:pPr>
              <w:rPr>
                <w:color w:val="000000"/>
                <w:sz w:val="26"/>
                <w:szCs w:val="26"/>
              </w:rPr>
            </w:pPr>
            <w:r>
              <w:rPr>
                <w:color w:val="000000"/>
                <w:sz w:val="26"/>
                <w:szCs w:val="26"/>
              </w:rPr>
              <w:t>15</w:t>
            </w:r>
          </w:p>
        </w:tc>
        <w:tc>
          <w:tcPr>
            <w:tcW w:w="2094" w:type="pct"/>
            <w:shd w:val="clear" w:color="auto" w:fill="auto"/>
            <w:vAlign w:val="bottom"/>
          </w:tcPr>
          <w:p w14:paraId="05DC18A3" w14:textId="2FDC0249" w:rsidR="00AB137E" w:rsidRPr="00983D8C" w:rsidRDefault="00AB137E" w:rsidP="00AB137E">
            <w:pPr>
              <w:tabs>
                <w:tab w:val="num" w:pos="426"/>
              </w:tabs>
              <w:rPr>
                <w:sz w:val="26"/>
                <w:szCs w:val="26"/>
              </w:rPr>
            </w:pPr>
            <w:r>
              <w:rPr>
                <w:sz w:val="26"/>
                <w:szCs w:val="26"/>
              </w:rPr>
              <w:t>«</w:t>
            </w:r>
            <w:r w:rsidRPr="00AB137E">
              <w:rPr>
                <w:sz w:val="26"/>
                <w:szCs w:val="26"/>
              </w:rPr>
              <w:t>Доступная среда городского поселения Пойковский на 2021-2025 годы и на период до 2030</w:t>
            </w:r>
            <w:r>
              <w:rPr>
                <w:sz w:val="26"/>
                <w:szCs w:val="26"/>
              </w:rPr>
              <w:t xml:space="preserve"> </w:t>
            </w:r>
            <w:proofErr w:type="gramStart"/>
            <w:r w:rsidRPr="00AB137E">
              <w:rPr>
                <w:sz w:val="26"/>
                <w:szCs w:val="26"/>
              </w:rPr>
              <w:t>года</w:t>
            </w:r>
            <w:r>
              <w:rPr>
                <w:sz w:val="26"/>
                <w:szCs w:val="26"/>
              </w:rPr>
              <w:t>»</w:t>
            </w:r>
            <w:r w:rsidRPr="00AB137E">
              <w:rPr>
                <w:sz w:val="26"/>
                <w:szCs w:val="26"/>
              </w:rPr>
              <w:t xml:space="preserve">   </w:t>
            </w:r>
            <w:proofErr w:type="gramEnd"/>
            <w:r w:rsidRPr="00AB137E">
              <w:rPr>
                <w:sz w:val="26"/>
                <w:szCs w:val="26"/>
              </w:rPr>
              <w:t xml:space="preserve">   </w:t>
            </w:r>
          </w:p>
        </w:tc>
        <w:tc>
          <w:tcPr>
            <w:tcW w:w="1080" w:type="pct"/>
            <w:shd w:val="clear" w:color="auto" w:fill="auto"/>
            <w:noWrap/>
          </w:tcPr>
          <w:p w14:paraId="67A9DBB0" w14:textId="1AE30582" w:rsidR="00AB137E" w:rsidRDefault="00AB137E" w:rsidP="00ED79D2">
            <w:pPr>
              <w:jc w:val="center"/>
              <w:rPr>
                <w:color w:val="000000"/>
                <w:sz w:val="26"/>
                <w:szCs w:val="26"/>
              </w:rPr>
            </w:pPr>
            <w:r>
              <w:rPr>
                <w:color w:val="000000"/>
                <w:sz w:val="26"/>
                <w:szCs w:val="26"/>
              </w:rPr>
              <w:t>242,47300</w:t>
            </w:r>
          </w:p>
        </w:tc>
        <w:tc>
          <w:tcPr>
            <w:tcW w:w="1078" w:type="pct"/>
            <w:shd w:val="clear" w:color="auto" w:fill="auto"/>
            <w:noWrap/>
          </w:tcPr>
          <w:p w14:paraId="7A5DCACC" w14:textId="44C80C06" w:rsidR="00AB137E" w:rsidRDefault="00AB137E" w:rsidP="00ED79D2">
            <w:pPr>
              <w:jc w:val="center"/>
              <w:rPr>
                <w:color w:val="000000"/>
                <w:sz w:val="26"/>
                <w:szCs w:val="26"/>
              </w:rPr>
            </w:pPr>
            <w:r>
              <w:rPr>
                <w:color w:val="000000"/>
                <w:sz w:val="26"/>
                <w:szCs w:val="26"/>
              </w:rPr>
              <w:t>213,39600</w:t>
            </w:r>
          </w:p>
        </w:tc>
        <w:tc>
          <w:tcPr>
            <w:tcW w:w="485" w:type="pct"/>
            <w:shd w:val="clear" w:color="auto" w:fill="auto"/>
            <w:noWrap/>
          </w:tcPr>
          <w:p w14:paraId="7B39E878" w14:textId="1E6E6985" w:rsidR="00AB137E" w:rsidRDefault="00AB137E" w:rsidP="00ED79D2">
            <w:pPr>
              <w:jc w:val="center"/>
              <w:rPr>
                <w:color w:val="000000"/>
                <w:sz w:val="26"/>
                <w:szCs w:val="26"/>
              </w:rPr>
            </w:pPr>
            <w:r>
              <w:rPr>
                <w:color w:val="000000"/>
                <w:sz w:val="26"/>
                <w:szCs w:val="26"/>
              </w:rPr>
              <w:t>88</w:t>
            </w:r>
          </w:p>
        </w:tc>
      </w:tr>
      <w:tr w:rsidR="00AB137E" w:rsidRPr="00983D8C" w14:paraId="6645AFF3" w14:textId="77777777" w:rsidTr="00D61CE5">
        <w:trPr>
          <w:trHeight w:val="230"/>
        </w:trPr>
        <w:tc>
          <w:tcPr>
            <w:tcW w:w="263" w:type="pct"/>
            <w:shd w:val="clear" w:color="auto" w:fill="auto"/>
            <w:noWrap/>
          </w:tcPr>
          <w:p w14:paraId="4685088C" w14:textId="6032D7D0" w:rsidR="00AB137E" w:rsidRPr="00983D8C" w:rsidRDefault="00AB137E" w:rsidP="005541E1">
            <w:pPr>
              <w:rPr>
                <w:color w:val="000000"/>
                <w:sz w:val="26"/>
                <w:szCs w:val="26"/>
              </w:rPr>
            </w:pPr>
            <w:r>
              <w:rPr>
                <w:color w:val="000000"/>
                <w:sz w:val="26"/>
                <w:szCs w:val="26"/>
              </w:rPr>
              <w:t>16</w:t>
            </w:r>
          </w:p>
        </w:tc>
        <w:tc>
          <w:tcPr>
            <w:tcW w:w="2094" w:type="pct"/>
            <w:shd w:val="clear" w:color="auto" w:fill="auto"/>
            <w:vAlign w:val="bottom"/>
          </w:tcPr>
          <w:p w14:paraId="78A5C6A9" w14:textId="4002527C" w:rsidR="00AB137E" w:rsidRPr="00983D8C" w:rsidRDefault="00AB137E" w:rsidP="00D61CE5">
            <w:pPr>
              <w:tabs>
                <w:tab w:val="num" w:pos="426"/>
              </w:tabs>
              <w:rPr>
                <w:sz w:val="26"/>
                <w:szCs w:val="26"/>
              </w:rPr>
            </w:pPr>
            <w:r>
              <w:rPr>
                <w:sz w:val="26"/>
                <w:szCs w:val="26"/>
              </w:rPr>
              <w:t>«</w:t>
            </w:r>
            <w:r w:rsidRPr="00AB137E">
              <w:rPr>
                <w:sz w:val="26"/>
                <w:szCs w:val="26"/>
              </w:rPr>
              <w:t xml:space="preserve">Управление земельными ресурсами в городском поселении </w:t>
            </w:r>
            <w:r w:rsidRPr="00AB137E">
              <w:rPr>
                <w:sz w:val="26"/>
                <w:szCs w:val="26"/>
              </w:rPr>
              <w:lastRenderedPageBreak/>
              <w:t>Пойковский</w:t>
            </w:r>
            <w:r>
              <w:rPr>
                <w:sz w:val="26"/>
                <w:szCs w:val="26"/>
              </w:rPr>
              <w:t xml:space="preserve"> </w:t>
            </w:r>
            <w:r w:rsidRPr="00AB137E">
              <w:rPr>
                <w:sz w:val="26"/>
                <w:szCs w:val="26"/>
              </w:rPr>
              <w:t>на 2021-2025 годы и на период до 2030</w:t>
            </w:r>
            <w:r>
              <w:rPr>
                <w:sz w:val="26"/>
                <w:szCs w:val="26"/>
              </w:rPr>
              <w:t xml:space="preserve"> </w:t>
            </w:r>
            <w:r w:rsidRPr="00AB137E">
              <w:rPr>
                <w:sz w:val="26"/>
                <w:szCs w:val="26"/>
              </w:rPr>
              <w:t>года</w:t>
            </w:r>
            <w:r>
              <w:rPr>
                <w:sz w:val="26"/>
                <w:szCs w:val="26"/>
              </w:rPr>
              <w:t>»</w:t>
            </w:r>
          </w:p>
        </w:tc>
        <w:tc>
          <w:tcPr>
            <w:tcW w:w="1080" w:type="pct"/>
            <w:shd w:val="clear" w:color="auto" w:fill="auto"/>
            <w:noWrap/>
          </w:tcPr>
          <w:p w14:paraId="0AC33F81" w14:textId="76FA1D8F" w:rsidR="00AB137E" w:rsidRDefault="00AB137E" w:rsidP="00ED79D2">
            <w:pPr>
              <w:jc w:val="center"/>
              <w:rPr>
                <w:color w:val="000000"/>
                <w:sz w:val="26"/>
                <w:szCs w:val="26"/>
              </w:rPr>
            </w:pPr>
            <w:r>
              <w:rPr>
                <w:color w:val="000000"/>
                <w:sz w:val="26"/>
                <w:szCs w:val="26"/>
              </w:rPr>
              <w:lastRenderedPageBreak/>
              <w:t>981,38167</w:t>
            </w:r>
          </w:p>
        </w:tc>
        <w:tc>
          <w:tcPr>
            <w:tcW w:w="1078" w:type="pct"/>
            <w:shd w:val="clear" w:color="auto" w:fill="auto"/>
            <w:noWrap/>
          </w:tcPr>
          <w:p w14:paraId="7F67DFF2" w14:textId="2D55D68F" w:rsidR="00AB137E" w:rsidRDefault="00AB137E" w:rsidP="00ED79D2">
            <w:pPr>
              <w:jc w:val="center"/>
              <w:rPr>
                <w:color w:val="000000"/>
                <w:sz w:val="26"/>
                <w:szCs w:val="26"/>
              </w:rPr>
            </w:pPr>
            <w:r>
              <w:rPr>
                <w:color w:val="000000"/>
                <w:sz w:val="26"/>
                <w:szCs w:val="26"/>
              </w:rPr>
              <w:t>981,38167</w:t>
            </w:r>
          </w:p>
        </w:tc>
        <w:tc>
          <w:tcPr>
            <w:tcW w:w="485" w:type="pct"/>
            <w:shd w:val="clear" w:color="auto" w:fill="auto"/>
            <w:noWrap/>
          </w:tcPr>
          <w:p w14:paraId="4F074DEF" w14:textId="63EB9C39" w:rsidR="00AB137E" w:rsidRDefault="00AB137E" w:rsidP="00ED79D2">
            <w:pPr>
              <w:jc w:val="center"/>
              <w:rPr>
                <w:color w:val="000000"/>
                <w:sz w:val="26"/>
                <w:szCs w:val="26"/>
              </w:rPr>
            </w:pPr>
            <w:r>
              <w:rPr>
                <w:color w:val="000000"/>
                <w:sz w:val="26"/>
                <w:szCs w:val="26"/>
              </w:rPr>
              <w:t>100</w:t>
            </w:r>
          </w:p>
        </w:tc>
      </w:tr>
      <w:tr w:rsidR="00D61CE5" w:rsidRPr="00983D8C" w14:paraId="3FE600B7" w14:textId="77777777" w:rsidTr="00D61CE5">
        <w:trPr>
          <w:trHeight w:val="96"/>
        </w:trPr>
        <w:tc>
          <w:tcPr>
            <w:tcW w:w="2357" w:type="pct"/>
            <w:gridSpan w:val="2"/>
            <w:shd w:val="clear" w:color="auto" w:fill="auto"/>
            <w:noWrap/>
            <w:vAlign w:val="bottom"/>
            <w:hideMark/>
          </w:tcPr>
          <w:p w14:paraId="1F71AB6F" w14:textId="0AEEEAD6" w:rsidR="00DF1C19" w:rsidRPr="00983D8C" w:rsidRDefault="00DF1C19" w:rsidP="005541E1">
            <w:pPr>
              <w:rPr>
                <w:b/>
                <w:bCs/>
                <w:color w:val="000000"/>
                <w:sz w:val="26"/>
                <w:szCs w:val="26"/>
              </w:rPr>
            </w:pPr>
            <w:r w:rsidRPr="00983D8C">
              <w:rPr>
                <w:b/>
                <w:bCs/>
                <w:color w:val="000000"/>
                <w:sz w:val="26"/>
                <w:szCs w:val="26"/>
              </w:rPr>
              <w:t>ИТОГО</w:t>
            </w:r>
            <w:r w:rsidR="00D61CE5" w:rsidRPr="00983D8C">
              <w:rPr>
                <w:b/>
                <w:bCs/>
                <w:color w:val="000000"/>
                <w:sz w:val="26"/>
                <w:szCs w:val="26"/>
              </w:rPr>
              <w:t>:</w:t>
            </w:r>
          </w:p>
        </w:tc>
        <w:tc>
          <w:tcPr>
            <w:tcW w:w="1080" w:type="pct"/>
            <w:shd w:val="clear" w:color="auto" w:fill="auto"/>
            <w:noWrap/>
            <w:hideMark/>
          </w:tcPr>
          <w:p w14:paraId="66CA8283" w14:textId="53085D31" w:rsidR="00DF1C19" w:rsidRPr="00983D8C" w:rsidRDefault="00AB137E" w:rsidP="00ED79D2">
            <w:pPr>
              <w:jc w:val="center"/>
              <w:rPr>
                <w:b/>
                <w:bCs/>
                <w:color w:val="000000"/>
                <w:sz w:val="26"/>
                <w:szCs w:val="26"/>
              </w:rPr>
            </w:pPr>
            <w:r>
              <w:rPr>
                <w:b/>
                <w:bCs/>
                <w:color w:val="000000"/>
                <w:sz w:val="26"/>
                <w:szCs w:val="26"/>
              </w:rPr>
              <w:t>635 056,37990</w:t>
            </w:r>
          </w:p>
        </w:tc>
        <w:tc>
          <w:tcPr>
            <w:tcW w:w="1078" w:type="pct"/>
            <w:shd w:val="clear" w:color="auto" w:fill="auto"/>
            <w:noWrap/>
            <w:hideMark/>
          </w:tcPr>
          <w:p w14:paraId="01FDB67B" w14:textId="1C5A5BBF" w:rsidR="00DF1C19" w:rsidRPr="00983D8C" w:rsidRDefault="00AB137E" w:rsidP="00ED79D2">
            <w:pPr>
              <w:jc w:val="center"/>
              <w:rPr>
                <w:b/>
                <w:bCs/>
                <w:color w:val="000000"/>
                <w:sz w:val="26"/>
                <w:szCs w:val="26"/>
              </w:rPr>
            </w:pPr>
            <w:r>
              <w:rPr>
                <w:b/>
                <w:bCs/>
                <w:color w:val="000000"/>
                <w:sz w:val="26"/>
                <w:szCs w:val="26"/>
              </w:rPr>
              <w:t>624 829,11532</w:t>
            </w:r>
          </w:p>
        </w:tc>
        <w:tc>
          <w:tcPr>
            <w:tcW w:w="485" w:type="pct"/>
            <w:shd w:val="clear" w:color="auto" w:fill="auto"/>
            <w:noWrap/>
            <w:hideMark/>
          </w:tcPr>
          <w:p w14:paraId="7D4E4CD2" w14:textId="743AB6A6" w:rsidR="00DF1C19" w:rsidRPr="00983D8C" w:rsidRDefault="004B7158" w:rsidP="00ED79D2">
            <w:pPr>
              <w:jc w:val="center"/>
              <w:rPr>
                <w:b/>
                <w:bCs/>
                <w:color w:val="000000"/>
                <w:sz w:val="26"/>
                <w:szCs w:val="26"/>
              </w:rPr>
            </w:pPr>
            <w:r w:rsidRPr="00983D8C">
              <w:rPr>
                <w:b/>
                <w:bCs/>
                <w:color w:val="000000"/>
                <w:sz w:val="26"/>
                <w:szCs w:val="26"/>
              </w:rPr>
              <w:t>9</w:t>
            </w:r>
            <w:r w:rsidR="00AB137E">
              <w:rPr>
                <w:b/>
                <w:bCs/>
                <w:color w:val="000000"/>
                <w:sz w:val="26"/>
                <w:szCs w:val="26"/>
              </w:rPr>
              <w:t>8,4</w:t>
            </w:r>
          </w:p>
        </w:tc>
      </w:tr>
    </w:tbl>
    <w:p w14:paraId="3FBB76B0" w14:textId="77777777" w:rsidR="00632017" w:rsidRPr="00AB137E" w:rsidRDefault="00632017" w:rsidP="00AB137E">
      <w:pPr>
        <w:rPr>
          <w:b/>
          <w:sz w:val="26"/>
          <w:szCs w:val="26"/>
        </w:rPr>
      </w:pPr>
    </w:p>
    <w:p w14:paraId="65041AD2" w14:textId="7227EBD6" w:rsidR="006C4103" w:rsidRPr="008B7FAB" w:rsidRDefault="00361407" w:rsidP="005824C5">
      <w:pPr>
        <w:pStyle w:val="a4"/>
        <w:numPr>
          <w:ilvl w:val="0"/>
          <w:numId w:val="14"/>
        </w:numPr>
        <w:jc w:val="center"/>
        <w:rPr>
          <w:b/>
          <w:i/>
          <w:iCs/>
          <w:sz w:val="26"/>
          <w:szCs w:val="26"/>
        </w:rPr>
      </w:pPr>
      <w:r w:rsidRPr="008B7FAB">
        <w:rPr>
          <w:b/>
          <w:i/>
          <w:iCs/>
          <w:sz w:val="26"/>
          <w:szCs w:val="26"/>
        </w:rPr>
        <w:t xml:space="preserve">Результаты мониторинга целевых показателей </w:t>
      </w:r>
      <w:r w:rsidR="00BB3C2F" w:rsidRPr="008B7FAB">
        <w:rPr>
          <w:b/>
          <w:i/>
          <w:iCs/>
          <w:sz w:val="26"/>
          <w:szCs w:val="26"/>
        </w:rPr>
        <w:t>м</w:t>
      </w:r>
      <w:r w:rsidRPr="008B7FAB">
        <w:rPr>
          <w:b/>
          <w:i/>
          <w:iCs/>
          <w:sz w:val="26"/>
          <w:szCs w:val="26"/>
        </w:rPr>
        <w:t>униципальных программ</w:t>
      </w:r>
    </w:p>
    <w:p w14:paraId="5C96058C" w14:textId="7EC635B2" w:rsidR="00361407" w:rsidRPr="00983D8C" w:rsidRDefault="00BB3C2F" w:rsidP="00BB3C2F">
      <w:pPr>
        <w:tabs>
          <w:tab w:val="num" w:pos="426"/>
        </w:tabs>
        <w:rPr>
          <w:sz w:val="26"/>
          <w:szCs w:val="26"/>
        </w:rPr>
      </w:pPr>
      <w:r w:rsidRPr="00983D8C">
        <w:rPr>
          <w:sz w:val="26"/>
          <w:szCs w:val="26"/>
        </w:rPr>
        <w:tab/>
      </w:r>
      <w:r w:rsidRPr="00983D8C">
        <w:rPr>
          <w:sz w:val="26"/>
          <w:szCs w:val="26"/>
        </w:rPr>
        <w:tab/>
      </w:r>
      <w:bookmarkStart w:id="0" w:name="_Hlk101952444"/>
      <w:bookmarkStart w:id="1" w:name="_GoBack"/>
      <w:r w:rsidR="00361407" w:rsidRPr="00983D8C">
        <w:rPr>
          <w:sz w:val="26"/>
          <w:szCs w:val="26"/>
        </w:rPr>
        <w:t>В целях оценки эффективности реа</w:t>
      </w:r>
      <w:r w:rsidR="00DC39F1" w:rsidRPr="00983D8C">
        <w:rPr>
          <w:sz w:val="26"/>
          <w:szCs w:val="26"/>
        </w:rPr>
        <w:t xml:space="preserve">лизации муниципальных программ </w:t>
      </w:r>
      <w:r w:rsidR="00361407" w:rsidRPr="00983D8C">
        <w:rPr>
          <w:sz w:val="26"/>
          <w:szCs w:val="26"/>
        </w:rPr>
        <w:t>в 20</w:t>
      </w:r>
      <w:r w:rsidR="00591C31" w:rsidRPr="00983D8C">
        <w:rPr>
          <w:sz w:val="26"/>
          <w:szCs w:val="26"/>
        </w:rPr>
        <w:t>2</w:t>
      </w:r>
      <w:r w:rsidR="00371D72">
        <w:rPr>
          <w:sz w:val="26"/>
          <w:szCs w:val="26"/>
        </w:rPr>
        <w:t>1</w:t>
      </w:r>
      <w:r w:rsidR="00361407" w:rsidRPr="00983D8C">
        <w:rPr>
          <w:sz w:val="26"/>
          <w:szCs w:val="26"/>
        </w:rPr>
        <w:t xml:space="preserve"> году</w:t>
      </w:r>
      <w:r w:rsidR="00DC39F1" w:rsidRPr="00983D8C">
        <w:rPr>
          <w:sz w:val="26"/>
          <w:szCs w:val="26"/>
        </w:rPr>
        <w:t xml:space="preserve"> было установлено </w:t>
      </w:r>
      <w:r w:rsidR="00A07F95" w:rsidRPr="00983D8C">
        <w:rPr>
          <w:sz w:val="26"/>
          <w:szCs w:val="26"/>
        </w:rPr>
        <w:t>8</w:t>
      </w:r>
      <w:r w:rsidR="00371D72">
        <w:rPr>
          <w:sz w:val="26"/>
          <w:szCs w:val="26"/>
        </w:rPr>
        <w:t>0</w:t>
      </w:r>
      <w:r w:rsidR="00651800" w:rsidRPr="00983D8C">
        <w:rPr>
          <w:sz w:val="26"/>
          <w:szCs w:val="26"/>
        </w:rPr>
        <w:t xml:space="preserve"> </w:t>
      </w:r>
      <w:r w:rsidRPr="00983D8C">
        <w:rPr>
          <w:sz w:val="26"/>
          <w:szCs w:val="26"/>
        </w:rPr>
        <w:t>целевых показателей.</w:t>
      </w:r>
    </w:p>
    <w:p w14:paraId="2061B072" w14:textId="2C3D7553" w:rsidR="00BB3C2F" w:rsidRPr="00983D8C" w:rsidRDefault="00BB3C2F" w:rsidP="00361407">
      <w:pPr>
        <w:tabs>
          <w:tab w:val="num" w:pos="426"/>
        </w:tabs>
        <w:jc w:val="both"/>
        <w:rPr>
          <w:sz w:val="26"/>
          <w:szCs w:val="26"/>
        </w:rPr>
      </w:pPr>
      <w:r w:rsidRPr="00983D8C">
        <w:rPr>
          <w:sz w:val="26"/>
          <w:szCs w:val="26"/>
        </w:rPr>
        <w:tab/>
      </w:r>
      <w:r w:rsidRPr="00983D8C">
        <w:rPr>
          <w:sz w:val="26"/>
          <w:szCs w:val="26"/>
        </w:rPr>
        <w:tab/>
        <w:t xml:space="preserve">По результатам оценки отмечено выполнение целевых показателей на уровне </w:t>
      </w:r>
      <w:r w:rsidR="005824C5" w:rsidRPr="00983D8C">
        <w:rPr>
          <w:sz w:val="26"/>
          <w:szCs w:val="26"/>
        </w:rPr>
        <w:t>100</w:t>
      </w:r>
      <w:r w:rsidRPr="00983D8C">
        <w:rPr>
          <w:sz w:val="26"/>
          <w:szCs w:val="26"/>
        </w:rPr>
        <w:t>%</w:t>
      </w:r>
      <w:r w:rsidR="005824C5" w:rsidRPr="00983D8C">
        <w:rPr>
          <w:sz w:val="26"/>
          <w:szCs w:val="26"/>
        </w:rPr>
        <w:t xml:space="preserve"> по </w:t>
      </w:r>
      <w:r w:rsidR="00F87B20" w:rsidRPr="00983D8C">
        <w:rPr>
          <w:sz w:val="26"/>
          <w:szCs w:val="26"/>
        </w:rPr>
        <w:t>7</w:t>
      </w:r>
      <w:r w:rsidR="00875DF0">
        <w:rPr>
          <w:sz w:val="26"/>
          <w:szCs w:val="26"/>
        </w:rPr>
        <w:t>8</w:t>
      </w:r>
      <w:r w:rsidR="005824C5" w:rsidRPr="00983D8C">
        <w:rPr>
          <w:sz w:val="26"/>
          <w:szCs w:val="26"/>
        </w:rPr>
        <w:t xml:space="preserve"> показателям.</w:t>
      </w:r>
    </w:p>
    <w:bookmarkEnd w:id="0"/>
    <w:bookmarkEnd w:id="1"/>
    <w:p w14:paraId="0AC8B72B" w14:textId="77777777" w:rsidR="00361407" w:rsidRPr="00983D8C" w:rsidRDefault="00361407" w:rsidP="00361407">
      <w:pPr>
        <w:tabs>
          <w:tab w:val="num" w:pos="426"/>
        </w:tabs>
        <w:ind w:left="709"/>
        <w:rPr>
          <w:sz w:val="26"/>
          <w:szCs w:val="26"/>
        </w:rPr>
      </w:pPr>
    </w:p>
    <w:p w14:paraId="31C2C2EB" w14:textId="0E916E06" w:rsidR="00692B07" w:rsidRDefault="00692B07" w:rsidP="00ED79D2">
      <w:pPr>
        <w:pStyle w:val="a4"/>
        <w:numPr>
          <w:ilvl w:val="0"/>
          <w:numId w:val="14"/>
        </w:numPr>
        <w:jc w:val="center"/>
        <w:rPr>
          <w:b/>
          <w:bCs/>
          <w:i/>
          <w:iCs/>
          <w:sz w:val="26"/>
          <w:szCs w:val="26"/>
        </w:rPr>
      </w:pPr>
      <w:r w:rsidRPr="008B7FAB">
        <w:rPr>
          <w:b/>
          <w:bCs/>
          <w:i/>
          <w:iCs/>
          <w:sz w:val="26"/>
          <w:szCs w:val="26"/>
        </w:rPr>
        <w:t>Оценка эффективности муниципальных программ</w:t>
      </w:r>
    </w:p>
    <w:p w14:paraId="7C36828A" w14:textId="77777777" w:rsidR="008B7FAB" w:rsidRPr="008B7FAB" w:rsidRDefault="008B7FAB" w:rsidP="008B7FAB">
      <w:pPr>
        <w:pStyle w:val="a4"/>
        <w:ind w:left="1429"/>
        <w:rPr>
          <w:b/>
          <w:bCs/>
          <w:i/>
          <w:iCs/>
          <w:sz w:val="26"/>
          <w:szCs w:val="26"/>
        </w:rPr>
      </w:pPr>
    </w:p>
    <w:p w14:paraId="34B18542" w14:textId="19535589" w:rsidR="00692B07" w:rsidRPr="00983D8C" w:rsidRDefault="00692B07" w:rsidP="00692B07">
      <w:pPr>
        <w:tabs>
          <w:tab w:val="num" w:pos="426"/>
        </w:tabs>
        <w:ind w:firstLine="709"/>
        <w:jc w:val="both"/>
        <w:rPr>
          <w:i/>
          <w:sz w:val="26"/>
          <w:szCs w:val="26"/>
        </w:rPr>
      </w:pPr>
      <w:bookmarkStart w:id="2" w:name="_Hlk101952115"/>
      <w:r w:rsidRPr="00983D8C">
        <w:rPr>
          <w:sz w:val="26"/>
          <w:szCs w:val="26"/>
        </w:rPr>
        <w:t>Оценка эффективности муниципальных программ по итогам 20</w:t>
      </w:r>
      <w:r w:rsidR="00F87B20" w:rsidRPr="00983D8C">
        <w:rPr>
          <w:sz w:val="26"/>
          <w:szCs w:val="26"/>
        </w:rPr>
        <w:t>2</w:t>
      </w:r>
      <w:r w:rsidR="00875DF0">
        <w:rPr>
          <w:sz w:val="26"/>
          <w:szCs w:val="26"/>
        </w:rPr>
        <w:t>1</w:t>
      </w:r>
      <w:r w:rsidR="00BB3C2F" w:rsidRPr="00983D8C">
        <w:rPr>
          <w:sz w:val="26"/>
          <w:szCs w:val="26"/>
        </w:rPr>
        <w:t xml:space="preserve"> </w:t>
      </w:r>
      <w:r w:rsidRPr="00983D8C">
        <w:rPr>
          <w:sz w:val="26"/>
          <w:szCs w:val="26"/>
        </w:rPr>
        <w:t xml:space="preserve">года осуществлялась на основе годовых отчетов о ходе реализации муниципальных программ, представленных ответственными исполнителями муниципальных программ на рассмотрение Координационного совета. </w:t>
      </w:r>
    </w:p>
    <w:p w14:paraId="195210C4" w14:textId="11F02732" w:rsidR="00692B07" w:rsidRPr="00983D8C" w:rsidRDefault="00692B07" w:rsidP="00692B07">
      <w:pPr>
        <w:tabs>
          <w:tab w:val="num" w:pos="426"/>
        </w:tabs>
        <w:ind w:firstLine="709"/>
        <w:jc w:val="both"/>
        <w:rPr>
          <w:sz w:val="26"/>
          <w:szCs w:val="26"/>
        </w:rPr>
      </w:pPr>
      <w:r w:rsidRPr="00983D8C">
        <w:rPr>
          <w:sz w:val="26"/>
          <w:szCs w:val="26"/>
        </w:rPr>
        <w:t xml:space="preserve">Результаты оценки эффективности реализации муниципальных программ за </w:t>
      </w:r>
      <w:r w:rsidR="00BB3C2F" w:rsidRPr="00983D8C">
        <w:rPr>
          <w:sz w:val="26"/>
          <w:szCs w:val="26"/>
        </w:rPr>
        <w:t>20</w:t>
      </w:r>
      <w:r w:rsidR="003221E5">
        <w:rPr>
          <w:sz w:val="26"/>
          <w:szCs w:val="26"/>
        </w:rPr>
        <w:t>2</w:t>
      </w:r>
      <w:r w:rsidR="00F52FCF">
        <w:rPr>
          <w:sz w:val="26"/>
          <w:szCs w:val="26"/>
        </w:rPr>
        <w:t>1</w:t>
      </w:r>
      <w:r w:rsidRPr="00983D8C">
        <w:rPr>
          <w:sz w:val="26"/>
          <w:szCs w:val="26"/>
        </w:rPr>
        <w:t xml:space="preserve"> год представлена следующим образом:</w:t>
      </w:r>
    </w:p>
    <w:p w14:paraId="7C59F63B" w14:textId="77777777" w:rsidR="00692B07" w:rsidRPr="00983D8C" w:rsidRDefault="00692B07" w:rsidP="00692B07">
      <w:pPr>
        <w:tabs>
          <w:tab w:val="num" w:pos="426"/>
        </w:tabs>
        <w:ind w:firstLine="709"/>
        <w:jc w:val="both"/>
        <w:rPr>
          <w:sz w:val="26"/>
          <w:szCs w:val="26"/>
        </w:rPr>
      </w:pPr>
    </w:p>
    <w:tbl>
      <w:tblPr>
        <w:tblStyle w:val="a3"/>
        <w:tblW w:w="4787" w:type="pct"/>
        <w:tblInd w:w="0" w:type="dxa"/>
        <w:tblLook w:val="04A0" w:firstRow="1" w:lastRow="0" w:firstColumn="1" w:lastColumn="0" w:noHBand="0" w:noVBand="1"/>
      </w:tblPr>
      <w:tblGrid>
        <w:gridCol w:w="705"/>
        <w:gridCol w:w="5907"/>
        <w:gridCol w:w="2335"/>
      </w:tblGrid>
      <w:tr w:rsidR="0014751E" w:rsidRPr="00983D8C" w14:paraId="47F64AEB" w14:textId="77777777" w:rsidTr="00893649">
        <w:trPr>
          <w:trHeight w:val="1347"/>
          <w:tblHeader/>
        </w:trPr>
        <w:tc>
          <w:tcPr>
            <w:tcW w:w="394" w:type="pct"/>
            <w:vAlign w:val="center"/>
          </w:tcPr>
          <w:p w14:paraId="22483D22" w14:textId="77777777" w:rsidR="0014751E" w:rsidRPr="00983D8C" w:rsidRDefault="0014751E" w:rsidP="00887F72">
            <w:pPr>
              <w:tabs>
                <w:tab w:val="num" w:pos="426"/>
              </w:tabs>
              <w:jc w:val="center"/>
              <w:rPr>
                <w:sz w:val="26"/>
                <w:szCs w:val="26"/>
              </w:rPr>
            </w:pPr>
            <w:r w:rsidRPr="00983D8C">
              <w:rPr>
                <w:sz w:val="26"/>
                <w:szCs w:val="26"/>
              </w:rPr>
              <w:t>№ п/п</w:t>
            </w:r>
          </w:p>
        </w:tc>
        <w:tc>
          <w:tcPr>
            <w:tcW w:w="3301" w:type="pct"/>
            <w:vAlign w:val="center"/>
          </w:tcPr>
          <w:p w14:paraId="485DF307" w14:textId="77777777" w:rsidR="0014751E" w:rsidRPr="00983D8C" w:rsidRDefault="0014751E" w:rsidP="00893649">
            <w:pPr>
              <w:tabs>
                <w:tab w:val="num" w:pos="426"/>
              </w:tabs>
              <w:rPr>
                <w:sz w:val="26"/>
                <w:szCs w:val="26"/>
              </w:rPr>
            </w:pPr>
            <w:r w:rsidRPr="00983D8C">
              <w:rPr>
                <w:sz w:val="26"/>
                <w:szCs w:val="26"/>
              </w:rPr>
              <w:t>Наименование муниципальной программы</w:t>
            </w:r>
          </w:p>
        </w:tc>
        <w:tc>
          <w:tcPr>
            <w:tcW w:w="1305" w:type="pct"/>
            <w:vAlign w:val="center"/>
          </w:tcPr>
          <w:p w14:paraId="57413DCA" w14:textId="77777777" w:rsidR="0014751E" w:rsidRPr="00983D8C" w:rsidRDefault="0014751E" w:rsidP="00887F72">
            <w:pPr>
              <w:tabs>
                <w:tab w:val="num" w:pos="426"/>
              </w:tabs>
              <w:jc w:val="center"/>
              <w:rPr>
                <w:sz w:val="26"/>
                <w:szCs w:val="26"/>
              </w:rPr>
            </w:pPr>
            <w:r w:rsidRPr="00983D8C">
              <w:rPr>
                <w:sz w:val="26"/>
                <w:szCs w:val="26"/>
              </w:rPr>
              <w:t>Оценка эффективности муниципальной программы</w:t>
            </w:r>
          </w:p>
        </w:tc>
      </w:tr>
      <w:tr w:rsidR="0014751E" w:rsidRPr="00983D8C" w14:paraId="48DD94C8" w14:textId="77777777" w:rsidTr="00893649">
        <w:tc>
          <w:tcPr>
            <w:tcW w:w="394" w:type="pct"/>
            <w:vAlign w:val="center"/>
          </w:tcPr>
          <w:p w14:paraId="4EA50784" w14:textId="77777777" w:rsidR="0014751E" w:rsidRPr="00983D8C" w:rsidRDefault="0014751E" w:rsidP="00893649">
            <w:pPr>
              <w:tabs>
                <w:tab w:val="num" w:pos="426"/>
              </w:tabs>
              <w:jc w:val="center"/>
              <w:rPr>
                <w:sz w:val="26"/>
                <w:szCs w:val="26"/>
              </w:rPr>
            </w:pPr>
            <w:r w:rsidRPr="00983D8C">
              <w:rPr>
                <w:sz w:val="26"/>
                <w:szCs w:val="26"/>
              </w:rPr>
              <w:t>1.</w:t>
            </w:r>
          </w:p>
        </w:tc>
        <w:tc>
          <w:tcPr>
            <w:tcW w:w="3301" w:type="pct"/>
          </w:tcPr>
          <w:p w14:paraId="2C1E2D3E" w14:textId="7F76EE35" w:rsidR="0014751E" w:rsidRPr="00983D8C" w:rsidRDefault="0014751E" w:rsidP="00887F72">
            <w:pPr>
              <w:tabs>
                <w:tab w:val="num" w:pos="426"/>
              </w:tabs>
              <w:jc w:val="both"/>
              <w:rPr>
                <w:sz w:val="26"/>
                <w:szCs w:val="26"/>
              </w:rPr>
            </w:pPr>
            <w:r w:rsidRPr="00983D8C">
              <w:rPr>
                <w:sz w:val="26"/>
                <w:szCs w:val="26"/>
              </w:rPr>
              <w:t>«Развитие транспортной системы в городском поселении Пойковский на 2019-2024 годы и на период до 2030 года»</w:t>
            </w:r>
          </w:p>
        </w:tc>
        <w:tc>
          <w:tcPr>
            <w:tcW w:w="1305" w:type="pct"/>
            <w:vAlign w:val="center"/>
          </w:tcPr>
          <w:p w14:paraId="7EEADA37" w14:textId="1627A2D4" w:rsidR="00C3500B" w:rsidRDefault="00C3500B" w:rsidP="00887F72">
            <w:pPr>
              <w:tabs>
                <w:tab w:val="num" w:pos="426"/>
              </w:tabs>
              <w:jc w:val="center"/>
              <w:rPr>
                <w:sz w:val="26"/>
                <w:szCs w:val="26"/>
              </w:rPr>
            </w:pPr>
            <w:r>
              <w:rPr>
                <w:sz w:val="26"/>
                <w:szCs w:val="26"/>
              </w:rPr>
              <w:t>Низко</w:t>
            </w:r>
          </w:p>
          <w:p w14:paraId="1CBA78A5" w14:textId="1C5EDFF6" w:rsidR="0014751E" w:rsidRPr="00983D8C" w:rsidRDefault="00C3500B" w:rsidP="00887F72">
            <w:pPr>
              <w:tabs>
                <w:tab w:val="num" w:pos="426"/>
              </w:tabs>
              <w:jc w:val="center"/>
              <w:rPr>
                <w:sz w:val="26"/>
                <w:szCs w:val="26"/>
              </w:rPr>
            </w:pPr>
            <w:r>
              <w:rPr>
                <w:sz w:val="26"/>
                <w:szCs w:val="26"/>
              </w:rPr>
              <w:t>р</w:t>
            </w:r>
            <w:r w:rsidR="0014751E" w:rsidRPr="00983D8C">
              <w:rPr>
                <w:sz w:val="26"/>
                <w:szCs w:val="26"/>
              </w:rPr>
              <w:t>езультативная</w:t>
            </w:r>
          </w:p>
        </w:tc>
      </w:tr>
      <w:tr w:rsidR="0014751E" w:rsidRPr="00983D8C" w14:paraId="5C909B07" w14:textId="77777777" w:rsidTr="00893649">
        <w:tc>
          <w:tcPr>
            <w:tcW w:w="394" w:type="pct"/>
            <w:vAlign w:val="center"/>
          </w:tcPr>
          <w:p w14:paraId="77A199A4" w14:textId="77777777" w:rsidR="0014751E" w:rsidRPr="00983D8C" w:rsidRDefault="0014751E" w:rsidP="00893649">
            <w:pPr>
              <w:tabs>
                <w:tab w:val="num" w:pos="426"/>
              </w:tabs>
              <w:jc w:val="center"/>
              <w:rPr>
                <w:sz w:val="26"/>
                <w:szCs w:val="26"/>
              </w:rPr>
            </w:pPr>
            <w:r w:rsidRPr="00983D8C">
              <w:rPr>
                <w:sz w:val="26"/>
                <w:szCs w:val="26"/>
              </w:rPr>
              <w:t>2.</w:t>
            </w:r>
          </w:p>
        </w:tc>
        <w:tc>
          <w:tcPr>
            <w:tcW w:w="3301" w:type="pct"/>
          </w:tcPr>
          <w:p w14:paraId="0D901261" w14:textId="2B605A2D" w:rsidR="0014751E" w:rsidRPr="00983D8C" w:rsidRDefault="00C3500B" w:rsidP="00887F72">
            <w:pPr>
              <w:tabs>
                <w:tab w:val="num" w:pos="426"/>
              </w:tabs>
              <w:jc w:val="both"/>
              <w:rPr>
                <w:sz w:val="26"/>
                <w:szCs w:val="26"/>
              </w:rPr>
            </w:pPr>
            <w:r w:rsidRPr="00C3500B">
              <w:rPr>
                <w:sz w:val="26"/>
                <w:szCs w:val="26"/>
              </w:rPr>
              <w:t>«Профилактика терроризма и экстремизма, гармонизация межэтнических и межкультурных отношений в городском поселении Пойковский на 2021-2024 годы и на период до 2030 года»</w:t>
            </w:r>
          </w:p>
        </w:tc>
        <w:tc>
          <w:tcPr>
            <w:tcW w:w="1305" w:type="pct"/>
            <w:vAlign w:val="center"/>
          </w:tcPr>
          <w:p w14:paraId="6B1DD8FF" w14:textId="7B00784B" w:rsidR="0014751E" w:rsidRPr="00983D8C" w:rsidRDefault="00C3500B" w:rsidP="00887F72">
            <w:pPr>
              <w:tabs>
                <w:tab w:val="num" w:pos="426"/>
              </w:tabs>
              <w:jc w:val="center"/>
              <w:rPr>
                <w:sz w:val="26"/>
                <w:szCs w:val="26"/>
              </w:rPr>
            </w:pPr>
            <w:r>
              <w:rPr>
                <w:sz w:val="26"/>
                <w:szCs w:val="26"/>
              </w:rPr>
              <w:t>Р</w:t>
            </w:r>
            <w:r w:rsidR="00893649" w:rsidRPr="00983D8C">
              <w:rPr>
                <w:sz w:val="26"/>
                <w:szCs w:val="26"/>
              </w:rPr>
              <w:t>езультативная</w:t>
            </w:r>
          </w:p>
        </w:tc>
      </w:tr>
      <w:tr w:rsidR="0014751E" w:rsidRPr="00983D8C" w14:paraId="209221D7" w14:textId="77777777" w:rsidTr="00893649">
        <w:tc>
          <w:tcPr>
            <w:tcW w:w="394" w:type="pct"/>
            <w:vAlign w:val="center"/>
          </w:tcPr>
          <w:p w14:paraId="32984677" w14:textId="77777777" w:rsidR="0014751E" w:rsidRPr="00983D8C" w:rsidRDefault="0014751E" w:rsidP="00893649">
            <w:pPr>
              <w:tabs>
                <w:tab w:val="num" w:pos="426"/>
              </w:tabs>
              <w:jc w:val="center"/>
              <w:rPr>
                <w:sz w:val="26"/>
                <w:szCs w:val="26"/>
              </w:rPr>
            </w:pPr>
            <w:r w:rsidRPr="00983D8C">
              <w:rPr>
                <w:sz w:val="26"/>
                <w:szCs w:val="26"/>
              </w:rPr>
              <w:t>3.</w:t>
            </w:r>
          </w:p>
        </w:tc>
        <w:tc>
          <w:tcPr>
            <w:tcW w:w="3301" w:type="pct"/>
          </w:tcPr>
          <w:p w14:paraId="16D424CA" w14:textId="7FBC7AA9" w:rsidR="0014751E" w:rsidRPr="00983D8C" w:rsidRDefault="0014751E" w:rsidP="00887F72">
            <w:pPr>
              <w:tabs>
                <w:tab w:val="num" w:pos="426"/>
              </w:tabs>
              <w:jc w:val="both"/>
              <w:rPr>
                <w:sz w:val="26"/>
                <w:szCs w:val="26"/>
              </w:rPr>
            </w:pPr>
            <w:r w:rsidRPr="00983D8C">
              <w:rPr>
                <w:sz w:val="26"/>
                <w:szCs w:val="26"/>
              </w:rPr>
              <w:t>«Профилактика правонарушений в городском поселении Пойковский на 2019-2024 годы и на период до 2030 года»</w:t>
            </w:r>
          </w:p>
        </w:tc>
        <w:tc>
          <w:tcPr>
            <w:tcW w:w="1305" w:type="pct"/>
            <w:vAlign w:val="center"/>
          </w:tcPr>
          <w:p w14:paraId="63941FE3" w14:textId="39494EF5" w:rsidR="0014751E" w:rsidRPr="00983D8C" w:rsidRDefault="008B7FAB" w:rsidP="00887F72">
            <w:pPr>
              <w:tabs>
                <w:tab w:val="num" w:pos="426"/>
              </w:tabs>
              <w:jc w:val="center"/>
              <w:rPr>
                <w:sz w:val="26"/>
                <w:szCs w:val="26"/>
              </w:rPr>
            </w:pPr>
            <w:r>
              <w:rPr>
                <w:sz w:val="26"/>
                <w:szCs w:val="26"/>
              </w:rPr>
              <w:t>Р</w:t>
            </w:r>
            <w:r w:rsidR="00893649" w:rsidRPr="00983D8C">
              <w:rPr>
                <w:sz w:val="26"/>
                <w:szCs w:val="26"/>
              </w:rPr>
              <w:t>езультативная</w:t>
            </w:r>
          </w:p>
        </w:tc>
      </w:tr>
      <w:tr w:rsidR="0014751E" w:rsidRPr="00983D8C" w14:paraId="589AB1EB" w14:textId="77777777" w:rsidTr="00893649">
        <w:tc>
          <w:tcPr>
            <w:tcW w:w="394" w:type="pct"/>
            <w:vAlign w:val="center"/>
          </w:tcPr>
          <w:p w14:paraId="2128EF67" w14:textId="77777777" w:rsidR="0014751E" w:rsidRPr="00983D8C" w:rsidRDefault="0014751E" w:rsidP="00893649">
            <w:pPr>
              <w:tabs>
                <w:tab w:val="num" w:pos="426"/>
              </w:tabs>
              <w:jc w:val="center"/>
              <w:rPr>
                <w:sz w:val="26"/>
                <w:szCs w:val="26"/>
              </w:rPr>
            </w:pPr>
            <w:r w:rsidRPr="00983D8C">
              <w:rPr>
                <w:sz w:val="26"/>
                <w:szCs w:val="26"/>
              </w:rPr>
              <w:t>4.</w:t>
            </w:r>
          </w:p>
        </w:tc>
        <w:tc>
          <w:tcPr>
            <w:tcW w:w="3301" w:type="pct"/>
          </w:tcPr>
          <w:p w14:paraId="3A750208" w14:textId="7CBAA884" w:rsidR="0014751E" w:rsidRPr="00983D8C" w:rsidRDefault="0014751E" w:rsidP="00887F72">
            <w:pPr>
              <w:tabs>
                <w:tab w:val="num" w:pos="426"/>
              </w:tabs>
              <w:jc w:val="both"/>
              <w:rPr>
                <w:sz w:val="26"/>
                <w:szCs w:val="26"/>
              </w:rPr>
            </w:pPr>
            <w:r w:rsidRPr="00983D8C">
              <w:rPr>
                <w:sz w:val="26"/>
                <w:szCs w:val="26"/>
              </w:rPr>
              <w:t>«Развитие информационной среды и поддержание в рабочем состоянии средств вычислительной техники муниципальных учреждений городского поселения Пойковский на 2019-2024 годы и на период до 2030 года»</w:t>
            </w:r>
          </w:p>
        </w:tc>
        <w:tc>
          <w:tcPr>
            <w:tcW w:w="1305" w:type="pct"/>
            <w:vAlign w:val="center"/>
          </w:tcPr>
          <w:p w14:paraId="35DBCEEA" w14:textId="6C60AF27" w:rsidR="0014751E" w:rsidRPr="00983D8C" w:rsidRDefault="00E861B0" w:rsidP="00893649">
            <w:pPr>
              <w:tabs>
                <w:tab w:val="num" w:pos="426"/>
              </w:tabs>
              <w:jc w:val="center"/>
              <w:rPr>
                <w:sz w:val="26"/>
                <w:szCs w:val="26"/>
              </w:rPr>
            </w:pPr>
            <w:r>
              <w:rPr>
                <w:sz w:val="26"/>
                <w:szCs w:val="26"/>
              </w:rPr>
              <w:t>Р</w:t>
            </w:r>
            <w:r w:rsidR="0014751E" w:rsidRPr="00983D8C">
              <w:rPr>
                <w:sz w:val="26"/>
                <w:szCs w:val="26"/>
              </w:rPr>
              <w:t>езультативная</w:t>
            </w:r>
          </w:p>
        </w:tc>
      </w:tr>
      <w:tr w:rsidR="0014751E" w:rsidRPr="00983D8C" w14:paraId="037BEC91" w14:textId="77777777" w:rsidTr="00893649">
        <w:tc>
          <w:tcPr>
            <w:tcW w:w="394" w:type="pct"/>
            <w:vAlign w:val="center"/>
          </w:tcPr>
          <w:p w14:paraId="41A87B6F" w14:textId="77777777" w:rsidR="0014751E" w:rsidRPr="00983D8C" w:rsidRDefault="0014751E" w:rsidP="00893649">
            <w:pPr>
              <w:tabs>
                <w:tab w:val="num" w:pos="426"/>
              </w:tabs>
              <w:jc w:val="center"/>
              <w:rPr>
                <w:sz w:val="26"/>
                <w:szCs w:val="26"/>
              </w:rPr>
            </w:pPr>
            <w:r w:rsidRPr="00983D8C">
              <w:rPr>
                <w:sz w:val="26"/>
                <w:szCs w:val="26"/>
              </w:rPr>
              <w:t>5.</w:t>
            </w:r>
          </w:p>
        </w:tc>
        <w:tc>
          <w:tcPr>
            <w:tcW w:w="3301" w:type="pct"/>
          </w:tcPr>
          <w:p w14:paraId="77941CD9" w14:textId="1FDFCB5D" w:rsidR="0014751E" w:rsidRPr="00983D8C" w:rsidRDefault="0014751E" w:rsidP="00887F72">
            <w:pPr>
              <w:tabs>
                <w:tab w:val="num" w:pos="426"/>
              </w:tabs>
              <w:jc w:val="both"/>
              <w:rPr>
                <w:sz w:val="26"/>
                <w:szCs w:val="26"/>
              </w:rPr>
            </w:pPr>
            <w:r w:rsidRPr="00983D8C">
              <w:rPr>
                <w:sz w:val="26"/>
                <w:szCs w:val="26"/>
              </w:rPr>
              <w:t>«Формирование современной городской среды в муниципальном образовании городского поселения Пойковский на 2018-2022 годы»</w:t>
            </w:r>
          </w:p>
        </w:tc>
        <w:tc>
          <w:tcPr>
            <w:tcW w:w="1305" w:type="pct"/>
            <w:vAlign w:val="center"/>
          </w:tcPr>
          <w:p w14:paraId="0C88B64C" w14:textId="4FAC28FF" w:rsidR="00C3500B" w:rsidRDefault="00C3500B" w:rsidP="00887F72">
            <w:pPr>
              <w:tabs>
                <w:tab w:val="num" w:pos="426"/>
              </w:tabs>
              <w:jc w:val="center"/>
              <w:rPr>
                <w:sz w:val="26"/>
                <w:szCs w:val="26"/>
              </w:rPr>
            </w:pPr>
            <w:r>
              <w:rPr>
                <w:sz w:val="26"/>
                <w:szCs w:val="26"/>
              </w:rPr>
              <w:t>Высоко</w:t>
            </w:r>
          </w:p>
          <w:p w14:paraId="0823B4A2" w14:textId="7EC2A6DF" w:rsidR="0014751E" w:rsidRPr="00983D8C" w:rsidRDefault="008B7FAB" w:rsidP="00887F72">
            <w:pPr>
              <w:tabs>
                <w:tab w:val="num" w:pos="426"/>
              </w:tabs>
              <w:jc w:val="center"/>
              <w:rPr>
                <w:sz w:val="26"/>
                <w:szCs w:val="26"/>
              </w:rPr>
            </w:pPr>
            <w:r>
              <w:rPr>
                <w:sz w:val="26"/>
                <w:szCs w:val="26"/>
              </w:rPr>
              <w:t>Р</w:t>
            </w:r>
            <w:r w:rsidR="00893649" w:rsidRPr="00983D8C">
              <w:rPr>
                <w:sz w:val="26"/>
                <w:szCs w:val="26"/>
              </w:rPr>
              <w:t>езультативная</w:t>
            </w:r>
          </w:p>
        </w:tc>
      </w:tr>
      <w:tr w:rsidR="0014751E" w:rsidRPr="00983D8C" w14:paraId="0C04A69C" w14:textId="77777777" w:rsidTr="00893649">
        <w:tc>
          <w:tcPr>
            <w:tcW w:w="394" w:type="pct"/>
            <w:vAlign w:val="center"/>
          </w:tcPr>
          <w:p w14:paraId="442F2C66" w14:textId="77777777" w:rsidR="0014751E" w:rsidRPr="00983D8C" w:rsidRDefault="0014751E" w:rsidP="00893649">
            <w:pPr>
              <w:tabs>
                <w:tab w:val="num" w:pos="426"/>
              </w:tabs>
              <w:jc w:val="center"/>
              <w:rPr>
                <w:sz w:val="26"/>
                <w:szCs w:val="26"/>
              </w:rPr>
            </w:pPr>
            <w:r w:rsidRPr="00983D8C">
              <w:rPr>
                <w:sz w:val="26"/>
                <w:szCs w:val="26"/>
              </w:rPr>
              <w:lastRenderedPageBreak/>
              <w:t>6.</w:t>
            </w:r>
          </w:p>
        </w:tc>
        <w:tc>
          <w:tcPr>
            <w:tcW w:w="3301" w:type="pct"/>
          </w:tcPr>
          <w:p w14:paraId="60C727F5" w14:textId="6789688E" w:rsidR="0014751E" w:rsidRPr="00983D8C" w:rsidRDefault="0014751E" w:rsidP="00887F72">
            <w:pPr>
              <w:tabs>
                <w:tab w:val="num" w:pos="426"/>
              </w:tabs>
              <w:jc w:val="both"/>
              <w:rPr>
                <w:sz w:val="26"/>
                <w:szCs w:val="26"/>
              </w:rPr>
            </w:pPr>
            <w:r w:rsidRPr="00983D8C">
              <w:rPr>
                <w:sz w:val="26"/>
                <w:szCs w:val="26"/>
              </w:rPr>
              <w:t>«Совершенствование муниципального управления в городском поселении Пойковский на 2019-2024 годы и на период до 2030 года»</w:t>
            </w:r>
          </w:p>
        </w:tc>
        <w:tc>
          <w:tcPr>
            <w:tcW w:w="1305" w:type="pct"/>
            <w:vAlign w:val="center"/>
          </w:tcPr>
          <w:p w14:paraId="5354D937" w14:textId="0692886A" w:rsidR="0014751E" w:rsidRPr="00983D8C" w:rsidRDefault="00893649" w:rsidP="00893649">
            <w:pPr>
              <w:tabs>
                <w:tab w:val="num" w:pos="426"/>
              </w:tabs>
              <w:jc w:val="center"/>
              <w:rPr>
                <w:sz w:val="26"/>
                <w:szCs w:val="26"/>
              </w:rPr>
            </w:pPr>
            <w:r w:rsidRPr="00983D8C">
              <w:rPr>
                <w:sz w:val="26"/>
                <w:szCs w:val="26"/>
              </w:rPr>
              <w:t>Высоко р</w:t>
            </w:r>
            <w:r w:rsidR="0014751E" w:rsidRPr="00983D8C">
              <w:rPr>
                <w:sz w:val="26"/>
                <w:szCs w:val="26"/>
              </w:rPr>
              <w:t>езультативная</w:t>
            </w:r>
          </w:p>
        </w:tc>
      </w:tr>
      <w:tr w:rsidR="0014751E" w:rsidRPr="00983D8C" w14:paraId="507CDF59" w14:textId="77777777" w:rsidTr="009F5E38">
        <w:tc>
          <w:tcPr>
            <w:tcW w:w="394" w:type="pct"/>
            <w:vAlign w:val="center"/>
          </w:tcPr>
          <w:p w14:paraId="29787661" w14:textId="77777777" w:rsidR="0014751E" w:rsidRPr="00983D8C" w:rsidRDefault="0014751E" w:rsidP="00893649">
            <w:pPr>
              <w:tabs>
                <w:tab w:val="num" w:pos="426"/>
              </w:tabs>
              <w:jc w:val="center"/>
              <w:rPr>
                <w:sz w:val="26"/>
                <w:szCs w:val="26"/>
              </w:rPr>
            </w:pPr>
            <w:r w:rsidRPr="00983D8C">
              <w:rPr>
                <w:sz w:val="26"/>
                <w:szCs w:val="26"/>
              </w:rPr>
              <w:t>7.</w:t>
            </w:r>
          </w:p>
        </w:tc>
        <w:tc>
          <w:tcPr>
            <w:tcW w:w="3301" w:type="pct"/>
          </w:tcPr>
          <w:p w14:paraId="0D623A90" w14:textId="1D7CEB27" w:rsidR="0014751E" w:rsidRPr="00983D8C" w:rsidRDefault="0014751E" w:rsidP="00887F72">
            <w:pPr>
              <w:tabs>
                <w:tab w:val="num" w:pos="426"/>
              </w:tabs>
              <w:jc w:val="both"/>
              <w:rPr>
                <w:sz w:val="26"/>
                <w:szCs w:val="26"/>
              </w:rPr>
            </w:pPr>
            <w:r w:rsidRPr="00983D8C">
              <w:rPr>
                <w:sz w:val="26"/>
                <w:szCs w:val="26"/>
              </w:rPr>
              <w:t>«Развитие молодежной политики в городском поселении Пойковский на 2019 - 2024 годы и на период до 2030 года»</w:t>
            </w:r>
          </w:p>
        </w:tc>
        <w:tc>
          <w:tcPr>
            <w:tcW w:w="1305" w:type="pct"/>
            <w:vAlign w:val="center"/>
          </w:tcPr>
          <w:p w14:paraId="0C6D5931" w14:textId="120A39E2" w:rsidR="0014751E" w:rsidRPr="00983D8C" w:rsidRDefault="00C3500B" w:rsidP="009F5E38">
            <w:pPr>
              <w:tabs>
                <w:tab w:val="num" w:pos="426"/>
              </w:tabs>
              <w:jc w:val="center"/>
              <w:rPr>
                <w:sz w:val="26"/>
                <w:szCs w:val="26"/>
              </w:rPr>
            </w:pPr>
            <w:r>
              <w:rPr>
                <w:sz w:val="26"/>
                <w:szCs w:val="26"/>
              </w:rPr>
              <w:t>Высоко</w:t>
            </w:r>
            <w:r w:rsidR="008B7FAB">
              <w:rPr>
                <w:sz w:val="26"/>
                <w:szCs w:val="26"/>
              </w:rPr>
              <w:t xml:space="preserve"> р</w:t>
            </w:r>
            <w:r w:rsidR="009F5E38" w:rsidRPr="00983D8C">
              <w:rPr>
                <w:sz w:val="26"/>
                <w:szCs w:val="26"/>
              </w:rPr>
              <w:t>езультативная</w:t>
            </w:r>
          </w:p>
        </w:tc>
      </w:tr>
      <w:tr w:rsidR="0014751E" w:rsidRPr="00983D8C" w14:paraId="04207998" w14:textId="77777777" w:rsidTr="00893649">
        <w:tc>
          <w:tcPr>
            <w:tcW w:w="394" w:type="pct"/>
            <w:vAlign w:val="center"/>
          </w:tcPr>
          <w:p w14:paraId="61914AEC" w14:textId="77777777" w:rsidR="0014751E" w:rsidRPr="00983D8C" w:rsidRDefault="0014751E" w:rsidP="00893649">
            <w:pPr>
              <w:tabs>
                <w:tab w:val="num" w:pos="426"/>
              </w:tabs>
              <w:jc w:val="center"/>
              <w:rPr>
                <w:sz w:val="26"/>
                <w:szCs w:val="26"/>
              </w:rPr>
            </w:pPr>
            <w:r w:rsidRPr="00983D8C">
              <w:rPr>
                <w:sz w:val="26"/>
                <w:szCs w:val="26"/>
              </w:rPr>
              <w:t>8.</w:t>
            </w:r>
          </w:p>
        </w:tc>
        <w:tc>
          <w:tcPr>
            <w:tcW w:w="3301" w:type="pct"/>
          </w:tcPr>
          <w:p w14:paraId="1DF427AA" w14:textId="5C55E94B" w:rsidR="0014751E" w:rsidRPr="00983D8C" w:rsidRDefault="0014751E" w:rsidP="00887F72">
            <w:pPr>
              <w:tabs>
                <w:tab w:val="num" w:pos="426"/>
              </w:tabs>
              <w:jc w:val="both"/>
              <w:rPr>
                <w:sz w:val="26"/>
                <w:szCs w:val="26"/>
              </w:rPr>
            </w:pPr>
            <w:r w:rsidRPr="00983D8C">
              <w:rPr>
                <w:sz w:val="26"/>
                <w:szCs w:val="26"/>
              </w:rPr>
              <w:t>«Управление имуществом в городском поселении Пойковский на 2019-2024 годы и на период до 2030 года»</w:t>
            </w:r>
          </w:p>
        </w:tc>
        <w:tc>
          <w:tcPr>
            <w:tcW w:w="1305" w:type="pct"/>
            <w:vAlign w:val="center"/>
          </w:tcPr>
          <w:p w14:paraId="21B24D4F" w14:textId="06445079" w:rsidR="00C3500B" w:rsidRDefault="00C3500B" w:rsidP="00893649">
            <w:pPr>
              <w:tabs>
                <w:tab w:val="num" w:pos="426"/>
              </w:tabs>
              <w:jc w:val="center"/>
              <w:rPr>
                <w:sz w:val="26"/>
                <w:szCs w:val="26"/>
              </w:rPr>
            </w:pPr>
            <w:r>
              <w:rPr>
                <w:sz w:val="26"/>
                <w:szCs w:val="26"/>
              </w:rPr>
              <w:t>Высоко</w:t>
            </w:r>
          </w:p>
          <w:p w14:paraId="3AA255C3" w14:textId="14CF776B" w:rsidR="0014751E" w:rsidRPr="00983D8C" w:rsidRDefault="00C3500B" w:rsidP="00893649">
            <w:pPr>
              <w:tabs>
                <w:tab w:val="num" w:pos="426"/>
              </w:tabs>
              <w:jc w:val="center"/>
              <w:rPr>
                <w:sz w:val="26"/>
                <w:szCs w:val="26"/>
              </w:rPr>
            </w:pPr>
            <w:r>
              <w:rPr>
                <w:sz w:val="26"/>
                <w:szCs w:val="26"/>
              </w:rPr>
              <w:t>р</w:t>
            </w:r>
            <w:r w:rsidR="0014751E" w:rsidRPr="00983D8C">
              <w:rPr>
                <w:sz w:val="26"/>
                <w:szCs w:val="26"/>
              </w:rPr>
              <w:t>езультативная</w:t>
            </w:r>
          </w:p>
        </w:tc>
      </w:tr>
      <w:tr w:rsidR="0014751E" w:rsidRPr="00983D8C" w14:paraId="43F9F711" w14:textId="77777777" w:rsidTr="00893649">
        <w:tc>
          <w:tcPr>
            <w:tcW w:w="394" w:type="pct"/>
            <w:vAlign w:val="center"/>
          </w:tcPr>
          <w:p w14:paraId="6CE57E14" w14:textId="77777777" w:rsidR="0014751E" w:rsidRPr="00983D8C" w:rsidRDefault="0014751E" w:rsidP="00893649">
            <w:pPr>
              <w:tabs>
                <w:tab w:val="num" w:pos="426"/>
              </w:tabs>
              <w:jc w:val="center"/>
              <w:rPr>
                <w:sz w:val="26"/>
                <w:szCs w:val="26"/>
              </w:rPr>
            </w:pPr>
            <w:r w:rsidRPr="00983D8C">
              <w:rPr>
                <w:sz w:val="26"/>
                <w:szCs w:val="26"/>
              </w:rPr>
              <w:t>9.</w:t>
            </w:r>
          </w:p>
        </w:tc>
        <w:tc>
          <w:tcPr>
            <w:tcW w:w="3301" w:type="pct"/>
          </w:tcPr>
          <w:p w14:paraId="3B22C401" w14:textId="2691AE11" w:rsidR="0014751E" w:rsidRPr="00983D8C" w:rsidRDefault="00893649" w:rsidP="00893649">
            <w:pPr>
              <w:tabs>
                <w:tab w:val="num" w:pos="426"/>
              </w:tabs>
              <w:jc w:val="both"/>
              <w:rPr>
                <w:sz w:val="26"/>
                <w:szCs w:val="26"/>
              </w:rPr>
            </w:pPr>
            <w:r w:rsidRPr="00983D8C">
              <w:rPr>
                <w:sz w:val="26"/>
                <w:szCs w:val="26"/>
              </w:rPr>
              <w:t>«За</w:t>
            </w:r>
            <w:r w:rsidR="0014751E" w:rsidRPr="00983D8C">
              <w:rPr>
                <w:sz w:val="26"/>
                <w:szCs w:val="26"/>
              </w:rPr>
              <w:t>щита населения и территории от чрезвычайных ситуаций, обеспечение пожарной безопасности в городском поселении Пойковский на 2019-2</w:t>
            </w:r>
            <w:r w:rsidRPr="00983D8C">
              <w:rPr>
                <w:sz w:val="26"/>
                <w:szCs w:val="26"/>
              </w:rPr>
              <w:t>024 годы на период до 2030 года»</w:t>
            </w:r>
          </w:p>
        </w:tc>
        <w:tc>
          <w:tcPr>
            <w:tcW w:w="1305" w:type="pct"/>
            <w:vAlign w:val="center"/>
          </w:tcPr>
          <w:p w14:paraId="3FC622D2" w14:textId="2F893648" w:rsidR="0014751E" w:rsidRPr="00983D8C" w:rsidRDefault="002E2EBB" w:rsidP="00893649">
            <w:pPr>
              <w:tabs>
                <w:tab w:val="num" w:pos="426"/>
              </w:tabs>
              <w:jc w:val="center"/>
              <w:rPr>
                <w:sz w:val="26"/>
                <w:szCs w:val="26"/>
              </w:rPr>
            </w:pPr>
            <w:r>
              <w:rPr>
                <w:sz w:val="26"/>
                <w:szCs w:val="26"/>
              </w:rPr>
              <w:t>Р</w:t>
            </w:r>
            <w:r w:rsidR="00893649" w:rsidRPr="00983D8C">
              <w:rPr>
                <w:sz w:val="26"/>
                <w:szCs w:val="26"/>
              </w:rPr>
              <w:t>езультативная</w:t>
            </w:r>
          </w:p>
        </w:tc>
      </w:tr>
      <w:tr w:rsidR="0014751E" w:rsidRPr="00983D8C" w14:paraId="271F8B41" w14:textId="77777777" w:rsidTr="00893649">
        <w:tc>
          <w:tcPr>
            <w:tcW w:w="394" w:type="pct"/>
            <w:vAlign w:val="center"/>
          </w:tcPr>
          <w:p w14:paraId="67883192" w14:textId="77777777" w:rsidR="0014751E" w:rsidRPr="00983D8C" w:rsidRDefault="0014751E" w:rsidP="00893649">
            <w:pPr>
              <w:tabs>
                <w:tab w:val="num" w:pos="426"/>
              </w:tabs>
              <w:jc w:val="center"/>
              <w:rPr>
                <w:sz w:val="26"/>
                <w:szCs w:val="26"/>
              </w:rPr>
            </w:pPr>
            <w:r w:rsidRPr="00983D8C">
              <w:rPr>
                <w:sz w:val="26"/>
                <w:szCs w:val="26"/>
              </w:rPr>
              <w:t>10.</w:t>
            </w:r>
          </w:p>
        </w:tc>
        <w:tc>
          <w:tcPr>
            <w:tcW w:w="3301" w:type="pct"/>
          </w:tcPr>
          <w:p w14:paraId="6EE2AB8B" w14:textId="4CAD2764" w:rsidR="0014751E" w:rsidRPr="00983D8C" w:rsidRDefault="0014751E" w:rsidP="00887F72">
            <w:pPr>
              <w:tabs>
                <w:tab w:val="num" w:pos="426"/>
              </w:tabs>
              <w:jc w:val="both"/>
              <w:rPr>
                <w:sz w:val="26"/>
                <w:szCs w:val="26"/>
              </w:rPr>
            </w:pPr>
            <w:r w:rsidRPr="00983D8C">
              <w:rPr>
                <w:sz w:val="26"/>
                <w:szCs w:val="26"/>
              </w:rPr>
              <w:t>«Управление муниципальными финансами в городском поселении Пойковский на 2019-2024 годы и на период до 2030 года»</w:t>
            </w:r>
          </w:p>
        </w:tc>
        <w:tc>
          <w:tcPr>
            <w:tcW w:w="1305" w:type="pct"/>
            <w:vAlign w:val="center"/>
          </w:tcPr>
          <w:p w14:paraId="30E384B9" w14:textId="253A1A1D" w:rsidR="00C3500B" w:rsidRDefault="00C3500B" w:rsidP="00893649">
            <w:pPr>
              <w:tabs>
                <w:tab w:val="num" w:pos="426"/>
              </w:tabs>
              <w:jc w:val="center"/>
              <w:rPr>
                <w:sz w:val="26"/>
                <w:szCs w:val="26"/>
              </w:rPr>
            </w:pPr>
            <w:r>
              <w:rPr>
                <w:sz w:val="26"/>
                <w:szCs w:val="26"/>
              </w:rPr>
              <w:t>Высоко</w:t>
            </w:r>
          </w:p>
          <w:p w14:paraId="08DBD6DB" w14:textId="02A2738B" w:rsidR="0014751E" w:rsidRPr="00983D8C" w:rsidRDefault="00C3500B" w:rsidP="00893649">
            <w:pPr>
              <w:tabs>
                <w:tab w:val="num" w:pos="426"/>
              </w:tabs>
              <w:jc w:val="center"/>
              <w:rPr>
                <w:sz w:val="26"/>
                <w:szCs w:val="26"/>
              </w:rPr>
            </w:pPr>
            <w:r>
              <w:rPr>
                <w:sz w:val="26"/>
                <w:szCs w:val="26"/>
              </w:rPr>
              <w:t>р</w:t>
            </w:r>
            <w:r w:rsidR="00893649" w:rsidRPr="00983D8C">
              <w:rPr>
                <w:sz w:val="26"/>
                <w:szCs w:val="26"/>
              </w:rPr>
              <w:t>езультативная</w:t>
            </w:r>
          </w:p>
        </w:tc>
      </w:tr>
      <w:tr w:rsidR="0014751E" w:rsidRPr="00983D8C" w14:paraId="1BAEF06F" w14:textId="77777777" w:rsidTr="00893649">
        <w:tc>
          <w:tcPr>
            <w:tcW w:w="394" w:type="pct"/>
            <w:vAlign w:val="center"/>
          </w:tcPr>
          <w:p w14:paraId="002E0BF7" w14:textId="77777777" w:rsidR="0014751E" w:rsidRPr="00983D8C" w:rsidRDefault="0014751E" w:rsidP="00893649">
            <w:pPr>
              <w:tabs>
                <w:tab w:val="num" w:pos="426"/>
              </w:tabs>
              <w:jc w:val="center"/>
              <w:rPr>
                <w:sz w:val="26"/>
                <w:szCs w:val="26"/>
              </w:rPr>
            </w:pPr>
            <w:r w:rsidRPr="00983D8C">
              <w:rPr>
                <w:sz w:val="26"/>
                <w:szCs w:val="26"/>
              </w:rPr>
              <w:t>11.</w:t>
            </w:r>
          </w:p>
        </w:tc>
        <w:tc>
          <w:tcPr>
            <w:tcW w:w="3301" w:type="pct"/>
          </w:tcPr>
          <w:p w14:paraId="018DC3EC" w14:textId="29CD152D" w:rsidR="0014751E" w:rsidRPr="00983D8C" w:rsidRDefault="0014751E" w:rsidP="00887F72">
            <w:pPr>
              <w:tabs>
                <w:tab w:val="num" w:pos="426"/>
              </w:tabs>
              <w:jc w:val="both"/>
              <w:rPr>
                <w:sz w:val="26"/>
                <w:szCs w:val="26"/>
              </w:rPr>
            </w:pPr>
            <w:r w:rsidRPr="00983D8C">
              <w:rPr>
                <w:sz w:val="26"/>
                <w:szCs w:val="26"/>
              </w:rPr>
              <w:t>«Энергосбережение и повышение энергетической эффективности в городском поселении Пойковский на 2019-2024 годы и на период до 2030 года»</w:t>
            </w:r>
          </w:p>
        </w:tc>
        <w:tc>
          <w:tcPr>
            <w:tcW w:w="1305" w:type="pct"/>
            <w:vAlign w:val="center"/>
          </w:tcPr>
          <w:p w14:paraId="36A1E943" w14:textId="1AC6FE5B" w:rsidR="0014751E" w:rsidRPr="00983D8C" w:rsidRDefault="00AE033D" w:rsidP="00893649">
            <w:pPr>
              <w:tabs>
                <w:tab w:val="num" w:pos="426"/>
              </w:tabs>
              <w:jc w:val="center"/>
              <w:rPr>
                <w:sz w:val="26"/>
                <w:szCs w:val="26"/>
              </w:rPr>
            </w:pPr>
            <w:r>
              <w:rPr>
                <w:sz w:val="26"/>
                <w:szCs w:val="26"/>
              </w:rPr>
              <w:t>Р</w:t>
            </w:r>
            <w:r w:rsidR="0014751E" w:rsidRPr="00983D8C">
              <w:rPr>
                <w:sz w:val="26"/>
                <w:szCs w:val="26"/>
              </w:rPr>
              <w:t>езультативная</w:t>
            </w:r>
          </w:p>
        </w:tc>
      </w:tr>
      <w:tr w:rsidR="0014751E" w:rsidRPr="00983D8C" w14:paraId="1BA423B7" w14:textId="77777777" w:rsidTr="00893649">
        <w:tc>
          <w:tcPr>
            <w:tcW w:w="394" w:type="pct"/>
            <w:vAlign w:val="center"/>
          </w:tcPr>
          <w:p w14:paraId="214A9CE1" w14:textId="77777777" w:rsidR="0014751E" w:rsidRPr="00983D8C" w:rsidRDefault="0014751E" w:rsidP="00893649">
            <w:pPr>
              <w:tabs>
                <w:tab w:val="num" w:pos="426"/>
              </w:tabs>
              <w:jc w:val="center"/>
              <w:rPr>
                <w:sz w:val="26"/>
                <w:szCs w:val="26"/>
              </w:rPr>
            </w:pPr>
            <w:r w:rsidRPr="00983D8C">
              <w:rPr>
                <w:sz w:val="26"/>
                <w:szCs w:val="26"/>
              </w:rPr>
              <w:t>12.</w:t>
            </w:r>
          </w:p>
        </w:tc>
        <w:tc>
          <w:tcPr>
            <w:tcW w:w="3301" w:type="pct"/>
          </w:tcPr>
          <w:p w14:paraId="46713350" w14:textId="0D1B9032" w:rsidR="0014751E" w:rsidRPr="00983D8C" w:rsidRDefault="0014751E" w:rsidP="00887F72">
            <w:pPr>
              <w:tabs>
                <w:tab w:val="num" w:pos="426"/>
              </w:tabs>
              <w:jc w:val="both"/>
              <w:rPr>
                <w:sz w:val="26"/>
                <w:szCs w:val="26"/>
              </w:rPr>
            </w:pPr>
            <w:r w:rsidRPr="00983D8C">
              <w:rPr>
                <w:sz w:val="26"/>
                <w:szCs w:val="26"/>
              </w:rPr>
              <w:t>«Развитие культуры в городском поселении Пойковский на 2019-2024 годы и на период до 2030 года»</w:t>
            </w:r>
          </w:p>
        </w:tc>
        <w:tc>
          <w:tcPr>
            <w:tcW w:w="1305" w:type="pct"/>
            <w:vAlign w:val="center"/>
          </w:tcPr>
          <w:p w14:paraId="7FCA5A27" w14:textId="0F5DC80E" w:rsidR="0014751E" w:rsidRPr="00983D8C" w:rsidRDefault="00C3500B" w:rsidP="00893649">
            <w:pPr>
              <w:tabs>
                <w:tab w:val="num" w:pos="426"/>
              </w:tabs>
              <w:jc w:val="center"/>
              <w:rPr>
                <w:sz w:val="26"/>
                <w:szCs w:val="26"/>
              </w:rPr>
            </w:pPr>
            <w:r>
              <w:rPr>
                <w:sz w:val="26"/>
                <w:szCs w:val="26"/>
              </w:rPr>
              <w:t>Высоко</w:t>
            </w:r>
            <w:r w:rsidR="00AE033D">
              <w:rPr>
                <w:sz w:val="26"/>
                <w:szCs w:val="26"/>
              </w:rPr>
              <w:t xml:space="preserve"> </w:t>
            </w:r>
            <w:r>
              <w:rPr>
                <w:sz w:val="26"/>
                <w:szCs w:val="26"/>
              </w:rPr>
              <w:t>р</w:t>
            </w:r>
            <w:r w:rsidR="0014751E" w:rsidRPr="00983D8C">
              <w:rPr>
                <w:sz w:val="26"/>
                <w:szCs w:val="26"/>
              </w:rPr>
              <w:t>езультативная</w:t>
            </w:r>
          </w:p>
        </w:tc>
      </w:tr>
      <w:tr w:rsidR="00893649" w:rsidRPr="00983D8C" w14:paraId="03823D99" w14:textId="77777777" w:rsidTr="00893649">
        <w:tc>
          <w:tcPr>
            <w:tcW w:w="394" w:type="pct"/>
            <w:vAlign w:val="center"/>
          </w:tcPr>
          <w:p w14:paraId="5D0F2B83" w14:textId="0333CC15" w:rsidR="00893649" w:rsidRPr="00983D8C" w:rsidRDefault="00893649" w:rsidP="00893649">
            <w:pPr>
              <w:tabs>
                <w:tab w:val="num" w:pos="426"/>
              </w:tabs>
              <w:jc w:val="center"/>
              <w:rPr>
                <w:sz w:val="26"/>
                <w:szCs w:val="26"/>
              </w:rPr>
            </w:pPr>
            <w:r w:rsidRPr="00983D8C">
              <w:rPr>
                <w:sz w:val="26"/>
                <w:szCs w:val="26"/>
              </w:rPr>
              <w:t>13.</w:t>
            </w:r>
          </w:p>
        </w:tc>
        <w:tc>
          <w:tcPr>
            <w:tcW w:w="3301" w:type="pct"/>
          </w:tcPr>
          <w:p w14:paraId="2A053149" w14:textId="545AEAC6" w:rsidR="00893649" w:rsidRPr="00983D8C" w:rsidRDefault="00893649" w:rsidP="00887F72">
            <w:pPr>
              <w:tabs>
                <w:tab w:val="num" w:pos="426"/>
              </w:tabs>
              <w:jc w:val="both"/>
              <w:rPr>
                <w:sz w:val="26"/>
                <w:szCs w:val="26"/>
              </w:rPr>
            </w:pPr>
            <w:r w:rsidRPr="00983D8C">
              <w:rPr>
                <w:sz w:val="26"/>
                <w:szCs w:val="26"/>
              </w:rPr>
              <w:t>«Комфортное проживание в городском поселении</w:t>
            </w:r>
            <w:r w:rsidR="00DC39F1" w:rsidRPr="00983D8C">
              <w:rPr>
                <w:sz w:val="26"/>
                <w:szCs w:val="26"/>
              </w:rPr>
              <w:t xml:space="preserve"> Пойковский на 2019-2024 годы </w:t>
            </w:r>
            <w:r w:rsidRPr="00983D8C">
              <w:rPr>
                <w:sz w:val="26"/>
                <w:szCs w:val="26"/>
              </w:rPr>
              <w:t>и на период до 2030 года»</w:t>
            </w:r>
          </w:p>
        </w:tc>
        <w:tc>
          <w:tcPr>
            <w:tcW w:w="1305" w:type="pct"/>
            <w:vAlign w:val="center"/>
          </w:tcPr>
          <w:p w14:paraId="28C3B696" w14:textId="3E1369DA" w:rsidR="00C3500B" w:rsidRDefault="00C3500B" w:rsidP="00893649">
            <w:pPr>
              <w:tabs>
                <w:tab w:val="num" w:pos="426"/>
              </w:tabs>
              <w:jc w:val="center"/>
              <w:rPr>
                <w:sz w:val="26"/>
                <w:szCs w:val="26"/>
              </w:rPr>
            </w:pPr>
            <w:r>
              <w:rPr>
                <w:sz w:val="26"/>
                <w:szCs w:val="26"/>
              </w:rPr>
              <w:t>Высоко</w:t>
            </w:r>
          </w:p>
          <w:p w14:paraId="24407831" w14:textId="23D03BB0" w:rsidR="00893649" w:rsidRPr="00983D8C" w:rsidRDefault="00C3500B" w:rsidP="00893649">
            <w:pPr>
              <w:tabs>
                <w:tab w:val="num" w:pos="426"/>
              </w:tabs>
              <w:jc w:val="center"/>
              <w:rPr>
                <w:sz w:val="26"/>
                <w:szCs w:val="26"/>
              </w:rPr>
            </w:pPr>
            <w:r>
              <w:rPr>
                <w:sz w:val="26"/>
                <w:szCs w:val="26"/>
              </w:rPr>
              <w:t>р</w:t>
            </w:r>
            <w:r w:rsidR="00893649" w:rsidRPr="00983D8C">
              <w:rPr>
                <w:sz w:val="26"/>
                <w:szCs w:val="26"/>
              </w:rPr>
              <w:t>езультативная</w:t>
            </w:r>
          </w:p>
        </w:tc>
      </w:tr>
      <w:tr w:rsidR="00893649" w:rsidRPr="00983D8C" w14:paraId="03237B09" w14:textId="77777777" w:rsidTr="00893649">
        <w:tc>
          <w:tcPr>
            <w:tcW w:w="394" w:type="pct"/>
            <w:vAlign w:val="center"/>
          </w:tcPr>
          <w:p w14:paraId="3278FC05" w14:textId="752903DD" w:rsidR="00893649" w:rsidRPr="00983D8C" w:rsidRDefault="00893649" w:rsidP="00893649">
            <w:pPr>
              <w:tabs>
                <w:tab w:val="num" w:pos="426"/>
              </w:tabs>
              <w:jc w:val="center"/>
              <w:rPr>
                <w:sz w:val="26"/>
                <w:szCs w:val="26"/>
              </w:rPr>
            </w:pPr>
            <w:r w:rsidRPr="00983D8C">
              <w:rPr>
                <w:sz w:val="26"/>
                <w:szCs w:val="26"/>
              </w:rPr>
              <w:t>14.</w:t>
            </w:r>
          </w:p>
        </w:tc>
        <w:tc>
          <w:tcPr>
            <w:tcW w:w="3301" w:type="pct"/>
          </w:tcPr>
          <w:p w14:paraId="66690941" w14:textId="3B207F94" w:rsidR="00893649" w:rsidRPr="00983D8C" w:rsidRDefault="00893649" w:rsidP="00887F72">
            <w:pPr>
              <w:tabs>
                <w:tab w:val="num" w:pos="426"/>
              </w:tabs>
              <w:jc w:val="both"/>
              <w:rPr>
                <w:sz w:val="26"/>
                <w:szCs w:val="26"/>
              </w:rPr>
            </w:pPr>
            <w:r w:rsidRPr="00983D8C">
              <w:rPr>
                <w:sz w:val="26"/>
                <w:szCs w:val="26"/>
              </w:rPr>
              <w:t>«Реализация социально-значимых проектов на территории городского поселения Пойковский на 2019-2024 годы и на период до 2030 года»</w:t>
            </w:r>
          </w:p>
        </w:tc>
        <w:tc>
          <w:tcPr>
            <w:tcW w:w="1305" w:type="pct"/>
            <w:vAlign w:val="center"/>
          </w:tcPr>
          <w:p w14:paraId="2586DEAA" w14:textId="3C38A4E0" w:rsidR="00C3500B" w:rsidRDefault="00C3500B" w:rsidP="00893649">
            <w:pPr>
              <w:tabs>
                <w:tab w:val="num" w:pos="426"/>
              </w:tabs>
              <w:jc w:val="center"/>
              <w:rPr>
                <w:sz w:val="26"/>
                <w:szCs w:val="26"/>
              </w:rPr>
            </w:pPr>
            <w:r>
              <w:rPr>
                <w:sz w:val="26"/>
                <w:szCs w:val="26"/>
              </w:rPr>
              <w:t>Высоко</w:t>
            </w:r>
          </w:p>
          <w:p w14:paraId="669500B7" w14:textId="5238CB7B" w:rsidR="00893649" w:rsidRPr="00983D8C" w:rsidRDefault="00C3500B" w:rsidP="00893649">
            <w:pPr>
              <w:tabs>
                <w:tab w:val="num" w:pos="426"/>
              </w:tabs>
              <w:jc w:val="center"/>
              <w:rPr>
                <w:sz w:val="26"/>
                <w:szCs w:val="26"/>
              </w:rPr>
            </w:pPr>
            <w:r>
              <w:rPr>
                <w:sz w:val="26"/>
                <w:szCs w:val="26"/>
              </w:rPr>
              <w:t>р</w:t>
            </w:r>
            <w:r w:rsidR="00893649" w:rsidRPr="00983D8C">
              <w:rPr>
                <w:sz w:val="26"/>
                <w:szCs w:val="26"/>
              </w:rPr>
              <w:t>езультативная</w:t>
            </w:r>
          </w:p>
        </w:tc>
      </w:tr>
      <w:tr w:rsidR="00C3500B" w:rsidRPr="00983D8C" w14:paraId="70E5210B" w14:textId="77777777" w:rsidTr="00893649">
        <w:tc>
          <w:tcPr>
            <w:tcW w:w="394" w:type="pct"/>
            <w:vAlign w:val="center"/>
          </w:tcPr>
          <w:p w14:paraId="428970E3" w14:textId="4CCE2FFB" w:rsidR="00C3500B" w:rsidRPr="00983D8C" w:rsidRDefault="00C3500B" w:rsidP="00893649">
            <w:pPr>
              <w:tabs>
                <w:tab w:val="num" w:pos="426"/>
              </w:tabs>
              <w:jc w:val="center"/>
              <w:rPr>
                <w:sz w:val="26"/>
                <w:szCs w:val="26"/>
              </w:rPr>
            </w:pPr>
            <w:r>
              <w:rPr>
                <w:sz w:val="26"/>
                <w:szCs w:val="26"/>
              </w:rPr>
              <w:t>15.</w:t>
            </w:r>
          </w:p>
        </w:tc>
        <w:tc>
          <w:tcPr>
            <w:tcW w:w="3301" w:type="pct"/>
          </w:tcPr>
          <w:p w14:paraId="2DBC86F7" w14:textId="0664932F" w:rsidR="00C3500B" w:rsidRPr="00983D8C" w:rsidRDefault="00C3500B" w:rsidP="00887F72">
            <w:pPr>
              <w:tabs>
                <w:tab w:val="num" w:pos="426"/>
              </w:tabs>
              <w:jc w:val="both"/>
              <w:rPr>
                <w:sz w:val="26"/>
                <w:szCs w:val="26"/>
              </w:rPr>
            </w:pPr>
            <w:r w:rsidRPr="00E52E39">
              <w:rPr>
                <w:sz w:val="26"/>
                <w:szCs w:val="26"/>
              </w:rPr>
              <w:t>«Доступная среда городского поселения Пойковский на 2021-2024 годы и на период до 2030 года»</w:t>
            </w:r>
          </w:p>
        </w:tc>
        <w:tc>
          <w:tcPr>
            <w:tcW w:w="1305" w:type="pct"/>
            <w:vAlign w:val="center"/>
          </w:tcPr>
          <w:p w14:paraId="34927026" w14:textId="798E6C20" w:rsidR="00C3500B" w:rsidRDefault="00CB5B53" w:rsidP="00893649">
            <w:pPr>
              <w:tabs>
                <w:tab w:val="num" w:pos="426"/>
              </w:tabs>
              <w:jc w:val="center"/>
              <w:rPr>
                <w:sz w:val="26"/>
                <w:szCs w:val="26"/>
              </w:rPr>
            </w:pPr>
            <w:r>
              <w:rPr>
                <w:sz w:val="26"/>
                <w:szCs w:val="26"/>
              </w:rPr>
              <w:t>Р</w:t>
            </w:r>
            <w:r w:rsidRPr="00983D8C">
              <w:rPr>
                <w:sz w:val="26"/>
                <w:szCs w:val="26"/>
              </w:rPr>
              <w:t>езультативная</w:t>
            </w:r>
          </w:p>
        </w:tc>
      </w:tr>
      <w:tr w:rsidR="00C3500B" w:rsidRPr="00983D8C" w14:paraId="3995F50A" w14:textId="77777777" w:rsidTr="00893649">
        <w:tc>
          <w:tcPr>
            <w:tcW w:w="394" w:type="pct"/>
            <w:vAlign w:val="center"/>
          </w:tcPr>
          <w:p w14:paraId="02D5254E" w14:textId="1D138D19" w:rsidR="00C3500B" w:rsidRPr="00983D8C" w:rsidRDefault="00C3500B" w:rsidP="00893649">
            <w:pPr>
              <w:tabs>
                <w:tab w:val="num" w:pos="426"/>
              </w:tabs>
              <w:jc w:val="center"/>
              <w:rPr>
                <w:sz w:val="26"/>
                <w:szCs w:val="26"/>
              </w:rPr>
            </w:pPr>
            <w:r>
              <w:rPr>
                <w:sz w:val="26"/>
                <w:szCs w:val="26"/>
              </w:rPr>
              <w:t>16.</w:t>
            </w:r>
          </w:p>
        </w:tc>
        <w:tc>
          <w:tcPr>
            <w:tcW w:w="3301" w:type="pct"/>
          </w:tcPr>
          <w:p w14:paraId="4604E140" w14:textId="28D1116B" w:rsidR="00C3500B" w:rsidRPr="00983D8C" w:rsidRDefault="00CB5B53" w:rsidP="00887F72">
            <w:pPr>
              <w:tabs>
                <w:tab w:val="num" w:pos="426"/>
              </w:tabs>
              <w:jc w:val="both"/>
              <w:rPr>
                <w:sz w:val="26"/>
                <w:szCs w:val="26"/>
              </w:rPr>
            </w:pPr>
            <w:r w:rsidRPr="00B150ED">
              <w:rPr>
                <w:rFonts w:eastAsia="Calibri"/>
                <w:sz w:val="26"/>
                <w:szCs w:val="26"/>
                <w:lang w:eastAsia="en-US"/>
              </w:rPr>
              <w:t xml:space="preserve">«Управление земельными ресурсами в городском поселении Пойковский </w:t>
            </w:r>
            <w:r w:rsidRPr="00B150ED">
              <w:rPr>
                <w:rFonts w:eastAsia="Calibri"/>
                <w:sz w:val="26"/>
                <w:szCs w:val="26"/>
              </w:rPr>
              <w:t>на 2021-2024 годы на период до 2030 года</w:t>
            </w:r>
            <w:r w:rsidRPr="00B150ED">
              <w:rPr>
                <w:rFonts w:eastAsia="Calibri"/>
                <w:sz w:val="26"/>
                <w:szCs w:val="26"/>
                <w:lang w:eastAsia="en-US"/>
              </w:rPr>
              <w:t>»</w:t>
            </w:r>
          </w:p>
        </w:tc>
        <w:tc>
          <w:tcPr>
            <w:tcW w:w="1305" w:type="pct"/>
            <w:vAlign w:val="center"/>
          </w:tcPr>
          <w:p w14:paraId="094DECB8" w14:textId="77777777" w:rsidR="00CB5B53" w:rsidRDefault="00CB5B53" w:rsidP="00CB5B53">
            <w:pPr>
              <w:tabs>
                <w:tab w:val="num" w:pos="426"/>
              </w:tabs>
              <w:jc w:val="center"/>
              <w:rPr>
                <w:sz w:val="26"/>
                <w:szCs w:val="26"/>
              </w:rPr>
            </w:pPr>
            <w:r>
              <w:rPr>
                <w:sz w:val="26"/>
                <w:szCs w:val="26"/>
              </w:rPr>
              <w:t>Высоко</w:t>
            </w:r>
          </w:p>
          <w:p w14:paraId="44422BC5" w14:textId="0D7F023F" w:rsidR="00C3500B" w:rsidRDefault="00CB5B53" w:rsidP="00CB5B53">
            <w:pPr>
              <w:tabs>
                <w:tab w:val="num" w:pos="426"/>
              </w:tabs>
              <w:jc w:val="center"/>
              <w:rPr>
                <w:sz w:val="26"/>
                <w:szCs w:val="26"/>
              </w:rPr>
            </w:pPr>
            <w:r>
              <w:rPr>
                <w:sz w:val="26"/>
                <w:szCs w:val="26"/>
              </w:rPr>
              <w:t>р</w:t>
            </w:r>
            <w:r w:rsidRPr="00983D8C">
              <w:rPr>
                <w:sz w:val="26"/>
                <w:szCs w:val="26"/>
              </w:rPr>
              <w:t>езультативная</w:t>
            </w:r>
          </w:p>
        </w:tc>
      </w:tr>
      <w:bookmarkEnd w:id="2"/>
    </w:tbl>
    <w:p w14:paraId="4302B698" w14:textId="77777777" w:rsidR="008004B2" w:rsidRPr="00983D8C" w:rsidRDefault="008004B2" w:rsidP="0047005C">
      <w:pPr>
        <w:tabs>
          <w:tab w:val="num" w:pos="426"/>
        </w:tabs>
        <w:ind w:firstLine="709"/>
        <w:jc w:val="both"/>
        <w:rPr>
          <w:sz w:val="26"/>
          <w:szCs w:val="26"/>
        </w:rPr>
      </w:pPr>
    </w:p>
    <w:p w14:paraId="124044DA" w14:textId="6B181CE3" w:rsidR="00433B95" w:rsidRPr="008B7FAB" w:rsidRDefault="00433B95" w:rsidP="00ED79D2">
      <w:pPr>
        <w:pStyle w:val="a4"/>
        <w:numPr>
          <w:ilvl w:val="0"/>
          <w:numId w:val="14"/>
        </w:numPr>
        <w:jc w:val="both"/>
        <w:rPr>
          <w:b/>
          <w:bCs/>
          <w:i/>
          <w:iCs/>
          <w:sz w:val="26"/>
          <w:szCs w:val="26"/>
        </w:rPr>
      </w:pPr>
      <w:r w:rsidRPr="008B7FAB">
        <w:rPr>
          <w:b/>
          <w:bCs/>
          <w:i/>
          <w:iCs/>
          <w:sz w:val="26"/>
          <w:szCs w:val="26"/>
        </w:rPr>
        <w:t>Результаты реализации муниципальных программ за 20</w:t>
      </w:r>
      <w:r w:rsidR="00F87B20" w:rsidRPr="008B7FAB">
        <w:rPr>
          <w:b/>
          <w:bCs/>
          <w:i/>
          <w:iCs/>
          <w:sz w:val="26"/>
          <w:szCs w:val="26"/>
        </w:rPr>
        <w:t>2</w:t>
      </w:r>
      <w:r w:rsidR="00F52FCF">
        <w:rPr>
          <w:b/>
          <w:bCs/>
          <w:i/>
          <w:iCs/>
          <w:sz w:val="26"/>
          <w:szCs w:val="26"/>
        </w:rPr>
        <w:t>1</w:t>
      </w:r>
      <w:r w:rsidRPr="008B7FAB">
        <w:rPr>
          <w:b/>
          <w:bCs/>
          <w:i/>
          <w:iCs/>
          <w:sz w:val="26"/>
          <w:szCs w:val="26"/>
        </w:rPr>
        <w:t xml:space="preserve"> год</w:t>
      </w:r>
    </w:p>
    <w:p w14:paraId="35871C83" w14:textId="77777777" w:rsidR="00DC39F1" w:rsidRPr="00983D8C" w:rsidRDefault="00DC39F1" w:rsidP="00DC39F1">
      <w:pPr>
        <w:pStyle w:val="a4"/>
        <w:ind w:left="1429"/>
        <w:jc w:val="both"/>
        <w:rPr>
          <w:sz w:val="26"/>
          <w:szCs w:val="26"/>
        </w:rPr>
      </w:pPr>
    </w:p>
    <w:p w14:paraId="6AF28F3F" w14:textId="42AE2739" w:rsidR="00433B95" w:rsidRPr="00983D8C" w:rsidRDefault="00E56281" w:rsidP="007D6327">
      <w:pPr>
        <w:ind w:firstLine="708"/>
        <w:jc w:val="both"/>
        <w:rPr>
          <w:b/>
          <w:sz w:val="26"/>
          <w:szCs w:val="26"/>
        </w:rPr>
      </w:pPr>
      <w:r w:rsidRPr="00983D8C">
        <w:rPr>
          <w:b/>
          <w:sz w:val="26"/>
          <w:szCs w:val="26"/>
        </w:rPr>
        <w:t xml:space="preserve">4.1. </w:t>
      </w:r>
      <w:r w:rsidR="00433B95" w:rsidRPr="00983D8C">
        <w:rPr>
          <w:b/>
          <w:sz w:val="26"/>
          <w:szCs w:val="26"/>
        </w:rPr>
        <w:t xml:space="preserve">Реализация муниципальной программы </w:t>
      </w:r>
      <w:r w:rsidR="00914883" w:rsidRPr="00983D8C">
        <w:rPr>
          <w:b/>
          <w:sz w:val="26"/>
          <w:szCs w:val="26"/>
        </w:rPr>
        <w:t>«Развитие транспортной системы в городском поселении Пойковский на 2019-2024 годы и на период до 2030 года»</w:t>
      </w:r>
    </w:p>
    <w:p w14:paraId="4794A0A7" w14:textId="77777777" w:rsidR="00914883" w:rsidRPr="00983D8C" w:rsidRDefault="00914883" w:rsidP="00914883">
      <w:pPr>
        <w:pStyle w:val="a4"/>
        <w:ind w:left="1069"/>
        <w:jc w:val="both"/>
        <w:rPr>
          <w:sz w:val="26"/>
          <w:szCs w:val="26"/>
        </w:rPr>
      </w:pPr>
    </w:p>
    <w:p w14:paraId="675C3A76" w14:textId="77777777" w:rsidR="00446C74" w:rsidRPr="00983D8C" w:rsidRDefault="00446C74" w:rsidP="00446C74">
      <w:pPr>
        <w:pStyle w:val="a4"/>
        <w:ind w:left="0" w:firstLine="709"/>
        <w:jc w:val="both"/>
        <w:rPr>
          <w:sz w:val="26"/>
          <w:szCs w:val="26"/>
        </w:rPr>
      </w:pPr>
      <w:r w:rsidRPr="00983D8C">
        <w:rPr>
          <w:sz w:val="26"/>
          <w:szCs w:val="26"/>
        </w:rPr>
        <w:lastRenderedPageBreak/>
        <w:t xml:space="preserve">Муниципальная программа «Развитие транспортной системы в городском поселении Пойковский на 2019-2024 годы и на период до 2030 года» утверждена постановлением Администрации городского поселения Пойковский от 31.10.2016 № 449-п. </w:t>
      </w:r>
    </w:p>
    <w:p w14:paraId="2E238F3F" w14:textId="1A2B7F5E" w:rsidR="00E56281" w:rsidRPr="00983D8C" w:rsidRDefault="00D954C6" w:rsidP="00446C74">
      <w:pPr>
        <w:pStyle w:val="a4"/>
        <w:ind w:left="0" w:firstLine="709"/>
        <w:jc w:val="both"/>
        <w:rPr>
          <w:sz w:val="26"/>
          <w:szCs w:val="26"/>
        </w:rPr>
      </w:pPr>
      <w:r w:rsidRPr="00983D8C">
        <w:rPr>
          <w:sz w:val="26"/>
          <w:szCs w:val="26"/>
        </w:rPr>
        <w:t>Исполнение программы за 20</w:t>
      </w:r>
      <w:r w:rsidR="00F87B20" w:rsidRPr="00983D8C">
        <w:rPr>
          <w:sz w:val="26"/>
          <w:szCs w:val="26"/>
        </w:rPr>
        <w:t>2</w:t>
      </w:r>
      <w:r w:rsidR="00CB5B53">
        <w:rPr>
          <w:sz w:val="26"/>
          <w:szCs w:val="26"/>
        </w:rPr>
        <w:t>1</w:t>
      </w:r>
      <w:r w:rsidRPr="00983D8C">
        <w:rPr>
          <w:sz w:val="26"/>
          <w:szCs w:val="26"/>
        </w:rPr>
        <w:t xml:space="preserve"> год составил</w:t>
      </w:r>
      <w:r w:rsidR="00DC39F1" w:rsidRPr="00983D8C">
        <w:rPr>
          <w:sz w:val="26"/>
          <w:szCs w:val="26"/>
        </w:rPr>
        <w:t>о</w:t>
      </w:r>
      <w:r w:rsidRPr="00983D8C">
        <w:rPr>
          <w:sz w:val="26"/>
          <w:szCs w:val="26"/>
        </w:rPr>
        <w:t>:</w:t>
      </w:r>
    </w:p>
    <w:p w14:paraId="3E2AC62B" w14:textId="4CFB75E2" w:rsidR="00D954C6" w:rsidRPr="00983D8C" w:rsidRDefault="00D954C6" w:rsidP="00446C74">
      <w:pPr>
        <w:pStyle w:val="a4"/>
        <w:ind w:left="0" w:firstLine="709"/>
        <w:jc w:val="both"/>
        <w:rPr>
          <w:sz w:val="26"/>
          <w:szCs w:val="26"/>
        </w:rPr>
      </w:pPr>
      <w:r w:rsidRPr="00983D8C">
        <w:rPr>
          <w:sz w:val="26"/>
          <w:szCs w:val="26"/>
        </w:rPr>
        <w:t xml:space="preserve">- федеральный бюджет 0,0 </w:t>
      </w:r>
      <w:proofErr w:type="spellStart"/>
      <w:r w:rsidRPr="00983D8C">
        <w:rPr>
          <w:sz w:val="26"/>
          <w:szCs w:val="26"/>
        </w:rPr>
        <w:t>тыс.руб</w:t>
      </w:r>
      <w:proofErr w:type="spellEnd"/>
      <w:r w:rsidRPr="00983D8C">
        <w:rPr>
          <w:sz w:val="26"/>
          <w:szCs w:val="26"/>
        </w:rPr>
        <w:t>.</w:t>
      </w:r>
    </w:p>
    <w:p w14:paraId="6CE94B52" w14:textId="3FD47344" w:rsidR="00D954C6" w:rsidRPr="00983D8C" w:rsidRDefault="00D954C6" w:rsidP="00446C74">
      <w:pPr>
        <w:pStyle w:val="a4"/>
        <w:ind w:left="0" w:firstLine="709"/>
        <w:jc w:val="both"/>
        <w:rPr>
          <w:sz w:val="26"/>
          <w:szCs w:val="26"/>
        </w:rPr>
      </w:pPr>
      <w:r w:rsidRPr="00983D8C">
        <w:rPr>
          <w:sz w:val="26"/>
          <w:szCs w:val="26"/>
        </w:rPr>
        <w:t xml:space="preserve">- окружной бюджет </w:t>
      </w:r>
      <w:r w:rsidR="00F87B20" w:rsidRPr="00983D8C">
        <w:rPr>
          <w:sz w:val="26"/>
          <w:szCs w:val="26"/>
        </w:rPr>
        <w:t>0,0</w:t>
      </w:r>
      <w:r w:rsidRPr="00983D8C">
        <w:rPr>
          <w:sz w:val="26"/>
          <w:szCs w:val="26"/>
        </w:rPr>
        <w:t xml:space="preserve"> </w:t>
      </w:r>
      <w:proofErr w:type="spellStart"/>
      <w:r w:rsidRPr="00983D8C">
        <w:rPr>
          <w:sz w:val="26"/>
          <w:szCs w:val="26"/>
        </w:rPr>
        <w:t>тыс.руб</w:t>
      </w:r>
      <w:proofErr w:type="spellEnd"/>
      <w:r w:rsidRPr="00983D8C">
        <w:rPr>
          <w:sz w:val="26"/>
          <w:szCs w:val="26"/>
        </w:rPr>
        <w:t>.</w:t>
      </w:r>
    </w:p>
    <w:p w14:paraId="579BAB02" w14:textId="5A8EACC6" w:rsidR="00D954C6" w:rsidRPr="00983D8C" w:rsidRDefault="00D954C6" w:rsidP="00446C74">
      <w:pPr>
        <w:pStyle w:val="a4"/>
        <w:ind w:left="0" w:firstLine="709"/>
        <w:jc w:val="both"/>
        <w:rPr>
          <w:sz w:val="26"/>
          <w:szCs w:val="26"/>
        </w:rPr>
      </w:pPr>
      <w:r w:rsidRPr="00983D8C">
        <w:rPr>
          <w:sz w:val="26"/>
          <w:szCs w:val="26"/>
        </w:rPr>
        <w:t xml:space="preserve">- районный бюджет </w:t>
      </w:r>
      <w:r w:rsidR="00CB5B53">
        <w:rPr>
          <w:sz w:val="26"/>
          <w:szCs w:val="26"/>
        </w:rPr>
        <w:t>3 139,39490</w:t>
      </w:r>
      <w:r w:rsidRPr="00983D8C">
        <w:rPr>
          <w:sz w:val="26"/>
          <w:szCs w:val="26"/>
        </w:rPr>
        <w:t xml:space="preserve"> </w:t>
      </w:r>
      <w:proofErr w:type="spellStart"/>
      <w:r w:rsidRPr="00983D8C">
        <w:rPr>
          <w:sz w:val="26"/>
          <w:szCs w:val="26"/>
        </w:rPr>
        <w:t>тыс.руб</w:t>
      </w:r>
      <w:proofErr w:type="spellEnd"/>
      <w:r w:rsidRPr="00983D8C">
        <w:rPr>
          <w:sz w:val="26"/>
          <w:szCs w:val="26"/>
        </w:rPr>
        <w:t>.</w:t>
      </w:r>
    </w:p>
    <w:p w14:paraId="58372886" w14:textId="2F9AD211" w:rsidR="00E56281" w:rsidRPr="00983D8C" w:rsidRDefault="00D954C6" w:rsidP="00446C74">
      <w:pPr>
        <w:pStyle w:val="a4"/>
        <w:ind w:left="0" w:firstLine="709"/>
        <w:jc w:val="both"/>
        <w:rPr>
          <w:sz w:val="26"/>
          <w:szCs w:val="26"/>
        </w:rPr>
      </w:pPr>
      <w:r w:rsidRPr="00983D8C">
        <w:rPr>
          <w:sz w:val="26"/>
          <w:szCs w:val="26"/>
        </w:rPr>
        <w:t xml:space="preserve">- бюджет поселения </w:t>
      </w:r>
      <w:r w:rsidR="00B523AE">
        <w:rPr>
          <w:sz w:val="26"/>
          <w:szCs w:val="26"/>
        </w:rPr>
        <w:t>117 586,72703</w:t>
      </w:r>
      <w:r w:rsidRPr="00983D8C">
        <w:rPr>
          <w:sz w:val="26"/>
          <w:szCs w:val="26"/>
        </w:rPr>
        <w:t xml:space="preserve"> или </w:t>
      </w:r>
      <w:r w:rsidR="00B523AE">
        <w:rPr>
          <w:sz w:val="26"/>
          <w:szCs w:val="26"/>
        </w:rPr>
        <w:t>95,8</w:t>
      </w:r>
      <w:r w:rsidRPr="00983D8C">
        <w:rPr>
          <w:sz w:val="26"/>
          <w:szCs w:val="26"/>
        </w:rPr>
        <w:t>%.</w:t>
      </w:r>
    </w:p>
    <w:p w14:paraId="583BB468" w14:textId="77777777" w:rsidR="00446C74" w:rsidRPr="00983D8C" w:rsidRDefault="00446C74" w:rsidP="00446C74">
      <w:pPr>
        <w:pStyle w:val="a4"/>
        <w:ind w:left="0" w:firstLine="709"/>
        <w:jc w:val="both"/>
        <w:rPr>
          <w:sz w:val="26"/>
          <w:szCs w:val="26"/>
        </w:rPr>
      </w:pPr>
      <w:r w:rsidRPr="00983D8C">
        <w:rPr>
          <w:sz w:val="26"/>
          <w:szCs w:val="26"/>
        </w:rPr>
        <w:t xml:space="preserve">Программа направлена на развитие современной транспортной инфраструктуры, обеспечивающей повышение доступности и безопасности транспортных услуг для населения городского поселения Пойковский. </w:t>
      </w:r>
    </w:p>
    <w:p w14:paraId="0584D712" w14:textId="77777777" w:rsidR="00446C74" w:rsidRPr="00983D8C" w:rsidRDefault="00446C74" w:rsidP="00446C74">
      <w:pPr>
        <w:pStyle w:val="a4"/>
        <w:ind w:left="0" w:firstLine="709"/>
        <w:jc w:val="both"/>
        <w:rPr>
          <w:sz w:val="26"/>
          <w:szCs w:val="26"/>
        </w:rPr>
      </w:pPr>
      <w:r w:rsidRPr="00983D8C">
        <w:rPr>
          <w:sz w:val="26"/>
          <w:szCs w:val="26"/>
        </w:rPr>
        <w:t>Соисполнителями муниципальной программы являются:</w:t>
      </w:r>
    </w:p>
    <w:p w14:paraId="543B867C" w14:textId="236DBD71" w:rsidR="00446C74" w:rsidRPr="00983D8C" w:rsidRDefault="00446C74" w:rsidP="00446C74">
      <w:pPr>
        <w:jc w:val="both"/>
        <w:rPr>
          <w:sz w:val="26"/>
          <w:szCs w:val="26"/>
        </w:rPr>
      </w:pPr>
      <w:r w:rsidRPr="00983D8C">
        <w:rPr>
          <w:sz w:val="26"/>
          <w:szCs w:val="26"/>
        </w:rPr>
        <w:t xml:space="preserve"> МКУ «Служба ЖКХ и благоустройства </w:t>
      </w:r>
      <w:proofErr w:type="spellStart"/>
      <w:r w:rsidRPr="00983D8C">
        <w:rPr>
          <w:sz w:val="26"/>
          <w:szCs w:val="26"/>
        </w:rPr>
        <w:t>гп.Пойковский</w:t>
      </w:r>
      <w:proofErr w:type="spellEnd"/>
      <w:r w:rsidRPr="00983D8C">
        <w:rPr>
          <w:sz w:val="26"/>
          <w:szCs w:val="26"/>
        </w:rPr>
        <w:t>»</w:t>
      </w:r>
    </w:p>
    <w:p w14:paraId="0AA31EB0" w14:textId="4A7C7A03" w:rsidR="00446C74" w:rsidRPr="00983D8C" w:rsidRDefault="00405C1C" w:rsidP="00446C74">
      <w:pPr>
        <w:pStyle w:val="a4"/>
        <w:ind w:left="0" w:firstLine="709"/>
        <w:jc w:val="both"/>
        <w:rPr>
          <w:sz w:val="26"/>
          <w:szCs w:val="26"/>
        </w:rPr>
      </w:pPr>
      <w:r w:rsidRPr="00983D8C">
        <w:rPr>
          <w:sz w:val="26"/>
          <w:szCs w:val="26"/>
        </w:rPr>
        <w:t xml:space="preserve">Цели </w:t>
      </w:r>
      <w:r w:rsidR="00446C74" w:rsidRPr="00983D8C">
        <w:rPr>
          <w:sz w:val="26"/>
          <w:szCs w:val="26"/>
        </w:rPr>
        <w:t>муниципальной программ</w:t>
      </w:r>
      <w:r w:rsidRPr="00983D8C">
        <w:rPr>
          <w:sz w:val="26"/>
          <w:szCs w:val="26"/>
        </w:rPr>
        <w:t>ы:</w:t>
      </w:r>
    </w:p>
    <w:p w14:paraId="2A886128" w14:textId="77777777" w:rsidR="00B523AE" w:rsidRDefault="00446C74" w:rsidP="00B523AE">
      <w:pPr>
        <w:pStyle w:val="a4"/>
        <w:ind w:left="0" w:firstLine="709"/>
        <w:jc w:val="both"/>
        <w:rPr>
          <w:sz w:val="26"/>
          <w:szCs w:val="26"/>
        </w:rPr>
      </w:pPr>
      <w:r w:rsidRPr="00983D8C">
        <w:rPr>
          <w:sz w:val="26"/>
          <w:szCs w:val="26"/>
        </w:rPr>
        <w:t>1.</w:t>
      </w:r>
      <w:r w:rsidR="00B523AE" w:rsidRPr="00B523AE">
        <w:t xml:space="preserve"> </w:t>
      </w:r>
      <w:r w:rsidR="00B523AE" w:rsidRPr="00B523AE">
        <w:rPr>
          <w:sz w:val="26"/>
          <w:szCs w:val="26"/>
        </w:rPr>
        <w:t>Развитие современной транспортной инфраструктуры, обеспечивающей повышение доступности и безопасности транспортных услуг для населения городского поселения Пойковский</w:t>
      </w:r>
    </w:p>
    <w:p w14:paraId="651269E0" w14:textId="73E16FBB" w:rsidR="00446C74" w:rsidRPr="00983D8C" w:rsidRDefault="00446C74" w:rsidP="00B523AE">
      <w:pPr>
        <w:pStyle w:val="a4"/>
        <w:ind w:left="0" w:firstLine="709"/>
        <w:jc w:val="both"/>
        <w:rPr>
          <w:sz w:val="26"/>
          <w:szCs w:val="26"/>
        </w:rPr>
      </w:pPr>
      <w:r w:rsidRPr="00983D8C">
        <w:rPr>
          <w:sz w:val="26"/>
          <w:szCs w:val="26"/>
        </w:rPr>
        <w:t>Задачами муниципальной программы являются:</w:t>
      </w:r>
    </w:p>
    <w:p w14:paraId="2D1A4E1F" w14:textId="1985EF65" w:rsidR="00446C74" w:rsidRPr="00983D8C" w:rsidRDefault="00446C74" w:rsidP="00446C74">
      <w:pPr>
        <w:pStyle w:val="a4"/>
        <w:ind w:left="0" w:firstLine="709"/>
        <w:jc w:val="both"/>
        <w:rPr>
          <w:sz w:val="26"/>
          <w:szCs w:val="26"/>
        </w:rPr>
      </w:pPr>
      <w:r w:rsidRPr="00983D8C">
        <w:rPr>
          <w:sz w:val="26"/>
          <w:szCs w:val="26"/>
        </w:rPr>
        <w:t>1.</w:t>
      </w:r>
      <w:r w:rsidRPr="00983D8C">
        <w:rPr>
          <w:sz w:val="26"/>
          <w:szCs w:val="26"/>
        </w:rPr>
        <w:tab/>
        <w:t>Организация выполнения работ по содержанию и ремонту автомобильных дорог местного значения, объектов регулирования дорожного движения, элементов обустройства автомобильных дорог.</w:t>
      </w:r>
    </w:p>
    <w:p w14:paraId="6533CF2E" w14:textId="77777777" w:rsidR="00446C74" w:rsidRPr="00983D8C" w:rsidRDefault="00446C74" w:rsidP="00446C74">
      <w:pPr>
        <w:pStyle w:val="a4"/>
        <w:ind w:left="0" w:firstLine="709"/>
        <w:jc w:val="both"/>
        <w:rPr>
          <w:sz w:val="26"/>
          <w:szCs w:val="26"/>
        </w:rPr>
      </w:pPr>
      <w:r w:rsidRPr="00983D8C">
        <w:rPr>
          <w:sz w:val="26"/>
          <w:szCs w:val="26"/>
        </w:rPr>
        <w:t>2.</w:t>
      </w:r>
      <w:r w:rsidRPr="00983D8C">
        <w:rPr>
          <w:sz w:val="26"/>
          <w:szCs w:val="26"/>
        </w:rPr>
        <w:tab/>
        <w:t>Обеспечение доступности и повышение качества транспортных услуг, оказываемых автомобильным транспортом.</w:t>
      </w:r>
    </w:p>
    <w:p w14:paraId="0FA00256" w14:textId="196C5F30" w:rsidR="00446C74" w:rsidRPr="00983D8C" w:rsidRDefault="00446C74" w:rsidP="00446C74">
      <w:pPr>
        <w:pStyle w:val="a4"/>
        <w:ind w:left="0" w:firstLine="709"/>
        <w:jc w:val="both"/>
        <w:rPr>
          <w:sz w:val="26"/>
          <w:szCs w:val="26"/>
        </w:rPr>
      </w:pPr>
      <w:r w:rsidRPr="00983D8C">
        <w:rPr>
          <w:sz w:val="26"/>
          <w:szCs w:val="26"/>
        </w:rPr>
        <w:t>3.Обеспечение функционирования сети автомобильных дорог местного значения.</w:t>
      </w:r>
    </w:p>
    <w:p w14:paraId="088662EE" w14:textId="5B935A46" w:rsidR="00446C74" w:rsidRPr="00983D8C" w:rsidRDefault="00446C74" w:rsidP="00446C74">
      <w:pPr>
        <w:pStyle w:val="a4"/>
        <w:ind w:left="0" w:firstLine="709"/>
        <w:jc w:val="both"/>
        <w:rPr>
          <w:sz w:val="26"/>
          <w:szCs w:val="26"/>
        </w:rPr>
      </w:pPr>
      <w:r w:rsidRPr="00983D8C">
        <w:rPr>
          <w:sz w:val="26"/>
          <w:szCs w:val="26"/>
        </w:rPr>
        <w:t>В 20</w:t>
      </w:r>
      <w:r w:rsidR="00F87B20" w:rsidRPr="00983D8C">
        <w:rPr>
          <w:sz w:val="26"/>
          <w:szCs w:val="26"/>
        </w:rPr>
        <w:t>2</w:t>
      </w:r>
      <w:r w:rsidR="00CB5B53">
        <w:rPr>
          <w:sz w:val="26"/>
          <w:szCs w:val="26"/>
        </w:rPr>
        <w:t>1</w:t>
      </w:r>
      <w:r w:rsidRPr="00983D8C">
        <w:rPr>
          <w:sz w:val="26"/>
          <w:szCs w:val="26"/>
        </w:rPr>
        <w:t xml:space="preserve"> году для повышения уровня комфортности, безопасности проживания населения, и приведения транспортно-эксплуатационных характеристик автомобильных дорог в соответствие с требованиями норм и технических регламентов путем осуществления проектирования, ремонта, капитального ремонта и содержания, автомобильных дорог местного значения в целом по поселению проведены мероприятия:</w:t>
      </w:r>
    </w:p>
    <w:p w14:paraId="52F55135" w14:textId="77777777" w:rsidR="00B523AE" w:rsidRPr="009B2ADC" w:rsidRDefault="00B523AE" w:rsidP="00B523AE">
      <w:pPr>
        <w:ind w:firstLine="708"/>
        <w:jc w:val="both"/>
        <w:rPr>
          <w:sz w:val="26"/>
          <w:szCs w:val="26"/>
        </w:rPr>
      </w:pPr>
      <w:r w:rsidRPr="009B2ADC">
        <w:rPr>
          <w:sz w:val="26"/>
          <w:szCs w:val="26"/>
        </w:rPr>
        <w:t xml:space="preserve">Основное мероприятие «Обеспечение доступности и повышение качества транспортных услуг, оказываемых автомобильным транспортом», проводится оплата муниципального контракта (субсидирование) по </w:t>
      </w:r>
      <w:proofErr w:type="spellStart"/>
      <w:r w:rsidRPr="009B2ADC">
        <w:rPr>
          <w:sz w:val="26"/>
          <w:szCs w:val="26"/>
        </w:rPr>
        <w:t>внутрипоселковым</w:t>
      </w:r>
      <w:proofErr w:type="spellEnd"/>
      <w:r w:rsidRPr="009B2ADC">
        <w:rPr>
          <w:sz w:val="26"/>
          <w:szCs w:val="26"/>
        </w:rPr>
        <w:t xml:space="preserve"> перевозкам пассажиров автомобильным транспортом. Предоставлялись субсидии транспортному предприятию НРМУ «ТТП» на возмещение убытков автотранспортного предприятия, возникших в результате регулирования тарифов на перевозки пассажиров и багажа автомобильным транспортом</w:t>
      </w:r>
      <w:r w:rsidRPr="009B2ADC">
        <w:rPr>
          <w:color w:val="FF0000"/>
          <w:sz w:val="26"/>
          <w:szCs w:val="26"/>
        </w:rPr>
        <w:t xml:space="preserve"> </w:t>
      </w:r>
      <w:proofErr w:type="spellStart"/>
      <w:r w:rsidRPr="009B2ADC">
        <w:rPr>
          <w:sz w:val="26"/>
          <w:szCs w:val="26"/>
        </w:rPr>
        <w:t>внутрипоселковом</w:t>
      </w:r>
      <w:proofErr w:type="spellEnd"/>
      <w:r w:rsidRPr="009B2ADC">
        <w:rPr>
          <w:sz w:val="26"/>
          <w:szCs w:val="26"/>
        </w:rPr>
        <w:t xml:space="preserve"> сообщении на территории городского поселения Пойковский.</w:t>
      </w:r>
    </w:p>
    <w:p w14:paraId="28394F53" w14:textId="77777777" w:rsidR="00B523AE" w:rsidRPr="009B2ADC" w:rsidRDefault="00B523AE" w:rsidP="00B523AE">
      <w:pPr>
        <w:ind w:firstLine="708"/>
        <w:jc w:val="both"/>
        <w:rPr>
          <w:sz w:val="26"/>
          <w:szCs w:val="26"/>
        </w:rPr>
      </w:pPr>
      <w:r w:rsidRPr="009B2ADC">
        <w:rPr>
          <w:sz w:val="26"/>
          <w:szCs w:val="26"/>
        </w:rPr>
        <w:t>В течение 2021 года осуществлена перевозка 112 919 пассажиров, пассажирооборот составил 372 632,7 пасс/км. (112 919*3,3), где 3,3 - средняя длина поездки одного пассажира. Количество выполненных рейсов за 2021 год составило 36 888 рейсов.</w:t>
      </w:r>
    </w:p>
    <w:p w14:paraId="42976AF7" w14:textId="77777777" w:rsidR="00B523AE" w:rsidRPr="009B2ADC" w:rsidRDefault="00B523AE" w:rsidP="00B523AE">
      <w:pPr>
        <w:ind w:firstLine="708"/>
        <w:jc w:val="both"/>
        <w:rPr>
          <w:sz w:val="26"/>
          <w:szCs w:val="26"/>
        </w:rPr>
      </w:pPr>
      <w:r w:rsidRPr="009B2ADC">
        <w:rPr>
          <w:sz w:val="26"/>
          <w:szCs w:val="26"/>
        </w:rPr>
        <w:t>Основное мероприятие «Капитальный ремонт, ремонт и содержание автомобильных дорог и искусственных дорожных сооружений общего пользования местного значения», «Ремонт автомобильных дорог» уточненный план составил 40 921 185,99</w:t>
      </w:r>
      <w:r>
        <w:rPr>
          <w:sz w:val="26"/>
          <w:szCs w:val="26"/>
        </w:rPr>
        <w:t xml:space="preserve"> рублей</w:t>
      </w:r>
      <w:r w:rsidRPr="009B2ADC">
        <w:rPr>
          <w:sz w:val="26"/>
          <w:szCs w:val="26"/>
        </w:rPr>
        <w:t xml:space="preserve">, исполнение 38 653 589,94 рублей, или 94,5%, в том числе </w:t>
      </w:r>
      <w:r w:rsidRPr="009B2ADC">
        <w:rPr>
          <w:sz w:val="26"/>
          <w:szCs w:val="26"/>
        </w:rPr>
        <w:lastRenderedPageBreak/>
        <w:t>средства дорожного фонда (остатки 2020 года) 1572 867,36 рублей, исполнение 100%.</w:t>
      </w:r>
    </w:p>
    <w:p w14:paraId="45EF6F87" w14:textId="77777777" w:rsidR="00B523AE" w:rsidRPr="009B2ADC" w:rsidRDefault="00B523AE" w:rsidP="00B523AE">
      <w:pPr>
        <w:ind w:firstLine="708"/>
        <w:jc w:val="both"/>
        <w:rPr>
          <w:sz w:val="26"/>
          <w:szCs w:val="26"/>
        </w:rPr>
      </w:pPr>
      <w:r w:rsidRPr="009B2ADC">
        <w:rPr>
          <w:sz w:val="26"/>
          <w:szCs w:val="26"/>
        </w:rPr>
        <w:t xml:space="preserve">Неисполнение по данному направлению расходов. В связи с расторжением муниципального контракта по приобретению остановочных комплектов на сумму 2267 596,05 рублей, так как проводилась претензионная работа в связи с поставкой остановочных комплексов, не соответствующих техническому заданию, в результате чего контракт был расторгнут в одностороннем порядке. </w:t>
      </w:r>
    </w:p>
    <w:p w14:paraId="0D967A2B" w14:textId="77777777" w:rsidR="00B523AE" w:rsidRPr="009B2ADC" w:rsidRDefault="00B523AE" w:rsidP="00B523AE">
      <w:pPr>
        <w:ind w:firstLine="708"/>
        <w:jc w:val="both"/>
        <w:rPr>
          <w:sz w:val="26"/>
          <w:szCs w:val="26"/>
        </w:rPr>
      </w:pPr>
      <w:r w:rsidRPr="009B2ADC">
        <w:rPr>
          <w:sz w:val="26"/>
          <w:szCs w:val="26"/>
        </w:rPr>
        <w:t>За 2021 год выполнено:</w:t>
      </w:r>
    </w:p>
    <w:p w14:paraId="60D97B37" w14:textId="77777777" w:rsidR="00B523AE" w:rsidRPr="009B2ADC" w:rsidRDefault="00B523AE" w:rsidP="00B523AE">
      <w:pPr>
        <w:ind w:firstLine="708"/>
        <w:jc w:val="both"/>
        <w:rPr>
          <w:sz w:val="26"/>
          <w:szCs w:val="26"/>
        </w:rPr>
      </w:pPr>
      <w:r w:rsidRPr="009B2ADC">
        <w:rPr>
          <w:sz w:val="26"/>
          <w:szCs w:val="26"/>
        </w:rPr>
        <w:t xml:space="preserve">- выполнение работ по ремонту автодорог в </w:t>
      </w:r>
      <w:proofErr w:type="spellStart"/>
      <w:r w:rsidRPr="009B2ADC">
        <w:rPr>
          <w:sz w:val="26"/>
          <w:szCs w:val="26"/>
        </w:rPr>
        <w:t>гп.Пойковс</w:t>
      </w:r>
      <w:r>
        <w:rPr>
          <w:sz w:val="26"/>
          <w:szCs w:val="26"/>
        </w:rPr>
        <w:t>кий</w:t>
      </w:r>
      <w:proofErr w:type="spellEnd"/>
      <w:r>
        <w:rPr>
          <w:sz w:val="26"/>
          <w:szCs w:val="26"/>
        </w:rPr>
        <w:t>" на сумму 12 134 834,16 рублей</w:t>
      </w:r>
      <w:r w:rsidRPr="009B2ADC">
        <w:rPr>
          <w:sz w:val="26"/>
          <w:szCs w:val="26"/>
        </w:rPr>
        <w:t xml:space="preserve"> (S=7620 м²);</w:t>
      </w:r>
    </w:p>
    <w:p w14:paraId="1258E4A5" w14:textId="77777777" w:rsidR="00B523AE" w:rsidRPr="009B2ADC" w:rsidRDefault="00B523AE" w:rsidP="00B523AE">
      <w:pPr>
        <w:ind w:firstLine="708"/>
        <w:jc w:val="both"/>
        <w:rPr>
          <w:sz w:val="26"/>
          <w:szCs w:val="26"/>
        </w:rPr>
      </w:pPr>
      <w:r w:rsidRPr="009B2ADC">
        <w:rPr>
          <w:sz w:val="26"/>
          <w:szCs w:val="26"/>
        </w:rPr>
        <w:t xml:space="preserve">- выполнение работ по ремонту дорог и внутриквартальных проездов в </w:t>
      </w:r>
      <w:proofErr w:type="spellStart"/>
      <w:r w:rsidRPr="009B2ADC">
        <w:rPr>
          <w:sz w:val="26"/>
          <w:szCs w:val="26"/>
        </w:rPr>
        <w:t>гп.Пойко</w:t>
      </w:r>
      <w:r>
        <w:rPr>
          <w:sz w:val="26"/>
          <w:szCs w:val="26"/>
        </w:rPr>
        <w:t>вский</w:t>
      </w:r>
      <w:proofErr w:type="spellEnd"/>
      <w:r>
        <w:rPr>
          <w:sz w:val="26"/>
          <w:szCs w:val="26"/>
        </w:rPr>
        <w:t xml:space="preserve"> на сумму 9 836 681,00 рублей</w:t>
      </w:r>
      <w:r w:rsidRPr="009B2ADC">
        <w:rPr>
          <w:sz w:val="26"/>
          <w:szCs w:val="26"/>
        </w:rPr>
        <w:t xml:space="preserve"> (S=5042 м²);</w:t>
      </w:r>
    </w:p>
    <w:p w14:paraId="7748447C" w14:textId="77777777" w:rsidR="00B523AE" w:rsidRPr="009B2ADC" w:rsidRDefault="00B523AE" w:rsidP="00B523AE">
      <w:pPr>
        <w:ind w:firstLine="708"/>
        <w:jc w:val="both"/>
        <w:rPr>
          <w:sz w:val="26"/>
          <w:szCs w:val="26"/>
        </w:rPr>
      </w:pPr>
      <w:r w:rsidRPr="009B2ADC">
        <w:rPr>
          <w:sz w:val="26"/>
          <w:szCs w:val="26"/>
        </w:rPr>
        <w:t xml:space="preserve">- выполнение работ по ремонту автодорог и внутриквартальных проездов в </w:t>
      </w:r>
      <w:proofErr w:type="spellStart"/>
      <w:r w:rsidRPr="009B2ADC">
        <w:rPr>
          <w:sz w:val="26"/>
          <w:szCs w:val="26"/>
        </w:rPr>
        <w:t>гп.Пойков</w:t>
      </w:r>
      <w:r>
        <w:rPr>
          <w:sz w:val="26"/>
          <w:szCs w:val="26"/>
        </w:rPr>
        <w:t>ский</w:t>
      </w:r>
      <w:proofErr w:type="spellEnd"/>
      <w:r>
        <w:rPr>
          <w:sz w:val="26"/>
          <w:szCs w:val="26"/>
        </w:rPr>
        <w:t>" на сумму 3 540 715,14 рублей</w:t>
      </w:r>
      <w:r w:rsidRPr="009B2ADC">
        <w:rPr>
          <w:sz w:val="26"/>
          <w:szCs w:val="26"/>
        </w:rPr>
        <w:t xml:space="preserve"> (S=3946,40м²);</w:t>
      </w:r>
    </w:p>
    <w:p w14:paraId="2A78523E" w14:textId="77777777" w:rsidR="00B523AE" w:rsidRPr="009B2ADC" w:rsidRDefault="00B523AE" w:rsidP="00B523AE">
      <w:pPr>
        <w:ind w:firstLine="708"/>
        <w:jc w:val="both"/>
        <w:rPr>
          <w:sz w:val="26"/>
          <w:szCs w:val="26"/>
        </w:rPr>
      </w:pPr>
      <w:r w:rsidRPr="009B2ADC">
        <w:rPr>
          <w:sz w:val="26"/>
          <w:szCs w:val="26"/>
        </w:rPr>
        <w:t xml:space="preserve">- выполнение работ по ямочному ремонту дорог на улично-дорожной сети в </w:t>
      </w:r>
      <w:proofErr w:type="spellStart"/>
      <w:r w:rsidRPr="009B2ADC">
        <w:rPr>
          <w:sz w:val="26"/>
          <w:szCs w:val="26"/>
        </w:rPr>
        <w:t>гп.Пойковский</w:t>
      </w:r>
      <w:proofErr w:type="spellEnd"/>
      <w:r w:rsidRPr="009B2ADC">
        <w:rPr>
          <w:sz w:val="26"/>
          <w:szCs w:val="26"/>
        </w:rPr>
        <w:t xml:space="preserve"> в 2021 году" на сумму 4 255 000</w:t>
      </w:r>
      <w:r>
        <w:rPr>
          <w:sz w:val="26"/>
          <w:szCs w:val="26"/>
        </w:rPr>
        <w:t xml:space="preserve"> рублей</w:t>
      </w:r>
      <w:r w:rsidRPr="009B2ADC">
        <w:rPr>
          <w:sz w:val="26"/>
          <w:szCs w:val="26"/>
        </w:rPr>
        <w:t xml:space="preserve"> (S=2610,4 м²);</w:t>
      </w:r>
    </w:p>
    <w:p w14:paraId="64F7DE7A" w14:textId="77777777" w:rsidR="00B523AE" w:rsidRPr="009B2ADC" w:rsidRDefault="00B523AE" w:rsidP="00B523AE">
      <w:pPr>
        <w:ind w:firstLine="708"/>
        <w:jc w:val="both"/>
        <w:rPr>
          <w:sz w:val="26"/>
          <w:szCs w:val="26"/>
        </w:rPr>
      </w:pPr>
      <w:r w:rsidRPr="009B2ADC">
        <w:rPr>
          <w:sz w:val="26"/>
          <w:szCs w:val="26"/>
        </w:rPr>
        <w:t>- выполнение работ по ремонту светофорных объ</w:t>
      </w:r>
      <w:r>
        <w:rPr>
          <w:sz w:val="26"/>
          <w:szCs w:val="26"/>
        </w:rPr>
        <w:t>ектов на сумму 1 350 000,00 рублей</w:t>
      </w:r>
      <w:r w:rsidRPr="009B2ADC">
        <w:rPr>
          <w:sz w:val="26"/>
          <w:szCs w:val="26"/>
        </w:rPr>
        <w:t xml:space="preserve"> (1 светофорный объект);</w:t>
      </w:r>
    </w:p>
    <w:p w14:paraId="141ED2E1" w14:textId="77777777" w:rsidR="00B523AE" w:rsidRPr="009B2ADC" w:rsidRDefault="00B523AE" w:rsidP="00B523AE">
      <w:pPr>
        <w:ind w:firstLine="708"/>
        <w:jc w:val="both"/>
        <w:rPr>
          <w:sz w:val="26"/>
          <w:szCs w:val="26"/>
        </w:rPr>
      </w:pPr>
      <w:r w:rsidRPr="009B2ADC">
        <w:rPr>
          <w:sz w:val="26"/>
          <w:szCs w:val="26"/>
        </w:rPr>
        <w:t>- выполнение работ по нанесению разметки дорог, пешеходных пере</w:t>
      </w:r>
      <w:r>
        <w:rPr>
          <w:sz w:val="26"/>
          <w:szCs w:val="26"/>
        </w:rPr>
        <w:t>ходов на сумму 1 750 000,00 рублей</w:t>
      </w:r>
      <w:r w:rsidRPr="009B2ADC">
        <w:rPr>
          <w:sz w:val="26"/>
          <w:szCs w:val="26"/>
        </w:rPr>
        <w:t xml:space="preserve"> (горизонтальная разметка - 3400,43 м² в краску, 603,20 м²- в пластик);</w:t>
      </w:r>
    </w:p>
    <w:p w14:paraId="7D8CAC12" w14:textId="77777777" w:rsidR="00B523AE" w:rsidRPr="009B2ADC" w:rsidRDefault="00B523AE" w:rsidP="00B523AE">
      <w:pPr>
        <w:ind w:firstLine="708"/>
        <w:jc w:val="both"/>
        <w:rPr>
          <w:sz w:val="26"/>
          <w:szCs w:val="26"/>
        </w:rPr>
      </w:pPr>
      <w:r w:rsidRPr="009B2ADC">
        <w:rPr>
          <w:sz w:val="26"/>
          <w:szCs w:val="26"/>
        </w:rPr>
        <w:t xml:space="preserve">- выполнение работ по ремонту системы отвода ливневых и дождевых вод по улично-дорожной сети в </w:t>
      </w:r>
      <w:proofErr w:type="spellStart"/>
      <w:r w:rsidRPr="009B2ADC">
        <w:rPr>
          <w:sz w:val="26"/>
          <w:szCs w:val="26"/>
        </w:rPr>
        <w:t>гп</w:t>
      </w:r>
      <w:proofErr w:type="spellEnd"/>
      <w:r w:rsidRPr="009B2ADC">
        <w:rPr>
          <w:sz w:val="26"/>
          <w:szCs w:val="26"/>
        </w:rPr>
        <w:t>. Пойк</w:t>
      </w:r>
      <w:r>
        <w:rPr>
          <w:sz w:val="26"/>
          <w:szCs w:val="26"/>
        </w:rPr>
        <w:t>овский" на сумму 153 121,49 рублей</w:t>
      </w:r>
      <w:r w:rsidRPr="009B2ADC">
        <w:rPr>
          <w:sz w:val="26"/>
          <w:szCs w:val="26"/>
        </w:rPr>
        <w:t xml:space="preserve"> (38 </w:t>
      </w:r>
      <w:proofErr w:type="spellStart"/>
      <w:r w:rsidRPr="009B2ADC">
        <w:rPr>
          <w:sz w:val="26"/>
          <w:szCs w:val="26"/>
        </w:rPr>
        <w:t>ливнеприемных</w:t>
      </w:r>
      <w:proofErr w:type="spellEnd"/>
      <w:r w:rsidRPr="009B2ADC">
        <w:rPr>
          <w:sz w:val="26"/>
          <w:szCs w:val="26"/>
        </w:rPr>
        <w:t xml:space="preserve"> колодцев, 4 магистральных колодца).</w:t>
      </w:r>
    </w:p>
    <w:p w14:paraId="18B2206F" w14:textId="77777777" w:rsidR="00B523AE" w:rsidRPr="009B2ADC" w:rsidRDefault="00B523AE" w:rsidP="00B523AE">
      <w:pPr>
        <w:ind w:firstLine="708"/>
        <w:jc w:val="both"/>
        <w:rPr>
          <w:sz w:val="26"/>
          <w:szCs w:val="26"/>
        </w:rPr>
      </w:pPr>
      <w:r w:rsidRPr="009B2ADC">
        <w:rPr>
          <w:sz w:val="26"/>
          <w:szCs w:val="26"/>
        </w:rPr>
        <w:t xml:space="preserve">- выполнение работ по устройству </w:t>
      </w:r>
      <w:proofErr w:type="spellStart"/>
      <w:r w:rsidRPr="009B2ADC">
        <w:rPr>
          <w:sz w:val="26"/>
          <w:szCs w:val="26"/>
        </w:rPr>
        <w:t>ливнеприемных</w:t>
      </w:r>
      <w:proofErr w:type="spellEnd"/>
      <w:r w:rsidRPr="009B2ADC">
        <w:rPr>
          <w:sz w:val="26"/>
          <w:szCs w:val="26"/>
        </w:rPr>
        <w:t xml:space="preserve"> колодцев в </w:t>
      </w:r>
      <w:proofErr w:type="spellStart"/>
      <w:r w:rsidRPr="009B2ADC">
        <w:rPr>
          <w:sz w:val="26"/>
          <w:szCs w:val="26"/>
        </w:rPr>
        <w:t>гп</w:t>
      </w:r>
      <w:proofErr w:type="spellEnd"/>
      <w:r w:rsidRPr="009B2ADC">
        <w:rPr>
          <w:sz w:val="26"/>
          <w:szCs w:val="26"/>
        </w:rPr>
        <w:t>. Пойковский в 2021</w:t>
      </w:r>
      <w:r>
        <w:rPr>
          <w:sz w:val="26"/>
          <w:szCs w:val="26"/>
        </w:rPr>
        <w:t xml:space="preserve"> году на сумму 1 387 051,85 рублей</w:t>
      </w:r>
      <w:r w:rsidRPr="009B2ADC">
        <w:rPr>
          <w:sz w:val="26"/>
          <w:szCs w:val="26"/>
        </w:rPr>
        <w:t xml:space="preserve"> (180,00 п/м); </w:t>
      </w:r>
    </w:p>
    <w:p w14:paraId="0492F967" w14:textId="77777777" w:rsidR="00B523AE" w:rsidRPr="009B2ADC" w:rsidRDefault="00B523AE" w:rsidP="00B523AE">
      <w:pPr>
        <w:ind w:firstLine="708"/>
        <w:jc w:val="both"/>
        <w:rPr>
          <w:sz w:val="26"/>
          <w:szCs w:val="26"/>
        </w:rPr>
      </w:pPr>
      <w:r w:rsidRPr="009B2ADC">
        <w:rPr>
          <w:sz w:val="26"/>
          <w:szCs w:val="26"/>
        </w:rPr>
        <w:t xml:space="preserve">- выполнение работ по приобретению и установке дорожных знаков и искусственных дорожных неровностей в </w:t>
      </w:r>
      <w:proofErr w:type="spellStart"/>
      <w:r w:rsidRPr="009B2ADC">
        <w:rPr>
          <w:sz w:val="26"/>
          <w:szCs w:val="26"/>
        </w:rPr>
        <w:t>гп.Пойковский</w:t>
      </w:r>
      <w:proofErr w:type="spellEnd"/>
      <w:r w:rsidRPr="009B2ADC">
        <w:rPr>
          <w:sz w:val="26"/>
          <w:szCs w:val="26"/>
        </w:rPr>
        <w:t xml:space="preserve"> в 2021 </w:t>
      </w:r>
      <w:r>
        <w:rPr>
          <w:sz w:val="26"/>
          <w:szCs w:val="26"/>
        </w:rPr>
        <w:t>году" на сумму 1 760 000,00 рублей</w:t>
      </w:r>
      <w:r w:rsidRPr="009B2ADC">
        <w:rPr>
          <w:sz w:val="26"/>
          <w:szCs w:val="26"/>
        </w:rPr>
        <w:t xml:space="preserve"> (знаки- 345 шт., ИДН- 10 комп-в);</w:t>
      </w:r>
    </w:p>
    <w:p w14:paraId="157684F1" w14:textId="77777777" w:rsidR="00B523AE" w:rsidRPr="009B2ADC" w:rsidRDefault="00B523AE" w:rsidP="00B523AE">
      <w:pPr>
        <w:ind w:firstLine="708"/>
        <w:jc w:val="both"/>
        <w:rPr>
          <w:sz w:val="26"/>
          <w:szCs w:val="26"/>
        </w:rPr>
      </w:pPr>
      <w:r w:rsidRPr="009B2ADC">
        <w:rPr>
          <w:sz w:val="26"/>
          <w:szCs w:val="26"/>
        </w:rPr>
        <w:t xml:space="preserve">- выполнение работ по приобретению и установке искусственных дорожных неровностей на улично-дорожной сети в </w:t>
      </w:r>
      <w:proofErr w:type="spellStart"/>
      <w:r w:rsidRPr="009B2ADC">
        <w:rPr>
          <w:sz w:val="26"/>
          <w:szCs w:val="26"/>
        </w:rPr>
        <w:t>гп.Пойк</w:t>
      </w:r>
      <w:r>
        <w:rPr>
          <w:sz w:val="26"/>
          <w:szCs w:val="26"/>
        </w:rPr>
        <w:t>овский</w:t>
      </w:r>
      <w:proofErr w:type="spellEnd"/>
      <w:r>
        <w:rPr>
          <w:sz w:val="26"/>
          <w:szCs w:val="26"/>
        </w:rPr>
        <w:t>" на сумму 397 600,00 рублей</w:t>
      </w:r>
      <w:r w:rsidRPr="009B2ADC">
        <w:rPr>
          <w:sz w:val="26"/>
          <w:szCs w:val="26"/>
        </w:rPr>
        <w:t xml:space="preserve"> (ИДН- 10 комп-в);</w:t>
      </w:r>
    </w:p>
    <w:p w14:paraId="7ED6BE94" w14:textId="77777777" w:rsidR="00B523AE" w:rsidRPr="009B2ADC" w:rsidRDefault="00B523AE" w:rsidP="00B523AE">
      <w:pPr>
        <w:ind w:firstLine="708"/>
        <w:jc w:val="both"/>
        <w:rPr>
          <w:sz w:val="26"/>
          <w:szCs w:val="26"/>
        </w:rPr>
      </w:pPr>
      <w:r w:rsidRPr="009B2ADC">
        <w:rPr>
          <w:sz w:val="26"/>
          <w:szCs w:val="26"/>
        </w:rPr>
        <w:t>- выполнение работ по дооснащению уличного освещения (</w:t>
      </w:r>
      <w:proofErr w:type="spellStart"/>
      <w:r w:rsidRPr="009B2ADC">
        <w:rPr>
          <w:sz w:val="26"/>
          <w:szCs w:val="26"/>
        </w:rPr>
        <w:t>мкр</w:t>
      </w:r>
      <w:proofErr w:type="spellEnd"/>
      <w:r w:rsidRPr="009B2ADC">
        <w:rPr>
          <w:sz w:val="26"/>
          <w:szCs w:val="26"/>
        </w:rPr>
        <w:t xml:space="preserve">. БСБ, ул.№5, Проезд-К4) в </w:t>
      </w:r>
      <w:proofErr w:type="spellStart"/>
      <w:r w:rsidRPr="009B2ADC">
        <w:rPr>
          <w:sz w:val="26"/>
          <w:szCs w:val="26"/>
        </w:rPr>
        <w:t>гп</w:t>
      </w:r>
      <w:proofErr w:type="spellEnd"/>
      <w:r w:rsidRPr="009B2ADC">
        <w:rPr>
          <w:sz w:val="26"/>
          <w:szCs w:val="26"/>
        </w:rPr>
        <w:t>. Пойко</w:t>
      </w:r>
      <w:r>
        <w:rPr>
          <w:sz w:val="26"/>
          <w:szCs w:val="26"/>
        </w:rPr>
        <w:t>вский на сумму 1 122 420,87 рублей</w:t>
      </w:r>
      <w:r w:rsidRPr="009B2ADC">
        <w:rPr>
          <w:sz w:val="26"/>
          <w:szCs w:val="26"/>
        </w:rPr>
        <w:t xml:space="preserve"> (3 участка дороги, 19 опор освещения и 19 светильников); </w:t>
      </w:r>
    </w:p>
    <w:p w14:paraId="0F5A3A57" w14:textId="77777777" w:rsidR="00B523AE" w:rsidRPr="009B2ADC" w:rsidRDefault="00B523AE" w:rsidP="00B523AE">
      <w:pPr>
        <w:ind w:firstLine="708"/>
        <w:jc w:val="both"/>
        <w:rPr>
          <w:sz w:val="26"/>
          <w:szCs w:val="26"/>
        </w:rPr>
      </w:pPr>
      <w:r w:rsidRPr="009B2ADC">
        <w:rPr>
          <w:sz w:val="26"/>
          <w:szCs w:val="26"/>
        </w:rPr>
        <w:t xml:space="preserve">  - поставка табличек на остановочные </w:t>
      </w:r>
      <w:r>
        <w:rPr>
          <w:sz w:val="26"/>
          <w:szCs w:val="26"/>
        </w:rPr>
        <w:t>комплексы в сумме 67 384,60 рублей</w:t>
      </w:r>
      <w:r w:rsidRPr="009B2ADC">
        <w:rPr>
          <w:sz w:val="26"/>
          <w:szCs w:val="26"/>
        </w:rPr>
        <w:t xml:space="preserve"> (26 табличек);</w:t>
      </w:r>
    </w:p>
    <w:p w14:paraId="137CD7C7" w14:textId="77777777" w:rsidR="00B523AE" w:rsidRPr="009B2ADC" w:rsidRDefault="00B523AE" w:rsidP="00B523AE">
      <w:pPr>
        <w:ind w:firstLine="708"/>
        <w:jc w:val="both"/>
        <w:rPr>
          <w:sz w:val="26"/>
          <w:szCs w:val="26"/>
        </w:rPr>
      </w:pPr>
      <w:r w:rsidRPr="009B2ADC">
        <w:rPr>
          <w:sz w:val="26"/>
          <w:szCs w:val="26"/>
        </w:rPr>
        <w:t xml:space="preserve"> - устройство оснований под остановочные комплексы на сумму 624 380,81 рублей (10 плит);</w:t>
      </w:r>
    </w:p>
    <w:p w14:paraId="4E4841C7" w14:textId="77777777" w:rsidR="00B523AE" w:rsidRDefault="00B523AE" w:rsidP="00B523AE">
      <w:pPr>
        <w:ind w:firstLine="708"/>
        <w:jc w:val="both"/>
        <w:rPr>
          <w:sz w:val="26"/>
          <w:szCs w:val="26"/>
        </w:rPr>
      </w:pPr>
      <w:r w:rsidRPr="009B2ADC">
        <w:rPr>
          <w:sz w:val="26"/>
          <w:szCs w:val="26"/>
        </w:rPr>
        <w:t>- приобретение дорожных знаков на сумму 274 400,02 рублей (58 шт.).</w:t>
      </w:r>
    </w:p>
    <w:p w14:paraId="45104E27" w14:textId="77777777" w:rsidR="00B523AE" w:rsidRPr="009B2ADC" w:rsidRDefault="00B523AE" w:rsidP="00B523AE">
      <w:pPr>
        <w:ind w:firstLine="709"/>
        <w:jc w:val="both"/>
        <w:rPr>
          <w:sz w:val="26"/>
          <w:szCs w:val="26"/>
        </w:rPr>
      </w:pPr>
      <w:r w:rsidRPr="009B2ADC">
        <w:rPr>
          <w:sz w:val="26"/>
          <w:szCs w:val="26"/>
        </w:rPr>
        <w:t>Основное мероприятие «Капитальный ремонт, ремонт и содержание автомобильных дорог и искусственных дорожных сооружений общего пользования местного значения», «Содержание автомобильных дорог» уточненный план составил 39 630 842,40</w:t>
      </w:r>
      <w:r>
        <w:rPr>
          <w:sz w:val="26"/>
          <w:szCs w:val="26"/>
        </w:rPr>
        <w:t xml:space="preserve"> рублей</w:t>
      </w:r>
      <w:r w:rsidRPr="009B2ADC">
        <w:rPr>
          <w:sz w:val="26"/>
          <w:szCs w:val="26"/>
        </w:rPr>
        <w:t xml:space="preserve">, исполнение </w:t>
      </w:r>
      <w:r>
        <w:rPr>
          <w:sz w:val="26"/>
          <w:szCs w:val="26"/>
        </w:rPr>
        <w:t>37 963 160,42 рублей</w:t>
      </w:r>
      <w:r w:rsidRPr="009B2ADC">
        <w:rPr>
          <w:sz w:val="26"/>
          <w:szCs w:val="26"/>
        </w:rPr>
        <w:t>, или 95,79%, в том числе средства дорожного фонда уточненный план 10 662 857,55</w:t>
      </w:r>
      <w:r>
        <w:rPr>
          <w:sz w:val="26"/>
          <w:szCs w:val="26"/>
        </w:rPr>
        <w:t xml:space="preserve"> рублей</w:t>
      </w:r>
      <w:r w:rsidRPr="009B2ADC">
        <w:rPr>
          <w:sz w:val="26"/>
          <w:szCs w:val="26"/>
        </w:rPr>
        <w:t>, исполнение 10 652 318,71</w:t>
      </w:r>
      <w:r>
        <w:rPr>
          <w:sz w:val="26"/>
          <w:szCs w:val="26"/>
        </w:rPr>
        <w:t xml:space="preserve"> рублей</w:t>
      </w:r>
      <w:r w:rsidRPr="009B2ADC">
        <w:rPr>
          <w:sz w:val="26"/>
          <w:szCs w:val="26"/>
        </w:rPr>
        <w:t xml:space="preserve"> или  99,9%. </w:t>
      </w:r>
    </w:p>
    <w:p w14:paraId="1D93065C" w14:textId="77777777" w:rsidR="00B523AE" w:rsidRPr="009B2ADC" w:rsidRDefault="00B523AE" w:rsidP="00B523AE">
      <w:pPr>
        <w:ind w:firstLine="708"/>
        <w:jc w:val="both"/>
        <w:rPr>
          <w:sz w:val="26"/>
          <w:szCs w:val="26"/>
        </w:rPr>
      </w:pPr>
      <w:r w:rsidRPr="009B2ADC">
        <w:rPr>
          <w:sz w:val="26"/>
          <w:szCs w:val="26"/>
        </w:rPr>
        <w:t>За 2021 год выполнено:</w:t>
      </w:r>
    </w:p>
    <w:p w14:paraId="2C67C93F" w14:textId="77777777" w:rsidR="00B523AE" w:rsidRPr="009B2ADC" w:rsidRDefault="00B523AE" w:rsidP="00B523AE">
      <w:pPr>
        <w:ind w:firstLine="708"/>
        <w:jc w:val="both"/>
        <w:rPr>
          <w:sz w:val="26"/>
          <w:szCs w:val="26"/>
        </w:rPr>
      </w:pPr>
      <w:r w:rsidRPr="009B2ADC">
        <w:rPr>
          <w:sz w:val="26"/>
          <w:szCs w:val="26"/>
        </w:rPr>
        <w:lastRenderedPageBreak/>
        <w:t xml:space="preserve">- выполнение комплекса работ по содержанию дорог, внутриквартальных проездов, тротуаров, автобусных остановок, ливневых канализаций в </w:t>
      </w:r>
      <w:proofErr w:type="spellStart"/>
      <w:r w:rsidRPr="009B2ADC">
        <w:rPr>
          <w:sz w:val="26"/>
          <w:szCs w:val="26"/>
        </w:rPr>
        <w:t>гп.Пойковский</w:t>
      </w:r>
      <w:proofErr w:type="spellEnd"/>
      <w:r w:rsidRPr="009B2ADC">
        <w:rPr>
          <w:sz w:val="26"/>
          <w:szCs w:val="26"/>
        </w:rPr>
        <w:t xml:space="preserve"> (проезды общей S= 392 938,53 м², тротуары S=43 561 м²) на сумму 26 359 791,50 рублей;</w:t>
      </w:r>
    </w:p>
    <w:p w14:paraId="24A036DA" w14:textId="77777777" w:rsidR="00B523AE" w:rsidRPr="009B2ADC" w:rsidRDefault="00B523AE" w:rsidP="00B523AE">
      <w:pPr>
        <w:ind w:firstLine="708"/>
        <w:jc w:val="both"/>
        <w:rPr>
          <w:sz w:val="26"/>
          <w:szCs w:val="26"/>
        </w:rPr>
      </w:pPr>
      <w:r w:rsidRPr="009B2ADC">
        <w:rPr>
          <w:sz w:val="26"/>
          <w:szCs w:val="26"/>
        </w:rPr>
        <w:t xml:space="preserve">- на выполнение работ по вывозу снега в </w:t>
      </w:r>
      <w:proofErr w:type="spellStart"/>
      <w:r w:rsidRPr="009B2ADC">
        <w:rPr>
          <w:sz w:val="26"/>
          <w:szCs w:val="26"/>
        </w:rPr>
        <w:t>гп.Пойковский</w:t>
      </w:r>
      <w:proofErr w:type="spellEnd"/>
      <w:r w:rsidRPr="009B2ADC">
        <w:rPr>
          <w:sz w:val="26"/>
          <w:szCs w:val="26"/>
        </w:rPr>
        <w:t xml:space="preserve"> на сумму 500</w:t>
      </w:r>
      <w:r>
        <w:rPr>
          <w:sz w:val="26"/>
          <w:szCs w:val="26"/>
        </w:rPr>
        <w:t> </w:t>
      </w:r>
      <w:r w:rsidRPr="009B2ADC">
        <w:rPr>
          <w:sz w:val="26"/>
          <w:szCs w:val="26"/>
        </w:rPr>
        <w:t>000</w:t>
      </w:r>
      <w:r>
        <w:rPr>
          <w:sz w:val="26"/>
          <w:szCs w:val="26"/>
        </w:rPr>
        <w:t>,00</w:t>
      </w:r>
      <w:r w:rsidRPr="009B2ADC">
        <w:rPr>
          <w:sz w:val="26"/>
          <w:szCs w:val="26"/>
        </w:rPr>
        <w:t xml:space="preserve"> рублей</w:t>
      </w:r>
      <w:r>
        <w:rPr>
          <w:sz w:val="26"/>
          <w:szCs w:val="26"/>
        </w:rPr>
        <w:t>;</w:t>
      </w:r>
    </w:p>
    <w:p w14:paraId="31650F2E" w14:textId="77777777" w:rsidR="00B523AE" w:rsidRPr="009B2ADC" w:rsidRDefault="00B523AE" w:rsidP="00B523AE">
      <w:pPr>
        <w:ind w:firstLine="708"/>
        <w:jc w:val="both"/>
        <w:rPr>
          <w:sz w:val="26"/>
          <w:szCs w:val="26"/>
        </w:rPr>
      </w:pPr>
      <w:r w:rsidRPr="009B2ADC">
        <w:rPr>
          <w:sz w:val="26"/>
          <w:szCs w:val="26"/>
        </w:rPr>
        <w:t xml:space="preserve">- потребление электроэнергии уличного освещения на сумму 7 146 420,35 рублей (994,951 тыс. </w:t>
      </w:r>
      <w:proofErr w:type="spellStart"/>
      <w:r w:rsidRPr="009B2ADC">
        <w:rPr>
          <w:sz w:val="26"/>
          <w:szCs w:val="26"/>
        </w:rPr>
        <w:t>кВт.ч</w:t>
      </w:r>
      <w:proofErr w:type="spellEnd"/>
      <w:r w:rsidRPr="009B2ADC">
        <w:rPr>
          <w:sz w:val="26"/>
          <w:szCs w:val="26"/>
        </w:rPr>
        <w:t>.);</w:t>
      </w:r>
    </w:p>
    <w:p w14:paraId="0D042437" w14:textId="77777777" w:rsidR="00B523AE" w:rsidRPr="009B2ADC" w:rsidRDefault="00B523AE" w:rsidP="00B523AE">
      <w:pPr>
        <w:ind w:firstLine="708"/>
        <w:jc w:val="both"/>
        <w:rPr>
          <w:sz w:val="26"/>
          <w:szCs w:val="26"/>
        </w:rPr>
      </w:pPr>
      <w:r w:rsidRPr="009B2ADC">
        <w:rPr>
          <w:sz w:val="26"/>
          <w:szCs w:val="26"/>
        </w:rPr>
        <w:t>- оказаны услуги по техническому обслуживанию светофорных объектов на сумму 654 152,11 рублей (16 светофорных объектов);</w:t>
      </w:r>
    </w:p>
    <w:p w14:paraId="72EE16E9" w14:textId="77777777" w:rsidR="00B523AE" w:rsidRPr="009B2ADC" w:rsidRDefault="00B523AE" w:rsidP="00B523AE">
      <w:pPr>
        <w:ind w:firstLine="708"/>
        <w:jc w:val="both"/>
        <w:rPr>
          <w:sz w:val="26"/>
          <w:szCs w:val="26"/>
        </w:rPr>
      </w:pPr>
      <w:r w:rsidRPr="009B2ADC">
        <w:rPr>
          <w:sz w:val="26"/>
          <w:szCs w:val="26"/>
        </w:rPr>
        <w:t xml:space="preserve">- выполнение работ по ремонту освещения улично-дорожной сети, парков и скверов Административных зданий </w:t>
      </w:r>
      <w:proofErr w:type="spellStart"/>
      <w:r w:rsidRPr="009B2ADC">
        <w:rPr>
          <w:sz w:val="26"/>
          <w:szCs w:val="26"/>
        </w:rPr>
        <w:t>гп.Пойковский</w:t>
      </w:r>
      <w:proofErr w:type="spellEnd"/>
      <w:r w:rsidRPr="009B2ADC">
        <w:rPr>
          <w:sz w:val="26"/>
          <w:szCs w:val="26"/>
        </w:rPr>
        <w:t xml:space="preserve"> на сумму 1 231 275,20</w:t>
      </w:r>
      <w:r w:rsidRPr="009B2ADC">
        <w:rPr>
          <w:color w:val="FF0000"/>
          <w:sz w:val="26"/>
          <w:szCs w:val="26"/>
        </w:rPr>
        <w:t xml:space="preserve"> </w:t>
      </w:r>
      <w:r w:rsidRPr="009B2ADC">
        <w:rPr>
          <w:sz w:val="26"/>
          <w:szCs w:val="26"/>
        </w:rPr>
        <w:t>рублей;</w:t>
      </w:r>
    </w:p>
    <w:p w14:paraId="32F1ED0B" w14:textId="77777777" w:rsidR="00B523AE" w:rsidRPr="009B2ADC" w:rsidRDefault="00B523AE" w:rsidP="00B523AE">
      <w:pPr>
        <w:ind w:firstLine="708"/>
        <w:jc w:val="both"/>
        <w:rPr>
          <w:sz w:val="26"/>
          <w:szCs w:val="26"/>
        </w:rPr>
      </w:pPr>
      <w:r w:rsidRPr="009B2ADC">
        <w:rPr>
          <w:sz w:val="26"/>
          <w:szCs w:val="26"/>
        </w:rPr>
        <w:t>- выполнение работ по ремонту, покраске стоек дорожных знаков и ограждений на улично-дорожн</w:t>
      </w:r>
      <w:r>
        <w:rPr>
          <w:sz w:val="26"/>
          <w:szCs w:val="26"/>
        </w:rPr>
        <w:t>ой сети на сумму 350 000,00 рублей</w:t>
      </w:r>
      <w:r w:rsidRPr="009B2ADC">
        <w:rPr>
          <w:sz w:val="26"/>
          <w:szCs w:val="26"/>
        </w:rPr>
        <w:t xml:space="preserve"> (215 стоек);</w:t>
      </w:r>
    </w:p>
    <w:p w14:paraId="061F9757" w14:textId="77777777" w:rsidR="00B523AE" w:rsidRPr="009B2ADC" w:rsidRDefault="00B523AE" w:rsidP="00B523AE">
      <w:pPr>
        <w:ind w:firstLine="1"/>
        <w:jc w:val="both"/>
        <w:rPr>
          <w:sz w:val="26"/>
          <w:szCs w:val="26"/>
        </w:rPr>
      </w:pPr>
      <w:r w:rsidRPr="009B2ADC">
        <w:rPr>
          <w:sz w:val="26"/>
          <w:szCs w:val="26"/>
        </w:rPr>
        <w:t xml:space="preserve">             - оказание услуг по внесению изменений в проекты организации дорожного движения (ПОДД) на автомобильные дороги общего пользования местного значения в </w:t>
      </w:r>
      <w:proofErr w:type="spellStart"/>
      <w:r w:rsidRPr="009B2ADC">
        <w:rPr>
          <w:sz w:val="26"/>
          <w:szCs w:val="26"/>
        </w:rPr>
        <w:t>гп</w:t>
      </w:r>
      <w:proofErr w:type="spellEnd"/>
      <w:r w:rsidRPr="009B2ADC">
        <w:rPr>
          <w:sz w:val="26"/>
          <w:szCs w:val="26"/>
        </w:rPr>
        <w:t xml:space="preserve"> Пойковский на сумму 599 333,44 рублей;</w:t>
      </w:r>
    </w:p>
    <w:p w14:paraId="04FD9E01" w14:textId="77777777" w:rsidR="00B523AE" w:rsidRPr="009B2ADC" w:rsidRDefault="00B523AE" w:rsidP="00B523AE">
      <w:pPr>
        <w:ind w:left="708"/>
        <w:jc w:val="both"/>
        <w:rPr>
          <w:sz w:val="26"/>
          <w:szCs w:val="26"/>
        </w:rPr>
      </w:pPr>
      <w:r w:rsidRPr="009B2ADC">
        <w:rPr>
          <w:sz w:val="26"/>
          <w:szCs w:val="26"/>
        </w:rPr>
        <w:t>- выполнение работ по замене водопропускной трубы на сумму 227 970 рублей;</w:t>
      </w:r>
    </w:p>
    <w:p w14:paraId="10A34516" w14:textId="77777777" w:rsidR="00B523AE" w:rsidRPr="009B2ADC" w:rsidRDefault="00B523AE" w:rsidP="00B523AE">
      <w:pPr>
        <w:ind w:firstLine="709"/>
        <w:jc w:val="both"/>
        <w:rPr>
          <w:sz w:val="26"/>
          <w:szCs w:val="26"/>
        </w:rPr>
      </w:pPr>
    </w:p>
    <w:p w14:paraId="629E23B9" w14:textId="77777777" w:rsidR="00B523AE" w:rsidRPr="009B2ADC" w:rsidRDefault="00B523AE" w:rsidP="00B523AE">
      <w:pPr>
        <w:ind w:firstLine="709"/>
        <w:jc w:val="both"/>
        <w:rPr>
          <w:sz w:val="26"/>
          <w:szCs w:val="26"/>
        </w:rPr>
      </w:pPr>
      <w:r w:rsidRPr="009B2ADC">
        <w:rPr>
          <w:sz w:val="26"/>
          <w:szCs w:val="26"/>
        </w:rPr>
        <w:t>Не исполнены обязательства по заключенным контрактам за декабрь 2021 года, оплата пройдет в январе 2022 года (содержание дорог 907 331,02 рублей, обслуживание светофоров 35 347,89 рублей, потребление электроэнергии уличного освещения 642 324,71 рублей).</w:t>
      </w:r>
    </w:p>
    <w:p w14:paraId="376E9B4D" w14:textId="275A4CFD" w:rsidR="00B523AE" w:rsidRPr="009B2ADC" w:rsidRDefault="00B523AE" w:rsidP="00B523AE">
      <w:pPr>
        <w:ind w:firstLine="708"/>
        <w:jc w:val="both"/>
        <w:rPr>
          <w:sz w:val="26"/>
          <w:szCs w:val="26"/>
        </w:rPr>
      </w:pPr>
      <w:r w:rsidRPr="009B2ADC">
        <w:rPr>
          <w:sz w:val="26"/>
          <w:szCs w:val="26"/>
        </w:rPr>
        <w:t xml:space="preserve"> </w:t>
      </w:r>
    </w:p>
    <w:p w14:paraId="58C487FD" w14:textId="77777777" w:rsidR="00DC39F1" w:rsidRPr="00983D8C" w:rsidRDefault="00DC39F1" w:rsidP="00DC39F1">
      <w:pPr>
        <w:ind w:left="-709" w:right="-568"/>
        <w:jc w:val="center"/>
        <w:rPr>
          <w:b/>
          <w:i/>
          <w:sz w:val="26"/>
          <w:szCs w:val="26"/>
        </w:rPr>
      </w:pPr>
      <w:r w:rsidRPr="00983D8C">
        <w:rPr>
          <w:b/>
          <w:i/>
          <w:sz w:val="26"/>
          <w:szCs w:val="26"/>
        </w:rPr>
        <w:t>Достижение целевых показателей муниципальной программы:</w:t>
      </w:r>
    </w:p>
    <w:tbl>
      <w:tblPr>
        <w:tblW w:w="9209" w:type="dxa"/>
        <w:tblInd w:w="113" w:type="dxa"/>
        <w:tblLayout w:type="fixed"/>
        <w:tblLook w:val="04A0" w:firstRow="1" w:lastRow="0" w:firstColumn="1" w:lastColumn="0" w:noHBand="0" w:noVBand="1"/>
      </w:tblPr>
      <w:tblGrid>
        <w:gridCol w:w="600"/>
        <w:gridCol w:w="3364"/>
        <w:gridCol w:w="851"/>
        <w:gridCol w:w="1417"/>
        <w:gridCol w:w="1418"/>
        <w:gridCol w:w="1559"/>
      </w:tblGrid>
      <w:tr w:rsidR="00EE07D6" w:rsidRPr="00983D8C" w14:paraId="5B0E5C20" w14:textId="77777777" w:rsidTr="00EE07D6">
        <w:trPr>
          <w:trHeight w:val="390"/>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F3B144" w14:textId="77777777" w:rsidR="00EE07D6" w:rsidRPr="00983D8C" w:rsidRDefault="00EE07D6" w:rsidP="00A142FD">
            <w:pPr>
              <w:jc w:val="center"/>
              <w:rPr>
                <w:color w:val="000000"/>
                <w:sz w:val="26"/>
                <w:szCs w:val="26"/>
              </w:rPr>
            </w:pPr>
            <w:r w:rsidRPr="00983D8C">
              <w:rPr>
                <w:color w:val="000000"/>
                <w:sz w:val="26"/>
                <w:szCs w:val="26"/>
              </w:rPr>
              <w:t>№</w:t>
            </w:r>
            <w:r w:rsidRPr="00983D8C">
              <w:rPr>
                <w:color w:val="000000"/>
                <w:sz w:val="26"/>
                <w:szCs w:val="26"/>
              </w:rPr>
              <w:br/>
              <w:t>п/п</w:t>
            </w:r>
          </w:p>
        </w:tc>
        <w:tc>
          <w:tcPr>
            <w:tcW w:w="33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E47C08" w14:textId="77777777" w:rsidR="00EE07D6" w:rsidRPr="00983D8C" w:rsidRDefault="00EE07D6" w:rsidP="00A142FD">
            <w:pPr>
              <w:jc w:val="center"/>
              <w:rPr>
                <w:color w:val="000000"/>
                <w:sz w:val="26"/>
                <w:szCs w:val="26"/>
              </w:rPr>
            </w:pPr>
            <w:r w:rsidRPr="00983D8C">
              <w:rPr>
                <w:color w:val="000000"/>
                <w:sz w:val="26"/>
                <w:szCs w:val="26"/>
              </w:rPr>
              <w:t>Наименование целевых показателей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772231" w14:textId="77777777" w:rsidR="00EE07D6" w:rsidRPr="00983D8C" w:rsidRDefault="00EE07D6" w:rsidP="00A142FD">
            <w:pPr>
              <w:jc w:val="center"/>
              <w:rPr>
                <w:color w:val="000000"/>
                <w:sz w:val="26"/>
                <w:szCs w:val="26"/>
              </w:rPr>
            </w:pPr>
            <w:r w:rsidRPr="00983D8C">
              <w:rPr>
                <w:color w:val="000000"/>
                <w:sz w:val="26"/>
                <w:szCs w:val="26"/>
              </w:rPr>
              <w:t>Единица измерения</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516758C3" w14:textId="77777777" w:rsidR="00EE07D6" w:rsidRPr="00983D8C" w:rsidRDefault="00EE07D6" w:rsidP="00A142FD">
            <w:pPr>
              <w:jc w:val="center"/>
              <w:rPr>
                <w:color w:val="000000"/>
                <w:sz w:val="26"/>
                <w:szCs w:val="26"/>
              </w:rPr>
            </w:pPr>
            <w:r w:rsidRPr="00983D8C">
              <w:rPr>
                <w:color w:val="000000"/>
                <w:sz w:val="26"/>
                <w:szCs w:val="26"/>
              </w:rPr>
              <w:t>Результат реализации 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C51C11" w14:textId="3B5A1F65" w:rsidR="00EE07D6" w:rsidRPr="00983D8C" w:rsidRDefault="00EE07D6" w:rsidP="00A142FD">
            <w:pPr>
              <w:jc w:val="center"/>
              <w:rPr>
                <w:color w:val="000000"/>
                <w:sz w:val="26"/>
                <w:szCs w:val="26"/>
              </w:rPr>
            </w:pPr>
            <w:r w:rsidRPr="00983D8C">
              <w:rPr>
                <w:sz w:val="26"/>
                <w:szCs w:val="26"/>
              </w:rPr>
              <w:t>Причина не исполнения</w:t>
            </w:r>
          </w:p>
        </w:tc>
      </w:tr>
      <w:tr w:rsidR="00EE07D6" w:rsidRPr="00983D8C" w14:paraId="1A707FA2" w14:textId="77777777" w:rsidTr="00EE07D6">
        <w:trPr>
          <w:trHeight w:val="870"/>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50F1100A" w14:textId="77777777" w:rsidR="00EE07D6" w:rsidRPr="00983D8C" w:rsidRDefault="00EE07D6" w:rsidP="00A142FD">
            <w:pPr>
              <w:rPr>
                <w:color w:val="000000"/>
                <w:sz w:val="26"/>
                <w:szCs w:val="26"/>
              </w:rPr>
            </w:pPr>
          </w:p>
        </w:tc>
        <w:tc>
          <w:tcPr>
            <w:tcW w:w="3364" w:type="dxa"/>
            <w:vMerge/>
            <w:tcBorders>
              <w:top w:val="single" w:sz="4" w:space="0" w:color="auto"/>
              <w:left w:val="single" w:sz="4" w:space="0" w:color="auto"/>
              <w:bottom w:val="single" w:sz="4" w:space="0" w:color="auto"/>
              <w:right w:val="single" w:sz="4" w:space="0" w:color="auto"/>
            </w:tcBorders>
            <w:vAlign w:val="center"/>
            <w:hideMark/>
          </w:tcPr>
          <w:p w14:paraId="4B01365C" w14:textId="77777777" w:rsidR="00EE07D6" w:rsidRPr="00983D8C" w:rsidRDefault="00EE07D6" w:rsidP="00A142FD">
            <w:pPr>
              <w:rPr>
                <w:color w:val="000000"/>
                <w:sz w:val="26"/>
                <w:szCs w:val="2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88F4263" w14:textId="77777777" w:rsidR="00EE07D6" w:rsidRPr="00983D8C" w:rsidRDefault="00EE07D6" w:rsidP="00A142FD">
            <w:pPr>
              <w:rPr>
                <w:color w:val="000000"/>
                <w:sz w:val="26"/>
                <w:szCs w:val="26"/>
              </w:rPr>
            </w:pPr>
          </w:p>
        </w:tc>
        <w:tc>
          <w:tcPr>
            <w:tcW w:w="1417" w:type="dxa"/>
            <w:tcBorders>
              <w:top w:val="nil"/>
              <w:left w:val="nil"/>
              <w:bottom w:val="single" w:sz="4" w:space="0" w:color="auto"/>
              <w:right w:val="single" w:sz="4" w:space="0" w:color="auto"/>
            </w:tcBorders>
            <w:shd w:val="clear" w:color="auto" w:fill="auto"/>
            <w:vAlign w:val="center"/>
            <w:hideMark/>
          </w:tcPr>
          <w:p w14:paraId="7AF29712" w14:textId="77777777" w:rsidR="00EE07D6" w:rsidRPr="00983D8C" w:rsidRDefault="00EE07D6" w:rsidP="00A142FD">
            <w:pPr>
              <w:jc w:val="center"/>
              <w:rPr>
                <w:color w:val="000000"/>
                <w:sz w:val="26"/>
                <w:szCs w:val="26"/>
              </w:rPr>
            </w:pPr>
            <w:r w:rsidRPr="00983D8C">
              <w:rPr>
                <w:color w:val="000000"/>
                <w:sz w:val="26"/>
                <w:szCs w:val="26"/>
              </w:rPr>
              <w:t xml:space="preserve">плановый </w:t>
            </w:r>
            <w:r w:rsidRPr="00983D8C">
              <w:rPr>
                <w:color w:val="000000"/>
                <w:sz w:val="26"/>
                <w:szCs w:val="26"/>
              </w:rPr>
              <w:br/>
              <w:t>показатель</w:t>
            </w:r>
          </w:p>
        </w:tc>
        <w:tc>
          <w:tcPr>
            <w:tcW w:w="1418" w:type="dxa"/>
            <w:tcBorders>
              <w:top w:val="nil"/>
              <w:left w:val="nil"/>
              <w:bottom w:val="single" w:sz="4" w:space="0" w:color="auto"/>
              <w:right w:val="single" w:sz="4" w:space="0" w:color="auto"/>
            </w:tcBorders>
            <w:shd w:val="clear" w:color="auto" w:fill="auto"/>
            <w:vAlign w:val="center"/>
            <w:hideMark/>
          </w:tcPr>
          <w:p w14:paraId="479A75D7" w14:textId="77777777" w:rsidR="00EE07D6" w:rsidRPr="00983D8C" w:rsidRDefault="00EE07D6" w:rsidP="00A142FD">
            <w:pPr>
              <w:jc w:val="center"/>
              <w:rPr>
                <w:color w:val="000000"/>
                <w:sz w:val="26"/>
                <w:szCs w:val="26"/>
              </w:rPr>
            </w:pPr>
            <w:r w:rsidRPr="00983D8C">
              <w:rPr>
                <w:color w:val="000000"/>
                <w:sz w:val="26"/>
                <w:szCs w:val="26"/>
              </w:rPr>
              <w:t xml:space="preserve">фактически </w:t>
            </w:r>
            <w:r w:rsidRPr="00983D8C">
              <w:rPr>
                <w:color w:val="000000"/>
                <w:sz w:val="26"/>
                <w:szCs w:val="26"/>
              </w:rPr>
              <w:br/>
              <w:t>исполнено</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BA78CF4" w14:textId="77777777" w:rsidR="00EE07D6" w:rsidRPr="00983D8C" w:rsidRDefault="00EE07D6" w:rsidP="00A142FD">
            <w:pPr>
              <w:rPr>
                <w:color w:val="000000"/>
                <w:sz w:val="26"/>
                <w:szCs w:val="26"/>
              </w:rPr>
            </w:pPr>
          </w:p>
        </w:tc>
      </w:tr>
      <w:tr w:rsidR="00EE07D6" w:rsidRPr="00983D8C" w14:paraId="327E75C1" w14:textId="77777777" w:rsidTr="00EE07D6">
        <w:trPr>
          <w:trHeight w:val="336"/>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8DD1A1A" w14:textId="77777777" w:rsidR="00EE07D6" w:rsidRPr="00983D8C" w:rsidRDefault="00EE07D6" w:rsidP="00A142FD">
            <w:pPr>
              <w:jc w:val="center"/>
              <w:rPr>
                <w:color w:val="000000"/>
                <w:sz w:val="26"/>
                <w:szCs w:val="26"/>
              </w:rPr>
            </w:pPr>
            <w:r w:rsidRPr="00983D8C">
              <w:rPr>
                <w:color w:val="000000"/>
                <w:sz w:val="26"/>
                <w:szCs w:val="26"/>
              </w:rPr>
              <w:t>1</w:t>
            </w:r>
          </w:p>
        </w:tc>
        <w:tc>
          <w:tcPr>
            <w:tcW w:w="3364" w:type="dxa"/>
            <w:tcBorders>
              <w:top w:val="nil"/>
              <w:left w:val="nil"/>
              <w:bottom w:val="single" w:sz="4" w:space="0" w:color="auto"/>
              <w:right w:val="single" w:sz="4" w:space="0" w:color="auto"/>
            </w:tcBorders>
            <w:shd w:val="clear" w:color="auto" w:fill="auto"/>
            <w:vAlign w:val="center"/>
            <w:hideMark/>
          </w:tcPr>
          <w:p w14:paraId="053F56C1" w14:textId="77777777" w:rsidR="00EE07D6" w:rsidRPr="00983D8C" w:rsidRDefault="00EE07D6" w:rsidP="00A142FD">
            <w:pPr>
              <w:jc w:val="center"/>
              <w:rPr>
                <w:color w:val="000000"/>
                <w:sz w:val="26"/>
                <w:szCs w:val="26"/>
              </w:rPr>
            </w:pPr>
            <w:r w:rsidRPr="00983D8C">
              <w:rPr>
                <w:color w:val="000000"/>
                <w:sz w:val="26"/>
                <w:szCs w:val="26"/>
              </w:rPr>
              <w:t>2</w:t>
            </w:r>
          </w:p>
        </w:tc>
        <w:tc>
          <w:tcPr>
            <w:tcW w:w="851" w:type="dxa"/>
            <w:tcBorders>
              <w:top w:val="nil"/>
              <w:left w:val="nil"/>
              <w:bottom w:val="single" w:sz="4" w:space="0" w:color="auto"/>
              <w:right w:val="single" w:sz="4" w:space="0" w:color="auto"/>
            </w:tcBorders>
            <w:shd w:val="clear" w:color="auto" w:fill="auto"/>
            <w:vAlign w:val="center"/>
            <w:hideMark/>
          </w:tcPr>
          <w:p w14:paraId="69EFCE87" w14:textId="77777777" w:rsidR="00EE07D6" w:rsidRPr="00983D8C" w:rsidRDefault="00EE07D6" w:rsidP="00A142FD">
            <w:pPr>
              <w:jc w:val="center"/>
              <w:rPr>
                <w:color w:val="000000"/>
                <w:sz w:val="26"/>
                <w:szCs w:val="26"/>
              </w:rPr>
            </w:pPr>
            <w:r w:rsidRPr="00983D8C">
              <w:rPr>
                <w:color w:val="000000"/>
                <w:sz w:val="26"/>
                <w:szCs w:val="26"/>
              </w:rPr>
              <w:t>3</w:t>
            </w:r>
          </w:p>
        </w:tc>
        <w:tc>
          <w:tcPr>
            <w:tcW w:w="1417" w:type="dxa"/>
            <w:tcBorders>
              <w:top w:val="nil"/>
              <w:left w:val="nil"/>
              <w:bottom w:val="single" w:sz="4" w:space="0" w:color="auto"/>
              <w:right w:val="single" w:sz="4" w:space="0" w:color="auto"/>
            </w:tcBorders>
            <w:shd w:val="clear" w:color="auto" w:fill="auto"/>
            <w:vAlign w:val="center"/>
            <w:hideMark/>
          </w:tcPr>
          <w:p w14:paraId="2FD2F586" w14:textId="77777777" w:rsidR="00EE07D6" w:rsidRPr="00983D8C" w:rsidRDefault="00EE07D6" w:rsidP="00A142FD">
            <w:pPr>
              <w:jc w:val="center"/>
              <w:rPr>
                <w:color w:val="000000"/>
                <w:sz w:val="26"/>
                <w:szCs w:val="26"/>
              </w:rPr>
            </w:pPr>
            <w:r w:rsidRPr="00983D8C">
              <w:rPr>
                <w:color w:val="000000"/>
                <w:sz w:val="26"/>
                <w:szCs w:val="26"/>
              </w:rPr>
              <w:t>4</w:t>
            </w:r>
          </w:p>
        </w:tc>
        <w:tc>
          <w:tcPr>
            <w:tcW w:w="1418" w:type="dxa"/>
            <w:tcBorders>
              <w:top w:val="nil"/>
              <w:left w:val="nil"/>
              <w:bottom w:val="single" w:sz="4" w:space="0" w:color="auto"/>
              <w:right w:val="single" w:sz="4" w:space="0" w:color="auto"/>
            </w:tcBorders>
            <w:shd w:val="clear" w:color="auto" w:fill="auto"/>
            <w:vAlign w:val="center"/>
            <w:hideMark/>
          </w:tcPr>
          <w:p w14:paraId="4B21DF69" w14:textId="77777777" w:rsidR="00EE07D6" w:rsidRPr="00983D8C" w:rsidRDefault="00EE07D6" w:rsidP="00A142FD">
            <w:pPr>
              <w:jc w:val="center"/>
              <w:rPr>
                <w:color w:val="000000"/>
                <w:sz w:val="26"/>
                <w:szCs w:val="26"/>
              </w:rPr>
            </w:pPr>
            <w:r w:rsidRPr="00983D8C">
              <w:rPr>
                <w:color w:val="000000"/>
                <w:sz w:val="26"/>
                <w:szCs w:val="26"/>
              </w:rPr>
              <w:t>5</w:t>
            </w:r>
          </w:p>
        </w:tc>
        <w:tc>
          <w:tcPr>
            <w:tcW w:w="1559" w:type="dxa"/>
            <w:tcBorders>
              <w:top w:val="nil"/>
              <w:left w:val="nil"/>
              <w:bottom w:val="single" w:sz="4" w:space="0" w:color="auto"/>
              <w:right w:val="single" w:sz="4" w:space="0" w:color="auto"/>
            </w:tcBorders>
            <w:shd w:val="clear" w:color="auto" w:fill="auto"/>
            <w:vAlign w:val="center"/>
            <w:hideMark/>
          </w:tcPr>
          <w:p w14:paraId="6D848ECA" w14:textId="77777777" w:rsidR="00EE07D6" w:rsidRPr="00983D8C" w:rsidRDefault="00EE07D6" w:rsidP="00A142FD">
            <w:pPr>
              <w:jc w:val="center"/>
              <w:rPr>
                <w:color w:val="000000"/>
                <w:sz w:val="26"/>
                <w:szCs w:val="26"/>
              </w:rPr>
            </w:pPr>
            <w:r w:rsidRPr="00983D8C">
              <w:rPr>
                <w:color w:val="000000"/>
                <w:sz w:val="26"/>
                <w:szCs w:val="26"/>
              </w:rPr>
              <w:t>6</w:t>
            </w:r>
          </w:p>
        </w:tc>
      </w:tr>
      <w:tr w:rsidR="00EE07D6" w:rsidRPr="00983D8C" w14:paraId="7C4FC0F4" w14:textId="77777777" w:rsidTr="00564F56">
        <w:trPr>
          <w:trHeight w:val="672"/>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38783CB0" w14:textId="77777777" w:rsidR="00EE07D6" w:rsidRPr="00983D8C" w:rsidRDefault="00EE07D6" w:rsidP="00A142FD">
            <w:pPr>
              <w:jc w:val="center"/>
              <w:rPr>
                <w:color w:val="000000"/>
                <w:sz w:val="26"/>
                <w:szCs w:val="26"/>
              </w:rPr>
            </w:pPr>
            <w:r w:rsidRPr="00983D8C">
              <w:rPr>
                <w:color w:val="000000"/>
                <w:sz w:val="26"/>
                <w:szCs w:val="26"/>
              </w:rPr>
              <w:t>1</w:t>
            </w:r>
          </w:p>
        </w:tc>
        <w:tc>
          <w:tcPr>
            <w:tcW w:w="3364" w:type="dxa"/>
            <w:tcBorders>
              <w:top w:val="nil"/>
              <w:left w:val="nil"/>
              <w:bottom w:val="single" w:sz="4" w:space="0" w:color="auto"/>
              <w:right w:val="single" w:sz="4" w:space="0" w:color="auto"/>
            </w:tcBorders>
            <w:shd w:val="clear" w:color="000000" w:fill="FFFFFF"/>
            <w:vAlign w:val="center"/>
            <w:hideMark/>
          </w:tcPr>
          <w:p w14:paraId="6A5E7A4C" w14:textId="77777777" w:rsidR="00EE18F5" w:rsidRPr="00EE18F5" w:rsidRDefault="00EE18F5" w:rsidP="00EE18F5">
            <w:pPr>
              <w:rPr>
                <w:color w:val="000000"/>
                <w:sz w:val="26"/>
                <w:szCs w:val="26"/>
              </w:rPr>
            </w:pPr>
            <w:r w:rsidRPr="00EE18F5">
              <w:rPr>
                <w:color w:val="000000"/>
                <w:sz w:val="26"/>
                <w:szCs w:val="26"/>
              </w:rPr>
              <w:t>Увеличение количества пассажиров, пользующихся регулярными рейсами в поселении.</w:t>
            </w:r>
          </w:p>
          <w:p w14:paraId="77BD0207" w14:textId="3B393E3C" w:rsidR="00EE07D6" w:rsidRPr="00983D8C" w:rsidRDefault="00EE07D6" w:rsidP="00A142FD">
            <w:pPr>
              <w:rPr>
                <w:color w:val="000000"/>
                <w:sz w:val="26"/>
                <w:szCs w:val="26"/>
              </w:rPr>
            </w:pPr>
          </w:p>
        </w:tc>
        <w:tc>
          <w:tcPr>
            <w:tcW w:w="851" w:type="dxa"/>
            <w:tcBorders>
              <w:top w:val="nil"/>
              <w:left w:val="nil"/>
              <w:bottom w:val="single" w:sz="4" w:space="0" w:color="auto"/>
              <w:right w:val="single" w:sz="4" w:space="0" w:color="auto"/>
            </w:tcBorders>
            <w:shd w:val="clear" w:color="000000" w:fill="FFFFFF"/>
            <w:vAlign w:val="center"/>
            <w:hideMark/>
          </w:tcPr>
          <w:p w14:paraId="2903BB6F" w14:textId="77777777" w:rsidR="00EE07D6" w:rsidRPr="00983D8C" w:rsidRDefault="00EE07D6" w:rsidP="00A142FD">
            <w:pPr>
              <w:jc w:val="center"/>
              <w:rPr>
                <w:color w:val="000000"/>
                <w:sz w:val="26"/>
                <w:szCs w:val="26"/>
              </w:rPr>
            </w:pPr>
            <w:r w:rsidRPr="00983D8C">
              <w:rPr>
                <w:color w:val="000000"/>
                <w:sz w:val="26"/>
                <w:szCs w:val="26"/>
              </w:rPr>
              <w:t>км</w:t>
            </w:r>
          </w:p>
        </w:tc>
        <w:tc>
          <w:tcPr>
            <w:tcW w:w="1417" w:type="dxa"/>
            <w:tcBorders>
              <w:top w:val="nil"/>
              <w:left w:val="nil"/>
              <w:bottom w:val="single" w:sz="4" w:space="0" w:color="auto"/>
              <w:right w:val="single" w:sz="4" w:space="0" w:color="auto"/>
            </w:tcBorders>
            <w:shd w:val="clear" w:color="000000" w:fill="FFFFFF"/>
            <w:vAlign w:val="center"/>
            <w:hideMark/>
          </w:tcPr>
          <w:p w14:paraId="0F3A5297" w14:textId="6602776C" w:rsidR="00EE07D6" w:rsidRPr="00983D8C" w:rsidRDefault="00EE18F5" w:rsidP="00A142FD">
            <w:pPr>
              <w:jc w:val="center"/>
              <w:rPr>
                <w:color w:val="000000"/>
                <w:sz w:val="26"/>
                <w:szCs w:val="26"/>
              </w:rPr>
            </w:pPr>
            <w:r>
              <w:rPr>
                <w:color w:val="000000"/>
                <w:sz w:val="26"/>
                <w:szCs w:val="26"/>
              </w:rPr>
              <w:t>192 090</w:t>
            </w:r>
          </w:p>
        </w:tc>
        <w:tc>
          <w:tcPr>
            <w:tcW w:w="1418" w:type="dxa"/>
            <w:tcBorders>
              <w:top w:val="nil"/>
              <w:left w:val="nil"/>
              <w:bottom w:val="single" w:sz="4" w:space="0" w:color="auto"/>
              <w:right w:val="single" w:sz="4" w:space="0" w:color="auto"/>
            </w:tcBorders>
            <w:shd w:val="clear" w:color="000000" w:fill="FFFFFF"/>
            <w:vAlign w:val="center"/>
            <w:hideMark/>
          </w:tcPr>
          <w:p w14:paraId="4B7F2659" w14:textId="5E486CDB" w:rsidR="00EE07D6" w:rsidRPr="00983D8C" w:rsidRDefault="00EE18F5" w:rsidP="00A142FD">
            <w:pPr>
              <w:jc w:val="center"/>
              <w:rPr>
                <w:color w:val="000000"/>
                <w:sz w:val="26"/>
                <w:szCs w:val="26"/>
              </w:rPr>
            </w:pPr>
            <w:r>
              <w:rPr>
                <w:color w:val="000000"/>
                <w:sz w:val="26"/>
                <w:szCs w:val="26"/>
              </w:rPr>
              <w:t>112 919</w:t>
            </w:r>
          </w:p>
        </w:tc>
        <w:tc>
          <w:tcPr>
            <w:tcW w:w="1559" w:type="dxa"/>
            <w:tcBorders>
              <w:top w:val="nil"/>
              <w:left w:val="nil"/>
              <w:bottom w:val="single" w:sz="4" w:space="0" w:color="auto"/>
              <w:right w:val="single" w:sz="4" w:space="0" w:color="auto"/>
            </w:tcBorders>
            <w:shd w:val="clear" w:color="000000" w:fill="FFFFFF"/>
            <w:vAlign w:val="center"/>
          </w:tcPr>
          <w:p w14:paraId="67EF06B6" w14:textId="2404DA64" w:rsidR="00EE07D6" w:rsidRPr="00983D8C" w:rsidRDefault="00EE07D6" w:rsidP="00A142FD">
            <w:pPr>
              <w:jc w:val="center"/>
              <w:rPr>
                <w:color w:val="000000"/>
                <w:sz w:val="26"/>
                <w:szCs w:val="26"/>
              </w:rPr>
            </w:pPr>
          </w:p>
        </w:tc>
      </w:tr>
      <w:tr w:rsidR="00EE07D6" w:rsidRPr="00983D8C" w14:paraId="221471E5" w14:textId="77777777" w:rsidTr="00564F56">
        <w:trPr>
          <w:trHeight w:val="416"/>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1AAA4994" w14:textId="77777777" w:rsidR="00EE07D6" w:rsidRPr="00983D8C" w:rsidRDefault="00EE07D6" w:rsidP="00A142FD">
            <w:pPr>
              <w:jc w:val="center"/>
              <w:rPr>
                <w:color w:val="000000"/>
                <w:sz w:val="26"/>
                <w:szCs w:val="26"/>
              </w:rPr>
            </w:pPr>
            <w:r w:rsidRPr="00983D8C">
              <w:rPr>
                <w:color w:val="000000"/>
                <w:sz w:val="26"/>
                <w:szCs w:val="26"/>
              </w:rPr>
              <w:t>2</w:t>
            </w:r>
          </w:p>
        </w:tc>
        <w:tc>
          <w:tcPr>
            <w:tcW w:w="3364" w:type="dxa"/>
            <w:tcBorders>
              <w:top w:val="nil"/>
              <w:left w:val="nil"/>
              <w:bottom w:val="single" w:sz="4" w:space="0" w:color="auto"/>
              <w:right w:val="single" w:sz="4" w:space="0" w:color="auto"/>
            </w:tcBorders>
            <w:shd w:val="clear" w:color="000000" w:fill="FFFFFF"/>
            <w:vAlign w:val="center"/>
            <w:hideMark/>
          </w:tcPr>
          <w:p w14:paraId="11D56CD7" w14:textId="7446347B" w:rsidR="00EE07D6" w:rsidRPr="00983D8C" w:rsidRDefault="00EE18F5" w:rsidP="00A142FD">
            <w:pPr>
              <w:rPr>
                <w:color w:val="000000"/>
                <w:sz w:val="26"/>
                <w:szCs w:val="26"/>
              </w:rPr>
            </w:pPr>
            <w:r w:rsidRPr="00EE18F5">
              <w:rPr>
                <w:color w:val="000000"/>
                <w:sz w:val="26"/>
                <w:szCs w:val="26"/>
              </w:rPr>
              <w:t>Увеличение протяженности автомобильных дорог, приведенных в нормативное состояние.</w:t>
            </w:r>
          </w:p>
        </w:tc>
        <w:tc>
          <w:tcPr>
            <w:tcW w:w="851" w:type="dxa"/>
            <w:tcBorders>
              <w:top w:val="nil"/>
              <w:left w:val="nil"/>
              <w:bottom w:val="single" w:sz="4" w:space="0" w:color="auto"/>
              <w:right w:val="single" w:sz="4" w:space="0" w:color="auto"/>
            </w:tcBorders>
            <w:shd w:val="clear" w:color="000000" w:fill="FFFFFF"/>
            <w:vAlign w:val="center"/>
            <w:hideMark/>
          </w:tcPr>
          <w:p w14:paraId="43BD1ED1" w14:textId="77777777" w:rsidR="00EE07D6" w:rsidRPr="00983D8C" w:rsidRDefault="00EE07D6" w:rsidP="00A142FD">
            <w:pPr>
              <w:jc w:val="center"/>
              <w:rPr>
                <w:color w:val="000000"/>
                <w:sz w:val="26"/>
                <w:szCs w:val="26"/>
              </w:rPr>
            </w:pPr>
            <w:r w:rsidRPr="00983D8C">
              <w:rPr>
                <w:color w:val="000000"/>
                <w:sz w:val="26"/>
                <w:szCs w:val="26"/>
              </w:rPr>
              <w:t>%</w:t>
            </w:r>
          </w:p>
        </w:tc>
        <w:tc>
          <w:tcPr>
            <w:tcW w:w="1417" w:type="dxa"/>
            <w:tcBorders>
              <w:top w:val="nil"/>
              <w:left w:val="nil"/>
              <w:bottom w:val="single" w:sz="4" w:space="0" w:color="auto"/>
              <w:right w:val="single" w:sz="4" w:space="0" w:color="auto"/>
            </w:tcBorders>
            <w:shd w:val="clear" w:color="000000" w:fill="FFFFFF"/>
            <w:vAlign w:val="center"/>
            <w:hideMark/>
          </w:tcPr>
          <w:p w14:paraId="4953FFEE" w14:textId="45C717E6" w:rsidR="00EE07D6" w:rsidRPr="00983D8C" w:rsidRDefault="00EE18F5" w:rsidP="00A142FD">
            <w:pPr>
              <w:jc w:val="center"/>
              <w:rPr>
                <w:color w:val="000000"/>
                <w:sz w:val="26"/>
                <w:szCs w:val="26"/>
              </w:rPr>
            </w:pPr>
            <w:r>
              <w:rPr>
                <w:color w:val="000000"/>
                <w:sz w:val="26"/>
                <w:szCs w:val="26"/>
              </w:rPr>
              <w:t>34,6112</w:t>
            </w:r>
          </w:p>
        </w:tc>
        <w:tc>
          <w:tcPr>
            <w:tcW w:w="1418" w:type="dxa"/>
            <w:tcBorders>
              <w:top w:val="nil"/>
              <w:left w:val="nil"/>
              <w:bottom w:val="single" w:sz="4" w:space="0" w:color="auto"/>
              <w:right w:val="single" w:sz="4" w:space="0" w:color="auto"/>
            </w:tcBorders>
            <w:shd w:val="clear" w:color="000000" w:fill="FFFFFF"/>
            <w:vAlign w:val="center"/>
            <w:hideMark/>
          </w:tcPr>
          <w:p w14:paraId="368E3CA8" w14:textId="2C87B364" w:rsidR="00EE07D6" w:rsidRPr="00983D8C" w:rsidRDefault="00EE18F5" w:rsidP="00A142FD">
            <w:pPr>
              <w:jc w:val="center"/>
              <w:rPr>
                <w:sz w:val="26"/>
                <w:szCs w:val="26"/>
              </w:rPr>
            </w:pPr>
            <w:r>
              <w:rPr>
                <w:color w:val="000000"/>
                <w:sz w:val="26"/>
                <w:szCs w:val="26"/>
              </w:rPr>
              <w:t>34,6112</w:t>
            </w:r>
          </w:p>
        </w:tc>
        <w:tc>
          <w:tcPr>
            <w:tcW w:w="1559" w:type="dxa"/>
            <w:tcBorders>
              <w:top w:val="nil"/>
              <w:left w:val="nil"/>
              <w:bottom w:val="single" w:sz="4" w:space="0" w:color="auto"/>
              <w:right w:val="single" w:sz="4" w:space="0" w:color="auto"/>
            </w:tcBorders>
            <w:shd w:val="clear" w:color="000000" w:fill="FFFFFF"/>
            <w:vAlign w:val="center"/>
          </w:tcPr>
          <w:p w14:paraId="09B9C1CA" w14:textId="693AFC1A" w:rsidR="00EE07D6" w:rsidRPr="00983D8C" w:rsidRDefault="00EE07D6" w:rsidP="00A142FD">
            <w:pPr>
              <w:jc w:val="center"/>
              <w:rPr>
                <w:color w:val="000000"/>
                <w:sz w:val="26"/>
                <w:szCs w:val="26"/>
              </w:rPr>
            </w:pPr>
          </w:p>
        </w:tc>
      </w:tr>
      <w:tr w:rsidR="00EE07D6" w:rsidRPr="00983D8C" w14:paraId="70B1300C" w14:textId="77777777" w:rsidTr="00564F56">
        <w:trPr>
          <w:trHeight w:val="1008"/>
        </w:trPr>
        <w:tc>
          <w:tcPr>
            <w:tcW w:w="600" w:type="dxa"/>
            <w:tcBorders>
              <w:top w:val="nil"/>
              <w:left w:val="single" w:sz="4" w:space="0" w:color="auto"/>
              <w:bottom w:val="single" w:sz="4" w:space="0" w:color="auto"/>
              <w:right w:val="single" w:sz="4" w:space="0" w:color="auto"/>
            </w:tcBorders>
            <w:shd w:val="clear" w:color="000000" w:fill="FFFFFF"/>
            <w:vAlign w:val="center"/>
            <w:hideMark/>
          </w:tcPr>
          <w:p w14:paraId="056223BB" w14:textId="77777777" w:rsidR="00EE07D6" w:rsidRPr="00983D8C" w:rsidRDefault="00EE07D6" w:rsidP="00A142FD">
            <w:pPr>
              <w:jc w:val="center"/>
              <w:rPr>
                <w:color w:val="000000"/>
                <w:sz w:val="26"/>
                <w:szCs w:val="26"/>
              </w:rPr>
            </w:pPr>
            <w:r w:rsidRPr="00983D8C">
              <w:rPr>
                <w:color w:val="000000"/>
                <w:sz w:val="26"/>
                <w:szCs w:val="26"/>
              </w:rPr>
              <w:t>3</w:t>
            </w:r>
          </w:p>
        </w:tc>
        <w:tc>
          <w:tcPr>
            <w:tcW w:w="3364" w:type="dxa"/>
            <w:tcBorders>
              <w:top w:val="nil"/>
              <w:left w:val="nil"/>
              <w:bottom w:val="single" w:sz="4" w:space="0" w:color="auto"/>
              <w:right w:val="single" w:sz="4" w:space="0" w:color="auto"/>
            </w:tcBorders>
            <w:shd w:val="clear" w:color="000000" w:fill="FFFFFF"/>
            <w:vAlign w:val="center"/>
            <w:hideMark/>
          </w:tcPr>
          <w:p w14:paraId="21015FA1" w14:textId="027F2D4D" w:rsidR="00EE07D6" w:rsidRPr="00983D8C" w:rsidRDefault="00EE18F5" w:rsidP="00A142FD">
            <w:pPr>
              <w:rPr>
                <w:color w:val="000000"/>
                <w:sz w:val="26"/>
                <w:szCs w:val="26"/>
              </w:rPr>
            </w:pPr>
            <w:r w:rsidRPr="00EE18F5">
              <w:rPr>
                <w:color w:val="000000"/>
                <w:sz w:val="26"/>
                <w:szCs w:val="26"/>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w:t>
            </w:r>
            <w:r w:rsidRPr="00EE18F5">
              <w:rPr>
                <w:color w:val="000000"/>
                <w:sz w:val="26"/>
                <w:szCs w:val="26"/>
              </w:rPr>
              <w:lastRenderedPageBreak/>
              <w:t>автомобильных дорог общего пользования местного значения</w:t>
            </w:r>
          </w:p>
        </w:tc>
        <w:tc>
          <w:tcPr>
            <w:tcW w:w="851" w:type="dxa"/>
            <w:tcBorders>
              <w:top w:val="nil"/>
              <w:left w:val="nil"/>
              <w:bottom w:val="single" w:sz="4" w:space="0" w:color="auto"/>
              <w:right w:val="single" w:sz="4" w:space="0" w:color="auto"/>
            </w:tcBorders>
            <w:shd w:val="clear" w:color="000000" w:fill="FFFFFF"/>
            <w:vAlign w:val="center"/>
            <w:hideMark/>
          </w:tcPr>
          <w:p w14:paraId="4CBE5AC9" w14:textId="77777777" w:rsidR="00EE07D6" w:rsidRPr="00983D8C" w:rsidRDefault="00EE07D6" w:rsidP="00A142FD">
            <w:pPr>
              <w:jc w:val="center"/>
              <w:rPr>
                <w:color w:val="000000"/>
                <w:sz w:val="26"/>
                <w:szCs w:val="26"/>
              </w:rPr>
            </w:pPr>
            <w:r w:rsidRPr="00983D8C">
              <w:rPr>
                <w:color w:val="000000"/>
                <w:sz w:val="26"/>
                <w:szCs w:val="26"/>
              </w:rPr>
              <w:lastRenderedPageBreak/>
              <w:t>человек</w:t>
            </w:r>
          </w:p>
        </w:tc>
        <w:tc>
          <w:tcPr>
            <w:tcW w:w="1417" w:type="dxa"/>
            <w:tcBorders>
              <w:top w:val="nil"/>
              <w:left w:val="nil"/>
              <w:bottom w:val="single" w:sz="4" w:space="0" w:color="auto"/>
              <w:right w:val="single" w:sz="4" w:space="0" w:color="auto"/>
            </w:tcBorders>
            <w:shd w:val="clear" w:color="000000" w:fill="FFFFFF"/>
            <w:vAlign w:val="center"/>
            <w:hideMark/>
          </w:tcPr>
          <w:p w14:paraId="3DADACCF" w14:textId="3FF9F2F8" w:rsidR="00EE07D6" w:rsidRPr="00983D8C" w:rsidRDefault="00EE18F5" w:rsidP="00A142FD">
            <w:pPr>
              <w:jc w:val="center"/>
              <w:rPr>
                <w:color w:val="000000"/>
                <w:sz w:val="26"/>
                <w:szCs w:val="26"/>
              </w:rPr>
            </w:pPr>
            <w:r>
              <w:rPr>
                <w:color w:val="000000"/>
                <w:sz w:val="26"/>
                <w:szCs w:val="26"/>
              </w:rPr>
              <w:t>8,29</w:t>
            </w:r>
          </w:p>
        </w:tc>
        <w:tc>
          <w:tcPr>
            <w:tcW w:w="1418" w:type="dxa"/>
            <w:tcBorders>
              <w:top w:val="nil"/>
              <w:left w:val="nil"/>
              <w:bottom w:val="single" w:sz="4" w:space="0" w:color="auto"/>
              <w:right w:val="single" w:sz="4" w:space="0" w:color="auto"/>
            </w:tcBorders>
            <w:shd w:val="clear" w:color="000000" w:fill="FFFFFF"/>
            <w:vAlign w:val="center"/>
            <w:hideMark/>
          </w:tcPr>
          <w:p w14:paraId="4ACB483B" w14:textId="37D59582" w:rsidR="00EE07D6" w:rsidRPr="00983D8C" w:rsidRDefault="00EE18F5" w:rsidP="00A142FD">
            <w:pPr>
              <w:jc w:val="center"/>
              <w:rPr>
                <w:color w:val="000000"/>
                <w:sz w:val="26"/>
                <w:szCs w:val="26"/>
              </w:rPr>
            </w:pPr>
            <w:r>
              <w:rPr>
                <w:color w:val="000000"/>
                <w:sz w:val="26"/>
                <w:szCs w:val="26"/>
              </w:rPr>
              <w:t>8,29</w:t>
            </w:r>
          </w:p>
        </w:tc>
        <w:tc>
          <w:tcPr>
            <w:tcW w:w="1559" w:type="dxa"/>
            <w:tcBorders>
              <w:top w:val="nil"/>
              <w:left w:val="nil"/>
              <w:bottom w:val="single" w:sz="4" w:space="0" w:color="auto"/>
              <w:right w:val="single" w:sz="4" w:space="0" w:color="auto"/>
            </w:tcBorders>
            <w:shd w:val="clear" w:color="000000" w:fill="FFFFFF"/>
            <w:vAlign w:val="center"/>
          </w:tcPr>
          <w:p w14:paraId="739EE0C3" w14:textId="16E6601E" w:rsidR="00EE07D6" w:rsidRPr="00983D8C" w:rsidRDefault="00EE07D6" w:rsidP="00A142FD">
            <w:pPr>
              <w:jc w:val="center"/>
              <w:rPr>
                <w:color w:val="000000"/>
                <w:sz w:val="26"/>
                <w:szCs w:val="26"/>
              </w:rPr>
            </w:pPr>
          </w:p>
        </w:tc>
      </w:tr>
    </w:tbl>
    <w:p w14:paraId="1B5D935A" w14:textId="77777777" w:rsidR="00DC39F1" w:rsidRPr="00983D8C" w:rsidRDefault="00DC39F1" w:rsidP="00446C74">
      <w:pPr>
        <w:pStyle w:val="a4"/>
        <w:ind w:left="0" w:firstLine="709"/>
        <w:jc w:val="both"/>
        <w:rPr>
          <w:sz w:val="26"/>
          <w:szCs w:val="26"/>
        </w:rPr>
      </w:pPr>
    </w:p>
    <w:p w14:paraId="65E0024B" w14:textId="67D181CF" w:rsidR="00914883" w:rsidRPr="00EE07D6" w:rsidRDefault="00DC39F1" w:rsidP="006131AD">
      <w:pPr>
        <w:jc w:val="both"/>
        <w:rPr>
          <w:sz w:val="26"/>
          <w:szCs w:val="26"/>
        </w:rPr>
      </w:pPr>
      <w:r w:rsidRPr="00EE07D6">
        <w:rPr>
          <w:sz w:val="26"/>
          <w:szCs w:val="26"/>
        </w:rPr>
        <w:t>Результат оценки программы «</w:t>
      </w:r>
      <w:r w:rsidR="00EE18F5">
        <w:rPr>
          <w:sz w:val="26"/>
          <w:szCs w:val="26"/>
        </w:rPr>
        <w:t xml:space="preserve">низко </w:t>
      </w:r>
      <w:r w:rsidRPr="00EE07D6">
        <w:rPr>
          <w:sz w:val="26"/>
          <w:szCs w:val="26"/>
        </w:rPr>
        <w:t>результативная».</w:t>
      </w:r>
    </w:p>
    <w:p w14:paraId="52720316" w14:textId="77777777" w:rsidR="00914883" w:rsidRPr="00983D8C" w:rsidRDefault="00914883" w:rsidP="00914883">
      <w:pPr>
        <w:pStyle w:val="a4"/>
        <w:ind w:left="1069"/>
        <w:jc w:val="both"/>
        <w:rPr>
          <w:b/>
          <w:sz w:val="26"/>
          <w:szCs w:val="26"/>
        </w:rPr>
      </w:pPr>
    </w:p>
    <w:p w14:paraId="40A668E0" w14:textId="277835DF" w:rsidR="00914883" w:rsidRPr="00EE18F5" w:rsidRDefault="00EE18F5" w:rsidP="00EE18F5">
      <w:pPr>
        <w:pStyle w:val="a4"/>
        <w:numPr>
          <w:ilvl w:val="1"/>
          <w:numId w:val="15"/>
        </w:numPr>
        <w:ind w:left="0" w:firstLine="709"/>
        <w:jc w:val="both"/>
        <w:rPr>
          <w:b/>
          <w:bCs/>
          <w:sz w:val="26"/>
          <w:szCs w:val="26"/>
        </w:rPr>
      </w:pPr>
      <w:r w:rsidRPr="00EE18F5">
        <w:rPr>
          <w:b/>
          <w:bCs/>
          <w:sz w:val="26"/>
          <w:szCs w:val="26"/>
        </w:rPr>
        <w:t>«Профилактика терроризма и экстремизма, гармонизация межэтнических и межкультурных отношений в городском поселении Пойковский на 2021-2024 годы и на период до 2030 года»</w:t>
      </w:r>
    </w:p>
    <w:p w14:paraId="7AED53AE" w14:textId="77777777" w:rsidR="00914883" w:rsidRPr="00983D8C" w:rsidRDefault="00914883" w:rsidP="00914883">
      <w:pPr>
        <w:jc w:val="both"/>
        <w:rPr>
          <w:b/>
          <w:sz w:val="26"/>
          <w:szCs w:val="26"/>
        </w:rPr>
      </w:pPr>
    </w:p>
    <w:p w14:paraId="052BE50A" w14:textId="66B5ED73" w:rsidR="00887F72" w:rsidRPr="00983D8C" w:rsidRDefault="00887F72" w:rsidP="00DC39F1">
      <w:pPr>
        <w:ind w:firstLine="708"/>
        <w:jc w:val="both"/>
        <w:rPr>
          <w:sz w:val="26"/>
          <w:szCs w:val="26"/>
        </w:rPr>
      </w:pPr>
      <w:r w:rsidRPr="00983D8C">
        <w:rPr>
          <w:sz w:val="26"/>
          <w:szCs w:val="26"/>
        </w:rPr>
        <w:t xml:space="preserve">Муниципальная программа </w:t>
      </w:r>
      <w:r w:rsidR="00EE18F5" w:rsidRPr="00EE18F5">
        <w:rPr>
          <w:sz w:val="26"/>
          <w:szCs w:val="26"/>
        </w:rPr>
        <w:t>4.2.</w:t>
      </w:r>
      <w:r w:rsidR="00EE18F5" w:rsidRPr="00EE18F5">
        <w:rPr>
          <w:sz w:val="26"/>
          <w:szCs w:val="26"/>
        </w:rPr>
        <w:tab/>
        <w:t>«Профилактика терроризма и экстремизма, гармонизация межэтнических и межкультурных отношений в городском поселении Пойковский на 2021-2024 годы и на период до 2030 года»</w:t>
      </w:r>
      <w:r w:rsidRPr="00983D8C">
        <w:rPr>
          <w:sz w:val="26"/>
          <w:szCs w:val="26"/>
        </w:rPr>
        <w:t xml:space="preserve"> утверждена постановлением Администрации городского поселения Пойковский от </w:t>
      </w:r>
      <w:r w:rsidR="00EE18F5">
        <w:rPr>
          <w:sz w:val="26"/>
          <w:szCs w:val="26"/>
        </w:rPr>
        <w:t>26.10.2020</w:t>
      </w:r>
      <w:r w:rsidRPr="00983D8C">
        <w:rPr>
          <w:sz w:val="26"/>
          <w:szCs w:val="26"/>
        </w:rPr>
        <w:t xml:space="preserve"> №</w:t>
      </w:r>
      <w:r w:rsidR="00402831" w:rsidRPr="00983D8C">
        <w:rPr>
          <w:sz w:val="26"/>
          <w:szCs w:val="26"/>
        </w:rPr>
        <w:t xml:space="preserve"> </w:t>
      </w:r>
      <w:r w:rsidR="00EE18F5">
        <w:rPr>
          <w:sz w:val="26"/>
          <w:szCs w:val="26"/>
        </w:rPr>
        <w:t>624</w:t>
      </w:r>
      <w:r w:rsidRPr="00983D8C">
        <w:rPr>
          <w:sz w:val="26"/>
          <w:szCs w:val="26"/>
        </w:rPr>
        <w:t>-п.</w:t>
      </w:r>
    </w:p>
    <w:p w14:paraId="33A9AA4F" w14:textId="220BA53A" w:rsidR="00402831" w:rsidRPr="00983D8C" w:rsidRDefault="00402831" w:rsidP="00DC39F1">
      <w:pPr>
        <w:ind w:firstLine="708"/>
        <w:jc w:val="both"/>
        <w:rPr>
          <w:sz w:val="26"/>
          <w:szCs w:val="26"/>
        </w:rPr>
      </w:pPr>
      <w:r w:rsidRPr="00983D8C">
        <w:rPr>
          <w:sz w:val="26"/>
          <w:szCs w:val="26"/>
        </w:rPr>
        <w:t>Исполнение программы за 20</w:t>
      </w:r>
      <w:r w:rsidR="00111819" w:rsidRPr="00983D8C">
        <w:rPr>
          <w:sz w:val="26"/>
          <w:szCs w:val="26"/>
        </w:rPr>
        <w:t>2</w:t>
      </w:r>
      <w:r w:rsidR="00EE18F5">
        <w:rPr>
          <w:sz w:val="26"/>
          <w:szCs w:val="26"/>
        </w:rPr>
        <w:t>1</w:t>
      </w:r>
      <w:r w:rsidRPr="00983D8C">
        <w:rPr>
          <w:sz w:val="26"/>
          <w:szCs w:val="26"/>
        </w:rPr>
        <w:t xml:space="preserve"> год составил</w:t>
      </w:r>
      <w:r w:rsidR="00DC39F1" w:rsidRPr="00983D8C">
        <w:rPr>
          <w:sz w:val="26"/>
          <w:szCs w:val="26"/>
        </w:rPr>
        <w:t>о</w:t>
      </w:r>
      <w:r w:rsidRPr="00983D8C">
        <w:rPr>
          <w:sz w:val="26"/>
          <w:szCs w:val="26"/>
        </w:rPr>
        <w:t>:</w:t>
      </w:r>
    </w:p>
    <w:p w14:paraId="0EF778B0" w14:textId="77777777" w:rsidR="00402831" w:rsidRPr="00983D8C" w:rsidRDefault="00402831" w:rsidP="00DC39F1">
      <w:pPr>
        <w:ind w:firstLine="708"/>
        <w:jc w:val="both"/>
        <w:rPr>
          <w:sz w:val="26"/>
          <w:szCs w:val="26"/>
        </w:rPr>
      </w:pPr>
      <w:r w:rsidRPr="00983D8C">
        <w:rPr>
          <w:sz w:val="26"/>
          <w:szCs w:val="26"/>
        </w:rPr>
        <w:t xml:space="preserve">- федеральный бюджет 0,0 </w:t>
      </w:r>
      <w:proofErr w:type="spellStart"/>
      <w:r w:rsidRPr="00983D8C">
        <w:rPr>
          <w:sz w:val="26"/>
          <w:szCs w:val="26"/>
        </w:rPr>
        <w:t>тыс.руб</w:t>
      </w:r>
      <w:proofErr w:type="spellEnd"/>
      <w:r w:rsidRPr="00983D8C">
        <w:rPr>
          <w:sz w:val="26"/>
          <w:szCs w:val="26"/>
        </w:rPr>
        <w:t>.</w:t>
      </w:r>
    </w:p>
    <w:p w14:paraId="46DD9F33" w14:textId="1F98FD7E" w:rsidR="00402831" w:rsidRPr="00983D8C" w:rsidRDefault="00402831" w:rsidP="00DC39F1">
      <w:pPr>
        <w:ind w:firstLine="708"/>
        <w:jc w:val="both"/>
        <w:rPr>
          <w:sz w:val="26"/>
          <w:szCs w:val="26"/>
        </w:rPr>
      </w:pPr>
      <w:r w:rsidRPr="00983D8C">
        <w:rPr>
          <w:sz w:val="26"/>
          <w:szCs w:val="26"/>
        </w:rPr>
        <w:t xml:space="preserve">- окружной бюджет </w:t>
      </w:r>
      <w:r w:rsidR="00727E72" w:rsidRPr="00983D8C">
        <w:rPr>
          <w:sz w:val="26"/>
          <w:szCs w:val="26"/>
        </w:rPr>
        <w:t xml:space="preserve">0,0 </w:t>
      </w:r>
      <w:proofErr w:type="spellStart"/>
      <w:r w:rsidR="00727E72" w:rsidRPr="00983D8C">
        <w:rPr>
          <w:sz w:val="26"/>
          <w:szCs w:val="26"/>
        </w:rPr>
        <w:t>тыс.руб</w:t>
      </w:r>
      <w:proofErr w:type="spellEnd"/>
      <w:r w:rsidR="00727E72" w:rsidRPr="00983D8C">
        <w:rPr>
          <w:sz w:val="26"/>
          <w:szCs w:val="26"/>
        </w:rPr>
        <w:t>.</w:t>
      </w:r>
      <w:r w:rsidRPr="00983D8C">
        <w:rPr>
          <w:sz w:val="26"/>
          <w:szCs w:val="26"/>
        </w:rPr>
        <w:t>;</w:t>
      </w:r>
    </w:p>
    <w:p w14:paraId="3F314843" w14:textId="77777777" w:rsidR="00402831" w:rsidRPr="00983D8C" w:rsidRDefault="00402831" w:rsidP="00DC39F1">
      <w:pPr>
        <w:ind w:firstLine="708"/>
        <w:jc w:val="both"/>
        <w:rPr>
          <w:sz w:val="26"/>
          <w:szCs w:val="26"/>
        </w:rPr>
      </w:pPr>
      <w:r w:rsidRPr="00983D8C">
        <w:rPr>
          <w:sz w:val="26"/>
          <w:szCs w:val="26"/>
        </w:rPr>
        <w:t xml:space="preserve">- районный бюджет 0,0 </w:t>
      </w:r>
      <w:proofErr w:type="spellStart"/>
      <w:r w:rsidRPr="00983D8C">
        <w:rPr>
          <w:sz w:val="26"/>
          <w:szCs w:val="26"/>
        </w:rPr>
        <w:t>тыс.руб</w:t>
      </w:r>
      <w:proofErr w:type="spellEnd"/>
      <w:r w:rsidRPr="00983D8C">
        <w:rPr>
          <w:sz w:val="26"/>
          <w:szCs w:val="26"/>
        </w:rPr>
        <w:t>.</w:t>
      </w:r>
    </w:p>
    <w:p w14:paraId="453EB192" w14:textId="36E992AA" w:rsidR="00402831" w:rsidRPr="00983D8C" w:rsidRDefault="00402831" w:rsidP="00DC39F1">
      <w:pPr>
        <w:ind w:firstLine="708"/>
        <w:jc w:val="both"/>
        <w:rPr>
          <w:sz w:val="26"/>
          <w:szCs w:val="26"/>
        </w:rPr>
      </w:pPr>
      <w:r w:rsidRPr="00983D8C">
        <w:rPr>
          <w:sz w:val="26"/>
          <w:szCs w:val="26"/>
        </w:rPr>
        <w:t xml:space="preserve">- бюджет поселения </w:t>
      </w:r>
      <w:r w:rsidR="00EE18F5">
        <w:rPr>
          <w:sz w:val="26"/>
          <w:szCs w:val="26"/>
        </w:rPr>
        <w:t>3 478,55094</w:t>
      </w:r>
      <w:r w:rsidRPr="00983D8C">
        <w:rPr>
          <w:sz w:val="26"/>
          <w:szCs w:val="26"/>
        </w:rPr>
        <w:t xml:space="preserve"> или </w:t>
      </w:r>
      <w:r w:rsidR="00EE18F5">
        <w:rPr>
          <w:sz w:val="26"/>
          <w:szCs w:val="26"/>
        </w:rPr>
        <w:t>91,2</w:t>
      </w:r>
      <w:r w:rsidRPr="00983D8C">
        <w:rPr>
          <w:sz w:val="26"/>
          <w:szCs w:val="26"/>
        </w:rPr>
        <w:t>%.</w:t>
      </w:r>
    </w:p>
    <w:p w14:paraId="7FFE6827" w14:textId="30247B73" w:rsidR="00887F72" w:rsidRPr="00983D8C" w:rsidRDefault="00887F72" w:rsidP="00DC39F1">
      <w:pPr>
        <w:ind w:firstLine="708"/>
        <w:jc w:val="both"/>
        <w:rPr>
          <w:sz w:val="26"/>
          <w:szCs w:val="26"/>
        </w:rPr>
      </w:pPr>
      <w:r w:rsidRPr="00983D8C">
        <w:rPr>
          <w:sz w:val="26"/>
          <w:szCs w:val="26"/>
        </w:rPr>
        <w:t xml:space="preserve">Исполнителями муниципальной программы является МУ «Администрация городского поселения Пойковский» (отдел по организационной работе), </w:t>
      </w:r>
      <w:r w:rsidR="00EE18F5">
        <w:rPr>
          <w:sz w:val="26"/>
          <w:szCs w:val="26"/>
        </w:rPr>
        <w:t xml:space="preserve">Соисполнители: </w:t>
      </w:r>
      <w:r w:rsidRPr="00983D8C">
        <w:rPr>
          <w:sz w:val="26"/>
          <w:szCs w:val="26"/>
        </w:rPr>
        <w:t xml:space="preserve">МКУ «Служба ЖКХ и благоустройства </w:t>
      </w:r>
      <w:proofErr w:type="spellStart"/>
      <w:r w:rsidRPr="00983D8C">
        <w:rPr>
          <w:sz w:val="26"/>
          <w:szCs w:val="26"/>
        </w:rPr>
        <w:t>гп.Пойковский</w:t>
      </w:r>
      <w:proofErr w:type="spellEnd"/>
      <w:r w:rsidRPr="00983D8C">
        <w:rPr>
          <w:sz w:val="26"/>
          <w:szCs w:val="26"/>
        </w:rPr>
        <w:t>»</w:t>
      </w:r>
      <w:r w:rsidR="00EE18F5">
        <w:rPr>
          <w:sz w:val="26"/>
          <w:szCs w:val="26"/>
        </w:rPr>
        <w:t xml:space="preserve">, </w:t>
      </w:r>
      <w:r w:rsidRPr="00983D8C">
        <w:rPr>
          <w:sz w:val="26"/>
          <w:szCs w:val="26"/>
        </w:rPr>
        <w:t>ПМБУ «</w:t>
      </w:r>
      <w:proofErr w:type="spellStart"/>
      <w:r w:rsidRPr="00983D8C">
        <w:rPr>
          <w:sz w:val="26"/>
          <w:szCs w:val="26"/>
        </w:rPr>
        <w:t>ЦКиД</w:t>
      </w:r>
      <w:proofErr w:type="spellEnd"/>
      <w:r w:rsidRPr="00983D8C">
        <w:rPr>
          <w:sz w:val="26"/>
          <w:szCs w:val="26"/>
        </w:rPr>
        <w:t xml:space="preserve"> «РОДНИКИ». </w:t>
      </w:r>
    </w:p>
    <w:p w14:paraId="50C38AF4" w14:textId="77777777" w:rsidR="00EE18F5" w:rsidRDefault="00887F72" w:rsidP="00DC39F1">
      <w:pPr>
        <w:ind w:firstLine="708"/>
        <w:jc w:val="both"/>
        <w:rPr>
          <w:sz w:val="26"/>
          <w:szCs w:val="26"/>
        </w:rPr>
      </w:pPr>
      <w:r w:rsidRPr="00983D8C">
        <w:rPr>
          <w:sz w:val="26"/>
          <w:szCs w:val="26"/>
        </w:rPr>
        <w:t xml:space="preserve">Целью реализации программы является </w:t>
      </w:r>
      <w:r w:rsidR="00EE18F5">
        <w:rPr>
          <w:sz w:val="26"/>
          <w:szCs w:val="26"/>
        </w:rPr>
        <w:t>п</w:t>
      </w:r>
      <w:r w:rsidR="00EE18F5" w:rsidRPr="00EE18F5">
        <w:rPr>
          <w:sz w:val="26"/>
          <w:szCs w:val="26"/>
        </w:rPr>
        <w:t>рофилактика терроризма и экстремизма, укрепление единства многонационального народа, проживающего на территории городского поселения Пойковский.</w:t>
      </w:r>
    </w:p>
    <w:p w14:paraId="243828F5" w14:textId="017DC38C" w:rsidR="00887F72" w:rsidRPr="00983D8C" w:rsidRDefault="00887F72" w:rsidP="00DC39F1">
      <w:pPr>
        <w:ind w:firstLine="708"/>
        <w:jc w:val="both"/>
        <w:rPr>
          <w:sz w:val="26"/>
          <w:szCs w:val="26"/>
        </w:rPr>
      </w:pPr>
      <w:r w:rsidRPr="00983D8C">
        <w:rPr>
          <w:sz w:val="26"/>
          <w:szCs w:val="26"/>
        </w:rPr>
        <w:t>Задачи программы это:</w:t>
      </w:r>
    </w:p>
    <w:p w14:paraId="1F98ACA6" w14:textId="77777777" w:rsidR="00EE18F5" w:rsidRPr="00EE18F5" w:rsidRDefault="00EE18F5" w:rsidP="00EE18F5">
      <w:pPr>
        <w:ind w:firstLine="708"/>
        <w:jc w:val="both"/>
        <w:rPr>
          <w:sz w:val="26"/>
          <w:szCs w:val="26"/>
        </w:rPr>
      </w:pPr>
      <w:r w:rsidRPr="00EE18F5">
        <w:rPr>
          <w:sz w:val="26"/>
          <w:szCs w:val="26"/>
        </w:rPr>
        <w:t>1.</w:t>
      </w:r>
      <w:r w:rsidRPr="00EE18F5">
        <w:rPr>
          <w:sz w:val="26"/>
          <w:szCs w:val="26"/>
        </w:rPr>
        <w:tab/>
        <w:t>Предупреждение и пресечение террористической и экстремистской деятельности, а также выявление и устранение причин и условий, способствующих возникновению и распространению терроризма и экстремизма Предупреждение экстремистской деятельности, воспитание общероссийского гражданского самосознания.</w:t>
      </w:r>
    </w:p>
    <w:p w14:paraId="3F24249C" w14:textId="77777777" w:rsidR="00EE18F5" w:rsidRPr="00EE18F5" w:rsidRDefault="00EE18F5" w:rsidP="00EE18F5">
      <w:pPr>
        <w:ind w:firstLine="708"/>
        <w:jc w:val="both"/>
        <w:rPr>
          <w:sz w:val="26"/>
          <w:szCs w:val="26"/>
        </w:rPr>
      </w:pPr>
      <w:r w:rsidRPr="00EE18F5">
        <w:rPr>
          <w:sz w:val="26"/>
          <w:szCs w:val="26"/>
        </w:rPr>
        <w:t>2.</w:t>
      </w:r>
      <w:r w:rsidRPr="00EE18F5">
        <w:rPr>
          <w:sz w:val="26"/>
          <w:szCs w:val="26"/>
        </w:rPr>
        <w:tab/>
        <w:t>Обеспечение выполнения требований к антитеррористической защищенности объектов с массовым пребыванием граждан.</w:t>
      </w:r>
    </w:p>
    <w:p w14:paraId="689D5960" w14:textId="77777777" w:rsidR="00EE18F5" w:rsidRPr="00EE18F5" w:rsidRDefault="00EE18F5" w:rsidP="00EE18F5">
      <w:pPr>
        <w:ind w:firstLine="708"/>
        <w:jc w:val="both"/>
        <w:rPr>
          <w:sz w:val="26"/>
          <w:szCs w:val="26"/>
        </w:rPr>
      </w:pPr>
      <w:r w:rsidRPr="00EE18F5">
        <w:rPr>
          <w:sz w:val="26"/>
          <w:szCs w:val="26"/>
        </w:rPr>
        <w:t>3.</w:t>
      </w:r>
      <w:r w:rsidRPr="00EE18F5">
        <w:rPr>
          <w:sz w:val="26"/>
          <w:szCs w:val="26"/>
        </w:rPr>
        <w:tab/>
        <w:t>Поддержание межэтнического, межкультурного и межконфессионального мира и согласия в городском поселении Пойковский.</w:t>
      </w:r>
    </w:p>
    <w:p w14:paraId="7EC889B5" w14:textId="77777777" w:rsidR="00EE18F5" w:rsidRDefault="00EE18F5" w:rsidP="00EE18F5">
      <w:pPr>
        <w:ind w:firstLine="708"/>
        <w:jc w:val="both"/>
        <w:rPr>
          <w:sz w:val="26"/>
          <w:szCs w:val="26"/>
        </w:rPr>
      </w:pPr>
      <w:r w:rsidRPr="00EE18F5">
        <w:rPr>
          <w:sz w:val="26"/>
          <w:szCs w:val="26"/>
        </w:rPr>
        <w:t>4.</w:t>
      </w:r>
      <w:r w:rsidRPr="00EE18F5">
        <w:rPr>
          <w:sz w:val="26"/>
          <w:szCs w:val="26"/>
        </w:rPr>
        <w:tab/>
        <w:t>Содействие адаптации и интеграции мигрантов в культурное и социальное пространство городского поселения Пойковский.</w:t>
      </w:r>
    </w:p>
    <w:p w14:paraId="3331C77F" w14:textId="77777777" w:rsidR="00EE18F5" w:rsidRPr="00EE18F5" w:rsidRDefault="00887F72" w:rsidP="00EE18F5">
      <w:pPr>
        <w:ind w:firstLine="708"/>
        <w:jc w:val="both"/>
        <w:rPr>
          <w:sz w:val="26"/>
          <w:szCs w:val="26"/>
        </w:rPr>
      </w:pPr>
      <w:r w:rsidRPr="00983D8C">
        <w:rPr>
          <w:sz w:val="26"/>
          <w:szCs w:val="26"/>
        </w:rPr>
        <w:t>За 20</w:t>
      </w:r>
      <w:r w:rsidR="00111819" w:rsidRPr="00983D8C">
        <w:rPr>
          <w:sz w:val="26"/>
          <w:szCs w:val="26"/>
        </w:rPr>
        <w:t>2</w:t>
      </w:r>
      <w:r w:rsidR="00EE18F5">
        <w:rPr>
          <w:sz w:val="26"/>
          <w:szCs w:val="26"/>
        </w:rPr>
        <w:t>1</w:t>
      </w:r>
      <w:r w:rsidRPr="00983D8C">
        <w:rPr>
          <w:sz w:val="26"/>
          <w:szCs w:val="26"/>
        </w:rPr>
        <w:t xml:space="preserve"> год исполнение по муниципальной программе состав</w:t>
      </w:r>
      <w:r w:rsidR="00DC39F1" w:rsidRPr="00983D8C">
        <w:rPr>
          <w:sz w:val="26"/>
          <w:szCs w:val="26"/>
        </w:rPr>
        <w:t xml:space="preserve">ляет </w:t>
      </w:r>
      <w:r w:rsidR="00EE18F5">
        <w:rPr>
          <w:sz w:val="26"/>
          <w:szCs w:val="26"/>
        </w:rPr>
        <w:t>91,2</w:t>
      </w:r>
      <w:r w:rsidR="00DC39F1" w:rsidRPr="00983D8C">
        <w:rPr>
          <w:sz w:val="26"/>
          <w:szCs w:val="26"/>
        </w:rPr>
        <w:t xml:space="preserve">%. </w:t>
      </w:r>
      <w:r w:rsidR="00EE18F5" w:rsidRPr="00EE18F5">
        <w:rPr>
          <w:sz w:val="26"/>
          <w:szCs w:val="26"/>
        </w:rPr>
        <w:t xml:space="preserve">Произведены расходы по перечислению субсидии на иные цели бюджетному учреждению ПМБУ </w:t>
      </w:r>
      <w:proofErr w:type="spellStart"/>
      <w:r w:rsidR="00EE18F5" w:rsidRPr="00EE18F5">
        <w:rPr>
          <w:sz w:val="26"/>
          <w:szCs w:val="26"/>
        </w:rPr>
        <w:t>ЦКиД</w:t>
      </w:r>
      <w:proofErr w:type="spellEnd"/>
      <w:r w:rsidR="00EE18F5" w:rsidRPr="00EE18F5">
        <w:rPr>
          <w:sz w:val="26"/>
          <w:szCs w:val="26"/>
        </w:rPr>
        <w:t xml:space="preserve"> РОДНИКИ на реализацию мероприятий программы.</w:t>
      </w:r>
    </w:p>
    <w:p w14:paraId="17BF2E67" w14:textId="77777777" w:rsidR="00EE18F5" w:rsidRPr="00EE18F5" w:rsidRDefault="00EE18F5" w:rsidP="00EE18F5">
      <w:pPr>
        <w:ind w:firstLine="708"/>
        <w:jc w:val="both"/>
        <w:rPr>
          <w:sz w:val="26"/>
          <w:szCs w:val="26"/>
        </w:rPr>
      </w:pPr>
      <w:r w:rsidRPr="00EE18F5">
        <w:rPr>
          <w:sz w:val="26"/>
          <w:szCs w:val="26"/>
        </w:rPr>
        <w:t>В рамках программы бюджетное учреждением было проведено 11 мероприятий:</w:t>
      </w:r>
    </w:p>
    <w:p w14:paraId="1C63E20A" w14:textId="77777777" w:rsidR="00EE18F5" w:rsidRPr="00EE18F5" w:rsidRDefault="00EE18F5" w:rsidP="00EE18F5">
      <w:pPr>
        <w:ind w:firstLine="708"/>
        <w:jc w:val="both"/>
        <w:rPr>
          <w:sz w:val="26"/>
          <w:szCs w:val="26"/>
        </w:rPr>
      </w:pPr>
      <w:r w:rsidRPr="00EE18F5">
        <w:rPr>
          <w:sz w:val="26"/>
          <w:szCs w:val="26"/>
        </w:rPr>
        <w:t>11 мероприятий:</w:t>
      </w:r>
    </w:p>
    <w:p w14:paraId="3EE34B16" w14:textId="77777777" w:rsidR="00EE18F5" w:rsidRPr="00EE18F5" w:rsidRDefault="00EE18F5" w:rsidP="00EE18F5">
      <w:pPr>
        <w:ind w:firstLine="708"/>
        <w:jc w:val="both"/>
        <w:rPr>
          <w:sz w:val="26"/>
          <w:szCs w:val="26"/>
        </w:rPr>
      </w:pPr>
      <w:r w:rsidRPr="00EE18F5">
        <w:rPr>
          <w:sz w:val="26"/>
          <w:szCs w:val="26"/>
        </w:rPr>
        <w:t>- Мастер-класс «Любимой мамочке»;</w:t>
      </w:r>
    </w:p>
    <w:p w14:paraId="30C46056" w14:textId="77777777" w:rsidR="00EE18F5" w:rsidRPr="00EE18F5" w:rsidRDefault="00EE18F5" w:rsidP="00EE18F5">
      <w:pPr>
        <w:ind w:firstLine="708"/>
        <w:jc w:val="both"/>
        <w:rPr>
          <w:sz w:val="26"/>
          <w:szCs w:val="26"/>
        </w:rPr>
      </w:pPr>
      <w:r w:rsidRPr="00EE18F5">
        <w:rPr>
          <w:sz w:val="26"/>
          <w:szCs w:val="26"/>
        </w:rPr>
        <w:t>- Национальный фестиваль «В вихре танца»;</w:t>
      </w:r>
    </w:p>
    <w:p w14:paraId="78B098CF" w14:textId="77777777" w:rsidR="00EE18F5" w:rsidRPr="00EE18F5" w:rsidRDefault="00EE18F5" w:rsidP="00EE18F5">
      <w:pPr>
        <w:ind w:firstLine="708"/>
        <w:jc w:val="both"/>
        <w:rPr>
          <w:sz w:val="26"/>
          <w:szCs w:val="26"/>
        </w:rPr>
      </w:pPr>
      <w:r w:rsidRPr="00EE18F5">
        <w:rPr>
          <w:sz w:val="26"/>
          <w:szCs w:val="26"/>
        </w:rPr>
        <w:lastRenderedPageBreak/>
        <w:t>- Мастер класс «Хантыйский сувенир»;</w:t>
      </w:r>
    </w:p>
    <w:p w14:paraId="29E327AD" w14:textId="77777777" w:rsidR="00EE18F5" w:rsidRPr="00EE18F5" w:rsidRDefault="00EE18F5" w:rsidP="00EE18F5">
      <w:pPr>
        <w:ind w:firstLine="708"/>
        <w:jc w:val="both"/>
        <w:rPr>
          <w:sz w:val="26"/>
          <w:szCs w:val="26"/>
        </w:rPr>
      </w:pPr>
      <w:r w:rsidRPr="00EE18F5">
        <w:rPr>
          <w:sz w:val="26"/>
          <w:szCs w:val="26"/>
        </w:rPr>
        <w:t>- День национальной культуры общественной организации «Казачество»;</w:t>
      </w:r>
    </w:p>
    <w:p w14:paraId="0A75CFAC" w14:textId="77777777" w:rsidR="00EE18F5" w:rsidRPr="00EE18F5" w:rsidRDefault="00EE18F5" w:rsidP="00EE18F5">
      <w:pPr>
        <w:ind w:firstLine="708"/>
        <w:jc w:val="both"/>
        <w:rPr>
          <w:sz w:val="26"/>
          <w:szCs w:val="26"/>
        </w:rPr>
      </w:pPr>
      <w:r w:rsidRPr="00EE18F5">
        <w:rPr>
          <w:sz w:val="26"/>
          <w:szCs w:val="26"/>
        </w:rPr>
        <w:t>- День национальной культуры Лезгинских народов;</w:t>
      </w:r>
    </w:p>
    <w:p w14:paraId="64ACB952" w14:textId="77777777" w:rsidR="00EE18F5" w:rsidRPr="00EE18F5" w:rsidRDefault="00EE18F5" w:rsidP="00EE18F5">
      <w:pPr>
        <w:ind w:firstLine="708"/>
        <w:jc w:val="both"/>
        <w:rPr>
          <w:sz w:val="26"/>
          <w:szCs w:val="26"/>
        </w:rPr>
      </w:pPr>
      <w:r w:rsidRPr="00EE18F5">
        <w:rPr>
          <w:sz w:val="26"/>
          <w:szCs w:val="26"/>
        </w:rPr>
        <w:t>- Мастер класс «Национальный оберег»</w:t>
      </w:r>
    </w:p>
    <w:p w14:paraId="514E75B3" w14:textId="77777777" w:rsidR="00EE18F5" w:rsidRPr="00EE18F5" w:rsidRDefault="00EE18F5" w:rsidP="00EE18F5">
      <w:pPr>
        <w:ind w:firstLine="708"/>
        <w:jc w:val="both"/>
        <w:rPr>
          <w:sz w:val="26"/>
          <w:szCs w:val="26"/>
        </w:rPr>
      </w:pPr>
      <w:r w:rsidRPr="00EE18F5">
        <w:rPr>
          <w:sz w:val="26"/>
          <w:szCs w:val="26"/>
        </w:rPr>
        <w:t xml:space="preserve">- «День рождения Центра национальных культур» </w:t>
      </w:r>
      <w:proofErr w:type="gramStart"/>
      <w:r w:rsidRPr="00EE18F5">
        <w:rPr>
          <w:sz w:val="26"/>
          <w:szCs w:val="26"/>
        </w:rPr>
        <w:t>-  круглый</w:t>
      </w:r>
      <w:proofErr w:type="gramEnd"/>
      <w:r w:rsidRPr="00EE18F5">
        <w:rPr>
          <w:sz w:val="26"/>
          <w:szCs w:val="26"/>
        </w:rPr>
        <w:t xml:space="preserve"> стол</w:t>
      </w:r>
    </w:p>
    <w:p w14:paraId="4A0637FB" w14:textId="77777777" w:rsidR="00EE18F5" w:rsidRPr="00EE18F5" w:rsidRDefault="00EE18F5" w:rsidP="00EE18F5">
      <w:pPr>
        <w:ind w:firstLine="708"/>
        <w:jc w:val="both"/>
        <w:rPr>
          <w:sz w:val="26"/>
          <w:szCs w:val="26"/>
        </w:rPr>
      </w:pPr>
      <w:r w:rsidRPr="00EE18F5">
        <w:rPr>
          <w:sz w:val="26"/>
          <w:szCs w:val="26"/>
        </w:rPr>
        <w:t>- Дни национальных культур общественных организаций «</w:t>
      </w:r>
      <w:proofErr w:type="spellStart"/>
      <w:r w:rsidRPr="00EE18F5">
        <w:rPr>
          <w:sz w:val="26"/>
          <w:szCs w:val="26"/>
        </w:rPr>
        <w:t>Идель</w:t>
      </w:r>
      <w:proofErr w:type="spellEnd"/>
      <w:r w:rsidRPr="00EE18F5">
        <w:rPr>
          <w:sz w:val="26"/>
          <w:szCs w:val="26"/>
        </w:rPr>
        <w:t>» (татаро-башкирская организация), «Терек» (Северный Кавказ), «Славянское наследие, «Родник»</w:t>
      </w:r>
    </w:p>
    <w:p w14:paraId="6B9E7DDC" w14:textId="77777777" w:rsidR="00EE18F5" w:rsidRPr="00EE18F5" w:rsidRDefault="00EE18F5" w:rsidP="00EE18F5">
      <w:pPr>
        <w:ind w:firstLine="708"/>
        <w:jc w:val="both"/>
        <w:rPr>
          <w:sz w:val="26"/>
          <w:szCs w:val="26"/>
        </w:rPr>
      </w:pPr>
      <w:r w:rsidRPr="00EE18F5">
        <w:rPr>
          <w:sz w:val="26"/>
          <w:szCs w:val="26"/>
        </w:rPr>
        <w:t>- «Кружевная сказка» - фестиваль</w:t>
      </w:r>
    </w:p>
    <w:p w14:paraId="3A4F4D6B" w14:textId="77777777" w:rsidR="00EE18F5" w:rsidRPr="00EE18F5" w:rsidRDefault="00EE18F5" w:rsidP="00EE18F5">
      <w:pPr>
        <w:ind w:firstLine="708"/>
        <w:jc w:val="both"/>
        <w:rPr>
          <w:sz w:val="26"/>
          <w:szCs w:val="26"/>
        </w:rPr>
      </w:pPr>
      <w:r w:rsidRPr="00EE18F5">
        <w:rPr>
          <w:sz w:val="26"/>
          <w:szCs w:val="26"/>
        </w:rPr>
        <w:t>- «Многонациональный Новый год – круглый стол,</w:t>
      </w:r>
    </w:p>
    <w:p w14:paraId="0F59DC50" w14:textId="77777777" w:rsidR="00EE18F5" w:rsidRPr="00EE18F5" w:rsidRDefault="00EE18F5" w:rsidP="00EE18F5">
      <w:pPr>
        <w:ind w:firstLine="708"/>
        <w:jc w:val="both"/>
        <w:rPr>
          <w:sz w:val="26"/>
          <w:szCs w:val="26"/>
        </w:rPr>
      </w:pPr>
      <w:r w:rsidRPr="00EE18F5">
        <w:rPr>
          <w:sz w:val="26"/>
          <w:szCs w:val="26"/>
        </w:rPr>
        <w:t>- «Лыжня дружбы» - открытие лыжной эстафеты</w:t>
      </w:r>
    </w:p>
    <w:p w14:paraId="0565A5C2" w14:textId="77777777" w:rsidR="00EE18F5" w:rsidRPr="00EE18F5" w:rsidRDefault="00EE18F5" w:rsidP="00EE18F5">
      <w:pPr>
        <w:ind w:firstLine="708"/>
        <w:jc w:val="both"/>
        <w:rPr>
          <w:sz w:val="26"/>
          <w:szCs w:val="26"/>
        </w:rPr>
      </w:pPr>
      <w:r w:rsidRPr="00EE18F5">
        <w:rPr>
          <w:sz w:val="26"/>
          <w:szCs w:val="26"/>
        </w:rPr>
        <w:t>В рамках проведенных мероприятий расходы направлены на:</w:t>
      </w:r>
    </w:p>
    <w:p w14:paraId="2794BBE6" w14:textId="77777777" w:rsidR="00EE18F5" w:rsidRPr="00EE18F5" w:rsidRDefault="00EE18F5" w:rsidP="00EE18F5">
      <w:pPr>
        <w:ind w:firstLine="708"/>
        <w:jc w:val="both"/>
        <w:rPr>
          <w:sz w:val="26"/>
          <w:szCs w:val="26"/>
        </w:rPr>
      </w:pPr>
      <w:r w:rsidRPr="00EE18F5">
        <w:rPr>
          <w:sz w:val="26"/>
          <w:szCs w:val="26"/>
        </w:rPr>
        <w:t xml:space="preserve">- награждение участников мероприятия "В вихре танца" 6 участников. </w:t>
      </w:r>
    </w:p>
    <w:p w14:paraId="0FF937C8" w14:textId="77777777" w:rsidR="00EE18F5" w:rsidRPr="00EE18F5" w:rsidRDefault="00EE18F5" w:rsidP="00EE18F5">
      <w:pPr>
        <w:ind w:firstLine="708"/>
        <w:jc w:val="both"/>
        <w:rPr>
          <w:sz w:val="26"/>
          <w:szCs w:val="26"/>
        </w:rPr>
      </w:pPr>
      <w:r w:rsidRPr="00EE18F5">
        <w:rPr>
          <w:sz w:val="26"/>
          <w:szCs w:val="26"/>
        </w:rPr>
        <w:t xml:space="preserve">- заключены договоры с ИП Кравцова Г.С. от 16.02.2021 № 13 на сумму 5000,00 рублей (материалы для мастер-классов), с ООО "Типография </w:t>
      </w:r>
      <w:proofErr w:type="spellStart"/>
      <w:r w:rsidRPr="00EE18F5">
        <w:rPr>
          <w:sz w:val="26"/>
          <w:szCs w:val="26"/>
        </w:rPr>
        <w:t>Нефтеюганская</w:t>
      </w:r>
      <w:proofErr w:type="spellEnd"/>
      <w:r w:rsidRPr="00EE18F5">
        <w:rPr>
          <w:sz w:val="26"/>
          <w:szCs w:val="26"/>
        </w:rPr>
        <w:t>" от 29.04.2021 № 34 на сумму 14 500,00 рублей на поставку баннера к фестивалю национальных культур "В вихре танца", от 07.12.2021 № 82 с ООО "</w:t>
      </w:r>
      <w:proofErr w:type="spellStart"/>
      <w:r w:rsidRPr="00EE18F5">
        <w:rPr>
          <w:sz w:val="26"/>
          <w:szCs w:val="26"/>
        </w:rPr>
        <w:t>Правдинка</w:t>
      </w:r>
      <w:proofErr w:type="spellEnd"/>
      <w:r w:rsidRPr="00EE18F5">
        <w:rPr>
          <w:sz w:val="26"/>
          <w:szCs w:val="26"/>
        </w:rPr>
        <w:t xml:space="preserve"> Плюс" на сумму 53 332,00 рублей оказание услуг по организации питания на мероприятия по программе, от 14.09.2021 № 56 ИП Фаталиева Ж.А. оказание услуг по организации горячего питания на сумму 37 500,00 рублей, с ООО "Возрождение" от 30.07.2021 № 46 на сумму 48 700,00 рублей на поставку баннера "Лето без </w:t>
      </w:r>
      <w:proofErr w:type="spellStart"/>
      <w:r w:rsidRPr="00EE18F5">
        <w:rPr>
          <w:sz w:val="26"/>
          <w:szCs w:val="26"/>
        </w:rPr>
        <w:t>ковид</w:t>
      </w:r>
      <w:proofErr w:type="spellEnd"/>
      <w:r w:rsidRPr="00EE18F5">
        <w:rPr>
          <w:sz w:val="26"/>
          <w:szCs w:val="26"/>
        </w:rPr>
        <w:t>", заключены договоры от 23.08.2021 №4 5 на приобретение товаров (облучатель, тонометр) с ООО "ЦРА" на сумму 14 100,00 рублей, от 27.08.2021 № 50. Приобретение сувенирной продукции на сумму 34 668,00 рублей. Исполнение 100%</w:t>
      </w:r>
    </w:p>
    <w:p w14:paraId="66DDA33C" w14:textId="77777777" w:rsidR="00EE18F5" w:rsidRPr="00EE18F5" w:rsidRDefault="00EE18F5" w:rsidP="00EE18F5">
      <w:pPr>
        <w:ind w:firstLine="708"/>
        <w:jc w:val="both"/>
        <w:rPr>
          <w:sz w:val="26"/>
          <w:szCs w:val="26"/>
        </w:rPr>
      </w:pPr>
      <w:r w:rsidRPr="00EE18F5">
        <w:rPr>
          <w:sz w:val="26"/>
          <w:szCs w:val="26"/>
        </w:rPr>
        <w:t xml:space="preserve">Общее количество участников - 530 человек.    </w:t>
      </w:r>
    </w:p>
    <w:p w14:paraId="5FCC1BBF" w14:textId="77777777" w:rsidR="00EE18F5" w:rsidRPr="00EE18F5" w:rsidRDefault="00EE18F5" w:rsidP="00EE18F5">
      <w:pPr>
        <w:ind w:firstLine="708"/>
        <w:jc w:val="both"/>
        <w:rPr>
          <w:sz w:val="26"/>
          <w:szCs w:val="26"/>
        </w:rPr>
      </w:pPr>
      <w:r w:rsidRPr="00EE18F5">
        <w:rPr>
          <w:sz w:val="26"/>
          <w:szCs w:val="26"/>
        </w:rPr>
        <w:t>А также:</w:t>
      </w:r>
    </w:p>
    <w:p w14:paraId="34515E41" w14:textId="77777777" w:rsidR="00EE18F5" w:rsidRPr="00EE18F5" w:rsidRDefault="00EE18F5" w:rsidP="00EE18F5">
      <w:pPr>
        <w:ind w:firstLine="708"/>
        <w:jc w:val="both"/>
        <w:rPr>
          <w:sz w:val="26"/>
          <w:szCs w:val="26"/>
        </w:rPr>
      </w:pPr>
      <w:r w:rsidRPr="00EE18F5">
        <w:rPr>
          <w:sz w:val="26"/>
          <w:szCs w:val="26"/>
        </w:rPr>
        <w:t xml:space="preserve">- оказание услуг по содержанию и обслуживанию инженерно-технических средств безопасности (шлагбаумы, </w:t>
      </w:r>
      <w:proofErr w:type="spellStart"/>
      <w:r w:rsidRPr="00EE18F5">
        <w:rPr>
          <w:sz w:val="26"/>
          <w:szCs w:val="26"/>
        </w:rPr>
        <w:t>металлдетектор</w:t>
      </w:r>
      <w:proofErr w:type="spellEnd"/>
      <w:r w:rsidRPr="00EE18F5">
        <w:rPr>
          <w:sz w:val="26"/>
          <w:szCs w:val="26"/>
        </w:rPr>
        <w:t>) в городском поселении Пойковский в 2021 году 64 396,26 рублей;</w:t>
      </w:r>
    </w:p>
    <w:p w14:paraId="3099C4B9" w14:textId="77777777" w:rsidR="00EE18F5" w:rsidRPr="00EE18F5" w:rsidRDefault="00EE18F5" w:rsidP="00EE18F5">
      <w:pPr>
        <w:ind w:firstLine="708"/>
        <w:jc w:val="both"/>
        <w:rPr>
          <w:sz w:val="26"/>
          <w:szCs w:val="26"/>
        </w:rPr>
      </w:pPr>
      <w:r w:rsidRPr="00EE18F5">
        <w:rPr>
          <w:sz w:val="26"/>
          <w:szCs w:val="26"/>
        </w:rPr>
        <w:t>- оказание услуг по охране объекта и имущества, а также обеспечение пропускного режима в здании Администрации городского поселения Пойковский, охрана детского парка "Югра, Центра молодежных инициатив" 3 161 168,88 рублей;</w:t>
      </w:r>
    </w:p>
    <w:p w14:paraId="161CB045" w14:textId="77777777" w:rsidR="00EE18F5" w:rsidRPr="00EE18F5" w:rsidRDefault="00EE18F5" w:rsidP="00EE18F5">
      <w:pPr>
        <w:ind w:firstLine="708"/>
        <w:jc w:val="both"/>
        <w:rPr>
          <w:sz w:val="26"/>
          <w:szCs w:val="26"/>
        </w:rPr>
      </w:pPr>
      <w:r w:rsidRPr="00EE18F5">
        <w:rPr>
          <w:sz w:val="26"/>
          <w:szCs w:val="26"/>
        </w:rPr>
        <w:t>- приобретение информационного материала (памятки, календари, план-схема) 24 985,80 рублей;</w:t>
      </w:r>
    </w:p>
    <w:p w14:paraId="65A31058" w14:textId="74544891" w:rsidR="00EE18F5" w:rsidRDefault="00EE18F5" w:rsidP="00EE18F5">
      <w:pPr>
        <w:ind w:firstLine="708"/>
        <w:jc w:val="both"/>
        <w:rPr>
          <w:sz w:val="26"/>
          <w:szCs w:val="26"/>
        </w:rPr>
      </w:pPr>
      <w:r w:rsidRPr="00EE18F5">
        <w:rPr>
          <w:sz w:val="26"/>
          <w:szCs w:val="26"/>
        </w:rPr>
        <w:t xml:space="preserve">Неисполнение по оплате счетов за декабрь 2021 года по услугам охраны (271 970,40 руб.), услуги по содержанию и обслуживанию инженерно-технических средств безопасности (шлагбаумы, </w:t>
      </w:r>
      <w:proofErr w:type="spellStart"/>
      <w:r w:rsidRPr="00EE18F5">
        <w:rPr>
          <w:sz w:val="26"/>
          <w:szCs w:val="26"/>
        </w:rPr>
        <w:t>металлдетектор</w:t>
      </w:r>
      <w:proofErr w:type="spellEnd"/>
      <w:r w:rsidRPr="00EE18F5">
        <w:rPr>
          <w:sz w:val="26"/>
          <w:szCs w:val="26"/>
        </w:rPr>
        <w:t>) 62 147,70 рублей</w:t>
      </w:r>
      <w:r>
        <w:rPr>
          <w:sz w:val="26"/>
          <w:szCs w:val="26"/>
        </w:rPr>
        <w:t>.</w:t>
      </w:r>
    </w:p>
    <w:p w14:paraId="6070E19A" w14:textId="77777777" w:rsidR="00EE18F5" w:rsidRPr="003F30C5" w:rsidRDefault="00EE18F5" w:rsidP="00EE18F5">
      <w:pPr>
        <w:ind w:firstLine="708"/>
        <w:jc w:val="both"/>
        <w:rPr>
          <w:b/>
          <w:bCs/>
          <w:sz w:val="26"/>
          <w:szCs w:val="26"/>
        </w:rPr>
      </w:pPr>
    </w:p>
    <w:p w14:paraId="143B39D3" w14:textId="77777777" w:rsidR="00EE18F5" w:rsidRPr="0056065E" w:rsidRDefault="00EE18F5" w:rsidP="00EE18F5">
      <w:pPr>
        <w:ind w:firstLine="709"/>
        <w:jc w:val="both"/>
        <w:rPr>
          <w:b/>
          <w:bCs/>
          <w:i/>
          <w:iCs/>
          <w:sz w:val="26"/>
          <w:szCs w:val="26"/>
        </w:rPr>
      </w:pPr>
      <w:r w:rsidRPr="0056065E">
        <w:rPr>
          <w:b/>
          <w:bCs/>
          <w:i/>
          <w:iCs/>
          <w:sz w:val="26"/>
          <w:szCs w:val="26"/>
        </w:rPr>
        <w:t>Достижение целевых показателей муниципальной программы</w:t>
      </w:r>
    </w:p>
    <w:p w14:paraId="6FD68863" w14:textId="77777777" w:rsidR="00EE18F5" w:rsidRDefault="00EE18F5" w:rsidP="00EE18F5">
      <w:pPr>
        <w:ind w:firstLine="708"/>
        <w:jc w:val="both"/>
        <w:rPr>
          <w:sz w:val="26"/>
          <w:szCs w:val="26"/>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5317"/>
        <w:gridCol w:w="1134"/>
        <w:gridCol w:w="1134"/>
        <w:gridCol w:w="1985"/>
      </w:tblGrid>
      <w:tr w:rsidR="00EE18F5" w:rsidRPr="00C67B6C" w14:paraId="78A0DE5F" w14:textId="77777777" w:rsidTr="00EE18F5">
        <w:tc>
          <w:tcPr>
            <w:tcW w:w="495" w:type="dxa"/>
            <w:shd w:val="clear" w:color="auto" w:fill="auto"/>
            <w:vAlign w:val="center"/>
          </w:tcPr>
          <w:p w14:paraId="13A59A11" w14:textId="77777777" w:rsidR="00EE18F5" w:rsidRPr="00C67B6C" w:rsidRDefault="00EE18F5" w:rsidP="006F55F8">
            <w:pPr>
              <w:pStyle w:val="a4"/>
              <w:ind w:left="0"/>
              <w:jc w:val="center"/>
              <w:rPr>
                <w:sz w:val="26"/>
                <w:szCs w:val="26"/>
              </w:rPr>
            </w:pPr>
            <w:r w:rsidRPr="00C67B6C">
              <w:rPr>
                <w:sz w:val="26"/>
                <w:szCs w:val="26"/>
              </w:rPr>
              <w:t>№</w:t>
            </w:r>
          </w:p>
        </w:tc>
        <w:tc>
          <w:tcPr>
            <w:tcW w:w="5317" w:type="dxa"/>
            <w:shd w:val="clear" w:color="auto" w:fill="auto"/>
            <w:vAlign w:val="center"/>
          </w:tcPr>
          <w:p w14:paraId="531437DF" w14:textId="77777777" w:rsidR="00EE18F5" w:rsidRPr="00C67B6C" w:rsidRDefault="00EE18F5" w:rsidP="006F55F8">
            <w:pPr>
              <w:pStyle w:val="a4"/>
              <w:ind w:left="0"/>
              <w:jc w:val="center"/>
              <w:rPr>
                <w:sz w:val="26"/>
                <w:szCs w:val="26"/>
              </w:rPr>
            </w:pPr>
            <w:r w:rsidRPr="00C67B6C">
              <w:rPr>
                <w:sz w:val="26"/>
                <w:szCs w:val="26"/>
              </w:rPr>
              <w:t>Наименование</w:t>
            </w:r>
          </w:p>
        </w:tc>
        <w:tc>
          <w:tcPr>
            <w:tcW w:w="1134" w:type="dxa"/>
            <w:shd w:val="clear" w:color="auto" w:fill="auto"/>
            <w:vAlign w:val="center"/>
          </w:tcPr>
          <w:p w14:paraId="49B03A9B" w14:textId="77777777" w:rsidR="00EE18F5" w:rsidRPr="00C67B6C" w:rsidRDefault="00EE18F5" w:rsidP="006F55F8">
            <w:pPr>
              <w:pStyle w:val="a4"/>
              <w:ind w:left="0"/>
              <w:jc w:val="center"/>
              <w:rPr>
                <w:sz w:val="26"/>
                <w:szCs w:val="26"/>
              </w:rPr>
            </w:pPr>
          </w:p>
          <w:p w14:paraId="08C528EC" w14:textId="77777777" w:rsidR="00EE18F5" w:rsidRPr="00C67B6C" w:rsidRDefault="00EE18F5" w:rsidP="006F55F8">
            <w:pPr>
              <w:pStyle w:val="a4"/>
              <w:ind w:left="0"/>
              <w:jc w:val="center"/>
              <w:rPr>
                <w:sz w:val="26"/>
                <w:szCs w:val="26"/>
              </w:rPr>
            </w:pPr>
            <w:r w:rsidRPr="00C67B6C">
              <w:rPr>
                <w:sz w:val="26"/>
                <w:szCs w:val="26"/>
              </w:rPr>
              <w:t>План</w:t>
            </w:r>
          </w:p>
          <w:p w14:paraId="0EBFACB2" w14:textId="77777777" w:rsidR="00EE18F5" w:rsidRPr="00C67B6C" w:rsidRDefault="00EE18F5" w:rsidP="006F55F8">
            <w:pPr>
              <w:pStyle w:val="a4"/>
              <w:ind w:left="0"/>
              <w:jc w:val="center"/>
              <w:rPr>
                <w:sz w:val="26"/>
                <w:szCs w:val="26"/>
              </w:rPr>
            </w:pPr>
          </w:p>
        </w:tc>
        <w:tc>
          <w:tcPr>
            <w:tcW w:w="1134" w:type="dxa"/>
            <w:shd w:val="clear" w:color="auto" w:fill="auto"/>
            <w:vAlign w:val="center"/>
          </w:tcPr>
          <w:p w14:paraId="6A50DCA9" w14:textId="77777777" w:rsidR="00EE18F5" w:rsidRPr="00C67B6C" w:rsidRDefault="00EE18F5" w:rsidP="006F55F8">
            <w:pPr>
              <w:pStyle w:val="a4"/>
              <w:ind w:left="0"/>
              <w:jc w:val="center"/>
              <w:rPr>
                <w:sz w:val="26"/>
                <w:szCs w:val="26"/>
              </w:rPr>
            </w:pPr>
            <w:r w:rsidRPr="00C67B6C">
              <w:rPr>
                <w:sz w:val="26"/>
                <w:szCs w:val="26"/>
              </w:rPr>
              <w:t>Факт</w:t>
            </w:r>
          </w:p>
        </w:tc>
        <w:tc>
          <w:tcPr>
            <w:tcW w:w="1985" w:type="dxa"/>
            <w:shd w:val="clear" w:color="auto" w:fill="auto"/>
            <w:vAlign w:val="center"/>
          </w:tcPr>
          <w:p w14:paraId="3B2E41D8" w14:textId="77777777" w:rsidR="00EE18F5" w:rsidRPr="00C67B6C" w:rsidRDefault="00EE18F5" w:rsidP="006F55F8">
            <w:pPr>
              <w:pStyle w:val="a4"/>
              <w:ind w:left="0"/>
              <w:jc w:val="center"/>
              <w:rPr>
                <w:sz w:val="26"/>
                <w:szCs w:val="26"/>
              </w:rPr>
            </w:pPr>
            <w:r w:rsidRPr="00C67B6C">
              <w:rPr>
                <w:sz w:val="26"/>
                <w:szCs w:val="26"/>
              </w:rPr>
              <w:t>Причина не исполнения</w:t>
            </w:r>
          </w:p>
        </w:tc>
      </w:tr>
      <w:tr w:rsidR="00EE18F5" w:rsidRPr="00C67B6C" w14:paraId="1FD1D0CA" w14:textId="77777777" w:rsidTr="00EE18F5">
        <w:tc>
          <w:tcPr>
            <w:tcW w:w="495" w:type="dxa"/>
            <w:shd w:val="clear" w:color="auto" w:fill="auto"/>
          </w:tcPr>
          <w:p w14:paraId="4E7FD9B9" w14:textId="77777777" w:rsidR="00EE18F5" w:rsidRPr="00C67B6C" w:rsidRDefault="00EE18F5" w:rsidP="006F55F8">
            <w:pPr>
              <w:pStyle w:val="a4"/>
              <w:ind w:left="0"/>
              <w:jc w:val="both"/>
              <w:rPr>
                <w:sz w:val="26"/>
                <w:szCs w:val="26"/>
              </w:rPr>
            </w:pPr>
            <w:r w:rsidRPr="00C67B6C">
              <w:rPr>
                <w:sz w:val="26"/>
                <w:szCs w:val="26"/>
              </w:rPr>
              <w:t>1.</w:t>
            </w:r>
          </w:p>
        </w:tc>
        <w:tc>
          <w:tcPr>
            <w:tcW w:w="5317" w:type="dxa"/>
            <w:shd w:val="clear" w:color="auto" w:fill="auto"/>
          </w:tcPr>
          <w:p w14:paraId="19D067C0" w14:textId="77777777" w:rsidR="00EE18F5" w:rsidRPr="00C67B6C" w:rsidRDefault="00EE18F5" w:rsidP="006F55F8">
            <w:pPr>
              <w:rPr>
                <w:color w:val="000000"/>
                <w:sz w:val="26"/>
                <w:szCs w:val="26"/>
              </w:rPr>
            </w:pPr>
            <w:r w:rsidRPr="00C67B6C">
              <w:rPr>
                <w:color w:val="000000"/>
                <w:sz w:val="26"/>
                <w:szCs w:val="26"/>
              </w:rPr>
              <w:t>Обеспечение информированности населения в области профилактики терроризма и экстремизма (%).</w:t>
            </w:r>
          </w:p>
          <w:p w14:paraId="6B28E68C" w14:textId="77777777" w:rsidR="00EE18F5" w:rsidRPr="00C67B6C" w:rsidRDefault="00EE18F5" w:rsidP="006F55F8">
            <w:pPr>
              <w:pStyle w:val="a4"/>
              <w:ind w:left="0"/>
              <w:rPr>
                <w:sz w:val="26"/>
                <w:szCs w:val="26"/>
              </w:rPr>
            </w:pPr>
          </w:p>
        </w:tc>
        <w:tc>
          <w:tcPr>
            <w:tcW w:w="1134" w:type="dxa"/>
            <w:shd w:val="clear" w:color="auto" w:fill="auto"/>
          </w:tcPr>
          <w:p w14:paraId="1B2172BC" w14:textId="77777777" w:rsidR="00EE18F5" w:rsidRPr="00C67B6C" w:rsidRDefault="00EE18F5" w:rsidP="006F55F8">
            <w:pPr>
              <w:pStyle w:val="a4"/>
              <w:ind w:left="0"/>
              <w:jc w:val="both"/>
              <w:rPr>
                <w:sz w:val="26"/>
                <w:szCs w:val="26"/>
              </w:rPr>
            </w:pPr>
          </w:p>
          <w:p w14:paraId="6D3B6319" w14:textId="77777777" w:rsidR="00EE18F5" w:rsidRPr="00C67B6C" w:rsidRDefault="00EE18F5" w:rsidP="006F55F8">
            <w:pPr>
              <w:pStyle w:val="a4"/>
              <w:ind w:left="0"/>
              <w:jc w:val="both"/>
              <w:rPr>
                <w:sz w:val="26"/>
                <w:szCs w:val="26"/>
              </w:rPr>
            </w:pPr>
          </w:p>
          <w:p w14:paraId="1A5596E4" w14:textId="77777777" w:rsidR="00EE18F5" w:rsidRPr="00C67B6C" w:rsidRDefault="00EE18F5" w:rsidP="006F55F8">
            <w:pPr>
              <w:pStyle w:val="a4"/>
              <w:ind w:left="0"/>
              <w:jc w:val="center"/>
              <w:rPr>
                <w:sz w:val="26"/>
                <w:szCs w:val="26"/>
              </w:rPr>
            </w:pPr>
            <w:r>
              <w:rPr>
                <w:sz w:val="26"/>
                <w:szCs w:val="26"/>
              </w:rPr>
              <w:t>35</w:t>
            </w:r>
          </w:p>
        </w:tc>
        <w:tc>
          <w:tcPr>
            <w:tcW w:w="1134" w:type="dxa"/>
            <w:shd w:val="clear" w:color="auto" w:fill="auto"/>
          </w:tcPr>
          <w:p w14:paraId="608A7661" w14:textId="77777777" w:rsidR="00EE18F5" w:rsidRPr="00C67B6C" w:rsidRDefault="00EE18F5" w:rsidP="006F55F8">
            <w:pPr>
              <w:pStyle w:val="a4"/>
              <w:ind w:left="0"/>
              <w:jc w:val="center"/>
              <w:rPr>
                <w:sz w:val="26"/>
                <w:szCs w:val="26"/>
              </w:rPr>
            </w:pPr>
          </w:p>
          <w:p w14:paraId="3AEC4101" w14:textId="77777777" w:rsidR="00EE18F5" w:rsidRPr="00C67B6C" w:rsidRDefault="00EE18F5" w:rsidP="006F55F8">
            <w:pPr>
              <w:pStyle w:val="a4"/>
              <w:ind w:left="0"/>
              <w:jc w:val="center"/>
              <w:rPr>
                <w:sz w:val="26"/>
                <w:szCs w:val="26"/>
              </w:rPr>
            </w:pPr>
          </w:p>
          <w:p w14:paraId="14868E12" w14:textId="77777777" w:rsidR="00EE18F5" w:rsidRPr="00C67B6C" w:rsidRDefault="00EE18F5" w:rsidP="006F55F8">
            <w:pPr>
              <w:pStyle w:val="a4"/>
              <w:ind w:left="0"/>
              <w:jc w:val="center"/>
              <w:rPr>
                <w:sz w:val="26"/>
                <w:szCs w:val="26"/>
              </w:rPr>
            </w:pPr>
            <w:r>
              <w:rPr>
                <w:sz w:val="26"/>
                <w:szCs w:val="26"/>
              </w:rPr>
              <w:t>35</w:t>
            </w:r>
          </w:p>
        </w:tc>
        <w:tc>
          <w:tcPr>
            <w:tcW w:w="1985" w:type="dxa"/>
            <w:shd w:val="clear" w:color="auto" w:fill="auto"/>
          </w:tcPr>
          <w:p w14:paraId="0904FFB1" w14:textId="23B50AB9" w:rsidR="00EE18F5" w:rsidRPr="00C67B6C" w:rsidRDefault="00EE18F5" w:rsidP="00EE18F5">
            <w:pPr>
              <w:pStyle w:val="a4"/>
              <w:ind w:left="0"/>
              <w:jc w:val="center"/>
              <w:rPr>
                <w:sz w:val="26"/>
                <w:szCs w:val="26"/>
              </w:rPr>
            </w:pPr>
          </w:p>
        </w:tc>
      </w:tr>
      <w:tr w:rsidR="00EE18F5" w:rsidRPr="00C67B6C" w14:paraId="37A4E923" w14:textId="77777777" w:rsidTr="00EE18F5">
        <w:tc>
          <w:tcPr>
            <w:tcW w:w="495" w:type="dxa"/>
            <w:shd w:val="clear" w:color="auto" w:fill="auto"/>
          </w:tcPr>
          <w:p w14:paraId="4F43A4A8" w14:textId="77777777" w:rsidR="00EE18F5" w:rsidRPr="00C67B6C" w:rsidRDefault="00EE18F5" w:rsidP="006F55F8">
            <w:pPr>
              <w:pStyle w:val="a4"/>
              <w:ind w:left="0"/>
              <w:jc w:val="both"/>
              <w:rPr>
                <w:sz w:val="26"/>
                <w:szCs w:val="26"/>
              </w:rPr>
            </w:pPr>
            <w:r w:rsidRPr="00C67B6C">
              <w:rPr>
                <w:sz w:val="26"/>
                <w:szCs w:val="26"/>
              </w:rPr>
              <w:lastRenderedPageBreak/>
              <w:t>2.</w:t>
            </w:r>
          </w:p>
        </w:tc>
        <w:tc>
          <w:tcPr>
            <w:tcW w:w="5317" w:type="dxa"/>
            <w:shd w:val="clear" w:color="auto" w:fill="auto"/>
          </w:tcPr>
          <w:p w14:paraId="7110A19C" w14:textId="77777777" w:rsidR="00EE18F5" w:rsidRPr="00492BB4" w:rsidRDefault="00EE18F5" w:rsidP="006F55F8">
            <w:pPr>
              <w:jc w:val="both"/>
              <w:rPr>
                <w:color w:val="000000"/>
                <w:sz w:val="26"/>
                <w:szCs w:val="26"/>
              </w:rPr>
            </w:pPr>
            <w:r w:rsidRPr="00492BB4">
              <w:rPr>
                <w:color w:val="000000"/>
                <w:sz w:val="26"/>
                <w:szCs w:val="26"/>
              </w:rPr>
              <w:t>Обеспеченность инженерно-техническими средствами безопасности объектов с массовым пребыванием граждан (%)</w:t>
            </w:r>
          </w:p>
          <w:p w14:paraId="2614E30C" w14:textId="77777777" w:rsidR="00EE18F5" w:rsidRPr="00C67B6C" w:rsidRDefault="00EE18F5" w:rsidP="006F55F8">
            <w:pPr>
              <w:pStyle w:val="a4"/>
              <w:ind w:left="0"/>
              <w:jc w:val="both"/>
              <w:rPr>
                <w:sz w:val="26"/>
                <w:szCs w:val="26"/>
              </w:rPr>
            </w:pPr>
          </w:p>
        </w:tc>
        <w:tc>
          <w:tcPr>
            <w:tcW w:w="1134" w:type="dxa"/>
            <w:shd w:val="clear" w:color="auto" w:fill="auto"/>
          </w:tcPr>
          <w:p w14:paraId="0A570321" w14:textId="77777777" w:rsidR="00EE18F5" w:rsidRPr="00C67B6C" w:rsidRDefault="00EE18F5" w:rsidP="006F55F8">
            <w:pPr>
              <w:pStyle w:val="a4"/>
              <w:ind w:left="0"/>
              <w:jc w:val="both"/>
              <w:rPr>
                <w:sz w:val="26"/>
                <w:szCs w:val="26"/>
              </w:rPr>
            </w:pPr>
          </w:p>
          <w:p w14:paraId="251E2EF8" w14:textId="77777777" w:rsidR="00EE18F5" w:rsidRPr="00C67B6C" w:rsidRDefault="00EE18F5" w:rsidP="006F55F8">
            <w:pPr>
              <w:pStyle w:val="a4"/>
              <w:ind w:left="0"/>
              <w:jc w:val="both"/>
              <w:rPr>
                <w:sz w:val="26"/>
                <w:szCs w:val="26"/>
              </w:rPr>
            </w:pPr>
          </w:p>
          <w:p w14:paraId="11FC9F09" w14:textId="77777777" w:rsidR="00EE18F5" w:rsidRPr="00C67B6C" w:rsidRDefault="00EE18F5" w:rsidP="006F55F8">
            <w:pPr>
              <w:pStyle w:val="a4"/>
              <w:ind w:left="0"/>
              <w:jc w:val="center"/>
              <w:rPr>
                <w:sz w:val="26"/>
                <w:szCs w:val="26"/>
              </w:rPr>
            </w:pPr>
            <w:r>
              <w:rPr>
                <w:sz w:val="26"/>
                <w:szCs w:val="26"/>
              </w:rPr>
              <w:t>85</w:t>
            </w:r>
          </w:p>
        </w:tc>
        <w:tc>
          <w:tcPr>
            <w:tcW w:w="1134" w:type="dxa"/>
            <w:shd w:val="clear" w:color="auto" w:fill="auto"/>
          </w:tcPr>
          <w:p w14:paraId="236DE5ED" w14:textId="77777777" w:rsidR="00EE18F5" w:rsidRPr="00C67B6C" w:rsidRDefault="00EE18F5" w:rsidP="006F55F8">
            <w:pPr>
              <w:pStyle w:val="a4"/>
              <w:ind w:left="0"/>
              <w:jc w:val="both"/>
              <w:rPr>
                <w:sz w:val="26"/>
                <w:szCs w:val="26"/>
              </w:rPr>
            </w:pPr>
          </w:p>
          <w:p w14:paraId="75581C79" w14:textId="77777777" w:rsidR="00EE18F5" w:rsidRPr="00C67B6C" w:rsidRDefault="00EE18F5" w:rsidP="006F55F8">
            <w:pPr>
              <w:pStyle w:val="a4"/>
              <w:ind w:left="0"/>
              <w:jc w:val="both"/>
              <w:rPr>
                <w:sz w:val="26"/>
                <w:szCs w:val="26"/>
              </w:rPr>
            </w:pPr>
          </w:p>
          <w:p w14:paraId="50493E59" w14:textId="77777777" w:rsidR="00EE18F5" w:rsidRPr="00C67B6C" w:rsidRDefault="00EE18F5" w:rsidP="006F55F8">
            <w:pPr>
              <w:pStyle w:val="a4"/>
              <w:ind w:left="0"/>
              <w:jc w:val="center"/>
              <w:rPr>
                <w:sz w:val="26"/>
                <w:szCs w:val="26"/>
              </w:rPr>
            </w:pPr>
            <w:r>
              <w:rPr>
                <w:sz w:val="26"/>
                <w:szCs w:val="26"/>
              </w:rPr>
              <w:t>85</w:t>
            </w:r>
          </w:p>
        </w:tc>
        <w:tc>
          <w:tcPr>
            <w:tcW w:w="1985" w:type="dxa"/>
            <w:shd w:val="clear" w:color="auto" w:fill="auto"/>
          </w:tcPr>
          <w:p w14:paraId="24E9C7DB" w14:textId="1F021D3E" w:rsidR="00EE18F5" w:rsidRPr="00C67B6C" w:rsidRDefault="00EE18F5" w:rsidP="00EE18F5">
            <w:pPr>
              <w:pStyle w:val="a4"/>
              <w:ind w:left="0"/>
              <w:jc w:val="center"/>
              <w:rPr>
                <w:sz w:val="26"/>
                <w:szCs w:val="26"/>
              </w:rPr>
            </w:pPr>
          </w:p>
        </w:tc>
      </w:tr>
      <w:tr w:rsidR="00EE18F5" w:rsidRPr="00C67B6C" w14:paraId="70758279" w14:textId="77777777" w:rsidTr="00EE18F5">
        <w:tc>
          <w:tcPr>
            <w:tcW w:w="495" w:type="dxa"/>
            <w:shd w:val="clear" w:color="auto" w:fill="auto"/>
          </w:tcPr>
          <w:p w14:paraId="4C90AF9E" w14:textId="77777777" w:rsidR="00EE18F5" w:rsidRPr="00C67B6C" w:rsidRDefault="00EE18F5" w:rsidP="006F55F8">
            <w:pPr>
              <w:pStyle w:val="a4"/>
              <w:ind w:left="0"/>
              <w:jc w:val="both"/>
              <w:rPr>
                <w:sz w:val="26"/>
                <w:szCs w:val="26"/>
              </w:rPr>
            </w:pPr>
            <w:r w:rsidRPr="00C67B6C">
              <w:rPr>
                <w:sz w:val="26"/>
                <w:szCs w:val="26"/>
              </w:rPr>
              <w:t>3.</w:t>
            </w:r>
          </w:p>
        </w:tc>
        <w:tc>
          <w:tcPr>
            <w:tcW w:w="5317" w:type="dxa"/>
            <w:shd w:val="clear" w:color="auto" w:fill="auto"/>
          </w:tcPr>
          <w:p w14:paraId="65AE1A4F" w14:textId="77777777" w:rsidR="00EE18F5" w:rsidRPr="00C67B6C" w:rsidRDefault="00EE18F5" w:rsidP="006F55F8">
            <w:pPr>
              <w:pStyle w:val="a4"/>
              <w:ind w:left="0"/>
              <w:jc w:val="both"/>
              <w:rPr>
                <w:sz w:val="26"/>
                <w:szCs w:val="26"/>
              </w:rPr>
            </w:pPr>
            <w:r w:rsidRPr="00492BB4">
              <w:rPr>
                <w:sz w:val="26"/>
                <w:szCs w:val="26"/>
              </w:rPr>
              <w:t>Увеличение количества проведенных тематических мероприятий, направленных на развитие межэтнической интеграции и профилактику проявлений экстремизма (ед.)</w:t>
            </w:r>
          </w:p>
        </w:tc>
        <w:tc>
          <w:tcPr>
            <w:tcW w:w="1134" w:type="dxa"/>
            <w:shd w:val="clear" w:color="auto" w:fill="auto"/>
          </w:tcPr>
          <w:p w14:paraId="633447B3" w14:textId="77777777" w:rsidR="00EE18F5" w:rsidRPr="00C67B6C" w:rsidRDefault="00EE18F5" w:rsidP="006F55F8">
            <w:pPr>
              <w:pStyle w:val="a4"/>
              <w:ind w:left="0"/>
              <w:jc w:val="both"/>
              <w:rPr>
                <w:sz w:val="26"/>
                <w:szCs w:val="26"/>
              </w:rPr>
            </w:pPr>
          </w:p>
          <w:p w14:paraId="54C71CDE" w14:textId="77777777" w:rsidR="00EE18F5" w:rsidRPr="00C67B6C" w:rsidRDefault="00EE18F5" w:rsidP="006F55F8">
            <w:pPr>
              <w:pStyle w:val="a4"/>
              <w:ind w:left="0"/>
              <w:jc w:val="both"/>
              <w:rPr>
                <w:sz w:val="26"/>
                <w:szCs w:val="26"/>
              </w:rPr>
            </w:pPr>
          </w:p>
          <w:p w14:paraId="75AB4E61" w14:textId="77777777" w:rsidR="00EE18F5" w:rsidRPr="00C67B6C" w:rsidRDefault="00EE18F5" w:rsidP="006F55F8">
            <w:pPr>
              <w:pStyle w:val="a4"/>
              <w:ind w:left="0"/>
              <w:jc w:val="center"/>
              <w:rPr>
                <w:sz w:val="26"/>
                <w:szCs w:val="26"/>
              </w:rPr>
            </w:pPr>
            <w:r>
              <w:rPr>
                <w:sz w:val="26"/>
                <w:szCs w:val="26"/>
              </w:rPr>
              <w:t>9</w:t>
            </w:r>
          </w:p>
        </w:tc>
        <w:tc>
          <w:tcPr>
            <w:tcW w:w="1134" w:type="dxa"/>
            <w:shd w:val="clear" w:color="auto" w:fill="auto"/>
          </w:tcPr>
          <w:p w14:paraId="47EAE85B" w14:textId="77777777" w:rsidR="00EE18F5" w:rsidRPr="00C67B6C" w:rsidRDefault="00EE18F5" w:rsidP="006F55F8">
            <w:pPr>
              <w:pStyle w:val="a4"/>
              <w:ind w:left="0"/>
              <w:jc w:val="both"/>
              <w:rPr>
                <w:sz w:val="26"/>
                <w:szCs w:val="26"/>
              </w:rPr>
            </w:pPr>
          </w:p>
          <w:p w14:paraId="177CFCB8" w14:textId="77777777" w:rsidR="00EE18F5" w:rsidRPr="00C67B6C" w:rsidRDefault="00EE18F5" w:rsidP="006F55F8">
            <w:pPr>
              <w:pStyle w:val="a4"/>
              <w:ind w:left="0"/>
              <w:jc w:val="both"/>
              <w:rPr>
                <w:sz w:val="26"/>
                <w:szCs w:val="26"/>
              </w:rPr>
            </w:pPr>
          </w:p>
          <w:p w14:paraId="30F7EE45" w14:textId="77777777" w:rsidR="00EE18F5" w:rsidRPr="00C67B6C" w:rsidRDefault="00EE18F5" w:rsidP="006F55F8">
            <w:pPr>
              <w:pStyle w:val="a4"/>
              <w:ind w:left="0"/>
              <w:jc w:val="center"/>
              <w:rPr>
                <w:sz w:val="26"/>
                <w:szCs w:val="26"/>
              </w:rPr>
            </w:pPr>
            <w:r>
              <w:rPr>
                <w:sz w:val="26"/>
                <w:szCs w:val="26"/>
              </w:rPr>
              <w:t>9</w:t>
            </w:r>
          </w:p>
        </w:tc>
        <w:tc>
          <w:tcPr>
            <w:tcW w:w="1985" w:type="dxa"/>
            <w:shd w:val="clear" w:color="auto" w:fill="auto"/>
          </w:tcPr>
          <w:p w14:paraId="327C9539" w14:textId="2F288BCC" w:rsidR="00EE18F5" w:rsidRPr="00C67B6C" w:rsidRDefault="00EE18F5" w:rsidP="00EE18F5">
            <w:pPr>
              <w:pStyle w:val="a4"/>
              <w:ind w:left="0"/>
              <w:jc w:val="center"/>
              <w:rPr>
                <w:sz w:val="26"/>
                <w:szCs w:val="26"/>
              </w:rPr>
            </w:pPr>
          </w:p>
        </w:tc>
      </w:tr>
      <w:tr w:rsidR="00EE18F5" w:rsidRPr="00C67B6C" w14:paraId="4A30C553" w14:textId="77777777" w:rsidTr="00EE18F5">
        <w:tc>
          <w:tcPr>
            <w:tcW w:w="495" w:type="dxa"/>
            <w:shd w:val="clear" w:color="auto" w:fill="auto"/>
          </w:tcPr>
          <w:p w14:paraId="671B42D5" w14:textId="77777777" w:rsidR="00EE18F5" w:rsidRPr="00C67B6C" w:rsidRDefault="00EE18F5" w:rsidP="006F55F8">
            <w:pPr>
              <w:pStyle w:val="a4"/>
              <w:ind w:left="0"/>
              <w:jc w:val="both"/>
              <w:rPr>
                <w:sz w:val="26"/>
                <w:szCs w:val="26"/>
              </w:rPr>
            </w:pPr>
            <w:r w:rsidRPr="00C67B6C">
              <w:rPr>
                <w:sz w:val="26"/>
                <w:szCs w:val="26"/>
              </w:rPr>
              <w:t>4.</w:t>
            </w:r>
          </w:p>
        </w:tc>
        <w:tc>
          <w:tcPr>
            <w:tcW w:w="5317" w:type="dxa"/>
            <w:shd w:val="clear" w:color="auto" w:fill="auto"/>
          </w:tcPr>
          <w:p w14:paraId="1BDFCE5B" w14:textId="77777777" w:rsidR="00EE18F5" w:rsidRPr="00492BB4" w:rsidRDefault="00EE18F5" w:rsidP="006F55F8">
            <w:pPr>
              <w:jc w:val="both"/>
              <w:rPr>
                <w:sz w:val="26"/>
                <w:szCs w:val="26"/>
              </w:rPr>
            </w:pPr>
            <w:r w:rsidRPr="00492BB4">
              <w:rPr>
                <w:sz w:val="26"/>
                <w:szCs w:val="26"/>
              </w:rPr>
              <w:t>Увеличение доли граждан, положительно оценивающих состояние межнациональных отношений в городском поселении Пойковский, в общем количестве граждан (%)</w:t>
            </w:r>
          </w:p>
          <w:p w14:paraId="73FC3EE4" w14:textId="77777777" w:rsidR="00EE18F5" w:rsidRPr="00C67B6C" w:rsidRDefault="00EE18F5" w:rsidP="006F55F8">
            <w:pPr>
              <w:pStyle w:val="a4"/>
              <w:ind w:left="0"/>
              <w:jc w:val="both"/>
              <w:rPr>
                <w:sz w:val="26"/>
                <w:szCs w:val="26"/>
              </w:rPr>
            </w:pPr>
          </w:p>
        </w:tc>
        <w:tc>
          <w:tcPr>
            <w:tcW w:w="1134" w:type="dxa"/>
            <w:shd w:val="clear" w:color="auto" w:fill="auto"/>
          </w:tcPr>
          <w:p w14:paraId="2F0595C2" w14:textId="77777777" w:rsidR="00EE18F5" w:rsidRPr="00C67B6C" w:rsidRDefault="00EE18F5" w:rsidP="006F55F8">
            <w:pPr>
              <w:pStyle w:val="a4"/>
              <w:ind w:left="0"/>
              <w:jc w:val="both"/>
              <w:rPr>
                <w:sz w:val="26"/>
                <w:szCs w:val="26"/>
              </w:rPr>
            </w:pPr>
          </w:p>
          <w:p w14:paraId="044F00BB" w14:textId="77777777" w:rsidR="00EE18F5" w:rsidRPr="00C67B6C" w:rsidRDefault="00EE18F5" w:rsidP="006F55F8">
            <w:pPr>
              <w:pStyle w:val="a4"/>
              <w:ind w:left="0"/>
              <w:jc w:val="both"/>
              <w:rPr>
                <w:sz w:val="26"/>
                <w:szCs w:val="26"/>
              </w:rPr>
            </w:pPr>
          </w:p>
          <w:p w14:paraId="65DBC3D3" w14:textId="77777777" w:rsidR="00EE18F5" w:rsidRPr="00C67B6C" w:rsidRDefault="00EE18F5" w:rsidP="006F55F8">
            <w:pPr>
              <w:pStyle w:val="a4"/>
              <w:ind w:left="0"/>
              <w:jc w:val="both"/>
              <w:rPr>
                <w:sz w:val="26"/>
                <w:szCs w:val="26"/>
              </w:rPr>
            </w:pPr>
          </w:p>
          <w:p w14:paraId="3AF450D7" w14:textId="77777777" w:rsidR="00EE18F5" w:rsidRPr="00C67B6C" w:rsidRDefault="00EE18F5" w:rsidP="006F55F8">
            <w:pPr>
              <w:pStyle w:val="a4"/>
              <w:ind w:left="0"/>
              <w:jc w:val="center"/>
              <w:rPr>
                <w:sz w:val="26"/>
                <w:szCs w:val="26"/>
              </w:rPr>
            </w:pPr>
            <w:r>
              <w:rPr>
                <w:sz w:val="26"/>
                <w:szCs w:val="26"/>
              </w:rPr>
              <w:t>67</w:t>
            </w:r>
          </w:p>
        </w:tc>
        <w:tc>
          <w:tcPr>
            <w:tcW w:w="1134" w:type="dxa"/>
            <w:shd w:val="clear" w:color="auto" w:fill="auto"/>
          </w:tcPr>
          <w:p w14:paraId="49CE241E" w14:textId="77777777" w:rsidR="00EE18F5" w:rsidRPr="00C67B6C" w:rsidRDefault="00EE18F5" w:rsidP="006F55F8">
            <w:pPr>
              <w:pStyle w:val="a4"/>
              <w:ind w:left="0"/>
              <w:jc w:val="both"/>
              <w:rPr>
                <w:sz w:val="26"/>
                <w:szCs w:val="26"/>
              </w:rPr>
            </w:pPr>
          </w:p>
          <w:p w14:paraId="044C6ED7" w14:textId="77777777" w:rsidR="00EE18F5" w:rsidRPr="00C67B6C" w:rsidRDefault="00EE18F5" w:rsidP="006F55F8">
            <w:pPr>
              <w:pStyle w:val="a4"/>
              <w:ind w:left="0"/>
              <w:jc w:val="both"/>
              <w:rPr>
                <w:sz w:val="26"/>
                <w:szCs w:val="26"/>
              </w:rPr>
            </w:pPr>
          </w:p>
          <w:p w14:paraId="0344DCB7" w14:textId="77777777" w:rsidR="00EE18F5" w:rsidRPr="00C67B6C" w:rsidRDefault="00EE18F5" w:rsidP="006F55F8">
            <w:pPr>
              <w:pStyle w:val="a4"/>
              <w:ind w:left="0"/>
              <w:jc w:val="both"/>
              <w:rPr>
                <w:sz w:val="26"/>
                <w:szCs w:val="26"/>
              </w:rPr>
            </w:pPr>
          </w:p>
          <w:p w14:paraId="03D40B36" w14:textId="77777777" w:rsidR="00EE18F5" w:rsidRPr="00C67B6C" w:rsidRDefault="00EE18F5" w:rsidP="006F55F8">
            <w:pPr>
              <w:pStyle w:val="a4"/>
              <w:ind w:left="0"/>
              <w:jc w:val="center"/>
              <w:rPr>
                <w:sz w:val="26"/>
                <w:szCs w:val="26"/>
              </w:rPr>
            </w:pPr>
            <w:r>
              <w:rPr>
                <w:sz w:val="26"/>
                <w:szCs w:val="26"/>
              </w:rPr>
              <w:t>67</w:t>
            </w:r>
          </w:p>
        </w:tc>
        <w:tc>
          <w:tcPr>
            <w:tcW w:w="1985" w:type="dxa"/>
            <w:shd w:val="clear" w:color="auto" w:fill="auto"/>
          </w:tcPr>
          <w:p w14:paraId="78BEC8F8" w14:textId="4187D465" w:rsidR="00EE18F5" w:rsidRPr="00C67B6C" w:rsidRDefault="00EE18F5" w:rsidP="00EE18F5">
            <w:pPr>
              <w:pStyle w:val="a4"/>
              <w:ind w:left="0"/>
              <w:jc w:val="center"/>
              <w:rPr>
                <w:sz w:val="26"/>
                <w:szCs w:val="26"/>
              </w:rPr>
            </w:pPr>
          </w:p>
        </w:tc>
      </w:tr>
      <w:tr w:rsidR="00EE18F5" w:rsidRPr="00C67B6C" w14:paraId="3F04A8F2" w14:textId="77777777" w:rsidTr="00EE18F5">
        <w:tc>
          <w:tcPr>
            <w:tcW w:w="495" w:type="dxa"/>
            <w:shd w:val="clear" w:color="auto" w:fill="auto"/>
          </w:tcPr>
          <w:p w14:paraId="4C0ED9CB" w14:textId="77777777" w:rsidR="00EE18F5" w:rsidRPr="00C67B6C" w:rsidRDefault="00EE18F5" w:rsidP="006F55F8">
            <w:pPr>
              <w:pStyle w:val="a4"/>
              <w:ind w:left="0"/>
              <w:jc w:val="both"/>
              <w:rPr>
                <w:sz w:val="26"/>
                <w:szCs w:val="26"/>
              </w:rPr>
            </w:pPr>
            <w:r w:rsidRPr="00C67B6C">
              <w:rPr>
                <w:sz w:val="26"/>
                <w:szCs w:val="26"/>
              </w:rPr>
              <w:t>5.</w:t>
            </w:r>
          </w:p>
        </w:tc>
        <w:tc>
          <w:tcPr>
            <w:tcW w:w="5317" w:type="dxa"/>
            <w:shd w:val="clear" w:color="auto" w:fill="auto"/>
          </w:tcPr>
          <w:p w14:paraId="70C61603" w14:textId="77777777" w:rsidR="00EE18F5" w:rsidRPr="00C67B6C" w:rsidRDefault="00EE18F5" w:rsidP="006F55F8">
            <w:pPr>
              <w:pStyle w:val="a4"/>
              <w:ind w:left="0"/>
              <w:jc w:val="both"/>
              <w:rPr>
                <w:sz w:val="26"/>
                <w:szCs w:val="26"/>
              </w:rPr>
            </w:pPr>
            <w:r w:rsidRPr="00C67B6C">
              <w:rPr>
                <w:sz w:val="26"/>
                <w:szCs w:val="26"/>
              </w:rPr>
              <w:t>Увеличение доли граждан, положительно оценивающих состояние межконфессиональных отношений в городском поселении Пойковский, в общем количестве граждан (%)</w:t>
            </w:r>
          </w:p>
        </w:tc>
        <w:tc>
          <w:tcPr>
            <w:tcW w:w="1134" w:type="dxa"/>
            <w:shd w:val="clear" w:color="auto" w:fill="auto"/>
          </w:tcPr>
          <w:p w14:paraId="7A47660D" w14:textId="77777777" w:rsidR="00EE18F5" w:rsidRPr="00C67B6C" w:rsidRDefault="00EE18F5" w:rsidP="006F55F8">
            <w:pPr>
              <w:pStyle w:val="a4"/>
              <w:ind w:left="0"/>
              <w:jc w:val="both"/>
              <w:rPr>
                <w:sz w:val="26"/>
                <w:szCs w:val="26"/>
              </w:rPr>
            </w:pPr>
          </w:p>
          <w:p w14:paraId="2022EF65" w14:textId="77777777" w:rsidR="00EE18F5" w:rsidRPr="00C67B6C" w:rsidRDefault="00EE18F5" w:rsidP="006F55F8">
            <w:pPr>
              <w:pStyle w:val="a4"/>
              <w:ind w:left="0"/>
              <w:jc w:val="both"/>
              <w:rPr>
                <w:sz w:val="26"/>
                <w:szCs w:val="26"/>
              </w:rPr>
            </w:pPr>
          </w:p>
          <w:p w14:paraId="7746B41B" w14:textId="77777777" w:rsidR="00EE18F5" w:rsidRPr="00C67B6C" w:rsidRDefault="00EE18F5" w:rsidP="006F55F8">
            <w:pPr>
              <w:pStyle w:val="a4"/>
              <w:ind w:left="0"/>
              <w:jc w:val="both"/>
              <w:rPr>
                <w:sz w:val="26"/>
                <w:szCs w:val="26"/>
              </w:rPr>
            </w:pPr>
          </w:p>
          <w:p w14:paraId="6E785569" w14:textId="77777777" w:rsidR="00EE18F5" w:rsidRPr="00C67B6C" w:rsidRDefault="00EE18F5" w:rsidP="006F55F8">
            <w:pPr>
              <w:pStyle w:val="a4"/>
              <w:ind w:left="0"/>
              <w:jc w:val="center"/>
              <w:rPr>
                <w:sz w:val="26"/>
                <w:szCs w:val="26"/>
              </w:rPr>
            </w:pPr>
            <w:r>
              <w:rPr>
                <w:sz w:val="26"/>
                <w:szCs w:val="26"/>
              </w:rPr>
              <w:t>68</w:t>
            </w:r>
          </w:p>
        </w:tc>
        <w:tc>
          <w:tcPr>
            <w:tcW w:w="1134" w:type="dxa"/>
            <w:shd w:val="clear" w:color="auto" w:fill="auto"/>
          </w:tcPr>
          <w:p w14:paraId="197182AD" w14:textId="77777777" w:rsidR="00EE18F5" w:rsidRPr="00C67B6C" w:rsidRDefault="00EE18F5" w:rsidP="006F55F8">
            <w:pPr>
              <w:pStyle w:val="a4"/>
              <w:ind w:left="0"/>
              <w:jc w:val="both"/>
              <w:rPr>
                <w:sz w:val="26"/>
                <w:szCs w:val="26"/>
              </w:rPr>
            </w:pPr>
          </w:p>
          <w:p w14:paraId="32AEDF1F" w14:textId="77777777" w:rsidR="00EE18F5" w:rsidRPr="00C67B6C" w:rsidRDefault="00EE18F5" w:rsidP="006F55F8">
            <w:pPr>
              <w:pStyle w:val="a4"/>
              <w:ind w:left="0"/>
              <w:jc w:val="both"/>
              <w:rPr>
                <w:sz w:val="26"/>
                <w:szCs w:val="26"/>
              </w:rPr>
            </w:pPr>
          </w:p>
          <w:p w14:paraId="79B26B8B" w14:textId="77777777" w:rsidR="00EE18F5" w:rsidRDefault="00EE18F5" w:rsidP="006F55F8">
            <w:pPr>
              <w:pStyle w:val="a4"/>
              <w:ind w:left="0"/>
              <w:jc w:val="center"/>
              <w:rPr>
                <w:sz w:val="26"/>
                <w:szCs w:val="26"/>
              </w:rPr>
            </w:pPr>
          </w:p>
          <w:p w14:paraId="4CD4B80B" w14:textId="77777777" w:rsidR="00EE18F5" w:rsidRPr="00C67B6C" w:rsidRDefault="00EE18F5" w:rsidP="006F55F8">
            <w:pPr>
              <w:pStyle w:val="a4"/>
              <w:ind w:left="0"/>
              <w:jc w:val="center"/>
              <w:rPr>
                <w:sz w:val="26"/>
                <w:szCs w:val="26"/>
              </w:rPr>
            </w:pPr>
            <w:r>
              <w:rPr>
                <w:sz w:val="26"/>
                <w:szCs w:val="26"/>
              </w:rPr>
              <w:t>68</w:t>
            </w:r>
          </w:p>
        </w:tc>
        <w:tc>
          <w:tcPr>
            <w:tcW w:w="1985" w:type="dxa"/>
            <w:shd w:val="clear" w:color="auto" w:fill="auto"/>
          </w:tcPr>
          <w:p w14:paraId="17A56447" w14:textId="12EC04E1" w:rsidR="00EE18F5" w:rsidRPr="00C67B6C" w:rsidRDefault="00EE18F5" w:rsidP="00EE18F5">
            <w:pPr>
              <w:pStyle w:val="a4"/>
              <w:ind w:left="0"/>
              <w:jc w:val="center"/>
              <w:rPr>
                <w:sz w:val="26"/>
                <w:szCs w:val="26"/>
              </w:rPr>
            </w:pPr>
          </w:p>
        </w:tc>
      </w:tr>
      <w:tr w:rsidR="00EE18F5" w:rsidRPr="00C67B6C" w14:paraId="7E51AA5B" w14:textId="77777777" w:rsidTr="00EE18F5">
        <w:tc>
          <w:tcPr>
            <w:tcW w:w="495" w:type="dxa"/>
            <w:shd w:val="clear" w:color="auto" w:fill="auto"/>
          </w:tcPr>
          <w:p w14:paraId="30D22BC0" w14:textId="77777777" w:rsidR="00EE18F5" w:rsidRPr="00C67B6C" w:rsidRDefault="00EE18F5" w:rsidP="006F55F8">
            <w:pPr>
              <w:pStyle w:val="a4"/>
              <w:ind w:left="0"/>
              <w:jc w:val="both"/>
              <w:rPr>
                <w:sz w:val="26"/>
                <w:szCs w:val="26"/>
              </w:rPr>
            </w:pPr>
            <w:r w:rsidRPr="00C67B6C">
              <w:rPr>
                <w:sz w:val="26"/>
                <w:szCs w:val="26"/>
              </w:rPr>
              <w:t>6.</w:t>
            </w:r>
          </w:p>
        </w:tc>
        <w:tc>
          <w:tcPr>
            <w:tcW w:w="5317" w:type="dxa"/>
            <w:shd w:val="clear" w:color="auto" w:fill="auto"/>
          </w:tcPr>
          <w:p w14:paraId="09E52471" w14:textId="77777777" w:rsidR="00EE18F5" w:rsidRPr="00C67B6C" w:rsidRDefault="00EE18F5" w:rsidP="006F55F8">
            <w:pPr>
              <w:pStyle w:val="a4"/>
              <w:ind w:left="0"/>
              <w:jc w:val="both"/>
              <w:rPr>
                <w:sz w:val="26"/>
                <w:szCs w:val="26"/>
              </w:rPr>
            </w:pPr>
            <w:r w:rsidRPr="00C67B6C">
              <w:rPr>
                <w:sz w:val="26"/>
                <w:szCs w:val="26"/>
              </w:rPr>
              <w:t>Повышение уровня толерантного отношения к представителям другой национальности (%)</w:t>
            </w:r>
          </w:p>
        </w:tc>
        <w:tc>
          <w:tcPr>
            <w:tcW w:w="1134" w:type="dxa"/>
            <w:shd w:val="clear" w:color="auto" w:fill="auto"/>
          </w:tcPr>
          <w:p w14:paraId="36B3C5AA" w14:textId="77777777" w:rsidR="00EE18F5" w:rsidRPr="00C67B6C" w:rsidRDefault="00EE18F5" w:rsidP="006F55F8">
            <w:pPr>
              <w:pStyle w:val="a4"/>
              <w:ind w:left="0"/>
              <w:jc w:val="both"/>
              <w:rPr>
                <w:sz w:val="26"/>
                <w:szCs w:val="26"/>
              </w:rPr>
            </w:pPr>
          </w:p>
          <w:p w14:paraId="29B2D098" w14:textId="77777777" w:rsidR="00EE18F5" w:rsidRPr="00C67B6C" w:rsidRDefault="00EE18F5" w:rsidP="006F55F8">
            <w:pPr>
              <w:pStyle w:val="a4"/>
              <w:ind w:left="0"/>
              <w:jc w:val="center"/>
              <w:rPr>
                <w:sz w:val="26"/>
                <w:szCs w:val="26"/>
              </w:rPr>
            </w:pPr>
          </w:p>
          <w:p w14:paraId="4BF915C9" w14:textId="77777777" w:rsidR="00EE18F5" w:rsidRPr="00C67B6C" w:rsidRDefault="00EE18F5" w:rsidP="006F55F8">
            <w:pPr>
              <w:pStyle w:val="a4"/>
              <w:ind w:left="0"/>
              <w:jc w:val="center"/>
              <w:rPr>
                <w:sz w:val="26"/>
                <w:szCs w:val="26"/>
              </w:rPr>
            </w:pPr>
            <w:r>
              <w:rPr>
                <w:sz w:val="26"/>
                <w:szCs w:val="26"/>
              </w:rPr>
              <w:t>86</w:t>
            </w:r>
          </w:p>
          <w:p w14:paraId="2DC58D32" w14:textId="77777777" w:rsidR="00EE18F5" w:rsidRPr="00C67B6C" w:rsidRDefault="00EE18F5" w:rsidP="006F55F8">
            <w:pPr>
              <w:pStyle w:val="a4"/>
              <w:ind w:left="0"/>
              <w:jc w:val="center"/>
              <w:rPr>
                <w:sz w:val="26"/>
                <w:szCs w:val="26"/>
              </w:rPr>
            </w:pPr>
          </w:p>
        </w:tc>
        <w:tc>
          <w:tcPr>
            <w:tcW w:w="1134" w:type="dxa"/>
            <w:shd w:val="clear" w:color="auto" w:fill="auto"/>
          </w:tcPr>
          <w:p w14:paraId="0EC69474" w14:textId="77777777" w:rsidR="00EE18F5" w:rsidRPr="00C67B6C" w:rsidRDefault="00EE18F5" w:rsidP="006F55F8">
            <w:pPr>
              <w:pStyle w:val="a4"/>
              <w:ind w:left="0"/>
              <w:jc w:val="both"/>
              <w:rPr>
                <w:sz w:val="26"/>
                <w:szCs w:val="26"/>
              </w:rPr>
            </w:pPr>
          </w:p>
          <w:p w14:paraId="7339DF15" w14:textId="77777777" w:rsidR="00EE18F5" w:rsidRPr="00C67B6C" w:rsidRDefault="00EE18F5" w:rsidP="006F55F8">
            <w:pPr>
              <w:pStyle w:val="a4"/>
              <w:ind w:left="0"/>
              <w:jc w:val="both"/>
              <w:rPr>
                <w:sz w:val="26"/>
                <w:szCs w:val="26"/>
              </w:rPr>
            </w:pPr>
          </w:p>
          <w:p w14:paraId="0E302AA2" w14:textId="77777777" w:rsidR="00EE18F5" w:rsidRPr="00C67B6C" w:rsidRDefault="00EE18F5" w:rsidP="006F55F8">
            <w:pPr>
              <w:pStyle w:val="a4"/>
              <w:ind w:left="0"/>
              <w:jc w:val="center"/>
              <w:rPr>
                <w:sz w:val="26"/>
                <w:szCs w:val="26"/>
              </w:rPr>
            </w:pPr>
            <w:r>
              <w:rPr>
                <w:sz w:val="26"/>
                <w:szCs w:val="26"/>
              </w:rPr>
              <w:t>86</w:t>
            </w:r>
          </w:p>
        </w:tc>
        <w:tc>
          <w:tcPr>
            <w:tcW w:w="1985" w:type="dxa"/>
            <w:shd w:val="clear" w:color="auto" w:fill="auto"/>
          </w:tcPr>
          <w:p w14:paraId="68E04205" w14:textId="0383EB95" w:rsidR="00EE18F5" w:rsidRPr="00C67B6C" w:rsidRDefault="00EE18F5" w:rsidP="00EE18F5">
            <w:pPr>
              <w:pStyle w:val="a4"/>
              <w:ind w:left="0"/>
              <w:jc w:val="center"/>
              <w:rPr>
                <w:sz w:val="26"/>
                <w:szCs w:val="26"/>
              </w:rPr>
            </w:pPr>
          </w:p>
        </w:tc>
      </w:tr>
    </w:tbl>
    <w:p w14:paraId="14AEDECA" w14:textId="45179274" w:rsidR="00EE18F5" w:rsidRDefault="00EE18F5" w:rsidP="00EE18F5">
      <w:pPr>
        <w:ind w:firstLine="708"/>
        <w:jc w:val="both"/>
        <w:rPr>
          <w:sz w:val="26"/>
          <w:szCs w:val="26"/>
        </w:rPr>
      </w:pPr>
    </w:p>
    <w:p w14:paraId="04BD310F" w14:textId="77777777" w:rsidR="00EE18F5" w:rsidRPr="00EE07D6" w:rsidRDefault="00EE18F5" w:rsidP="00EE18F5">
      <w:pPr>
        <w:jc w:val="both"/>
        <w:rPr>
          <w:sz w:val="26"/>
          <w:szCs w:val="26"/>
        </w:rPr>
      </w:pPr>
      <w:r w:rsidRPr="00EE07D6">
        <w:rPr>
          <w:sz w:val="26"/>
          <w:szCs w:val="26"/>
        </w:rPr>
        <w:t>Результат оценки программы «</w:t>
      </w:r>
      <w:r>
        <w:rPr>
          <w:sz w:val="26"/>
          <w:szCs w:val="26"/>
        </w:rPr>
        <w:t xml:space="preserve">низко </w:t>
      </w:r>
      <w:r w:rsidRPr="00EE07D6">
        <w:rPr>
          <w:sz w:val="26"/>
          <w:szCs w:val="26"/>
        </w:rPr>
        <w:t>результативная».</w:t>
      </w:r>
    </w:p>
    <w:p w14:paraId="345A3C04" w14:textId="77777777" w:rsidR="00EE18F5" w:rsidRPr="00EE18F5" w:rsidRDefault="00EE18F5" w:rsidP="00EE18F5">
      <w:pPr>
        <w:ind w:firstLine="708"/>
        <w:jc w:val="both"/>
        <w:rPr>
          <w:sz w:val="26"/>
          <w:szCs w:val="26"/>
        </w:rPr>
      </w:pPr>
    </w:p>
    <w:p w14:paraId="7F128E6C" w14:textId="3BB6F289" w:rsidR="00DC39F1" w:rsidRPr="00983D8C" w:rsidRDefault="00DC39F1" w:rsidP="00EE18F5">
      <w:pPr>
        <w:ind w:firstLine="708"/>
        <w:jc w:val="both"/>
        <w:rPr>
          <w:sz w:val="26"/>
          <w:szCs w:val="26"/>
        </w:rPr>
      </w:pPr>
    </w:p>
    <w:p w14:paraId="77C73E6F" w14:textId="3B3F2C06" w:rsidR="00914883" w:rsidRPr="00983D8C" w:rsidRDefault="00914883" w:rsidP="00727E72">
      <w:pPr>
        <w:pStyle w:val="a4"/>
        <w:numPr>
          <w:ilvl w:val="1"/>
          <w:numId w:val="15"/>
        </w:numPr>
        <w:jc w:val="both"/>
        <w:rPr>
          <w:b/>
          <w:sz w:val="26"/>
          <w:szCs w:val="26"/>
        </w:rPr>
      </w:pPr>
      <w:r w:rsidRPr="00983D8C">
        <w:rPr>
          <w:b/>
          <w:sz w:val="26"/>
          <w:szCs w:val="26"/>
        </w:rPr>
        <w:t>«Профилактика правонарушений в городском поселении Пойковский на 2019-2024 годы и на период до 2030 года»</w:t>
      </w:r>
    </w:p>
    <w:p w14:paraId="6CD8AAD1" w14:textId="77777777" w:rsidR="00914883" w:rsidRPr="00983D8C" w:rsidRDefault="00914883" w:rsidP="00DC39F1">
      <w:pPr>
        <w:ind w:firstLine="708"/>
        <w:jc w:val="both"/>
        <w:rPr>
          <w:sz w:val="26"/>
          <w:szCs w:val="26"/>
        </w:rPr>
      </w:pPr>
    </w:p>
    <w:p w14:paraId="6B62A57D" w14:textId="77777777" w:rsidR="00887F72" w:rsidRPr="00983D8C" w:rsidRDefault="00887F72" w:rsidP="00402831">
      <w:pPr>
        <w:pStyle w:val="a4"/>
        <w:ind w:left="0" w:firstLine="709"/>
        <w:jc w:val="both"/>
        <w:rPr>
          <w:sz w:val="26"/>
          <w:szCs w:val="26"/>
        </w:rPr>
      </w:pPr>
      <w:r w:rsidRPr="00983D8C">
        <w:rPr>
          <w:sz w:val="26"/>
          <w:szCs w:val="26"/>
        </w:rPr>
        <w:t xml:space="preserve">Муниципальная программа «Профилактика правонарушений в городском поселении Пойковский на 2019-2024 годы и на период до 2030 года» утверждена постановлением Администрации городского поселения Пойковский от 31.10.2016 №454-п. </w:t>
      </w:r>
    </w:p>
    <w:p w14:paraId="52DA6B53" w14:textId="74192C29" w:rsidR="00727E72" w:rsidRPr="00983D8C" w:rsidRDefault="00727E72" w:rsidP="00727E72">
      <w:pPr>
        <w:ind w:firstLine="708"/>
        <w:jc w:val="both"/>
        <w:rPr>
          <w:sz w:val="26"/>
          <w:szCs w:val="26"/>
        </w:rPr>
      </w:pPr>
      <w:r w:rsidRPr="00983D8C">
        <w:rPr>
          <w:sz w:val="26"/>
          <w:szCs w:val="26"/>
        </w:rPr>
        <w:t>Исполнение программы за 20</w:t>
      </w:r>
      <w:r w:rsidR="00E57D01" w:rsidRPr="00983D8C">
        <w:rPr>
          <w:sz w:val="26"/>
          <w:szCs w:val="26"/>
        </w:rPr>
        <w:t>2</w:t>
      </w:r>
      <w:r w:rsidR="003F30C5">
        <w:rPr>
          <w:sz w:val="26"/>
          <w:szCs w:val="26"/>
        </w:rPr>
        <w:t>1</w:t>
      </w:r>
      <w:r w:rsidRPr="00983D8C">
        <w:rPr>
          <w:sz w:val="26"/>
          <w:szCs w:val="26"/>
        </w:rPr>
        <w:t xml:space="preserve"> год составило:</w:t>
      </w:r>
    </w:p>
    <w:p w14:paraId="2054216D" w14:textId="77777777" w:rsidR="00727E72" w:rsidRPr="00983D8C" w:rsidRDefault="00727E72" w:rsidP="00727E72">
      <w:pPr>
        <w:ind w:firstLine="708"/>
        <w:jc w:val="both"/>
        <w:rPr>
          <w:sz w:val="26"/>
          <w:szCs w:val="26"/>
        </w:rPr>
      </w:pPr>
      <w:r w:rsidRPr="00983D8C">
        <w:rPr>
          <w:sz w:val="26"/>
          <w:szCs w:val="26"/>
        </w:rPr>
        <w:t xml:space="preserve">- федеральный бюджет 0,0 </w:t>
      </w:r>
      <w:proofErr w:type="spellStart"/>
      <w:r w:rsidRPr="00983D8C">
        <w:rPr>
          <w:sz w:val="26"/>
          <w:szCs w:val="26"/>
        </w:rPr>
        <w:t>тыс.руб</w:t>
      </w:r>
      <w:proofErr w:type="spellEnd"/>
      <w:r w:rsidRPr="00983D8C">
        <w:rPr>
          <w:sz w:val="26"/>
          <w:szCs w:val="26"/>
        </w:rPr>
        <w:t>.</w:t>
      </w:r>
    </w:p>
    <w:p w14:paraId="56931702" w14:textId="244C7947" w:rsidR="00727E72" w:rsidRPr="00983D8C" w:rsidRDefault="00727E72" w:rsidP="00727E72">
      <w:pPr>
        <w:ind w:firstLine="708"/>
        <w:jc w:val="both"/>
        <w:rPr>
          <w:sz w:val="26"/>
          <w:szCs w:val="26"/>
        </w:rPr>
      </w:pPr>
      <w:r w:rsidRPr="00983D8C">
        <w:rPr>
          <w:sz w:val="26"/>
          <w:szCs w:val="26"/>
        </w:rPr>
        <w:t xml:space="preserve">- окружной бюджет </w:t>
      </w:r>
      <w:r w:rsidR="003F30C5">
        <w:rPr>
          <w:sz w:val="26"/>
          <w:szCs w:val="26"/>
        </w:rPr>
        <w:t>26,6311</w:t>
      </w:r>
      <w:r w:rsidR="007027AF">
        <w:rPr>
          <w:sz w:val="26"/>
          <w:szCs w:val="26"/>
        </w:rPr>
        <w:t>1</w:t>
      </w:r>
      <w:r w:rsidR="003F30C5">
        <w:rPr>
          <w:sz w:val="26"/>
          <w:szCs w:val="26"/>
        </w:rPr>
        <w:t>0</w:t>
      </w:r>
      <w:r w:rsidRPr="00983D8C">
        <w:rPr>
          <w:sz w:val="26"/>
          <w:szCs w:val="26"/>
        </w:rPr>
        <w:t xml:space="preserve"> </w:t>
      </w:r>
      <w:proofErr w:type="spellStart"/>
      <w:r w:rsidRPr="00983D8C">
        <w:rPr>
          <w:sz w:val="26"/>
          <w:szCs w:val="26"/>
        </w:rPr>
        <w:t>тыс.руб</w:t>
      </w:r>
      <w:proofErr w:type="spellEnd"/>
      <w:r w:rsidRPr="00983D8C">
        <w:rPr>
          <w:sz w:val="26"/>
          <w:szCs w:val="26"/>
        </w:rPr>
        <w:t>., исполнение 100%;</w:t>
      </w:r>
    </w:p>
    <w:p w14:paraId="63E67B58" w14:textId="77777777" w:rsidR="00727E72" w:rsidRPr="00983D8C" w:rsidRDefault="00727E72" w:rsidP="00727E72">
      <w:pPr>
        <w:ind w:firstLine="708"/>
        <w:jc w:val="both"/>
        <w:rPr>
          <w:sz w:val="26"/>
          <w:szCs w:val="26"/>
        </w:rPr>
      </w:pPr>
      <w:r w:rsidRPr="00983D8C">
        <w:rPr>
          <w:sz w:val="26"/>
          <w:szCs w:val="26"/>
        </w:rPr>
        <w:t xml:space="preserve">- районный бюджет 0,0 </w:t>
      </w:r>
      <w:proofErr w:type="spellStart"/>
      <w:r w:rsidRPr="00983D8C">
        <w:rPr>
          <w:sz w:val="26"/>
          <w:szCs w:val="26"/>
        </w:rPr>
        <w:t>тыс.руб</w:t>
      </w:r>
      <w:proofErr w:type="spellEnd"/>
      <w:r w:rsidRPr="00983D8C">
        <w:rPr>
          <w:sz w:val="26"/>
          <w:szCs w:val="26"/>
        </w:rPr>
        <w:t>.</w:t>
      </w:r>
    </w:p>
    <w:p w14:paraId="1C16D416" w14:textId="28A9D353" w:rsidR="00727E72" w:rsidRPr="00983D8C" w:rsidRDefault="00727E72" w:rsidP="00727E72">
      <w:pPr>
        <w:ind w:firstLine="708"/>
        <w:jc w:val="both"/>
        <w:rPr>
          <w:sz w:val="26"/>
          <w:szCs w:val="26"/>
        </w:rPr>
      </w:pPr>
      <w:r w:rsidRPr="00983D8C">
        <w:rPr>
          <w:sz w:val="26"/>
          <w:szCs w:val="26"/>
        </w:rPr>
        <w:t xml:space="preserve">- бюджет поселения </w:t>
      </w:r>
      <w:r w:rsidR="003F30C5">
        <w:rPr>
          <w:sz w:val="26"/>
          <w:szCs w:val="26"/>
        </w:rPr>
        <w:t>2 363,88568</w:t>
      </w:r>
      <w:r w:rsidRPr="00983D8C">
        <w:rPr>
          <w:sz w:val="26"/>
          <w:szCs w:val="26"/>
        </w:rPr>
        <w:t xml:space="preserve"> или </w:t>
      </w:r>
      <w:r w:rsidR="003F30C5">
        <w:rPr>
          <w:sz w:val="26"/>
          <w:szCs w:val="26"/>
        </w:rPr>
        <w:t>99,1</w:t>
      </w:r>
      <w:r w:rsidRPr="00983D8C">
        <w:rPr>
          <w:sz w:val="26"/>
          <w:szCs w:val="26"/>
        </w:rPr>
        <w:t>%.</w:t>
      </w:r>
    </w:p>
    <w:p w14:paraId="42738CD8" w14:textId="77777777" w:rsidR="00887F72" w:rsidRPr="00983D8C" w:rsidRDefault="00887F72" w:rsidP="00402831">
      <w:pPr>
        <w:pStyle w:val="a4"/>
        <w:ind w:left="0" w:firstLine="709"/>
        <w:jc w:val="both"/>
        <w:rPr>
          <w:sz w:val="26"/>
          <w:szCs w:val="26"/>
        </w:rPr>
      </w:pPr>
      <w:r w:rsidRPr="00983D8C">
        <w:rPr>
          <w:sz w:val="26"/>
          <w:szCs w:val="26"/>
        </w:rPr>
        <w:t xml:space="preserve">Муниципальная программа направлена на охрану общественного порядка и профилактику правонарушений, социальную профилактику правонарушений в обществе, снижение уровня совершения правонарушений в городском поселении Пойковский. Создание условий для сокращения распространения наркомании и связанных с ней правонарушений.  </w:t>
      </w:r>
    </w:p>
    <w:p w14:paraId="65EF0B9D" w14:textId="77777777" w:rsidR="00887F72" w:rsidRPr="00983D8C" w:rsidRDefault="00887F72" w:rsidP="00402831">
      <w:pPr>
        <w:pStyle w:val="a4"/>
        <w:ind w:left="0" w:firstLine="709"/>
        <w:jc w:val="both"/>
        <w:rPr>
          <w:sz w:val="26"/>
          <w:szCs w:val="26"/>
        </w:rPr>
      </w:pPr>
      <w:r w:rsidRPr="00983D8C">
        <w:rPr>
          <w:sz w:val="26"/>
          <w:szCs w:val="26"/>
        </w:rPr>
        <w:t>Исполнителями муниципальной программы являются:</w:t>
      </w:r>
    </w:p>
    <w:p w14:paraId="1E9D7B60" w14:textId="77777777" w:rsidR="00887F72" w:rsidRPr="00983D8C" w:rsidRDefault="00887F72" w:rsidP="00402831">
      <w:pPr>
        <w:pStyle w:val="a4"/>
        <w:ind w:left="0" w:firstLine="709"/>
        <w:jc w:val="both"/>
        <w:rPr>
          <w:sz w:val="26"/>
          <w:szCs w:val="26"/>
        </w:rPr>
      </w:pPr>
      <w:r w:rsidRPr="00983D8C">
        <w:rPr>
          <w:sz w:val="26"/>
          <w:szCs w:val="26"/>
        </w:rPr>
        <w:t>МУ «Администрация городского поселения Пойковский» (сектор комплексной безопасности).</w:t>
      </w:r>
    </w:p>
    <w:p w14:paraId="0E3F01A0" w14:textId="0E7AE6C3" w:rsidR="00887F72" w:rsidRPr="00983D8C" w:rsidRDefault="00887F72" w:rsidP="001F2043">
      <w:pPr>
        <w:pStyle w:val="a4"/>
        <w:ind w:left="0" w:firstLine="709"/>
        <w:jc w:val="both"/>
        <w:rPr>
          <w:sz w:val="26"/>
          <w:szCs w:val="26"/>
        </w:rPr>
      </w:pPr>
      <w:r w:rsidRPr="00983D8C">
        <w:rPr>
          <w:sz w:val="26"/>
          <w:szCs w:val="26"/>
        </w:rPr>
        <w:t xml:space="preserve">МКУ «Служба ЖКХ и благоустройства </w:t>
      </w:r>
      <w:proofErr w:type="spellStart"/>
      <w:r w:rsidRPr="00983D8C">
        <w:rPr>
          <w:sz w:val="26"/>
          <w:szCs w:val="26"/>
        </w:rPr>
        <w:t>гп.Пойковский</w:t>
      </w:r>
      <w:proofErr w:type="spellEnd"/>
      <w:r w:rsidRPr="00983D8C">
        <w:rPr>
          <w:sz w:val="26"/>
          <w:szCs w:val="26"/>
        </w:rPr>
        <w:t>» (отдел занятости подростков и молодежи)</w:t>
      </w:r>
      <w:r w:rsidR="001F2043" w:rsidRPr="00983D8C">
        <w:rPr>
          <w:sz w:val="26"/>
          <w:szCs w:val="26"/>
        </w:rPr>
        <w:t>.</w:t>
      </w:r>
    </w:p>
    <w:p w14:paraId="1BF3815D" w14:textId="1C65EAED" w:rsidR="00405C1C" w:rsidRPr="0056065E" w:rsidRDefault="00405C1C" w:rsidP="001F2043">
      <w:pPr>
        <w:pStyle w:val="a4"/>
        <w:ind w:left="0" w:firstLine="709"/>
        <w:jc w:val="both"/>
        <w:rPr>
          <w:sz w:val="26"/>
          <w:szCs w:val="26"/>
          <w:u w:val="single"/>
        </w:rPr>
      </w:pPr>
      <w:r w:rsidRPr="0056065E">
        <w:rPr>
          <w:sz w:val="26"/>
          <w:szCs w:val="26"/>
          <w:u w:val="single"/>
        </w:rPr>
        <w:lastRenderedPageBreak/>
        <w:t>Цели муниципальной программы:</w:t>
      </w:r>
    </w:p>
    <w:p w14:paraId="420E8639" w14:textId="77777777" w:rsidR="00405C1C" w:rsidRPr="00983D8C" w:rsidRDefault="00405C1C" w:rsidP="00405C1C">
      <w:pPr>
        <w:pStyle w:val="a4"/>
        <w:ind w:left="0" w:firstLine="720"/>
        <w:jc w:val="both"/>
        <w:rPr>
          <w:sz w:val="26"/>
          <w:szCs w:val="26"/>
        </w:rPr>
      </w:pPr>
      <w:r w:rsidRPr="00983D8C">
        <w:rPr>
          <w:sz w:val="26"/>
          <w:szCs w:val="26"/>
        </w:rPr>
        <w:t>1.Социальная профилактика правонарушений в обществе, снижение уровня совершения правонарушений в городском поселении Пойковский.</w:t>
      </w:r>
    </w:p>
    <w:p w14:paraId="42400369" w14:textId="77777777" w:rsidR="00405C1C" w:rsidRPr="00983D8C" w:rsidRDefault="00405C1C" w:rsidP="00405C1C">
      <w:pPr>
        <w:pStyle w:val="a4"/>
        <w:ind w:left="0" w:firstLine="720"/>
        <w:jc w:val="both"/>
        <w:rPr>
          <w:sz w:val="26"/>
          <w:szCs w:val="26"/>
        </w:rPr>
      </w:pPr>
      <w:r w:rsidRPr="00983D8C">
        <w:rPr>
          <w:sz w:val="26"/>
          <w:szCs w:val="26"/>
        </w:rPr>
        <w:t xml:space="preserve">2.Создание условий для сокращения распространения наркомании и связанных с ней правонарушений. </w:t>
      </w:r>
    </w:p>
    <w:p w14:paraId="0CF24F9B" w14:textId="5C3965F7" w:rsidR="00405C1C" w:rsidRPr="00983D8C" w:rsidRDefault="00405C1C" w:rsidP="00405C1C">
      <w:pPr>
        <w:pStyle w:val="a4"/>
        <w:ind w:left="0" w:firstLine="709"/>
        <w:jc w:val="both"/>
        <w:rPr>
          <w:sz w:val="26"/>
          <w:szCs w:val="26"/>
        </w:rPr>
      </w:pPr>
      <w:r w:rsidRPr="00983D8C">
        <w:rPr>
          <w:sz w:val="26"/>
          <w:szCs w:val="26"/>
        </w:rPr>
        <w:t>3.Профилактика правонарушений в сфере безопасности дорожного движения.</w:t>
      </w:r>
    </w:p>
    <w:p w14:paraId="450A68AC" w14:textId="77777777" w:rsidR="00405C1C" w:rsidRPr="0056065E" w:rsidRDefault="00405C1C" w:rsidP="00405C1C">
      <w:pPr>
        <w:pStyle w:val="a4"/>
        <w:ind w:left="0" w:firstLine="709"/>
        <w:jc w:val="both"/>
        <w:rPr>
          <w:sz w:val="26"/>
          <w:szCs w:val="26"/>
          <w:u w:val="single"/>
        </w:rPr>
      </w:pPr>
      <w:r w:rsidRPr="0056065E">
        <w:rPr>
          <w:sz w:val="26"/>
          <w:szCs w:val="26"/>
          <w:u w:val="single"/>
        </w:rPr>
        <w:t>Задачами муниципальной программы являются:</w:t>
      </w:r>
    </w:p>
    <w:p w14:paraId="3B5E785C" w14:textId="77777777" w:rsidR="00405C1C" w:rsidRPr="00983D8C" w:rsidRDefault="00405C1C" w:rsidP="00405C1C">
      <w:pPr>
        <w:pStyle w:val="a4"/>
        <w:ind w:left="0" w:firstLine="709"/>
        <w:jc w:val="both"/>
        <w:rPr>
          <w:sz w:val="26"/>
          <w:szCs w:val="26"/>
        </w:rPr>
      </w:pPr>
      <w:r w:rsidRPr="00983D8C">
        <w:rPr>
          <w:sz w:val="26"/>
          <w:szCs w:val="26"/>
        </w:rPr>
        <w:t>1.Профилактика правонарушений в общественных местах, в том числе с участием граждан.</w:t>
      </w:r>
    </w:p>
    <w:p w14:paraId="323C2E26" w14:textId="77777777" w:rsidR="00405C1C" w:rsidRPr="00983D8C" w:rsidRDefault="00405C1C" w:rsidP="00405C1C">
      <w:pPr>
        <w:pStyle w:val="a4"/>
        <w:ind w:left="0" w:firstLine="709"/>
        <w:jc w:val="both"/>
        <w:rPr>
          <w:sz w:val="26"/>
          <w:szCs w:val="26"/>
        </w:rPr>
      </w:pPr>
      <w:r w:rsidRPr="00983D8C">
        <w:rPr>
          <w:sz w:val="26"/>
          <w:szCs w:val="26"/>
        </w:rPr>
        <w:t>2.Профилактика административных правонарушений, предусмотренных Законом Ханты-Мансийского автономного округа - Югры от 11.06.2010 № 102-оз «Об административных правонарушениях».</w:t>
      </w:r>
    </w:p>
    <w:p w14:paraId="49C341A5" w14:textId="77777777" w:rsidR="00405C1C" w:rsidRPr="00983D8C" w:rsidRDefault="00405C1C" w:rsidP="00405C1C">
      <w:pPr>
        <w:pStyle w:val="a4"/>
        <w:ind w:left="0" w:firstLine="709"/>
        <w:jc w:val="both"/>
        <w:rPr>
          <w:sz w:val="26"/>
          <w:szCs w:val="26"/>
        </w:rPr>
      </w:pPr>
      <w:r w:rsidRPr="00983D8C">
        <w:rPr>
          <w:sz w:val="26"/>
          <w:szCs w:val="26"/>
        </w:rPr>
        <w:t>3.Профилактическая и разъяснительная работа среди населения.</w:t>
      </w:r>
    </w:p>
    <w:p w14:paraId="62BA289D" w14:textId="77777777" w:rsidR="00405C1C" w:rsidRPr="00983D8C" w:rsidRDefault="00405C1C" w:rsidP="00405C1C">
      <w:pPr>
        <w:pStyle w:val="a4"/>
        <w:ind w:left="0" w:firstLine="709"/>
        <w:jc w:val="both"/>
        <w:rPr>
          <w:sz w:val="26"/>
          <w:szCs w:val="26"/>
        </w:rPr>
      </w:pPr>
      <w:r w:rsidRPr="00983D8C">
        <w:rPr>
          <w:sz w:val="26"/>
          <w:szCs w:val="26"/>
        </w:rPr>
        <w:t>4.Профилактика незаконного оборота и потребления наркотических средств и психотропных веществ.</w:t>
      </w:r>
    </w:p>
    <w:p w14:paraId="0A179060" w14:textId="24D55BEE" w:rsidR="00405C1C" w:rsidRDefault="00405C1C" w:rsidP="00405C1C">
      <w:pPr>
        <w:pStyle w:val="a4"/>
        <w:ind w:left="0" w:firstLine="709"/>
        <w:jc w:val="both"/>
        <w:rPr>
          <w:sz w:val="26"/>
          <w:szCs w:val="26"/>
        </w:rPr>
      </w:pPr>
      <w:r w:rsidRPr="00983D8C">
        <w:rPr>
          <w:sz w:val="26"/>
          <w:szCs w:val="26"/>
        </w:rPr>
        <w:t>5. Повышение культуры дорожного движения.</w:t>
      </w:r>
    </w:p>
    <w:p w14:paraId="3BCC28C1" w14:textId="77777777" w:rsidR="007027AF" w:rsidRDefault="007027AF" w:rsidP="007027AF">
      <w:pPr>
        <w:ind w:firstLine="709"/>
        <w:jc w:val="both"/>
        <w:rPr>
          <w:sz w:val="26"/>
          <w:szCs w:val="26"/>
        </w:rPr>
      </w:pPr>
      <w:r>
        <w:rPr>
          <w:sz w:val="26"/>
          <w:szCs w:val="26"/>
        </w:rPr>
        <w:t>В рамках муниципальной программы «Профилактика правонарушений в городском поселении Пойковский на 2019-2024 годы и на период до 2030 года», Основное мероприятие "Охрана общественного порядка и профилактика правонарушений", уточненный план составил 53 262,22 рублей, исполнение 100%, в том числе за счет средств бюджета автономного округа 26 631,11 руб., исполнение 100%.</w:t>
      </w:r>
    </w:p>
    <w:p w14:paraId="224443D7" w14:textId="77777777" w:rsidR="007027AF" w:rsidRDefault="007027AF" w:rsidP="007027AF">
      <w:pPr>
        <w:ind w:firstLine="709"/>
        <w:jc w:val="both"/>
        <w:rPr>
          <w:sz w:val="26"/>
          <w:szCs w:val="26"/>
        </w:rPr>
      </w:pPr>
      <w:r>
        <w:rPr>
          <w:sz w:val="26"/>
          <w:szCs w:val="26"/>
        </w:rPr>
        <w:t>- произведены выплаты по социальной гарантии гражданам</w:t>
      </w:r>
      <w:proofErr w:type="gramStart"/>
      <w:r>
        <w:rPr>
          <w:sz w:val="26"/>
          <w:szCs w:val="26"/>
        </w:rPr>
        <w:t>.</w:t>
      </w:r>
      <w:proofErr w:type="gramEnd"/>
      <w:r>
        <w:rPr>
          <w:sz w:val="26"/>
          <w:szCs w:val="26"/>
        </w:rPr>
        <w:t xml:space="preserve"> участвующим в деятельности добровольных формирований населения по охране общественного порядка, материальное стимулирование народных дружинников 26 человек на общую сумму 41 513,42 руб., в том числе 50% средства окружного бюджета 20 756,71 рублей, 50% </w:t>
      </w:r>
      <w:proofErr w:type="spellStart"/>
      <w:r>
        <w:rPr>
          <w:sz w:val="26"/>
          <w:szCs w:val="26"/>
        </w:rPr>
        <w:t>софинансирование</w:t>
      </w:r>
      <w:proofErr w:type="spellEnd"/>
      <w:r>
        <w:rPr>
          <w:sz w:val="26"/>
          <w:szCs w:val="26"/>
        </w:rPr>
        <w:t xml:space="preserve"> бюджет поселения 20 756,71 рублей;</w:t>
      </w:r>
    </w:p>
    <w:p w14:paraId="2FEB4CC6" w14:textId="77777777" w:rsidR="007027AF" w:rsidRDefault="007027AF" w:rsidP="007027AF">
      <w:pPr>
        <w:ind w:firstLine="709"/>
        <w:jc w:val="both"/>
        <w:rPr>
          <w:sz w:val="26"/>
          <w:szCs w:val="26"/>
        </w:rPr>
      </w:pPr>
      <w:r>
        <w:rPr>
          <w:sz w:val="26"/>
          <w:szCs w:val="26"/>
        </w:rPr>
        <w:t xml:space="preserve">- заключен договор от 01.04.2021 № 12-000020-03/21 с АО Группа страховых компаний </w:t>
      </w:r>
      <w:proofErr w:type="spellStart"/>
      <w:r>
        <w:rPr>
          <w:sz w:val="26"/>
          <w:szCs w:val="26"/>
        </w:rPr>
        <w:t>Югория</w:t>
      </w:r>
      <w:proofErr w:type="spellEnd"/>
      <w:r>
        <w:rPr>
          <w:sz w:val="26"/>
          <w:szCs w:val="26"/>
        </w:rPr>
        <w:t xml:space="preserve"> на "Страхование от несчастных случаев" на общую сумму 11 748,80 рублей, их них: 50% средства окружного бюджета 5 874,40 рублей, 50% </w:t>
      </w:r>
      <w:proofErr w:type="spellStart"/>
      <w:r>
        <w:rPr>
          <w:sz w:val="26"/>
          <w:szCs w:val="26"/>
        </w:rPr>
        <w:t>софинансирование</w:t>
      </w:r>
      <w:proofErr w:type="spellEnd"/>
      <w:r>
        <w:rPr>
          <w:sz w:val="26"/>
          <w:szCs w:val="26"/>
        </w:rPr>
        <w:t xml:space="preserve"> бюджет поселения 5 874,40 рублей на оказание услуг по страхованию от несчастных случаев и болезней народных дружинников.</w:t>
      </w:r>
    </w:p>
    <w:p w14:paraId="70ED0E36" w14:textId="77777777" w:rsidR="007027AF" w:rsidRDefault="007027AF" w:rsidP="007027AF">
      <w:pPr>
        <w:ind w:firstLine="708"/>
        <w:jc w:val="both"/>
        <w:rPr>
          <w:sz w:val="26"/>
          <w:szCs w:val="26"/>
        </w:rPr>
      </w:pPr>
      <w:r>
        <w:rPr>
          <w:sz w:val="26"/>
          <w:szCs w:val="26"/>
        </w:rPr>
        <w:t xml:space="preserve">Основное мероприятие "Охрана общественного порядка и профилактика правонарушений", уточненный план составил 2 308 697,94 рублей, исполнение 2 287 254,57 рублей, или 99,1%. </w:t>
      </w:r>
    </w:p>
    <w:p w14:paraId="514715FE" w14:textId="77777777" w:rsidR="007027AF" w:rsidRDefault="007027AF" w:rsidP="007027AF">
      <w:pPr>
        <w:ind w:firstLine="708"/>
        <w:jc w:val="both"/>
        <w:rPr>
          <w:sz w:val="26"/>
          <w:szCs w:val="26"/>
        </w:rPr>
      </w:pPr>
      <w:r>
        <w:rPr>
          <w:sz w:val="26"/>
          <w:szCs w:val="26"/>
        </w:rPr>
        <w:t>- выплата социальной гарантии гражданам, участвующим в деятельности добровольных формирований населения по охране общественного порядка 39 человек сумма 115 246,58 рублей, выплаты за счет средств местного бюджета социальной гарантии гражданам, участвующим в деятельности добровольных формирований населения по охране общественного порядка".</w:t>
      </w:r>
    </w:p>
    <w:p w14:paraId="2F238C2A" w14:textId="77777777" w:rsidR="007027AF" w:rsidRDefault="007027AF" w:rsidP="007027AF">
      <w:pPr>
        <w:ind w:firstLine="708"/>
        <w:jc w:val="both"/>
        <w:rPr>
          <w:sz w:val="26"/>
          <w:szCs w:val="26"/>
        </w:rPr>
      </w:pPr>
      <w:r>
        <w:rPr>
          <w:sz w:val="26"/>
          <w:szCs w:val="26"/>
        </w:rPr>
        <w:t>- оказание услуг по содержанию и обслуживанию системы видеонаблюдения на сумму 712 595,13 рублей;</w:t>
      </w:r>
    </w:p>
    <w:p w14:paraId="01C4E767" w14:textId="77777777" w:rsidR="007027AF" w:rsidRDefault="007027AF" w:rsidP="007027AF">
      <w:pPr>
        <w:ind w:firstLine="708"/>
        <w:jc w:val="both"/>
        <w:rPr>
          <w:sz w:val="26"/>
          <w:szCs w:val="26"/>
        </w:rPr>
      </w:pPr>
      <w:r>
        <w:rPr>
          <w:sz w:val="26"/>
          <w:szCs w:val="26"/>
        </w:rPr>
        <w:t>- оказание услуг по контролю за состоянием средств тревожной сигнализации 1 638,72 рублей;</w:t>
      </w:r>
    </w:p>
    <w:p w14:paraId="79EDFA1C" w14:textId="77777777" w:rsidR="007027AF" w:rsidRDefault="007027AF" w:rsidP="007027AF">
      <w:pPr>
        <w:ind w:firstLine="708"/>
        <w:jc w:val="both"/>
        <w:rPr>
          <w:sz w:val="26"/>
          <w:szCs w:val="26"/>
        </w:rPr>
      </w:pPr>
      <w:r>
        <w:rPr>
          <w:sz w:val="26"/>
          <w:szCs w:val="26"/>
        </w:rPr>
        <w:t>- приобретение печатной продукции на сумму 20 000,00 рублей;</w:t>
      </w:r>
    </w:p>
    <w:p w14:paraId="39A0FE02" w14:textId="77777777" w:rsidR="007027AF" w:rsidRDefault="007027AF" w:rsidP="007027AF">
      <w:pPr>
        <w:ind w:firstLine="708"/>
        <w:jc w:val="both"/>
        <w:rPr>
          <w:sz w:val="26"/>
          <w:szCs w:val="26"/>
        </w:rPr>
      </w:pPr>
      <w:r>
        <w:rPr>
          <w:sz w:val="26"/>
          <w:szCs w:val="26"/>
        </w:rPr>
        <w:t>- установка камер видеонаблюдения (14 видеокамер уличных) на сумму 1 437 774,14 рублей.</w:t>
      </w:r>
    </w:p>
    <w:p w14:paraId="703D6A9D" w14:textId="77777777" w:rsidR="007027AF" w:rsidRDefault="007027AF" w:rsidP="007027AF">
      <w:pPr>
        <w:ind w:firstLine="708"/>
        <w:jc w:val="both"/>
        <w:rPr>
          <w:sz w:val="26"/>
          <w:szCs w:val="26"/>
        </w:rPr>
      </w:pPr>
      <w:r>
        <w:rPr>
          <w:sz w:val="26"/>
          <w:szCs w:val="26"/>
        </w:rPr>
        <w:lastRenderedPageBreak/>
        <w:t xml:space="preserve">Невыполнение по оплате по муниципальному контракту (выполнение работ по содержанию и обслуживанию системы видеонаблюдения) счет-фактура за декабрь 2021 года в размере 21 443,37 рублей, оплата пройдет в январе 2022 года. </w:t>
      </w:r>
    </w:p>
    <w:p w14:paraId="7F300BB5" w14:textId="77777777" w:rsidR="007027AF" w:rsidRDefault="007027AF" w:rsidP="007027AF">
      <w:pPr>
        <w:ind w:firstLine="708"/>
        <w:jc w:val="both"/>
        <w:rPr>
          <w:sz w:val="26"/>
          <w:szCs w:val="26"/>
        </w:rPr>
      </w:pPr>
      <w:r>
        <w:rPr>
          <w:sz w:val="26"/>
          <w:szCs w:val="26"/>
        </w:rPr>
        <w:t xml:space="preserve">Основное мероприятие "Профилактика правонарушений в сфере безопасности дорожного движения", уточненный план составил 50 000,00 руб., исполнение 100%. </w:t>
      </w:r>
    </w:p>
    <w:p w14:paraId="283489B6" w14:textId="52948506" w:rsidR="007027AF" w:rsidRPr="007027AF" w:rsidRDefault="007027AF" w:rsidP="007027AF">
      <w:pPr>
        <w:ind w:firstLine="708"/>
        <w:jc w:val="both"/>
        <w:rPr>
          <w:sz w:val="26"/>
          <w:szCs w:val="26"/>
        </w:rPr>
      </w:pPr>
      <w:r>
        <w:rPr>
          <w:sz w:val="26"/>
          <w:szCs w:val="26"/>
        </w:rPr>
        <w:t xml:space="preserve">- приобретение сувенирной продукции для награждения (мешок для обуви 50 шт., светоотражающая подвеска (брелок) </w:t>
      </w:r>
      <w:proofErr w:type="spellStart"/>
      <w:r>
        <w:rPr>
          <w:sz w:val="26"/>
          <w:szCs w:val="26"/>
        </w:rPr>
        <w:t>фликер</w:t>
      </w:r>
      <w:proofErr w:type="spellEnd"/>
      <w:r>
        <w:rPr>
          <w:sz w:val="26"/>
          <w:szCs w:val="26"/>
        </w:rPr>
        <w:t xml:space="preserve"> 100 шт., браслет светоотражающий для ношения на запястье 100 шт., светоотражающий значок закатный на булавке с изображением 100шт., брелок со свистком, фонариком и светоотражателем на карабине 50 шт.) на сумму 50 000,00 рублей, исполнено 100%.   </w:t>
      </w:r>
    </w:p>
    <w:p w14:paraId="3E76482A" w14:textId="77777777" w:rsidR="003F30C5" w:rsidRPr="00983D8C" w:rsidRDefault="003F30C5" w:rsidP="00405C1C">
      <w:pPr>
        <w:pStyle w:val="a4"/>
        <w:ind w:left="0" w:firstLine="709"/>
        <w:jc w:val="both"/>
        <w:rPr>
          <w:sz w:val="26"/>
          <w:szCs w:val="26"/>
        </w:rPr>
      </w:pPr>
    </w:p>
    <w:p w14:paraId="17DBA005" w14:textId="5ABB38A4" w:rsidR="003F30C5" w:rsidRPr="0056065E" w:rsidRDefault="003F30C5" w:rsidP="003F30C5">
      <w:pPr>
        <w:ind w:firstLine="709"/>
        <w:jc w:val="both"/>
        <w:rPr>
          <w:b/>
          <w:bCs/>
          <w:i/>
          <w:iCs/>
          <w:sz w:val="26"/>
          <w:szCs w:val="26"/>
        </w:rPr>
      </w:pPr>
      <w:r w:rsidRPr="0056065E">
        <w:rPr>
          <w:b/>
          <w:bCs/>
          <w:i/>
          <w:iCs/>
          <w:sz w:val="26"/>
          <w:szCs w:val="26"/>
        </w:rPr>
        <w:t>Достижение целевых показателей муниципальной программы</w:t>
      </w:r>
    </w:p>
    <w:p w14:paraId="5B78CD0F" w14:textId="77777777" w:rsidR="003F30C5" w:rsidRPr="003F30C5" w:rsidRDefault="003F30C5" w:rsidP="003F30C5">
      <w:pPr>
        <w:ind w:firstLine="709"/>
        <w:jc w:val="both"/>
        <w:rPr>
          <w:b/>
          <w:bCs/>
          <w:sz w:val="26"/>
          <w:szCs w:val="26"/>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5601"/>
        <w:gridCol w:w="1134"/>
        <w:gridCol w:w="1134"/>
        <w:gridCol w:w="1701"/>
      </w:tblGrid>
      <w:tr w:rsidR="003F30C5" w:rsidRPr="00C67B6C" w14:paraId="3C9E2A83" w14:textId="77777777" w:rsidTr="003F30C5">
        <w:tc>
          <w:tcPr>
            <w:tcW w:w="495" w:type="dxa"/>
            <w:shd w:val="clear" w:color="auto" w:fill="auto"/>
            <w:vAlign w:val="center"/>
          </w:tcPr>
          <w:p w14:paraId="3B7F5FBD" w14:textId="77777777" w:rsidR="003F30C5" w:rsidRPr="00C67B6C" w:rsidRDefault="003F30C5" w:rsidP="006F55F8">
            <w:pPr>
              <w:pStyle w:val="a4"/>
              <w:ind w:left="0"/>
              <w:jc w:val="center"/>
              <w:rPr>
                <w:sz w:val="26"/>
                <w:szCs w:val="26"/>
              </w:rPr>
            </w:pPr>
            <w:r w:rsidRPr="00C67B6C">
              <w:rPr>
                <w:sz w:val="26"/>
                <w:szCs w:val="26"/>
              </w:rPr>
              <w:t>№</w:t>
            </w:r>
          </w:p>
        </w:tc>
        <w:tc>
          <w:tcPr>
            <w:tcW w:w="5601" w:type="dxa"/>
            <w:shd w:val="clear" w:color="auto" w:fill="auto"/>
            <w:vAlign w:val="center"/>
          </w:tcPr>
          <w:p w14:paraId="2088AEE7" w14:textId="77777777" w:rsidR="003F30C5" w:rsidRPr="00C67B6C" w:rsidRDefault="003F30C5" w:rsidP="006F55F8">
            <w:pPr>
              <w:pStyle w:val="a4"/>
              <w:ind w:left="0"/>
              <w:jc w:val="center"/>
              <w:rPr>
                <w:sz w:val="26"/>
                <w:szCs w:val="26"/>
              </w:rPr>
            </w:pPr>
            <w:r w:rsidRPr="00C67B6C">
              <w:rPr>
                <w:sz w:val="26"/>
                <w:szCs w:val="26"/>
              </w:rPr>
              <w:t>Наименование</w:t>
            </w:r>
          </w:p>
        </w:tc>
        <w:tc>
          <w:tcPr>
            <w:tcW w:w="1134" w:type="dxa"/>
            <w:shd w:val="clear" w:color="auto" w:fill="auto"/>
            <w:vAlign w:val="center"/>
          </w:tcPr>
          <w:p w14:paraId="36AA9435" w14:textId="77777777" w:rsidR="003F30C5" w:rsidRPr="00C67B6C" w:rsidRDefault="003F30C5" w:rsidP="006F55F8">
            <w:pPr>
              <w:pStyle w:val="a4"/>
              <w:ind w:left="0"/>
              <w:jc w:val="center"/>
              <w:rPr>
                <w:sz w:val="26"/>
                <w:szCs w:val="26"/>
              </w:rPr>
            </w:pPr>
          </w:p>
          <w:p w14:paraId="49048940" w14:textId="77777777" w:rsidR="003F30C5" w:rsidRPr="00C67B6C" w:rsidRDefault="003F30C5" w:rsidP="006F55F8">
            <w:pPr>
              <w:pStyle w:val="a4"/>
              <w:ind w:left="0"/>
              <w:jc w:val="center"/>
              <w:rPr>
                <w:sz w:val="26"/>
                <w:szCs w:val="26"/>
              </w:rPr>
            </w:pPr>
            <w:r w:rsidRPr="00C67B6C">
              <w:rPr>
                <w:sz w:val="26"/>
                <w:szCs w:val="26"/>
              </w:rPr>
              <w:t>План</w:t>
            </w:r>
          </w:p>
          <w:p w14:paraId="4E12277A" w14:textId="77777777" w:rsidR="003F30C5" w:rsidRPr="00C67B6C" w:rsidRDefault="003F30C5" w:rsidP="006F55F8">
            <w:pPr>
              <w:pStyle w:val="a4"/>
              <w:ind w:left="0"/>
              <w:jc w:val="center"/>
              <w:rPr>
                <w:sz w:val="26"/>
                <w:szCs w:val="26"/>
              </w:rPr>
            </w:pPr>
          </w:p>
        </w:tc>
        <w:tc>
          <w:tcPr>
            <w:tcW w:w="1134" w:type="dxa"/>
            <w:shd w:val="clear" w:color="auto" w:fill="auto"/>
            <w:vAlign w:val="center"/>
          </w:tcPr>
          <w:p w14:paraId="29815B3F" w14:textId="77777777" w:rsidR="003F30C5" w:rsidRPr="00C67B6C" w:rsidRDefault="003F30C5" w:rsidP="006F55F8">
            <w:pPr>
              <w:pStyle w:val="a4"/>
              <w:ind w:left="0"/>
              <w:jc w:val="center"/>
              <w:rPr>
                <w:sz w:val="26"/>
                <w:szCs w:val="26"/>
              </w:rPr>
            </w:pPr>
            <w:r w:rsidRPr="00C67B6C">
              <w:rPr>
                <w:sz w:val="26"/>
                <w:szCs w:val="26"/>
              </w:rPr>
              <w:t>Факт</w:t>
            </w:r>
          </w:p>
        </w:tc>
        <w:tc>
          <w:tcPr>
            <w:tcW w:w="1701" w:type="dxa"/>
            <w:shd w:val="clear" w:color="auto" w:fill="auto"/>
            <w:vAlign w:val="center"/>
          </w:tcPr>
          <w:p w14:paraId="62965740" w14:textId="77777777" w:rsidR="003F30C5" w:rsidRPr="00C67B6C" w:rsidRDefault="003F30C5" w:rsidP="006F55F8">
            <w:pPr>
              <w:pStyle w:val="a4"/>
              <w:ind w:left="0"/>
              <w:jc w:val="center"/>
              <w:rPr>
                <w:sz w:val="26"/>
                <w:szCs w:val="26"/>
              </w:rPr>
            </w:pPr>
            <w:r w:rsidRPr="00C67B6C">
              <w:rPr>
                <w:sz w:val="26"/>
                <w:szCs w:val="26"/>
              </w:rPr>
              <w:t>Причина не исполнения</w:t>
            </w:r>
          </w:p>
        </w:tc>
      </w:tr>
      <w:tr w:rsidR="003F30C5" w:rsidRPr="00C67B6C" w14:paraId="2368E563" w14:textId="77777777" w:rsidTr="003F30C5">
        <w:tc>
          <w:tcPr>
            <w:tcW w:w="495" w:type="dxa"/>
            <w:shd w:val="clear" w:color="auto" w:fill="auto"/>
          </w:tcPr>
          <w:p w14:paraId="1AD1AB86" w14:textId="77777777" w:rsidR="003F30C5" w:rsidRPr="00C67B6C" w:rsidRDefault="003F30C5" w:rsidP="006F55F8">
            <w:pPr>
              <w:pStyle w:val="a4"/>
              <w:ind w:left="0"/>
              <w:jc w:val="both"/>
              <w:rPr>
                <w:sz w:val="26"/>
                <w:szCs w:val="26"/>
              </w:rPr>
            </w:pPr>
            <w:r w:rsidRPr="00C67B6C">
              <w:rPr>
                <w:sz w:val="26"/>
                <w:szCs w:val="26"/>
              </w:rPr>
              <w:t>1.</w:t>
            </w:r>
          </w:p>
        </w:tc>
        <w:tc>
          <w:tcPr>
            <w:tcW w:w="5601" w:type="dxa"/>
            <w:shd w:val="clear" w:color="auto" w:fill="auto"/>
          </w:tcPr>
          <w:p w14:paraId="78ADF58A" w14:textId="77777777" w:rsidR="003F30C5" w:rsidRDefault="003F30C5" w:rsidP="006F55F8">
            <w:pPr>
              <w:rPr>
                <w:color w:val="000000"/>
                <w:sz w:val="26"/>
                <w:szCs w:val="26"/>
              </w:rPr>
            </w:pPr>
            <w:proofErr w:type="gramStart"/>
            <w:r>
              <w:rPr>
                <w:color w:val="000000"/>
                <w:sz w:val="26"/>
                <w:szCs w:val="26"/>
              </w:rPr>
              <w:t>Увеличение доли граждан</w:t>
            </w:r>
            <w:proofErr w:type="gramEnd"/>
            <w:r>
              <w:rPr>
                <w:color w:val="000000"/>
                <w:sz w:val="26"/>
                <w:szCs w:val="26"/>
              </w:rPr>
              <w:t xml:space="preserve"> состоящих в ДНД </w:t>
            </w:r>
            <w:proofErr w:type="spellStart"/>
            <w:r>
              <w:rPr>
                <w:color w:val="000000"/>
                <w:sz w:val="26"/>
                <w:szCs w:val="26"/>
              </w:rPr>
              <w:t>гп.Пойковский</w:t>
            </w:r>
            <w:proofErr w:type="spellEnd"/>
            <w:r>
              <w:rPr>
                <w:color w:val="000000"/>
                <w:sz w:val="26"/>
                <w:szCs w:val="26"/>
              </w:rPr>
              <w:t xml:space="preserve"> (чел.)</w:t>
            </w:r>
          </w:p>
          <w:p w14:paraId="44B1A25F" w14:textId="77777777" w:rsidR="003F30C5" w:rsidRPr="00C67B6C" w:rsidRDefault="003F30C5" w:rsidP="006F55F8">
            <w:pPr>
              <w:pStyle w:val="a4"/>
              <w:ind w:left="0"/>
              <w:rPr>
                <w:sz w:val="26"/>
                <w:szCs w:val="26"/>
              </w:rPr>
            </w:pPr>
          </w:p>
        </w:tc>
        <w:tc>
          <w:tcPr>
            <w:tcW w:w="1134" w:type="dxa"/>
            <w:shd w:val="clear" w:color="auto" w:fill="auto"/>
          </w:tcPr>
          <w:p w14:paraId="6DAEFE6F" w14:textId="77777777" w:rsidR="003F30C5" w:rsidRPr="00C67B6C" w:rsidRDefault="003F30C5" w:rsidP="003F30C5">
            <w:pPr>
              <w:pStyle w:val="a4"/>
              <w:ind w:left="0"/>
              <w:jc w:val="center"/>
              <w:rPr>
                <w:sz w:val="26"/>
                <w:szCs w:val="26"/>
              </w:rPr>
            </w:pPr>
          </w:p>
          <w:p w14:paraId="6D63E60D" w14:textId="77777777" w:rsidR="003F30C5" w:rsidRPr="00C67B6C" w:rsidRDefault="003F30C5" w:rsidP="003F30C5">
            <w:pPr>
              <w:pStyle w:val="a4"/>
              <w:ind w:left="0"/>
              <w:jc w:val="center"/>
              <w:rPr>
                <w:sz w:val="26"/>
                <w:szCs w:val="26"/>
              </w:rPr>
            </w:pPr>
          </w:p>
          <w:p w14:paraId="2C7D7922" w14:textId="77777777" w:rsidR="003F30C5" w:rsidRPr="00C67B6C" w:rsidRDefault="003F30C5" w:rsidP="003F30C5">
            <w:pPr>
              <w:pStyle w:val="a4"/>
              <w:ind w:left="0"/>
              <w:jc w:val="center"/>
              <w:rPr>
                <w:sz w:val="26"/>
                <w:szCs w:val="26"/>
              </w:rPr>
            </w:pPr>
            <w:r>
              <w:rPr>
                <w:sz w:val="26"/>
                <w:szCs w:val="26"/>
              </w:rPr>
              <w:t>32</w:t>
            </w:r>
          </w:p>
        </w:tc>
        <w:tc>
          <w:tcPr>
            <w:tcW w:w="1134" w:type="dxa"/>
            <w:shd w:val="clear" w:color="auto" w:fill="auto"/>
          </w:tcPr>
          <w:p w14:paraId="649CE34B" w14:textId="77777777" w:rsidR="003F30C5" w:rsidRPr="00C67B6C" w:rsidRDefault="003F30C5" w:rsidP="003F30C5">
            <w:pPr>
              <w:pStyle w:val="a4"/>
              <w:ind w:left="0"/>
              <w:jc w:val="center"/>
              <w:rPr>
                <w:sz w:val="26"/>
                <w:szCs w:val="26"/>
              </w:rPr>
            </w:pPr>
          </w:p>
          <w:p w14:paraId="71C89B32" w14:textId="77777777" w:rsidR="003F30C5" w:rsidRPr="00C67B6C" w:rsidRDefault="003F30C5" w:rsidP="003F30C5">
            <w:pPr>
              <w:pStyle w:val="a4"/>
              <w:ind w:left="0"/>
              <w:jc w:val="center"/>
              <w:rPr>
                <w:sz w:val="26"/>
                <w:szCs w:val="26"/>
              </w:rPr>
            </w:pPr>
          </w:p>
          <w:p w14:paraId="37F6BD08" w14:textId="77777777" w:rsidR="003F30C5" w:rsidRPr="00C67B6C" w:rsidRDefault="003F30C5" w:rsidP="003F30C5">
            <w:pPr>
              <w:pStyle w:val="a4"/>
              <w:ind w:left="0"/>
              <w:jc w:val="center"/>
              <w:rPr>
                <w:sz w:val="26"/>
                <w:szCs w:val="26"/>
              </w:rPr>
            </w:pPr>
            <w:r>
              <w:rPr>
                <w:sz w:val="26"/>
                <w:szCs w:val="26"/>
              </w:rPr>
              <w:t>32</w:t>
            </w:r>
          </w:p>
        </w:tc>
        <w:tc>
          <w:tcPr>
            <w:tcW w:w="1701" w:type="dxa"/>
            <w:shd w:val="clear" w:color="auto" w:fill="auto"/>
          </w:tcPr>
          <w:p w14:paraId="0FBEBD17" w14:textId="76F15D4F" w:rsidR="003F30C5" w:rsidRPr="00C67B6C" w:rsidRDefault="003F30C5" w:rsidP="003F30C5">
            <w:pPr>
              <w:pStyle w:val="a4"/>
              <w:ind w:left="0"/>
              <w:jc w:val="center"/>
              <w:rPr>
                <w:sz w:val="26"/>
                <w:szCs w:val="26"/>
              </w:rPr>
            </w:pPr>
          </w:p>
        </w:tc>
      </w:tr>
      <w:tr w:rsidR="003F30C5" w:rsidRPr="00C67B6C" w14:paraId="65370598" w14:textId="77777777" w:rsidTr="003F30C5">
        <w:tc>
          <w:tcPr>
            <w:tcW w:w="495" w:type="dxa"/>
            <w:shd w:val="clear" w:color="auto" w:fill="auto"/>
          </w:tcPr>
          <w:p w14:paraId="0A34CC21" w14:textId="77777777" w:rsidR="003F30C5" w:rsidRPr="00C67B6C" w:rsidRDefault="003F30C5" w:rsidP="006F55F8">
            <w:pPr>
              <w:pStyle w:val="a4"/>
              <w:ind w:left="0"/>
              <w:jc w:val="both"/>
              <w:rPr>
                <w:sz w:val="26"/>
                <w:szCs w:val="26"/>
              </w:rPr>
            </w:pPr>
            <w:r w:rsidRPr="00C67B6C">
              <w:rPr>
                <w:sz w:val="26"/>
                <w:szCs w:val="26"/>
              </w:rPr>
              <w:t>2.</w:t>
            </w:r>
          </w:p>
        </w:tc>
        <w:tc>
          <w:tcPr>
            <w:tcW w:w="5601" w:type="dxa"/>
            <w:shd w:val="clear" w:color="auto" w:fill="auto"/>
          </w:tcPr>
          <w:p w14:paraId="2687B434" w14:textId="77777777" w:rsidR="003F30C5" w:rsidRDefault="003F30C5" w:rsidP="006F55F8">
            <w:pPr>
              <w:jc w:val="both"/>
              <w:rPr>
                <w:color w:val="000000"/>
                <w:sz w:val="26"/>
                <w:szCs w:val="26"/>
              </w:rPr>
            </w:pPr>
            <w:r>
              <w:rPr>
                <w:color w:val="000000"/>
                <w:sz w:val="26"/>
                <w:szCs w:val="26"/>
              </w:rPr>
              <w:t xml:space="preserve">Увеличение доли граждан, принявших участие в мероприятиях (уроки, лекции), конкурсах, проектах, проведенных на тему правовой </w:t>
            </w:r>
            <w:proofErr w:type="gramStart"/>
            <w:r>
              <w:rPr>
                <w:color w:val="000000"/>
                <w:sz w:val="26"/>
                <w:szCs w:val="26"/>
              </w:rPr>
              <w:t>грамотности  (</w:t>
            </w:r>
            <w:proofErr w:type="gramEnd"/>
            <w:r>
              <w:rPr>
                <w:color w:val="000000"/>
                <w:sz w:val="26"/>
                <w:szCs w:val="26"/>
              </w:rPr>
              <w:t>чел.)</w:t>
            </w:r>
          </w:p>
          <w:p w14:paraId="3F18FACB" w14:textId="77777777" w:rsidR="003F30C5" w:rsidRPr="00C67B6C" w:rsidRDefault="003F30C5" w:rsidP="006F55F8">
            <w:pPr>
              <w:pStyle w:val="a4"/>
              <w:ind w:left="0"/>
              <w:jc w:val="both"/>
              <w:rPr>
                <w:sz w:val="26"/>
                <w:szCs w:val="26"/>
              </w:rPr>
            </w:pPr>
          </w:p>
        </w:tc>
        <w:tc>
          <w:tcPr>
            <w:tcW w:w="1134" w:type="dxa"/>
            <w:shd w:val="clear" w:color="auto" w:fill="auto"/>
          </w:tcPr>
          <w:p w14:paraId="3C5A17A9" w14:textId="77777777" w:rsidR="003F30C5" w:rsidRPr="00C67B6C" w:rsidRDefault="003F30C5" w:rsidP="003F30C5">
            <w:pPr>
              <w:pStyle w:val="a4"/>
              <w:ind w:left="0"/>
              <w:jc w:val="center"/>
              <w:rPr>
                <w:sz w:val="26"/>
                <w:szCs w:val="26"/>
              </w:rPr>
            </w:pPr>
          </w:p>
          <w:p w14:paraId="674A8708" w14:textId="77777777" w:rsidR="003F30C5" w:rsidRPr="00C67B6C" w:rsidRDefault="003F30C5" w:rsidP="003F30C5">
            <w:pPr>
              <w:pStyle w:val="a4"/>
              <w:ind w:left="0"/>
              <w:jc w:val="center"/>
              <w:rPr>
                <w:sz w:val="26"/>
                <w:szCs w:val="26"/>
              </w:rPr>
            </w:pPr>
          </w:p>
          <w:p w14:paraId="312B398A" w14:textId="77777777" w:rsidR="003F30C5" w:rsidRPr="00C67B6C" w:rsidRDefault="003F30C5" w:rsidP="003F30C5">
            <w:pPr>
              <w:pStyle w:val="a4"/>
              <w:ind w:left="0"/>
              <w:jc w:val="center"/>
              <w:rPr>
                <w:sz w:val="26"/>
                <w:szCs w:val="26"/>
              </w:rPr>
            </w:pPr>
          </w:p>
          <w:p w14:paraId="624B31BB" w14:textId="77777777" w:rsidR="003F30C5" w:rsidRPr="00C67B6C" w:rsidRDefault="003F30C5" w:rsidP="003F30C5">
            <w:pPr>
              <w:pStyle w:val="a4"/>
              <w:ind w:left="0"/>
              <w:jc w:val="center"/>
              <w:rPr>
                <w:sz w:val="26"/>
                <w:szCs w:val="26"/>
              </w:rPr>
            </w:pPr>
            <w:r>
              <w:rPr>
                <w:sz w:val="26"/>
                <w:szCs w:val="26"/>
              </w:rPr>
              <w:t>110</w:t>
            </w:r>
          </w:p>
        </w:tc>
        <w:tc>
          <w:tcPr>
            <w:tcW w:w="1134" w:type="dxa"/>
            <w:shd w:val="clear" w:color="auto" w:fill="auto"/>
          </w:tcPr>
          <w:p w14:paraId="79BFC186" w14:textId="77777777" w:rsidR="003F30C5" w:rsidRPr="00C67B6C" w:rsidRDefault="003F30C5" w:rsidP="003F30C5">
            <w:pPr>
              <w:pStyle w:val="a4"/>
              <w:ind w:left="0"/>
              <w:jc w:val="center"/>
              <w:rPr>
                <w:sz w:val="26"/>
                <w:szCs w:val="26"/>
              </w:rPr>
            </w:pPr>
          </w:p>
          <w:p w14:paraId="4C7035C7" w14:textId="77777777" w:rsidR="003F30C5" w:rsidRPr="00C67B6C" w:rsidRDefault="003F30C5" w:rsidP="003F30C5">
            <w:pPr>
              <w:pStyle w:val="a4"/>
              <w:ind w:left="0"/>
              <w:jc w:val="center"/>
              <w:rPr>
                <w:sz w:val="26"/>
                <w:szCs w:val="26"/>
              </w:rPr>
            </w:pPr>
          </w:p>
          <w:p w14:paraId="07CBF621" w14:textId="77777777" w:rsidR="003F30C5" w:rsidRPr="00C67B6C" w:rsidRDefault="003F30C5" w:rsidP="003F30C5">
            <w:pPr>
              <w:pStyle w:val="a4"/>
              <w:ind w:left="0"/>
              <w:jc w:val="center"/>
              <w:rPr>
                <w:sz w:val="26"/>
                <w:szCs w:val="26"/>
              </w:rPr>
            </w:pPr>
          </w:p>
          <w:p w14:paraId="36ADF381" w14:textId="77777777" w:rsidR="003F30C5" w:rsidRPr="00C67B6C" w:rsidRDefault="003F30C5" w:rsidP="003F30C5">
            <w:pPr>
              <w:pStyle w:val="a4"/>
              <w:ind w:left="0"/>
              <w:jc w:val="center"/>
              <w:rPr>
                <w:sz w:val="26"/>
                <w:szCs w:val="26"/>
              </w:rPr>
            </w:pPr>
            <w:r>
              <w:rPr>
                <w:sz w:val="26"/>
                <w:szCs w:val="26"/>
              </w:rPr>
              <w:t>110</w:t>
            </w:r>
          </w:p>
        </w:tc>
        <w:tc>
          <w:tcPr>
            <w:tcW w:w="1701" w:type="dxa"/>
            <w:shd w:val="clear" w:color="auto" w:fill="auto"/>
          </w:tcPr>
          <w:p w14:paraId="4A637973" w14:textId="2495AA05" w:rsidR="003F30C5" w:rsidRPr="00C67B6C" w:rsidRDefault="003F30C5" w:rsidP="003F30C5">
            <w:pPr>
              <w:pStyle w:val="a4"/>
              <w:ind w:left="0"/>
              <w:jc w:val="center"/>
              <w:rPr>
                <w:sz w:val="26"/>
                <w:szCs w:val="26"/>
              </w:rPr>
            </w:pPr>
          </w:p>
        </w:tc>
      </w:tr>
      <w:tr w:rsidR="003F30C5" w:rsidRPr="00C67B6C" w14:paraId="529B08FA" w14:textId="77777777" w:rsidTr="003F30C5">
        <w:tc>
          <w:tcPr>
            <w:tcW w:w="495" w:type="dxa"/>
            <w:shd w:val="clear" w:color="auto" w:fill="auto"/>
          </w:tcPr>
          <w:p w14:paraId="0ADE89BD" w14:textId="77777777" w:rsidR="003F30C5" w:rsidRPr="00C67B6C" w:rsidRDefault="003F30C5" w:rsidP="006F55F8">
            <w:pPr>
              <w:pStyle w:val="a4"/>
              <w:ind w:left="0"/>
              <w:jc w:val="both"/>
              <w:rPr>
                <w:sz w:val="26"/>
                <w:szCs w:val="26"/>
              </w:rPr>
            </w:pPr>
            <w:r w:rsidRPr="00C67B6C">
              <w:rPr>
                <w:sz w:val="26"/>
                <w:szCs w:val="26"/>
              </w:rPr>
              <w:t>3.</w:t>
            </w:r>
          </w:p>
        </w:tc>
        <w:tc>
          <w:tcPr>
            <w:tcW w:w="5601" w:type="dxa"/>
            <w:shd w:val="clear" w:color="auto" w:fill="auto"/>
          </w:tcPr>
          <w:p w14:paraId="1656D242" w14:textId="77777777" w:rsidR="003F30C5" w:rsidRDefault="003F30C5" w:rsidP="006F55F8">
            <w:pPr>
              <w:jc w:val="both"/>
              <w:rPr>
                <w:color w:val="000000"/>
                <w:sz w:val="26"/>
                <w:szCs w:val="26"/>
              </w:rPr>
            </w:pPr>
            <w:r>
              <w:rPr>
                <w:color w:val="000000"/>
                <w:sz w:val="26"/>
                <w:szCs w:val="26"/>
              </w:rPr>
              <w:t xml:space="preserve">Освещение в средствах массовой информации и на официальном информационном ресурсе для сведения граждан, вопросов профилактики </w:t>
            </w:r>
            <w:proofErr w:type="gramStart"/>
            <w:r>
              <w:rPr>
                <w:color w:val="000000"/>
                <w:sz w:val="26"/>
                <w:szCs w:val="26"/>
              </w:rPr>
              <w:t>правонарушений  (</w:t>
            </w:r>
            <w:proofErr w:type="gramEnd"/>
            <w:r>
              <w:rPr>
                <w:color w:val="000000"/>
                <w:sz w:val="26"/>
                <w:szCs w:val="26"/>
              </w:rPr>
              <w:t>%)</w:t>
            </w:r>
          </w:p>
          <w:p w14:paraId="1BCCE31A" w14:textId="77777777" w:rsidR="003F30C5" w:rsidRPr="00C67B6C" w:rsidRDefault="003F30C5" w:rsidP="006F55F8">
            <w:pPr>
              <w:pStyle w:val="a4"/>
              <w:ind w:left="0"/>
              <w:jc w:val="both"/>
              <w:rPr>
                <w:sz w:val="26"/>
                <w:szCs w:val="26"/>
              </w:rPr>
            </w:pPr>
          </w:p>
        </w:tc>
        <w:tc>
          <w:tcPr>
            <w:tcW w:w="1134" w:type="dxa"/>
            <w:shd w:val="clear" w:color="auto" w:fill="auto"/>
          </w:tcPr>
          <w:p w14:paraId="1E312DF8" w14:textId="77777777" w:rsidR="003F30C5" w:rsidRPr="00C67B6C" w:rsidRDefault="003F30C5" w:rsidP="003F30C5">
            <w:pPr>
              <w:pStyle w:val="a4"/>
              <w:ind w:left="0"/>
              <w:jc w:val="center"/>
              <w:rPr>
                <w:sz w:val="26"/>
                <w:szCs w:val="26"/>
              </w:rPr>
            </w:pPr>
          </w:p>
          <w:p w14:paraId="1BA08C85" w14:textId="77777777" w:rsidR="003F30C5" w:rsidRPr="00C67B6C" w:rsidRDefault="003F30C5" w:rsidP="003F30C5">
            <w:pPr>
              <w:pStyle w:val="a4"/>
              <w:ind w:left="0"/>
              <w:rPr>
                <w:sz w:val="26"/>
                <w:szCs w:val="26"/>
              </w:rPr>
            </w:pPr>
          </w:p>
          <w:p w14:paraId="793B9D69" w14:textId="77777777" w:rsidR="003F30C5" w:rsidRPr="00C67B6C" w:rsidRDefault="003F30C5" w:rsidP="003F30C5">
            <w:pPr>
              <w:pStyle w:val="a4"/>
              <w:ind w:left="0"/>
              <w:jc w:val="center"/>
              <w:rPr>
                <w:sz w:val="26"/>
                <w:szCs w:val="26"/>
              </w:rPr>
            </w:pPr>
            <w:r>
              <w:rPr>
                <w:sz w:val="26"/>
                <w:szCs w:val="26"/>
              </w:rPr>
              <w:t>100</w:t>
            </w:r>
          </w:p>
        </w:tc>
        <w:tc>
          <w:tcPr>
            <w:tcW w:w="1134" w:type="dxa"/>
            <w:shd w:val="clear" w:color="auto" w:fill="auto"/>
          </w:tcPr>
          <w:p w14:paraId="50BA7E35" w14:textId="77777777" w:rsidR="003F30C5" w:rsidRPr="00C67B6C" w:rsidRDefault="003F30C5" w:rsidP="003F30C5">
            <w:pPr>
              <w:pStyle w:val="a4"/>
              <w:ind w:left="0"/>
              <w:rPr>
                <w:sz w:val="26"/>
                <w:szCs w:val="26"/>
              </w:rPr>
            </w:pPr>
          </w:p>
          <w:p w14:paraId="1D889404" w14:textId="77777777" w:rsidR="003F30C5" w:rsidRPr="00C67B6C" w:rsidRDefault="003F30C5" w:rsidP="003F30C5">
            <w:pPr>
              <w:pStyle w:val="a4"/>
              <w:ind w:left="0"/>
              <w:jc w:val="center"/>
              <w:rPr>
                <w:sz w:val="26"/>
                <w:szCs w:val="26"/>
              </w:rPr>
            </w:pPr>
          </w:p>
          <w:p w14:paraId="1BA33259" w14:textId="77777777" w:rsidR="003F30C5" w:rsidRPr="00C67B6C" w:rsidRDefault="003F30C5" w:rsidP="003F30C5">
            <w:pPr>
              <w:pStyle w:val="a4"/>
              <w:ind w:left="0"/>
              <w:jc w:val="center"/>
              <w:rPr>
                <w:sz w:val="26"/>
                <w:szCs w:val="26"/>
              </w:rPr>
            </w:pPr>
            <w:r>
              <w:rPr>
                <w:sz w:val="26"/>
                <w:szCs w:val="26"/>
              </w:rPr>
              <w:t>100</w:t>
            </w:r>
          </w:p>
        </w:tc>
        <w:tc>
          <w:tcPr>
            <w:tcW w:w="1701" w:type="dxa"/>
            <w:shd w:val="clear" w:color="auto" w:fill="auto"/>
          </w:tcPr>
          <w:p w14:paraId="5ECF5274" w14:textId="73BFA84B" w:rsidR="003F30C5" w:rsidRPr="00C67B6C" w:rsidRDefault="003F30C5" w:rsidP="003F30C5">
            <w:pPr>
              <w:pStyle w:val="a4"/>
              <w:ind w:left="0"/>
              <w:jc w:val="center"/>
              <w:rPr>
                <w:sz w:val="26"/>
                <w:szCs w:val="26"/>
              </w:rPr>
            </w:pPr>
          </w:p>
        </w:tc>
      </w:tr>
      <w:tr w:rsidR="003F30C5" w:rsidRPr="00C67B6C" w14:paraId="032F29C5" w14:textId="77777777" w:rsidTr="003F30C5">
        <w:tc>
          <w:tcPr>
            <w:tcW w:w="495" w:type="dxa"/>
            <w:shd w:val="clear" w:color="auto" w:fill="auto"/>
          </w:tcPr>
          <w:p w14:paraId="20B43AAF" w14:textId="77777777" w:rsidR="003F30C5" w:rsidRPr="00C67B6C" w:rsidRDefault="003F30C5" w:rsidP="006F55F8">
            <w:pPr>
              <w:pStyle w:val="a4"/>
              <w:ind w:left="0"/>
              <w:jc w:val="both"/>
              <w:rPr>
                <w:sz w:val="26"/>
                <w:szCs w:val="26"/>
              </w:rPr>
            </w:pPr>
            <w:r w:rsidRPr="00C67B6C">
              <w:rPr>
                <w:sz w:val="26"/>
                <w:szCs w:val="26"/>
              </w:rPr>
              <w:t>4.</w:t>
            </w:r>
          </w:p>
        </w:tc>
        <w:tc>
          <w:tcPr>
            <w:tcW w:w="5601" w:type="dxa"/>
            <w:shd w:val="clear" w:color="auto" w:fill="auto"/>
          </w:tcPr>
          <w:p w14:paraId="45ADF99D" w14:textId="28C8A0F6" w:rsidR="003F30C5" w:rsidRPr="00CA7BBC" w:rsidRDefault="003F30C5" w:rsidP="00CA7BBC">
            <w:pPr>
              <w:spacing w:after="260"/>
              <w:jc w:val="both"/>
              <w:rPr>
                <w:color w:val="000000"/>
                <w:sz w:val="26"/>
                <w:szCs w:val="26"/>
              </w:rPr>
            </w:pPr>
            <w:r>
              <w:rPr>
                <w:color w:val="000000"/>
                <w:sz w:val="26"/>
                <w:szCs w:val="26"/>
              </w:rPr>
              <w:t>Увеличение доли граждан - участников акций, пропагандирующих законопослушное поведение и здоровый образ жизни, а также направленных на профилактику немедицинского потребления наркотических средств, психоактивных веществ и пресечения их незаконного оборота на территории городского поселения Пойковский  (чел.)</w:t>
            </w:r>
          </w:p>
        </w:tc>
        <w:tc>
          <w:tcPr>
            <w:tcW w:w="1134" w:type="dxa"/>
            <w:shd w:val="clear" w:color="auto" w:fill="auto"/>
          </w:tcPr>
          <w:p w14:paraId="3E4DD460" w14:textId="77777777" w:rsidR="003F30C5" w:rsidRPr="00C67B6C" w:rsidRDefault="003F30C5" w:rsidP="003F30C5">
            <w:pPr>
              <w:pStyle w:val="a4"/>
              <w:ind w:left="0"/>
              <w:jc w:val="center"/>
              <w:rPr>
                <w:sz w:val="26"/>
                <w:szCs w:val="26"/>
              </w:rPr>
            </w:pPr>
          </w:p>
          <w:p w14:paraId="4AD946A2" w14:textId="77777777" w:rsidR="003F30C5" w:rsidRPr="00C67B6C" w:rsidRDefault="003F30C5" w:rsidP="003F30C5">
            <w:pPr>
              <w:pStyle w:val="a4"/>
              <w:ind w:left="0"/>
              <w:jc w:val="center"/>
              <w:rPr>
                <w:sz w:val="26"/>
                <w:szCs w:val="26"/>
              </w:rPr>
            </w:pPr>
          </w:p>
          <w:p w14:paraId="0C7793F0" w14:textId="77777777" w:rsidR="003F30C5" w:rsidRPr="00C67B6C" w:rsidRDefault="003F30C5" w:rsidP="003F30C5">
            <w:pPr>
              <w:pStyle w:val="a4"/>
              <w:ind w:left="0"/>
              <w:jc w:val="center"/>
              <w:rPr>
                <w:sz w:val="26"/>
                <w:szCs w:val="26"/>
              </w:rPr>
            </w:pPr>
          </w:p>
          <w:p w14:paraId="627324EB" w14:textId="77777777" w:rsidR="003F30C5" w:rsidRPr="00C67B6C" w:rsidRDefault="003F30C5" w:rsidP="003F30C5">
            <w:pPr>
              <w:pStyle w:val="a4"/>
              <w:ind w:left="0"/>
              <w:jc w:val="center"/>
              <w:rPr>
                <w:sz w:val="26"/>
                <w:szCs w:val="26"/>
              </w:rPr>
            </w:pPr>
            <w:r>
              <w:rPr>
                <w:sz w:val="26"/>
                <w:szCs w:val="26"/>
              </w:rPr>
              <w:t>110</w:t>
            </w:r>
          </w:p>
        </w:tc>
        <w:tc>
          <w:tcPr>
            <w:tcW w:w="1134" w:type="dxa"/>
            <w:shd w:val="clear" w:color="auto" w:fill="auto"/>
          </w:tcPr>
          <w:p w14:paraId="765C3731" w14:textId="77777777" w:rsidR="003F30C5" w:rsidRPr="00C67B6C" w:rsidRDefault="003F30C5" w:rsidP="003F30C5">
            <w:pPr>
              <w:pStyle w:val="a4"/>
              <w:ind w:left="0"/>
              <w:jc w:val="center"/>
              <w:rPr>
                <w:sz w:val="26"/>
                <w:szCs w:val="26"/>
              </w:rPr>
            </w:pPr>
          </w:p>
          <w:p w14:paraId="4ABE3B40" w14:textId="77777777" w:rsidR="003F30C5" w:rsidRPr="00C67B6C" w:rsidRDefault="003F30C5" w:rsidP="003F30C5">
            <w:pPr>
              <w:pStyle w:val="a4"/>
              <w:ind w:left="0"/>
              <w:jc w:val="center"/>
              <w:rPr>
                <w:sz w:val="26"/>
                <w:szCs w:val="26"/>
              </w:rPr>
            </w:pPr>
          </w:p>
          <w:p w14:paraId="7EF3E82E" w14:textId="77777777" w:rsidR="003F30C5" w:rsidRPr="00C67B6C" w:rsidRDefault="003F30C5" w:rsidP="003F30C5">
            <w:pPr>
              <w:pStyle w:val="a4"/>
              <w:ind w:left="0"/>
              <w:jc w:val="center"/>
              <w:rPr>
                <w:sz w:val="26"/>
                <w:szCs w:val="26"/>
              </w:rPr>
            </w:pPr>
          </w:p>
          <w:p w14:paraId="6E1F160F" w14:textId="77777777" w:rsidR="003F30C5" w:rsidRPr="00C67B6C" w:rsidRDefault="003F30C5" w:rsidP="003F30C5">
            <w:pPr>
              <w:pStyle w:val="a4"/>
              <w:ind w:left="0"/>
              <w:jc w:val="center"/>
              <w:rPr>
                <w:sz w:val="26"/>
                <w:szCs w:val="26"/>
              </w:rPr>
            </w:pPr>
            <w:r>
              <w:rPr>
                <w:sz w:val="26"/>
                <w:szCs w:val="26"/>
              </w:rPr>
              <w:t>110</w:t>
            </w:r>
          </w:p>
        </w:tc>
        <w:tc>
          <w:tcPr>
            <w:tcW w:w="1701" w:type="dxa"/>
            <w:shd w:val="clear" w:color="auto" w:fill="auto"/>
          </w:tcPr>
          <w:p w14:paraId="399E2646" w14:textId="1CA84148" w:rsidR="003F30C5" w:rsidRPr="00C67B6C" w:rsidRDefault="003F30C5" w:rsidP="003F30C5">
            <w:pPr>
              <w:pStyle w:val="a4"/>
              <w:ind w:left="0"/>
              <w:jc w:val="center"/>
              <w:rPr>
                <w:sz w:val="26"/>
                <w:szCs w:val="26"/>
              </w:rPr>
            </w:pPr>
          </w:p>
        </w:tc>
      </w:tr>
      <w:tr w:rsidR="003F30C5" w:rsidRPr="00C67B6C" w14:paraId="49B911C0" w14:textId="77777777" w:rsidTr="003F30C5">
        <w:tc>
          <w:tcPr>
            <w:tcW w:w="495" w:type="dxa"/>
            <w:shd w:val="clear" w:color="auto" w:fill="auto"/>
          </w:tcPr>
          <w:p w14:paraId="436211FB" w14:textId="77777777" w:rsidR="003F30C5" w:rsidRPr="00C67B6C" w:rsidRDefault="003F30C5" w:rsidP="006F55F8">
            <w:pPr>
              <w:pStyle w:val="a4"/>
              <w:ind w:left="0"/>
              <w:jc w:val="both"/>
              <w:rPr>
                <w:sz w:val="26"/>
                <w:szCs w:val="26"/>
              </w:rPr>
            </w:pPr>
            <w:r w:rsidRPr="00C67B6C">
              <w:rPr>
                <w:sz w:val="26"/>
                <w:szCs w:val="26"/>
              </w:rPr>
              <w:t>5.</w:t>
            </w:r>
          </w:p>
        </w:tc>
        <w:tc>
          <w:tcPr>
            <w:tcW w:w="5601" w:type="dxa"/>
            <w:shd w:val="clear" w:color="auto" w:fill="auto"/>
          </w:tcPr>
          <w:p w14:paraId="2458927E" w14:textId="77777777" w:rsidR="003F30C5" w:rsidRDefault="003F30C5" w:rsidP="006F55F8">
            <w:pPr>
              <w:jc w:val="both"/>
              <w:rPr>
                <w:color w:val="000000"/>
                <w:sz w:val="26"/>
                <w:szCs w:val="26"/>
              </w:rPr>
            </w:pPr>
            <w:r>
              <w:rPr>
                <w:color w:val="000000"/>
                <w:sz w:val="26"/>
                <w:szCs w:val="26"/>
              </w:rPr>
              <w:t xml:space="preserve">Увеличение количества составленных протоколов за совершение административных правонарушений </w:t>
            </w:r>
            <w:r>
              <w:rPr>
                <w:color w:val="000000"/>
                <w:sz w:val="26"/>
                <w:szCs w:val="26"/>
              </w:rPr>
              <w:br w:type="page"/>
            </w:r>
            <w:r>
              <w:rPr>
                <w:color w:val="000000"/>
                <w:sz w:val="26"/>
                <w:szCs w:val="26"/>
              </w:rPr>
              <w:br w:type="page"/>
              <w:t xml:space="preserve"> (шт.)</w:t>
            </w:r>
          </w:p>
          <w:p w14:paraId="74F8C11D" w14:textId="77777777" w:rsidR="003F30C5" w:rsidRPr="00C67B6C" w:rsidRDefault="003F30C5" w:rsidP="006F55F8">
            <w:pPr>
              <w:pStyle w:val="a4"/>
              <w:ind w:left="0"/>
              <w:jc w:val="both"/>
              <w:rPr>
                <w:sz w:val="26"/>
                <w:szCs w:val="26"/>
              </w:rPr>
            </w:pPr>
          </w:p>
        </w:tc>
        <w:tc>
          <w:tcPr>
            <w:tcW w:w="1134" w:type="dxa"/>
            <w:shd w:val="clear" w:color="auto" w:fill="auto"/>
          </w:tcPr>
          <w:p w14:paraId="6FF5B33D" w14:textId="31A95075" w:rsidR="003F30C5" w:rsidRDefault="003F30C5" w:rsidP="003F30C5">
            <w:pPr>
              <w:pStyle w:val="a4"/>
              <w:ind w:left="0"/>
              <w:rPr>
                <w:sz w:val="26"/>
                <w:szCs w:val="26"/>
              </w:rPr>
            </w:pPr>
          </w:p>
          <w:p w14:paraId="47806AA0" w14:textId="77777777" w:rsidR="003F30C5" w:rsidRPr="00C67B6C" w:rsidRDefault="003F30C5" w:rsidP="003F30C5">
            <w:pPr>
              <w:pStyle w:val="a4"/>
              <w:ind w:left="0"/>
              <w:rPr>
                <w:sz w:val="26"/>
                <w:szCs w:val="26"/>
              </w:rPr>
            </w:pPr>
          </w:p>
          <w:p w14:paraId="3FEA28AA" w14:textId="77777777" w:rsidR="003F30C5" w:rsidRPr="00C67B6C" w:rsidRDefault="003F30C5" w:rsidP="003F30C5">
            <w:pPr>
              <w:pStyle w:val="a4"/>
              <w:ind w:left="0"/>
              <w:jc w:val="center"/>
              <w:rPr>
                <w:sz w:val="26"/>
                <w:szCs w:val="26"/>
              </w:rPr>
            </w:pPr>
            <w:r>
              <w:rPr>
                <w:sz w:val="26"/>
                <w:szCs w:val="26"/>
              </w:rPr>
              <w:t>32</w:t>
            </w:r>
          </w:p>
        </w:tc>
        <w:tc>
          <w:tcPr>
            <w:tcW w:w="1134" w:type="dxa"/>
            <w:shd w:val="clear" w:color="auto" w:fill="auto"/>
          </w:tcPr>
          <w:p w14:paraId="10333DB4" w14:textId="77777777" w:rsidR="003F30C5" w:rsidRPr="00C67B6C" w:rsidRDefault="003F30C5" w:rsidP="003F30C5">
            <w:pPr>
              <w:pStyle w:val="a4"/>
              <w:ind w:left="0"/>
              <w:rPr>
                <w:sz w:val="26"/>
                <w:szCs w:val="26"/>
              </w:rPr>
            </w:pPr>
          </w:p>
          <w:p w14:paraId="18D2DF03" w14:textId="77777777" w:rsidR="003F30C5" w:rsidRDefault="003F30C5" w:rsidP="003F30C5">
            <w:pPr>
              <w:pStyle w:val="a4"/>
              <w:ind w:left="0"/>
              <w:jc w:val="center"/>
              <w:rPr>
                <w:sz w:val="26"/>
                <w:szCs w:val="26"/>
              </w:rPr>
            </w:pPr>
          </w:p>
          <w:p w14:paraId="6CC2278A" w14:textId="77777777" w:rsidR="003F30C5" w:rsidRPr="00C67B6C" w:rsidRDefault="003F30C5" w:rsidP="003F30C5">
            <w:pPr>
              <w:pStyle w:val="a4"/>
              <w:ind w:left="0"/>
              <w:jc w:val="center"/>
              <w:rPr>
                <w:sz w:val="26"/>
                <w:szCs w:val="26"/>
              </w:rPr>
            </w:pPr>
            <w:r>
              <w:rPr>
                <w:sz w:val="26"/>
                <w:szCs w:val="26"/>
              </w:rPr>
              <w:t>32</w:t>
            </w:r>
          </w:p>
        </w:tc>
        <w:tc>
          <w:tcPr>
            <w:tcW w:w="1701" w:type="dxa"/>
            <w:shd w:val="clear" w:color="auto" w:fill="auto"/>
          </w:tcPr>
          <w:p w14:paraId="6F73D4D6" w14:textId="7DDD3B39" w:rsidR="003F30C5" w:rsidRPr="00C67B6C" w:rsidRDefault="003F30C5" w:rsidP="003F30C5">
            <w:pPr>
              <w:pStyle w:val="a4"/>
              <w:ind w:left="0"/>
              <w:jc w:val="center"/>
              <w:rPr>
                <w:sz w:val="26"/>
                <w:szCs w:val="26"/>
              </w:rPr>
            </w:pPr>
          </w:p>
        </w:tc>
      </w:tr>
      <w:tr w:rsidR="003F30C5" w:rsidRPr="00C67B6C" w14:paraId="5A2AE7FD" w14:textId="77777777" w:rsidTr="003F30C5">
        <w:tc>
          <w:tcPr>
            <w:tcW w:w="495" w:type="dxa"/>
            <w:shd w:val="clear" w:color="auto" w:fill="auto"/>
          </w:tcPr>
          <w:p w14:paraId="5BEABDE7" w14:textId="77777777" w:rsidR="003F30C5" w:rsidRPr="00C67B6C" w:rsidRDefault="003F30C5" w:rsidP="006F55F8">
            <w:pPr>
              <w:pStyle w:val="a4"/>
              <w:ind w:left="0"/>
              <w:jc w:val="both"/>
              <w:rPr>
                <w:sz w:val="26"/>
                <w:szCs w:val="26"/>
              </w:rPr>
            </w:pPr>
            <w:r w:rsidRPr="00C67B6C">
              <w:rPr>
                <w:sz w:val="26"/>
                <w:szCs w:val="26"/>
              </w:rPr>
              <w:t>6.</w:t>
            </w:r>
          </w:p>
        </w:tc>
        <w:tc>
          <w:tcPr>
            <w:tcW w:w="5601" w:type="dxa"/>
            <w:shd w:val="clear" w:color="auto" w:fill="auto"/>
          </w:tcPr>
          <w:p w14:paraId="03FA97DE" w14:textId="7EDABE6F" w:rsidR="003F30C5" w:rsidRPr="00CA7BBC" w:rsidRDefault="003F30C5" w:rsidP="00CA7BBC">
            <w:pPr>
              <w:spacing w:after="260"/>
              <w:jc w:val="both"/>
              <w:rPr>
                <w:color w:val="000000"/>
                <w:sz w:val="26"/>
                <w:szCs w:val="26"/>
              </w:rPr>
            </w:pPr>
            <w:r>
              <w:rPr>
                <w:color w:val="000000"/>
                <w:sz w:val="26"/>
                <w:szCs w:val="26"/>
              </w:rPr>
              <w:t>Увеличение количества составленных протоколов за совершение административных правонарушения в сфере ПДД (шт.)</w:t>
            </w:r>
          </w:p>
        </w:tc>
        <w:tc>
          <w:tcPr>
            <w:tcW w:w="1134" w:type="dxa"/>
            <w:shd w:val="clear" w:color="auto" w:fill="auto"/>
          </w:tcPr>
          <w:p w14:paraId="3FA0CACF" w14:textId="77777777" w:rsidR="003F30C5" w:rsidRPr="00C67B6C" w:rsidRDefault="003F30C5" w:rsidP="003F30C5">
            <w:pPr>
              <w:pStyle w:val="a4"/>
              <w:ind w:left="0"/>
              <w:jc w:val="center"/>
              <w:rPr>
                <w:sz w:val="26"/>
                <w:szCs w:val="26"/>
              </w:rPr>
            </w:pPr>
          </w:p>
          <w:p w14:paraId="169132A8" w14:textId="77777777" w:rsidR="003F30C5" w:rsidRPr="00C67B6C" w:rsidRDefault="003F30C5" w:rsidP="003F30C5">
            <w:pPr>
              <w:pStyle w:val="a4"/>
              <w:ind w:left="0"/>
              <w:jc w:val="center"/>
              <w:rPr>
                <w:sz w:val="26"/>
                <w:szCs w:val="26"/>
              </w:rPr>
            </w:pPr>
          </w:p>
          <w:p w14:paraId="5B510722" w14:textId="77777777" w:rsidR="003F30C5" w:rsidRPr="00C67B6C" w:rsidRDefault="003F30C5" w:rsidP="003F30C5">
            <w:pPr>
              <w:pStyle w:val="a4"/>
              <w:ind w:left="0"/>
              <w:jc w:val="center"/>
              <w:rPr>
                <w:sz w:val="26"/>
                <w:szCs w:val="26"/>
              </w:rPr>
            </w:pPr>
            <w:r>
              <w:rPr>
                <w:sz w:val="26"/>
                <w:szCs w:val="26"/>
              </w:rPr>
              <w:t>52</w:t>
            </w:r>
          </w:p>
          <w:p w14:paraId="4E8B94B8" w14:textId="77777777" w:rsidR="003F30C5" w:rsidRPr="00C67B6C" w:rsidRDefault="003F30C5" w:rsidP="003F30C5">
            <w:pPr>
              <w:pStyle w:val="a4"/>
              <w:ind w:left="0"/>
              <w:jc w:val="center"/>
              <w:rPr>
                <w:sz w:val="26"/>
                <w:szCs w:val="26"/>
              </w:rPr>
            </w:pPr>
          </w:p>
        </w:tc>
        <w:tc>
          <w:tcPr>
            <w:tcW w:w="1134" w:type="dxa"/>
            <w:shd w:val="clear" w:color="auto" w:fill="auto"/>
          </w:tcPr>
          <w:p w14:paraId="5BD529DD" w14:textId="77777777" w:rsidR="003F30C5" w:rsidRPr="00C67B6C" w:rsidRDefault="003F30C5" w:rsidP="003F30C5">
            <w:pPr>
              <w:pStyle w:val="a4"/>
              <w:ind w:left="0"/>
              <w:jc w:val="center"/>
              <w:rPr>
                <w:sz w:val="26"/>
                <w:szCs w:val="26"/>
              </w:rPr>
            </w:pPr>
          </w:p>
          <w:p w14:paraId="1BB3E704" w14:textId="77777777" w:rsidR="003F30C5" w:rsidRPr="00C67B6C" w:rsidRDefault="003F30C5" w:rsidP="003F30C5">
            <w:pPr>
              <w:pStyle w:val="a4"/>
              <w:ind w:left="0"/>
              <w:jc w:val="center"/>
              <w:rPr>
                <w:sz w:val="26"/>
                <w:szCs w:val="26"/>
              </w:rPr>
            </w:pPr>
          </w:p>
          <w:p w14:paraId="5FB25539" w14:textId="77777777" w:rsidR="003F30C5" w:rsidRPr="00C67B6C" w:rsidRDefault="003F30C5" w:rsidP="003F30C5">
            <w:pPr>
              <w:pStyle w:val="a4"/>
              <w:ind w:left="0"/>
              <w:jc w:val="center"/>
              <w:rPr>
                <w:sz w:val="26"/>
                <w:szCs w:val="26"/>
              </w:rPr>
            </w:pPr>
            <w:r>
              <w:rPr>
                <w:sz w:val="26"/>
                <w:szCs w:val="26"/>
              </w:rPr>
              <w:t>52</w:t>
            </w:r>
          </w:p>
        </w:tc>
        <w:tc>
          <w:tcPr>
            <w:tcW w:w="1701" w:type="dxa"/>
            <w:shd w:val="clear" w:color="auto" w:fill="auto"/>
          </w:tcPr>
          <w:p w14:paraId="577C6491" w14:textId="2B35F245" w:rsidR="003F30C5" w:rsidRPr="00C67B6C" w:rsidRDefault="003F30C5" w:rsidP="003F30C5">
            <w:pPr>
              <w:pStyle w:val="a4"/>
              <w:ind w:left="0"/>
              <w:jc w:val="center"/>
              <w:rPr>
                <w:sz w:val="26"/>
                <w:szCs w:val="26"/>
              </w:rPr>
            </w:pPr>
          </w:p>
        </w:tc>
      </w:tr>
      <w:tr w:rsidR="003F30C5" w:rsidRPr="00C67B6C" w14:paraId="56DFA6E1" w14:textId="77777777" w:rsidTr="003F30C5">
        <w:tc>
          <w:tcPr>
            <w:tcW w:w="495" w:type="dxa"/>
            <w:shd w:val="clear" w:color="auto" w:fill="auto"/>
          </w:tcPr>
          <w:p w14:paraId="3B12C288" w14:textId="77777777" w:rsidR="003F30C5" w:rsidRPr="00C67B6C" w:rsidRDefault="003F30C5" w:rsidP="006F55F8">
            <w:pPr>
              <w:pStyle w:val="a4"/>
              <w:ind w:left="0"/>
              <w:jc w:val="both"/>
              <w:rPr>
                <w:sz w:val="26"/>
                <w:szCs w:val="26"/>
              </w:rPr>
            </w:pPr>
            <w:r>
              <w:rPr>
                <w:sz w:val="26"/>
                <w:szCs w:val="26"/>
              </w:rPr>
              <w:lastRenderedPageBreak/>
              <w:t>7.</w:t>
            </w:r>
          </w:p>
        </w:tc>
        <w:tc>
          <w:tcPr>
            <w:tcW w:w="5601" w:type="dxa"/>
            <w:shd w:val="clear" w:color="auto" w:fill="auto"/>
          </w:tcPr>
          <w:p w14:paraId="5C60B4C2" w14:textId="239712A3" w:rsidR="003F30C5" w:rsidRDefault="003F30C5" w:rsidP="006F55F8">
            <w:pPr>
              <w:spacing w:after="260"/>
              <w:jc w:val="both"/>
              <w:rPr>
                <w:color w:val="000000"/>
                <w:sz w:val="26"/>
                <w:szCs w:val="26"/>
              </w:rPr>
            </w:pPr>
            <w:r>
              <w:rPr>
                <w:color w:val="000000"/>
                <w:sz w:val="26"/>
                <w:szCs w:val="26"/>
              </w:rPr>
              <w:t xml:space="preserve">Увеличение доли граждан, положительно оценивающих работу в сфере профилактики правонарушений в городском поселении Пойковский, в общем количестве </w:t>
            </w:r>
            <w:proofErr w:type="gramStart"/>
            <w:r>
              <w:rPr>
                <w:color w:val="000000"/>
                <w:sz w:val="26"/>
                <w:szCs w:val="26"/>
              </w:rPr>
              <w:t>граждан  (</w:t>
            </w:r>
            <w:proofErr w:type="gramEnd"/>
            <w:r>
              <w:rPr>
                <w:color w:val="000000"/>
                <w:sz w:val="26"/>
                <w:szCs w:val="26"/>
              </w:rPr>
              <w:t>%)</w:t>
            </w:r>
          </w:p>
        </w:tc>
        <w:tc>
          <w:tcPr>
            <w:tcW w:w="1134" w:type="dxa"/>
            <w:shd w:val="clear" w:color="auto" w:fill="auto"/>
          </w:tcPr>
          <w:p w14:paraId="05035AE2" w14:textId="77777777" w:rsidR="003F30C5" w:rsidRDefault="003F30C5" w:rsidP="003F30C5">
            <w:pPr>
              <w:pStyle w:val="a4"/>
              <w:ind w:left="0"/>
              <w:jc w:val="center"/>
              <w:rPr>
                <w:sz w:val="26"/>
                <w:szCs w:val="26"/>
              </w:rPr>
            </w:pPr>
          </w:p>
          <w:p w14:paraId="6CC252DC" w14:textId="77777777" w:rsidR="003F30C5" w:rsidRDefault="003F30C5" w:rsidP="003F30C5">
            <w:pPr>
              <w:pStyle w:val="a4"/>
              <w:ind w:left="0"/>
              <w:jc w:val="center"/>
              <w:rPr>
                <w:sz w:val="26"/>
                <w:szCs w:val="26"/>
              </w:rPr>
            </w:pPr>
          </w:p>
          <w:p w14:paraId="75F1BC0D" w14:textId="77777777" w:rsidR="003F30C5" w:rsidRDefault="003F30C5" w:rsidP="003F30C5">
            <w:pPr>
              <w:pStyle w:val="a4"/>
              <w:ind w:left="0"/>
              <w:jc w:val="center"/>
              <w:rPr>
                <w:sz w:val="26"/>
                <w:szCs w:val="26"/>
              </w:rPr>
            </w:pPr>
          </w:p>
          <w:p w14:paraId="55C841EC" w14:textId="77777777" w:rsidR="003F30C5" w:rsidRPr="00C67B6C" w:rsidRDefault="003F30C5" w:rsidP="003F30C5">
            <w:pPr>
              <w:pStyle w:val="a4"/>
              <w:ind w:left="0"/>
              <w:jc w:val="center"/>
              <w:rPr>
                <w:sz w:val="26"/>
                <w:szCs w:val="26"/>
              </w:rPr>
            </w:pPr>
            <w:r>
              <w:rPr>
                <w:sz w:val="26"/>
                <w:szCs w:val="26"/>
              </w:rPr>
              <w:t>52</w:t>
            </w:r>
          </w:p>
        </w:tc>
        <w:tc>
          <w:tcPr>
            <w:tcW w:w="1134" w:type="dxa"/>
            <w:shd w:val="clear" w:color="auto" w:fill="auto"/>
          </w:tcPr>
          <w:p w14:paraId="7E95D6AB" w14:textId="77777777" w:rsidR="003F30C5" w:rsidRDefault="003F30C5" w:rsidP="003F30C5">
            <w:pPr>
              <w:pStyle w:val="a4"/>
              <w:ind w:left="0"/>
              <w:jc w:val="center"/>
              <w:rPr>
                <w:sz w:val="26"/>
                <w:szCs w:val="26"/>
              </w:rPr>
            </w:pPr>
          </w:p>
          <w:p w14:paraId="55595974" w14:textId="77777777" w:rsidR="003F30C5" w:rsidRDefault="003F30C5" w:rsidP="003F30C5">
            <w:pPr>
              <w:pStyle w:val="a4"/>
              <w:ind w:left="0"/>
              <w:jc w:val="center"/>
              <w:rPr>
                <w:sz w:val="26"/>
                <w:szCs w:val="26"/>
              </w:rPr>
            </w:pPr>
          </w:p>
          <w:p w14:paraId="5FC99061" w14:textId="77777777" w:rsidR="003F30C5" w:rsidRDefault="003F30C5" w:rsidP="003F30C5">
            <w:pPr>
              <w:pStyle w:val="a4"/>
              <w:ind w:left="0"/>
              <w:jc w:val="center"/>
              <w:rPr>
                <w:sz w:val="26"/>
                <w:szCs w:val="26"/>
              </w:rPr>
            </w:pPr>
          </w:p>
          <w:p w14:paraId="52B4BFE4" w14:textId="77777777" w:rsidR="003F30C5" w:rsidRPr="00C67B6C" w:rsidRDefault="003F30C5" w:rsidP="003F30C5">
            <w:pPr>
              <w:pStyle w:val="a4"/>
              <w:ind w:left="0"/>
              <w:jc w:val="center"/>
              <w:rPr>
                <w:sz w:val="26"/>
                <w:szCs w:val="26"/>
              </w:rPr>
            </w:pPr>
            <w:r>
              <w:rPr>
                <w:sz w:val="26"/>
                <w:szCs w:val="26"/>
              </w:rPr>
              <w:t>52</w:t>
            </w:r>
          </w:p>
        </w:tc>
        <w:tc>
          <w:tcPr>
            <w:tcW w:w="1701" w:type="dxa"/>
            <w:shd w:val="clear" w:color="auto" w:fill="auto"/>
          </w:tcPr>
          <w:p w14:paraId="7B3261D2" w14:textId="4F9BFE95" w:rsidR="003F30C5" w:rsidRPr="00C67B6C" w:rsidRDefault="003F30C5" w:rsidP="003F30C5">
            <w:pPr>
              <w:pStyle w:val="a4"/>
              <w:ind w:left="0"/>
              <w:jc w:val="center"/>
              <w:rPr>
                <w:sz w:val="26"/>
                <w:szCs w:val="26"/>
              </w:rPr>
            </w:pPr>
          </w:p>
        </w:tc>
      </w:tr>
      <w:tr w:rsidR="003F30C5" w:rsidRPr="00C67B6C" w14:paraId="484D9763" w14:textId="77777777" w:rsidTr="00CA7BBC">
        <w:trPr>
          <w:trHeight w:val="864"/>
        </w:trPr>
        <w:tc>
          <w:tcPr>
            <w:tcW w:w="495" w:type="dxa"/>
            <w:shd w:val="clear" w:color="auto" w:fill="auto"/>
          </w:tcPr>
          <w:p w14:paraId="5D11EDAA" w14:textId="77777777" w:rsidR="003F30C5" w:rsidRPr="00C67B6C" w:rsidRDefault="003F30C5" w:rsidP="006F55F8">
            <w:pPr>
              <w:pStyle w:val="a4"/>
              <w:ind w:left="0"/>
              <w:jc w:val="both"/>
              <w:rPr>
                <w:sz w:val="26"/>
                <w:szCs w:val="26"/>
              </w:rPr>
            </w:pPr>
            <w:r>
              <w:rPr>
                <w:sz w:val="26"/>
                <w:szCs w:val="26"/>
              </w:rPr>
              <w:t>8.</w:t>
            </w:r>
          </w:p>
        </w:tc>
        <w:tc>
          <w:tcPr>
            <w:tcW w:w="5601" w:type="dxa"/>
            <w:shd w:val="clear" w:color="auto" w:fill="auto"/>
          </w:tcPr>
          <w:p w14:paraId="4A0F1F85" w14:textId="50F6B553" w:rsidR="003F30C5" w:rsidRDefault="003F30C5" w:rsidP="006F55F8">
            <w:pPr>
              <w:spacing w:after="260"/>
              <w:jc w:val="both"/>
              <w:rPr>
                <w:color w:val="000000"/>
                <w:sz w:val="26"/>
                <w:szCs w:val="26"/>
              </w:rPr>
            </w:pPr>
            <w:r>
              <w:rPr>
                <w:color w:val="000000"/>
                <w:sz w:val="26"/>
                <w:szCs w:val="26"/>
              </w:rPr>
              <w:t>Уровень преступности (число зарегистрированных преступлений на 100 тысяч человек населения). (ед.)</w:t>
            </w:r>
          </w:p>
        </w:tc>
        <w:tc>
          <w:tcPr>
            <w:tcW w:w="1134" w:type="dxa"/>
            <w:shd w:val="clear" w:color="auto" w:fill="auto"/>
          </w:tcPr>
          <w:p w14:paraId="41391F9C" w14:textId="77777777" w:rsidR="003F30C5" w:rsidRDefault="003F30C5" w:rsidP="003F30C5">
            <w:pPr>
              <w:pStyle w:val="a4"/>
              <w:ind w:left="0"/>
              <w:jc w:val="center"/>
              <w:rPr>
                <w:sz w:val="26"/>
                <w:szCs w:val="26"/>
              </w:rPr>
            </w:pPr>
          </w:p>
          <w:p w14:paraId="477E8BE6" w14:textId="77777777" w:rsidR="003F30C5" w:rsidRDefault="003F30C5" w:rsidP="003F30C5">
            <w:pPr>
              <w:pStyle w:val="a4"/>
              <w:ind w:left="0"/>
              <w:jc w:val="center"/>
              <w:rPr>
                <w:sz w:val="26"/>
                <w:szCs w:val="26"/>
              </w:rPr>
            </w:pPr>
          </w:p>
          <w:p w14:paraId="5CC9C36E" w14:textId="77777777" w:rsidR="003F30C5" w:rsidRPr="00C67B6C" w:rsidRDefault="003F30C5" w:rsidP="003F30C5">
            <w:pPr>
              <w:pStyle w:val="a4"/>
              <w:ind w:left="0"/>
              <w:jc w:val="center"/>
              <w:rPr>
                <w:sz w:val="26"/>
                <w:szCs w:val="26"/>
              </w:rPr>
            </w:pPr>
            <w:r>
              <w:rPr>
                <w:sz w:val="26"/>
                <w:szCs w:val="26"/>
              </w:rPr>
              <w:t>351</w:t>
            </w:r>
          </w:p>
        </w:tc>
        <w:tc>
          <w:tcPr>
            <w:tcW w:w="1134" w:type="dxa"/>
            <w:shd w:val="clear" w:color="auto" w:fill="auto"/>
          </w:tcPr>
          <w:p w14:paraId="435B3ABD" w14:textId="77777777" w:rsidR="003F30C5" w:rsidRDefault="003F30C5" w:rsidP="003F30C5">
            <w:pPr>
              <w:pStyle w:val="a4"/>
              <w:ind w:left="0"/>
              <w:jc w:val="center"/>
              <w:rPr>
                <w:sz w:val="26"/>
                <w:szCs w:val="26"/>
              </w:rPr>
            </w:pPr>
          </w:p>
          <w:p w14:paraId="1DE92E18" w14:textId="77777777" w:rsidR="003F30C5" w:rsidRDefault="003F30C5" w:rsidP="003F30C5">
            <w:pPr>
              <w:pStyle w:val="a4"/>
              <w:ind w:left="0"/>
              <w:jc w:val="center"/>
              <w:rPr>
                <w:sz w:val="26"/>
                <w:szCs w:val="26"/>
              </w:rPr>
            </w:pPr>
          </w:p>
          <w:p w14:paraId="159A027F" w14:textId="77777777" w:rsidR="003F30C5" w:rsidRDefault="003F30C5" w:rsidP="003F30C5">
            <w:pPr>
              <w:pStyle w:val="a4"/>
              <w:ind w:left="0"/>
              <w:jc w:val="center"/>
              <w:rPr>
                <w:sz w:val="26"/>
                <w:szCs w:val="26"/>
              </w:rPr>
            </w:pPr>
            <w:r>
              <w:rPr>
                <w:sz w:val="26"/>
                <w:szCs w:val="26"/>
              </w:rPr>
              <w:t>351</w:t>
            </w:r>
          </w:p>
          <w:p w14:paraId="505E8951" w14:textId="77777777" w:rsidR="003F30C5" w:rsidRPr="00C67B6C" w:rsidRDefault="003F30C5" w:rsidP="003F30C5">
            <w:pPr>
              <w:pStyle w:val="a4"/>
              <w:ind w:left="0"/>
              <w:jc w:val="center"/>
              <w:rPr>
                <w:sz w:val="26"/>
                <w:szCs w:val="26"/>
              </w:rPr>
            </w:pPr>
          </w:p>
        </w:tc>
        <w:tc>
          <w:tcPr>
            <w:tcW w:w="1701" w:type="dxa"/>
            <w:shd w:val="clear" w:color="auto" w:fill="auto"/>
          </w:tcPr>
          <w:p w14:paraId="55C6D7B1" w14:textId="6FEEFCAF" w:rsidR="003F30C5" w:rsidRPr="00C67B6C" w:rsidRDefault="003F30C5" w:rsidP="003F30C5">
            <w:pPr>
              <w:pStyle w:val="a4"/>
              <w:ind w:left="0"/>
              <w:rPr>
                <w:sz w:val="26"/>
                <w:szCs w:val="26"/>
              </w:rPr>
            </w:pPr>
          </w:p>
        </w:tc>
      </w:tr>
    </w:tbl>
    <w:p w14:paraId="5EE51551" w14:textId="77777777" w:rsidR="003F30C5" w:rsidRDefault="003F30C5" w:rsidP="00D83620">
      <w:pPr>
        <w:ind w:firstLine="708"/>
        <w:jc w:val="both"/>
        <w:rPr>
          <w:sz w:val="26"/>
          <w:szCs w:val="26"/>
        </w:rPr>
      </w:pPr>
    </w:p>
    <w:p w14:paraId="631F8669" w14:textId="0EDD67D5" w:rsidR="00D83620" w:rsidRPr="00C1581B" w:rsidRDefault="00D83620" w:rsidP="00D83620">
      <w:pPr>
        <w:ind w:firstLine="708"/>
        <w:jc w:val="both"/>
        <w:rPr>
          <w:sz w:val="26"/>
          <w:szCs w:val="26"/>
        </w:rPr>
      </w:pPr>
      <w:r w:rsidRPr="00C1581B">
        <w:rPr>
          <w:sz w:val="26"/>
          <w:szCs w:val="26"/>
        </w:rPr>
        <w:t>Результат оценки программы «результативная».</w:t>
      </w:r>
    </w:p>
    <w:p w14:paraId="034DC4D1" w14:textId="77777777" w:rsidR="00727E72" w:rsidRPr="00983D8C" w:rsidRDefault="00727E72" w:rsidP="00405C1C">
      <w:pPr>
        <w:jc w:val="both"/>
        <w:rPr>
          <w:sz w:val="26"/>
          <w:szCs w:val="26"/>
        </w:rPr>
      </w:pPr>
    </w:p>
    <w:p w14:paraId="081380A6" w14:textId="4DEF942E" w:rsidR="00914883" w:rsidRPr="00983D8C" w:rsidRDefault="00727E72" w:rsidP="00402831">
      <w:pPr>
        <w:pStyle w:val="a4"/>
        <w:ind w:left="0" w:firstLine="709"/>
        <w:jc w:val="both"/>
        <w:rPr>
          <w:b/>
          <w:bCs/>
          <w:sz w:val="26"/>
          <w:szCs w:val="26"/>
        </w:rPr>
      </w:pPr>
      <w:r w:rsidRPr="00983D8C">
        <w:rPr>
          <w:b/>
          <w:bCs/>
          <w:sz w:val="26"/>
          <w:szCs w:val="26"/>
        </w:rPr>
        <w:t xml:space="preserve">4.4. </w:t>
      </w:r>
      <w:r w:rsidR="00914883" w:rsidRPr="00983D8C">
        <w:rPr>
          <w:b/>
          <w:bCs/>
          <w:sz w:val="26"/>
          <w:szCs w:val="26"/>
        </w:rPr>
        <w:t>«Развитие информационной среды и поддержание в рабочем состоянии средств вычислительной техники муниципальных учреждений городского поселения Пойковский на 2019-2024 годы и на период до 2030 года»</w:t>
      </w:r>
    </w:p>
    <w:p w14:paraId="66A1525D" w14:textId="77777777" w:rsidR="00914883" w:rsidRPr="00983D8C" w:rsidRDefault="00914883" w:rsidP="00402831">
      <w:pPr>
        <w:pStyle w:val="a4"/>
        <w:ind w:left="0" w:firstLine="709"/>
        <w:jc w:val="both"/>
        <w:rPr>
          <w:sz w:val="26"/>
          <w:szCs w:val="26"/>
        </w:rPr>
      </w:pPr>
    </w:p>
    <w:p w14:paraId="5D6E0739" w14:textId="77777777" w:rsidR="00887F72" w:rsidRPr="00983D8C" w:rsidRDefault="00887F72" w:rsidP="00402831">
      <w:pPr>
        <w:pStyle w:val="a4"/>
        <w:ind w:left="0" w:firstLine="709"/>
        <w:jc w:val="both"/>
        <w:rPr>
          <w:sz w:val="26"/>
          <w:szCs w:val="26"/>
        </w:rPr>
      </w:pPr>
      <w:r w:rsidRPr="00983D8C">
        <w:rPr>
          <w:sz w:val="26"/>
          <w:szCs w:val="26"/>
        </w:rPr>
        <w:t xml:space="preserve">Муниципальная программа «Развитие информационной среды и поддержание в рабочем состоянии средств вычислительной техники муниципальных учреждений городского поселения Пойковский на 2019-2024 годы и на период до 2030 года» утверждена постановлением Администрации городского поселения Пойковский от 31.10.2016 №448-п. </w:t>
      </w:r>
    </w:p>
    <w:p w14:paraId="34618D21" w14:textId="27CAA3F8" w:rsidR="00727E72" w:rsidRPr="00983D8C" w:rsidRDefault="00727E72" w:rsidP="00727E72">
      <w:pPr>
        <w:ind w:firstLine="708"/>
        <w:jc w:val="both"/>
        <w:rPr>
          <w:sz w:val="26"/>
          <w:szCs w:val="26"/>
        </w:rPr>
      </w:pPr>
      <w:r w:rsidRPr="00983D8C">
        <w:rPr>
          <w:sz w:val="26"/>
          <w:szCs w:val="26"/>
        </w:rPr>
        <w:t>Исполнение программы за 20</w:t>
      </w:r>
      <w:r w:rsidR="00ED5B02" w:rsidRPr="00983D8C">
        <w:rPr>
          <w:sz w:val="26"/>
          <w:szCs w:val="26"/>
        </w:rPr>
        <w:t>2</w:t>
      </w:r>
      <w:r w:rsidR="003F30C5">
        <w:rPr>
          <w:sz w:val="26"/>
          <w:szCs w:val="26"/>
        </w:rPr>
        <w:t>1</w:t>
      </w:r>
      <w:r w:rsidRPr="00983D8C">
        <w:rPr>
          <w:sz w:val="26"/>
          <w:szCs w:val="26"/>
        </w:rPr>
        <w:t xml:space="preserve"> год составило:</w:t>
      </w:r>
    </w:p>
    <w:p w14:paraId="1D6FFB04" w14:textId="77777777" w:rsidR="00727E72" w:rsidRPr="00983D8C" w:rsidRDefault="00727E72" w:rsidP="00727E72">
      <w:pPr>
        <w:ind w:firstLine="708"/>
        <w:jc w:val="both"/>
        <w:rPr>
          <w:sz w:val="26"/>
          <w:szCs w:val="26"/>
        </w:rPr>
      </w:pPr>
      <w:r w:rsidRPr="00983D8C">
        <w:rPr>
          <w:sz w:val="26"/>
          <w:szCs w:val="26"/>
        </w:rPr>
        <w:t xml:space="preserve">- федеральный бюджет 0,0 </w:t>
      </w:r>
      <w:proofErr w:type="spellStart"/>
      <w:r w:rsidRPr="00983D8C">
        <w:rPr>
          <w:sz w:val="26"/>
          <w:szCs w:val="26"/>
        </w:rPr>
        <w:t>тыс.руб</w:t>
      </w:r>
      <w:proofErr w:type="spellEnd"/>
      <w:r w:rsidRPr="00983D8C">
        <w:rPr>
          <w:sz w:val="26"/>
          <w:szCs w:val="26"/>
        </w:rPr>
        <w:t>.</w:t>
      </w:r>
    </w:p>
    <w:p w14:paraId="6BFD7BA0" w14:textId="72839D89" w:rsidR="00727E72" w:rsidRPr="00983D8C" w:rsidRDefault="00727E72" w:rsidP="00727E72">
      <w:pPr>
        <w:ind w:firstLine="708"/>
        <w:jc w:val="both"/>
        <w:rPr>
          <w:sz w:val="26"/>
          <w:szCs w:val="26"/>
        </w:rPr>
      </w:pPr>
      <w:r w:rsidRPr="00983D8C">
        <w:rPr>
          <w:sz w:val="26"/>
          <w:szCs w:val="26"/>
        </w:rPr>
        <w:t xml:space="preserve">- окружной бюджет </w:t>
      </w:r>
      <w:r w:rsidR="00E5135E" w:rsidRPr="00983D8C">
        <w:rPr>
          <w:sz w:val="26"/>
          <w:szCs w:val="26"/>
        </w:rPr>
        <w:t>0,0</w:t>
      </w:r>
      <w:r w:rsidRPr="00983D8C">
        <w:rPr>
          <w:sz w:val="26"/>
          <w:szCs w:val="26"/>
        </w:rPr>
        <w:t xml:space="preserve"> </w:t>
      </w:r>
      <w:proofErr w:type="spellStart"/>
      <w:r w:rsidRPr="00983D8C">
        <w:rPr>
          <w:sz w:val="26"/>
          <w:szCs w:val="26"/>
        </w:rPr>
        <w:t>тыс.руб</w:t>
      </w:r>
      <w:proofErr w:type="spellEnd"/>
      <w:r w:rsidRPr="00983D8C">
        <w:rPr>
          <w:sz w:val="26"/>
          <w:szCs w:val="26"/>
        </w:rPr>
        <w:t>.;</w:t>
      </w:r>
    </w:p>
    <w:p w14:paraId="767CABA6" w14:textId="2BAE1278" w:rsidR="00727E72" w:rsidRPr="00983D8C" w:rsidRDefault="00727E72" w:rsidP="00727E72">
      <w:pPr>
        <w:ind w:firstLine="708"/>
        <w:jc w:val="both"/>
        <w:rPr>
          <w:sz w:val="26"/>
          <w:szCs w:val="26"/>
        </w:rPr>
      </w:pPr>
      <w:r w:rsidRPr="00983D8C">
        <w:rPr>
          <w:sz w:val="26"/>
          <w:szCs w:val="26"/>
        </w:rPr>
        <w:t xml:space="preserve">- районный бюджет </w:t>
      </w:r>
      <w:r w:rsidR="009D4D9C">
        <w:rPr>
          <w:sz w:val="26"/>
          <w:szCs w:val="26"/>
        </w:rPr>
        <w:t>0,0</w:t>
      </w:r>
      <w:r w:rsidRPr="00983D8C">
        <w:rPr>
          <w:sz w:val="26"/>
          <w:szCs w:val="26"/>
        </w:rPr>
        <w:t xml:space="preserve"> </w:t>
      </w:r>
      <w:proofErr w:type="spellStart"/>
      <w:r w:rsidRPr="00983D8C">
        <w:rPr>
          <w:sz w:val="26"/>
          <w:szCs w:val="26"/>
        </w:rPr>
        <w:t>тыс.руб</w:t>
      </w:r>
      <w:proofErr w:type="spellEnd"/>
      <w:r w:rsidRPr="00983D8C">
        <w:rPr>
          <w:sz w:val="26"/>
          <w:szCs w:val="26"/>
        </w:rPr>
        <w:t>.</w:t>
      </w:r>
      <w:r w:rsidR="00E5135E" w:rsidRPr="00983D8C">
        <w:rPr>
          <w:sz w:val="26"/>
          <w:szCs w:val="26"/>
        </w:rPr>
        <w:t xml:space="preserve">, </w:t>
      </w:r>
    </w:p>
    <w:p w14:paraId="27D1E954" w14:textId="574D19F9" w:rsidR="00727E72" w:rsidRPr="00983D8C" w:rsidRDefault="00727E72" w:rsidP="00727E72">
      <w:pPr>
        <w:ind w:firstLine="708"/>
        <w:jc w:val="both"/>
        <w:rPr>
          <w:sz w:val="26"/>
          <w:szCs w:val="26"/>
        </w:rPr>
      </w:pPr>
      <w:r w:rsidRPr="00983D8C">
        <w:rPr>
          <w:sz w:val="26"/>
          <w:szCs w:val="26"/>
        </w:rPr>
        <w:t xml:space="preserve">- бюджет поселения </w:t>
      </w:r>
      <w:r w:rsidR="009D4D9C">
        <w:rPr>
          <w:sz w:val="26"/>
          <w:szCs w:val="26"/>
        </w:rPr>
        <w:t xml:space="preserve">4 579,06833 </w:t>
      </w:r>
      <w:r w:rsidRPr="00983D8C">
        <w:rPr>
          <w:sz w:val="26"/>
          <w:szCs w:val="26"/>
        </w:rPr>
        <w:t xml:space="preserve">или </w:t>
      </w:r>
      <w:r w:rsidR="009D4D9C">
        <w:rPr>
          <w:sz w:val="26"/>
          <w:szCs w:val="26"/>
        </w:rPr>
        <w:t>97,7</w:t>
      </w:r>
      <w:r w:rsidRPr="00983D8C">
        <w:rPr>
          <w:sz w:val="26"/>
          <w:szCs w:val="26"/>
        </w:rPr>
        <w:t>%.</w:t>
      </w:r>
    </w:p>
    <w:p w14:paraId="6117F923" w14:textId="68689770" w:rsidR="00887F72" w:rsidRPr="00983D8C" w:rsidRDefault="00887F72" w:rsidP="00402831">
      <w:pPr>
        <w:pStyle w:val="a4"/>
        <w:ind w:left="0" w:firstLine="709"/>
        <w:jc w:val="both"/>
        <w:rPr>
          <w:sz w:val="26"/>
          <w:szCs w:val="26"/>
        </w:rPr>
      </w:pPr>
      <w:r w:rsidRPr="00983D8C">
        <w:rPr>
          <w:sz w:val="26"/>
          <w:szCs w:val="26"/>
        </w:rPr>
        <w:t xml:space="preserve">Муниципальная программа направлена на поддержание в рабочем состоянии средств вычислительной техники и развитие информационной среды. </w:t>
      </w:r>
    </w:p>
    <w:p w14:paraId="6FBD8EFA" w14:textId="77777777" w:rsidR="00887F72" w:rsidRPr="00983D8C" w:rsidRDefault="00887F72" w:rsidP="00402831">
      <w:pPr>
        <w:pStyle w:val="a4"/>
        <w:ind w:left="0" w:firstLine="709"/>
        <w:jc w:val="both"/>
        <w:rPr>
          <w:sz w:val="26"/>
          <w:szCs w:val="26"/>
        </w:rPr>
      </w:pPr>
      <w:r w:rsidRPr="00983D8C">
        <w:rPr>
          <w:sz w:val="26"/>
          <w:szCs w:val="26"/>
        </w:rPr>
        <w:t>Исполнителями муниципальной программы являются:</w:t>
      </w:r>
    </w:p>
    <w:p w14:paraId="5622EFCD" w14:textId="77777777" w:rsidR="00887F72" w:rsidRPr="00983D8C" w:rsidRDefault="00887F72" w:rsidP="00402831">
      <w:pPr>
        <w:pStyle w:val="a4"/>
        <w:ind w:left="0" w:firstLine="709"/>
        <w:jc w:val="both"/>
        <w:rPr>
          <w:sz w:val="26"/>
          <w:szCs w:val="26"/>
        </w:rPr>
      </w:pPr>
      <w:r w:rsidRPr="00983D8C">
        <w:rPr>
          <w:sz w:val="26"/>
          <w:szCs w:val="26"/>
        </w:rPr>
        <w:t>МУ «Администрация городского поселения Пойковский».</w:t>
      </w:r>
    </w:p>
    <w:p w14:paraId="1556635E" w14:textId="64FCD0E0" w:rsidR="00887F72" w:rsidRPr="00983D8C" w:rsidRDefault="00887F72" w:rsidP="00402831">
      <w:pPr>
        <w:pStyle w:val="a4"/>
        <w:ind w:left="0" w:firstLine="709"/>
        <w:jc w:val="both"/>
        <w:rPr>
          <w:sz w:val="26"/>
          <w:szCs w:val="26"/>
        </w:rPr>
      </w:pPr>
      <w:r w:rsidRPr="00983D8C">
        <w:rPr>
          <w:sz w:val="26"/>
          <w:szCs w:val="26"/>
        </w:rPr>
        <w:t xml:space="preserve">МКУ «Служба ЖКХ и благоустройства </w:t>
      </w:r>
      <w:proofErr w:type="spellStart"/>
      <w:r w:rsidRPr="00983D8C">
        <w:rPr>
          <w:sz w:val="26"/>
          <w:szCs w:val="26"/>
        </w:rPr>
        <w:t>гп.Пойковский</w:t>
      </w:r>
      <w:proofErr w:type="spellEnd"/>
      <w:r w:rsidRPr="00983D8C">
        <w:rPr>
          <w:sz w:val="26"/>
          <w:szCs w:val="26"/>
        </w:rPr>
        <w:t>»</w:t>
      </w:r>
      <w:r w:rsidR="00405C1C" w:rsidRPr="00983D8C">
        <w:rPr>
          <w:sz w:val="26"/>
          <w:szCs w:val="26"/>
        </w:rPr>
        <w:t>.</w:t>
      </w:r>
    </w:p>
    <w:p w14:paraId="51E5FB83" w14:textId="0A069557" w:rsidR="00405C1C" w:rsidRPr="00983D8C" w:rsidRDefault="00405C1C" w:rsidP="00402831">
      <w:pPr>
        <w:pStyle w:val="a4"/>
        <w:ind w:left="0" w:firstLine="709"/>
        <w:jc w:val="both"/>
        <w:rPr>
          <w:sz w:val="26"/>
          <w:szCs w:val="26"/>
        </w:rPr>
      </w:pPr>
      <w:r w:rsidRPr="0056065E">
        <w:rPr>
          <w:sz w:val="26"/>
          <w:szCs w:val="26"/>
          <w:u w:val="single"/>
        </w:rPr>
        <w:t>Цель муниципальной программы</w:t>
      </w:r>
      <w:r w:rsidRPr="00983D8C">
        <w:rPr>
          <w:sz w:val="26"/>
          <w:szCs w:val="26"/>
        </w:rPr>
        <w:t>: обеспечение бесперебойной работы средств вычислительной техники, компьютерных сетей.</w:t>
      </w:r>
    </w:p>
    <w:p w14:paraId="5608690B" w14:textId="77777777" w:rsidR="00887F72" w:rsidRPr="0056065E" w:rsidRDefault="00887F72" w:rsidP="00402831">
      <w:pPr>
        <w:pStyle w:val="a4"/>
        <w:ind w:left="0" w:firstLine="709"/>
        <w:jc w:val="both"/>
        <w:rPr>
          <w:sz w:val="26"/>
          <w:szCs w:val="26"/>
          <w:u w:val="single"/>
        </w:rPr>
      </w:pPr>
      <w:r w:rsidRPr="0056065E">
        <w:rPr>
          <w:sz w:val="26"/>
          <w:szCs w:val="26"/>
          <w:u w:val="single"/>
        </w:rPr>
        <w:t>Задачами муниципальной программы являются:</w:t>
      </w:r>
    </w:p>
    <w:p w14:paraId="1BB29CF8" w14:textId="142C5B85" w:rsidR="00887F72" w:rsidRPr="00983D8C" w:rsidRDefault="00887F72" w:rsidP="009D4D9C">
      <w:pPr>
        <w:pStyle w:val="a4"/>
        <w:numPr>
          <w:ilvl w:val="0"/>
          <w:numId w:val="36"/>
        </w:numPr>
        <w:ind w:left="0" w:firstLine="709"/>
        <w:jc w:val="both"/>
        <w:rPr>
          <w:sz w:val="26"/>
          <w:szCs w:val="26"/>
        </w:rPr>
      </w:pPr>
      <w:r w:rsidRPr="00983D8C">
        <w:rPr>
          <w:sz w:val="26"/>
          <w:szCs w:val="26"/>
        </w:rPr>
        <w:t>Содержание и обслуживание программного обеспечения, компьютерной и оргтехники.</w:t>
      </w:r>
    </w:p>
    <w:p w14:paraId="67928860" w14:textId="3926CBAF" w:rsidR="00887F72" w:rsidRPr="00983D8C" w:rsidRDefault="00887F72" w:rsidP="009D4D9C">
      <w:pPr>
        <w:pStyle w:val="a4"/>
        <w:numPr>
          <w:ilvl w:val="0"/>
          <w:numId w:val="36"/>
        </w:numPr>
        <w:ind w:left="0" w:firstLine="709"/>
        <w:jc w:val="both"/>
        <w:rPr>
          <w:sz w:val="26"/>
          <w:szCs w:val="26"/>
        </w:rPr>
      </w:pPr>
      <w:r w:rsidRPr="00983D8C">
        <w:rPr>
          <w:sz w:val="26"/>
          <w:szCs w:val="26"/>
        </w:rPr>
        <w:t>Обеспечение необходимого уровня защиты ин</w:t>
      </w:r>
      <w:r w:rsidR="00E5135E" w:rsidRPr="00983D8C">
        <w:rPr>
          <w:sz w:val="26"/>
          <w:szCs w:val="26"/>
        </w:rPr>
        <w:t>формации и персональных данных.</w:t>
      </w:r>
    </w:p>
    <w:p w14:paraId="4EADB5CF" w14:textId="3E4A3DFB" w:rsidR="0054757A" w:rsidRDefault="00887F72" w:rsidP="00402831">
      <w:pPr>
        <w:pStyle w:val="a4"/>
        <w:ind w:left="0" w:firstLine="709"/>
        <w:jc w:val="both"/>
        <w:rPr>
          <w:sz w:val="26"/>
          <w:szCs w:val="26"/>
        </w:rPr>
      </w:pPr>
      <w:r w:rsidRPr="00983D8C">
        <w:rPr>
          <w:sz w:val="26"/>
          <w:szCs w:val="26"/>
        </w:rPr>
        <w:t xml:space="preserve">Уточненный план по муниципальной программе составил </w:t>
      </w:r>
      <w:r w:rsidR="00ED5B02" w:rsidRPr="00983D8C">
        <w:rPr>
          <w:sz w:val="26"/>
          <w:szCs w:val="26"/>
        </w:rPr>
        <w:t>4 392,03550</w:t>
      </w:r>
      <w:r w:rsidRPr="00983D8C">
        <w:rPr>
          <w:sz w:val="26"/>
          <w:szCs w:val="26"/>
        </w:rPr>
        <w:t xml:space="preserve"> </w:t>
      </w:r>
      <w:proofErr w:type="spellStart"/>
      <w:r w:rsidRPr="00983D8C">
        <w:rPr>
          <w:sz w:val="26"/>
          <w:szCs w:val="26"/>
        </w:rPr>
        <w:t>тыс.руб</w:t>
      </w:r>
      <w:proofErr w:type="spellEnd"/>
      <w:r w:rsidRPr="00983D8C">
        <w:rPr>
          <w:sz w:val="26"/>
          <w:szCs w:val="26"/>
        </w:rPr>
        <w:t xml:space="preserve">., исполнение </w:t>
      </w:r>
      <w:r w:rsidR="00ED5B02" w:rsidRPr="00983D8C">
        <w:rPr>
          <w:sz w:val="26"/>
          <w:szCs w:val="26"/>
        </w:rPr>
        <w:t>4 024,47358</w:t>
      </w:r>
      <w:r w:rsidRPr="00983D8C">
        <w:rPr>
          <w:sz w:val="26"/>
          <w:szCs w:val="26"/>
        </w:rPr>
        <w:t xml:space="preserve"> </w:t>
      </w:r>
      <w:proofErr w:type="spellStart"/>
      <w:r w:rsidRPr="00983D8C">
        <w:rPr>
          <w:sz w:val="26"/>
          <w:szCs w:val="26"/>
        </w:rPr>
        <w:t>тыс.руб</w:t>
      </w:r>
      <w:proofErr w:type="spellEnd"/>
      <w:r w:rsidRPr="00983D8C">
        <w:rPr>
          <w:sz w:val="26"/>
          <w:szCs w:val="26"/>
        </w:rPr>
        <w:t xml:space="preserve">., или </w:t>
      </w:r>
      <w:r w:rsidR="00ED5B02" w:rsidRPr="00983D8C">
        <w:rPr>
          <w:sz w:val="26"/>
          <w:szCs w:val="26"/>
        </w:rPr>
        <w:t>91,6</w:t>
      </w:r>
      <w:r w:rsidRPr="00983D8C">
        <w:rPr>
          <w:sz w:val="26"/>
          <w:szCs w:val="26"/>
        </w:rPr>
        <w:t xml:space="preserve">%. </w:t>
      </w:r>
    </w:p>
    <w:p w14:paraId="41388A12" w14:textId="54DFDA87" w:rsidR="009D4D9C" w:rsidRPr="00FE2F9D" w:rsidRDefault="009D4D9C" w:rsidP="00FE2F9D">
      <w:pPr>
        <w:pStyle w:val="a4"/>
        <w:ind w:left="0" w:firstLine="708"/>
        <w:jc w:val="both"/>
        <w:rPr>
          <w:sz w:val="26"/>
          <w:szCs w:val="26"/>
        </w:rPr>
      </w:pPr>
      <w:r w:rsidRPr="00D92EB4">
        <w:rPr>
          <w:sz w:val="26"/>
          <w:szCs w:val="26"/>
        </w:rPr>
        <w:t>Основное мероприятие "Поддержание в рабочем состоянии средств вычислительной техники и развитие информационной среды", Информационное освещение деятельности органов местного самоуправления и поддержка средств массовой информации. Уточненный план составил 114 000,00 рублей, исполнение 105 483,87 рублей или 92,5%. Остаток средств сложившаяся экономия от заключенного договора по коммерческим предложениям, а также оплата счета за декабрь 2021 года пройдет в январе 2022 года.</w:t>
      </w:r>
    </w:p>
    <w:p w14:paraId="0C4A25B2" w14:textId="6110E04B" w:rsidR="0054757A" w:rsidRPr="00983D8C" w:rsidRDefault="0054757A" w:rsidP="0054757A">
      <w:pPr>
        <w:ind w:firstLine="708"/>
        <w:jc w:val="both"/>
        <w:rPr>
          <w:sz w:val="26"/>
          <w:szCs w:val="26"/>
        </w:rPr>
      </w:pPr>
      <w:r w:rsidRPr="00983D8C">
        <w:rPr>
          <w:sz w:val="26"/>
          <w:szCs w:val="26"/>
        </w:rPr>
        <w:lastRenderedPageBreak/>
        <w:t>Запланированы средства на поддержание в рабочем состоянии и развитие информационной среды:</w:t>
      </w:r>
    </w:p>
    <w:p w14:paraId="79249851" w14:textId="77777777" w:rsidR="0054757A" w:rsidRPr="00983D8C" w:rsidRDefault="0054757A" w:rsidP="0054757A">
      <w:pPr>
        <w:ind w:firstLine="708"/>
        <w:jc w:val="both"/>
        <w:rPr>
          <w:sz w:val="26"/>
          <w:szCs w:val="26"/>
        </w:rPr>
      </w:pPr>
      <w:r w:rsidRPr="00983D8C">
        <w:rPr>
          <w:sz w:val="26"/>
          <w:szCs w:val="26"/>
        </w:rPr>
        <w:t>- оказание услуг по информационному и техническому сопровождению, приобретению и продлению лицензий следующих систем и программ: Система «Госфинансы», программы «1С: Предприятие», «1С: Зарплата и кадры», «1С: Бюджетная отчетность», АС «Кадры», АС «УРМ», АС «Управление имуществом», АС «Управление многоквартирным домом», «АС Бюджет поселения», программный модуль «</w:t>
      </w:r>
      <w:proofErr w:type="spellStart"/>
      <w:r w:rsidRPr="00983D8C">
        <w:rPr>
          <w:sz w:val="26"/>
          <w:szCs w:val="26"/>
        </w:rPr>
        <w:t>ГеоКомплекс</w:t>
      </w:r>
      <w:proofErr w:type="spellEnd"/>
      <w:r w:rsidRPr="00983D8C">
        <w:rPr>
          <w:sz w:val="26"/>
          <w:szCs w:val="26"/>
        </w:rPr>
        <w:t>», АС «Астрал-Отчетность», ПО «Консультант Плюс», ПК «Строительные технологии. Сметы ПТО», антивирус «Касперский», на общую сумму 1 461 547,78 рублей.</w:t>
      </w:r>
    </w:p>
    <w:p w14:paraId="0BF45EA1" w14:textId="77777777" w:rsidR="0054757A" w:rsidRPr="00983D8C" w:rsidRDefault="0054757A" w:rsidP="0054757A">
      <w:pPr>
        <w:ind w:firstLine="708"/>
        <w:jc w:val="both"/>
        <w:rPr>
          <w:sz w:val="26"/>
          <w:szCs w:val="26"/>
        </w:rPr>
      </w:pPr>
      <w:r w:rsidRPr="00983D8C">
        <w:rPr>
          <w:sz w:val="26"/>
          <w:szCs w:val="26"/>
        </w:rPr>
        <w:t>- услуги связи (доступ в сеть интернет) 307 515 рублей;</w:t>
      </w:r>
    </w:p>
    <w:p w14:paraId="38DEFC10" w14:textId="77777777" w:rsidR="0054757A" w:rsidRPr="00983D8C" w:rsidRDefault="0054757A" w:rsidP="0054757A">
      <w:pPr>
        <w:ind w:firstLine="708"/>
        <w:jc w:val="both"/>
        <w:rPr>
          <w:sz w:val="26"/>
          <w:szCs w:val="26"/>
        </w:rPr>
      </w:pPr>
      <w:r w:rsidRPr="00983D8C">
        <w:rPr>
          <w:sz w:val="26"/>
          <w:szCs w:val="26"/>
        </w:rPr>
        <w:t>- приобретена компьютерная техника (компьютер в сборе (1 комплект), ноутбук (1 шт.), многофункциональное устройство (принтер, картриджи, накопители, монитор – 1 шт.), на общую сумму 339 158 рублей;</w:t>
      </w:r>
    </w:p>
    <w:p w14:paraId="46FDAA36" w14:textId="73ECF5FA" w:rsidR="00C1581B" w:rsidRDefault="0054757A" w:rsidP="00C1581B">
      <w:pPr>
        <w:ind w:firstLine="708"/>
        <w:jc w:val="both"/>
        <w:rPr>
          <w:sz w:val="26"/>
          <w:szCs w:val="26"/>
        </w:rPr>
      </w:pPr>
      <w:r w:rsidRPr="00983D8C">
        <w:rPr>
          <w:sz w:val="26"/>
          <w:szCs w:val="26"/>
        </w:rPr>
        <w:t>- приобретены расходные материалы для компьютерной техники на общую сумму 859 145,20 рублей.</w:t>
      </w:r>
    </w:p>
    <w:p w14:paraId="64A56CA2" w14:textId="77777777" w:rsidR="0056065E" w:rsidRDefault="0056065E" w:rsidP="00C1581B">
      <w:pPr>
        <w:ind w:firstLine="708"/>
        <w:jc w:val="both"/>
        <w:rPr>
          <w:sz w:val="26"/>
          <w:szCs w:val="26"/>
        </w:rPr>
      </w:pPr>
    </w:p>
    <w:p w14:paraId="50F08EE0" w14:textId="77777777" w:rsidR="00C1581B" w:rsidRPr="00983D8C" w:rsidRDefault="00C1581B" w:rsidP="00C1581B">
      <w:pPr>
        <w:pStyle w:val="a4"/>
        <w:ind w:left="0" w:firstLine="709"/>
        <w:jc w:val="both"/>
        <w:rPr>
          <w:b/>
          <w:bCs/>
          <w:i/>
          <w:iCs/>
          <w:sz w:val="26"/>
          <w:szCs w:val="26"/>
        </w:rPr>
      </w:pPr>
      <w:r w:rsidRPr="00983D8C">
        <w:rPr>
          <w:b/>
          <w:bCs/>
          <w:i/>
          <w:iCs/>
          <w:sz w:val="26"/>
          <w:szCs w:val="26"/>
        </w:rPr>
        <w:t xml:space="preserve">Достижение целевых показателей муниципальной программы </w:t>
      </w:r>
    </w:p>
    <w:p w14:paraId="128EDE9A" w14:textId="77777777" w:rsidR="00C1581B" w:rsidRDefault="00C1581B" w:rsidP="00C1581B">
      <w:pPr>
        <w:ind w:firstLine="708"/>
        <w:jc w:val="both"/>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4"/>
        <w:gridCol w:w="1381"/>
        <w:gridCol w:w="1381"/>
        <w:gridCol w:w="1779"/>
      </w:tblGrid>
      <w:tr w:rsidR="00C1581B" w:rsidRPr="00983D8C" w14:paraId="545EB73A" w14:textId="77777777" w:rsidTr="00C06B54">
        <w:trPr>
          <w:trHeight w:val="990"/>
          <w:tblHeader/>
        </w:trPr>
        <w:tc>
          <w:tcPr>
            <w:tcW w:w="2570" w:type="pct"/>
            <w:shd w:val="clear" w:color="000000" w:fill="FFFFFF"/>
            <w:vAlign w:val="center"/>
          </w:tcPr>
          <w:p w14:paraId="1F4C7F94" w14:textId="77777777" w:rsidR="00C1581B" w:rsidRPr="00983D8C" w:rsidRDefault="00C1581B" w:rsidP="003221E5">
            <w:pPr>
              <w:jc w:val="center"/>
              <w:rPr>
                <w:sz w:val="26"/>
                <w:szCs w:val="26"/>
              </w:rPr>
            </w:pPr>
            <w:r w:rsidRPr="00983D8C">
              <w:rPr>
                <w:sz w:val="26"/>
                <w:szCs w:val="26"/>
              </w:rPr>
              <w:t>Наименование показателя</w:t>
            </w:r>
          </w:p>
        </w:tc>
        <w:tc>
          <w:tcPr>
            <w:tcW w:w="739" w:type="pct"/>
            <w:shd w:val="clear" w:color="000000" w:fill="FFFFFF"/>
            <w:vAlign w:val="center"/>
          </w:tcPr>
          <w:p w14:paraId="54C71852" w14:textId="77777777" w:rsidR="00C1581B" w:rsidRPr="00983D8C" w:rsidRDefault="00C1581B" w:rsidP="003221E5">
            <w:pPr>
              <w:jc w:val="center"/>
              <w:rPr>
                <w:sz w:val="26"/>
                <w:szCs w:val="26"/>
              </w:rPr>
            </w:pPr>
            <w:r w:rsidRPr="00983D8C">
              <w:rPr>
                <w:sz w:val="26"/>
                <w:szCs w:val="26"/>
              </w:rPr>
              <w:t>План</w:t>
            </w:r>
          </w:p>
        </w:tc>
        <w:tc>
          <w:tcPr>
            <w:tcW w:w="739" w:type="pct"/>
            <w:shd w:val="clear" w:color="000000" w:fill="FFFFFF"/>
            <w:vAlign w:val="center"/>
          </w:tcPr>
          <w:p w14:paraId="74FCED88" w14:textId="77777777" w:rsidR="00C1581B" w:rsidRPr="00983D8C" w:rsidRDefault="00C1581B" w:rsidP="003221E5">
            <w:pPr>
              <w:jc w:val="center"/>
              <w:rPr>
                <w:sz w:val="26"/>
                <w:szCs w:val="26"/>
              </w:rPr>
            </w:pPr>
            <w:r w:rsidRPr="00983D8C">
              <w:rPr>
                <w:sz w:val="26"/>
                <w:szCs w:val="26"/>
              </w:rPr>
              <w:t>Факт</w:t>
            </w:r>
          </w:p>
        </w:tc>
        <w:tc>
          <w:tcPr>
            <w:tcW w:w="952" w:type="pct"/>
            <w:shd w:val="clear" w:color="000000" w:fill="FFFFFF"/>
            <w:vAlign w:val="center"/>
          </w:tcPr>
          <w:p w14:paraId="26318241" w14:textId="77777777" w:rsidR="00C1581B" w:rsidRPr="00983D8C" w:rsidRDefault="00C1581B" w:rsidP="003221E5">
            <w:pPr>
              <w:jc w:val="center"/>
              <w:rPr>
                <w:sz w:val="26"/>
                <w:szCs w:val="26"/>
              </w:rPr>
            </w:pPr>
            <w:r w:rsidRPr="00983D8C">
              <w:rPr>
                <w:sz w:val="26"/>
                <w:szCs w:val="26"/>
              </w:rPr>
              <w:t>Причины неисполнения</w:t>
            </w:r>
          </w:p>
        </w:tc>
      </w:tr>
      <w:tr w:rsidR="00C1581B" w:rsidRPr="00983D8C" w14:paraId="6FFD9423" w14:textId="77777777" w:rsidTr="00C06B54">
        <w:trPr>
          <w:trHeight w:val="1064"/>
        </w:trPr>
        <w:tc>
          <w:tcPr>
            <w:tcW w:w="2570" w:type="pct"/>
            <w:shd w:val="clear" w:color="000000" w:fill="FFFFFF"/>
          </w:tcPr>
          <w:p w14:paraId="63988010" w14:textId="732565BA" w:rsidR="00C1581B" w:rsidRPr="00C1581B" w:rsidRDefault="00C1581B" w:rsidP="00C1581B">
            <w:pPr>
              <w:rPr>
                <w:sz w:val="26"/>
                <w:szCs w:val="26"/>
              </w:rPr>
            </w:pPr>
            <w:r w:rsidRPr="00C1581B">
              <w:rPr>
                <w:sz w:val="26"/>
                <w:szCs w:val="26"/>
              </w:rPr>
              <w:t xml:space="preserve">Бесперебойное функционирование средств вычислительной техники и программного обеспечения </w:t>
            </w:r>
          </w:p>
          <w:p w14:paraId="50A80E13" w14:textId="3E2CFDBE" w:rsidR="00C1581B" w:rsidRPr="00983D8C" w:rsidRDefault="00C1581B" w:rsidP="003221E5">
            <w:pPr>
              <w:rPr>
                <w:sz w:val="26"/>
                <w:szCs w:val="26"/>
              </w:rPr>
            </w:pPr>
          </w:p>
        </w:tc>
        <w:tc>
          <w:tcPr>
            <w:tcW w:w="739" w:type="pct"/>
            <w:shd w:val="clear" w:color="000000" w:fill="FFFFFF"/>
          </w:tcPr>
          <w:p w14:paraId="5A30DF38" w14:textId="43218547" w:rsidR="00C1581B" w:rsidRPr="00983D8C" w:rsidRDefault="00C1581B" w:rsidP="003221E5">
            <w:pPr>
              <w:jc w:val="center"/>
              <w:rPr>
                <w:sz w:val="26"/>
                <w:szCs w:val="26"/>
              </w:rPr>
            </w:pPr>
            <w:r>
              <w:rPr>
                <w:sz w:val="26"/>
                <w:szCs w:val="26"/>
              </w:rPr>
              <w:t>100%</w:t>
            </w:r>
          </w:p>
        </w:tc>
        <w:tc>
          <w:tcPr>
            <w:tcW w:w="739" w:type="pct"/>
            <w:shd w:val="clear" w:color="000000" w:fill="FFFFFF"/>
          </w:tcPr>
          <w:p w14:paraId="1FF04BE6" w14:textId="4F9B5C12" w:rsidR="00C1581B" w:rsidRPr="00983D8C" w:rsidRDefault="00C1581B" w:rsidP="003221E5">
            <w:pPr>
              <w:jc w:val="center"/>
              <w:rPr>
                <w:sz w:val="26"/>
                <w:szCs w:val="26"/>
              </w:rPr>
            </w:pPr>
            <w:r>
              <w:rPr>
                <w:sz w:val="26"/>
                <w:szCs w:val="26"/>
              </w:rPr>
              <w:t>100</w:t>
            </w:r>
            <w:r w:rsidRPr="00983D8C">
              <w:rPr>
                <w:sz w:val="26"/>
                <w:szCs w:val="26"/>
              </w:rPr>
              <w:t>%</w:t>
            </w:r>
          </w:p>
        </w:tc>
        <w:tc>
          <w:tcPr>
            <w:tcW w:w="952" w:type="pct"/>
            <w:shd w:val="clear" w:color="000000" w:fill="FFFFFF"/>
          </w:tcPr>
          <w:p w14:paraId="609C8740" w14:textId="2E8278D7" w:rsidR="00C1581B" w:rsidRPr="00983D8C" w:rsidRDefault="00C1581B" w:rsidP="003221E5">
            <w:pPr>
              <w:jc w:val="center"/>
              <w:rPr>
                <w:sz w:val="26"/>
                <w:szCs w:val="26"/>
              </w:rPr>
            </w:pPr>
          </w:p>
        </w:tc>
      </w:tr>
      <w:tr w:rsidR="00C1581B" w:rsidRPr="00983D8C" w14:paraId="1A97595C" w14:textId="77777777" w:rsidTr="00C06B54">
        <w:trPr>
          <w:trHeight w:val="660"/>
        </w:trPr>
        <w:tc>
          <w:tcPr>
            <w:tcW w:w="2570" w:type="pct"/>
            <w:shd w:val="clear" w:color="auto" w:fill="auto"/>
            <w:hideMark/>
          </w:tcPr>
          <w:p w14:paraId="38B26E61" w14:textId="77777777" w:rsidR="00C1581B" w:rsidRPr="00C1581B" w:rsidRDefault="00C1581B" w:rsidP="00C1581B">
            <w:pPr>
              <w:rPr>
                <w:color w:val="000000"/>
                <w:sz w:val="26"/>
                <w:szCs w:val="26"/>
              </w:rPr>
            </w:pPr>
            <w:r w:rsidRPr="00C1581B">
              <w:rPr>
                <w:color w:val="000000"/>
                <w:sz w:val="26"/>
                <w:szCs w:val="26"/>
              </w:rPr>
              <w:t>Уровень защищенности персональных данных за счет современных способов защиты информации</w:t>
            </w:r>
          </w:p>
          <w:p w14:paraId="4FC75209" w14:textId="77777777" w:rsidR="00C1581B" w:rsidRPr="00C1581B" w:rsidRDefault="00C1581B" w:rsidP="00C1581B">
            <w:pPr>
              <w:rPr>
                <w:sz w:val="26"/>
                <w:szCs w:val="26"/>
              </w:rPr>
            </w:pPr>
          </w:p>
          <w:p w14:paraId="6E290683" w14:textId="43A0353C" w:rsidR="00C1581B" w:rsidRPr="00983D8C" w:rsidRDefault="00C1581B" w:rsidP="003221E5">
            <w:pPr>
              <w:rPr>
                <w:sz w:val="26"/>
                <w:szCs w:val="26"/>
              </w:rPr>
            </w:pPr>
          </w:p>
        </w:tc>
        <w:tc>
          <w:tcPr>
            <w:tcW w:w="739" w:type="pct"/>
            <w:shd w:val="clear" w:color="auto" w:fill="auto"/>
            <w:hideMark/>
          </w:tcPr>
          <w:p w14:paraId="36EBBCE9" w14:textId="7802D692" w:rsidR="00C1581B" w:rsidRPr="00983D8C" w:rsidRDefault="00C1581B" w:rsidP="003221E5">
            <w:pPr>
              <w:jc w:val="center"/>
              <w:rPr>
                <w:sz w:val="26"/>
                <w:szCs w:val="26"/>
              </w:rPr>
            </w:pPr>
            <w:r>
              <w:rPr>
                <w:sz w:val="26"/>
                <w:szCs w:val="26"/>
              </w:rPr>
              <w:t>100%</w:t>
            </w:r>
          </w:p>
        </w:tc>
        <w:tc>
          <w:tcPr>
            <w:tcW w:w="739" w:type="pct"/>
            <w:shd w:val="clear" w:color="auto" w:fill="auto"/>
            <w:hideMark/>
          </w:tcPr>
          <w:p w14:paraId="0CBB1116" w14:textId="14BE6671" w:rsidR="00C1581B" w:rsidRPr="00983D8C" w:rsidRDefault="00C1581B" w:rsidP="003221E5">
            <w:pPr>
              <w:jc w:val="center"/>
              <w:rPr>
                <w:sz w:val="26"/>
                <w:szCs w:val="26"/>
              </w:rPr>
            </w:pPr>
            <w:r w:rsidRPr="00983D8C">
              <w:rPr>
                <w:sz w:val="26"/>
                <w:szCs w:val="26"/>
              </w:rPr>
              <w:t>10</w:t>
            </w:r>
            <w:r>
              <w:rPr>
                <w:sz w:val="26"/>
                <w:szCs w:val="26"/>
              </w:rPr>
              <w:t>0</w:t>
            </w:r>
            <w:r w:rsidRPr="00983D8C">
              <w:rPr>
                <w:sz w:val="26"/>
                <w:szCs w:val="26"/>
              </w:rPr>
              <w:t xml:space="preserve">% </w:t>
            </w:r>
          </w:p>
        </w:tc>
        <w:tc>
          <w:tcPr>
            <w:tcW w:w="952" w:type="pct"/>
          </w:tcPr>
          <w:p w14:paraId="7F8B35AE" w14:textId="5E629A5C" w:rsidR="00C1581B" w:rsidRPr="00983D8C" w:rsidRDefault="00C1581B" w:rsidP="003221E5">
            <w:pPr>
              <w:jc w:val="center"/>
              <w:rPr>
                <w:sz w:val="26"/>
                <w:szCs w:val="26"/>
              </w:rPr>
            </w:pPr>
          </w:p>
        </w:tc>
      </w:tr>
    </w:tbl>
    <w:p w14:paraId="69FCB8DA" w14:textId="77777777" w:rsidR="00C1581B" w:rsidRPr="00983D8C" w:rsidRDefault="00C1581B" w:rsidP="00C1581B">
      <w:pPr>
        <w:ind w:firstLine="708"/>
        <w:jc w:val="both"/>
        <w:rPr>
          <w:sz w:val="26"/>
          <w:szCs w:val="26"/>
        </w:rPr>
      </w:pPr>
    </w:p>
    <w:p w14:paraId="45A52661" w14:textId="60ACC00F" w:rsidR="0054757A" w:rsidRPr="00C1581B" w:rsidRDefault="0054757A" w:rsidP="0054757A">
      <w:pPr>
        <w:ind w:firstLine="708"/>
        <w:jc w:val="both"/>
        <w:rPr>
          <w:sz w:val="26"/>
          <w:szCs w:val="26"/>
        </w:rPr>
      </w:pPr>
      <w:r w:rsidRPr="00C1581B">
        <w:rPr>
          <w:sz w:val="26"/>
          <w:szCs w:val="26"/>
        </w:rPr>
        <w:t>Результат оценки программы «результативная».</w:t>
      </w:r>
    </w:p>
    <w:p w14:paraId="2413B8F3" w14:textId="77777777" w:rsidR="00914883" w:rsidRPr="00983D8C" w:rsidRDefault="00914883" w:rsidP="00402831">
      <w:pPr>
        <w:pStyle w:val="a4"/>
        <w:ind w:left="0" w:firstLine="709"/>
        <w:jc w:val="both"/>
        <w:rPr>
          <w:sz w:val="26"/>
          <w:szCs w:val="26"/>
        </w:rPr>
      </w:pPr>
    </w:p>
    <w:p w14:paraId="6F3B1534" w14:textId="51070280" w:rsidR="00914883" w:rsidRPr="00912A27" w:rsidRDefault="00914883" w:rsidP="00912A27">
      <w:pPr>
        <w:pStyle w:val="a4"/>
        <w:numPr>
          <w:ilvl w:val="1"/>
          <w:numId w:val="16"/>
        </w:numPr>
        <w:ind w:left="0" w:firstLine="709"/>
        <w:jc w:val="both"/>
        <w:rPr>
          <w:b/>
          <w:sz w:val="26"/>
          <w:szCs w:val="26"/>
        </w:rPr>
      </w:pPr>
      <w:r w:rsidRPr="00912A27">
        <w:rPr>
          <w:b/>
          <w:sz w:val="26"/>
          <w:szCs w:val="26"/>
        </w:rPr>
        <w:t>«</w:t>
      </w:r>
      <w:r w:rsidR="00912A27" w:rsidRPr="00912A27">
        <w:rPr>
          <w:b/>
          <w:sz w:val="26"/>
          <w:szCs w:val="26"/>
        </w:rPr>
        <w:t>Формирование современной городской среды в муниципальном образовании городское поселение Пойковский на 2021-2025 годы»</w:t>
      </w:r>
    </w:p>
    <w:p w14:paraId="5FF6C2C9" w14:textId="77777777" w:rsidR="00914883" w:rsidRPr="00983D8C" w:rsidRDefault="00914883" w:rsidP="00402831">
      <w:pPr>
        <w:pStyle w:val="a4"/>
        <w:ind w:left="0" w:firstLine="709"/>
        <w:jc w:val="both"/>
        <w:rPr>
          <w:sz w:val="26"/>
          <w:szCs w:val="26"/>
        </w:rPr>
      </w:pPr>
    </w:p>
    <w:p w14:paraId="4630C907" w14:textId="092C6331" w:rsidR="00887F72" w:rsidRPr="00983D8C" w:rsidRDefault="00887F72" w:rsidP="00402831">
      <w:pPr>
        <w:pStyle w:val="a4"/>
        <w:ind w:left="0" w:firstLine="709"/>
        <w:jc w:val="both"/>
        <w:rPr>
          <w:sz w:val="26"/>
          <w:szCs w:val="26"/>
        </w:rPr>
      </w:pPr>
      <w:r w:rsidRPr="00983D8C">
        <w:rPr>
          <w:sz w:val="26"/>
          <w:szCs w:val="26"/>
        </w:rPr>
        <w:t xml:space="preserve">Муниципальная программа </w:t>
      </w:r>
      <w:r w:rsidR="00912A27" w:rsidRPr="00912A27">
        <w:rPr>
          <w:sz w:val="26"/>
          <w:szCs w:val="26"/>
        </w:rPr>
        <w:t xml:space="preserve">«Формирование современной городской среды в муниципальном образовании городское поселение Пойковский на 2021-2025 </w:t>
      </w:r>
      <w:proofErr w:type="gramStart"/>
      <w:r w:rsidR="00912A27" w:rsidRPr="00912A27">
        <w:rPr>
          <w:sz w:val="26"/>
          <w:szCs w:val="26"/>
        </w:rPr>
        <w:t xml:space="preserve">годы» </w:t>
      </w:r>
      <w:r w:rsidRPr="00983D8C">
        <w:rPr>
          <w:sz w:val="26"/>
          <w:szCs w:val="26"/>
        </w:rPr>
        <w:t xml:space="preserve"> утверждена</w:t>
      </w:r>
      <w:proofErr w:type="gramEnd"/>
      <w:r w:rsidRPr="00983D8C">
        <w:rPr>
          <w:sz w:val="26"/>
          <w:szCs w:val="26"/>
        </w:rPr>
        <w:t xml:space="preserve"> постановлением Администрации городского поселения Пойковский от 31.10.2017 №469-п. направлена на повышение качества и комфорта в городском поселении Пойковский</w:t>
      </w:r>
    </w:p>
    <w:p w14:paraId="1A230262" w14:textId="777E4306" w:rsidR="00C8748A" w:rsidRPr="00983D8C" w:rsidRDefault="00C8748A" w:rsidP="00C8748A">
      <w:pPr>
        <w:ind w:firstLine="708"/>
        <w:jc w:val="both"/>
        <w:rPr>
          <w:sz w:val="26"/>
          <w:szCs w:val="26"/>
        </w:rPr>
      </w:pPr>
      <w:r w:rsidRPr="00983D8C">
        <w:rPr>
          <w:sz w:val="26"/>
          <w:szCs w:val="26"/>
        </w:rPr>
        <w:t>Исполнение программы за 20</w:t>
      </w:r>
      <w:r w:rsidR="0054757A" w:rsidRPr="00983D8C">
        <w:rPr>
          <w:sz w:val="26"/>
          <w:szCs w:val="26"/>
        </w:rPr>
        <w:t>2</w:t>
      </w:r>
      <w:r w:rsidR="00912A27">
        <w:rPr>
          <w:sz w:val="26"/>
          <w:szCs w:val="26"/>
        </w:rPr>
        <w:t>1</w:t>
      </w:r>
      <w:r w:rsidRPr="00983D8C">
        <w:rPr>
          <w:sz w:val="26"/>
          <w:szCs w:val="26"/>
        </w:rPr>
        <w:t xml:space="preserve"> год составило:</w:t>
      </w:r>
    </w:p>
    <w:p w14:paraId="4C1F35E1" w14:textId="6C285748" w:rsidR="00C8748A" w:rsidRPr="00983D8C" w:rsidRDefault="00C8748A" w:rsidP="0054757A">
      <w:pPr>
        <w:ind w:firstLine="708"/>
        <w:jc w:val="both"/>
        <w:rPr>
          <w:sz w:val="26"/>
          <w:szCs w:val="26"/>
        </w:rPr>
      </w:pPr>
      <w:r w:rsidRPr="00983D8C">
        <w:rPr>
          <w:sz w:val="26"/>
          <w:szCs w:val="26"/>
        </w:rPr>
        <w:t xml:space="preserve">- федеральный бюджет </w:t>
      </w:r>
      <w:r w:rsidR="00912A27">
        <w:rPr>
          <w:sz w:val="26"/>
          <w:szCs w:val="26"/>
        </w:rPr>
        <w:t>0,0</w:t>
      </w:r>
      <w:r w:rsidRPr="00983D8C">
        <w:rPr>
          <w:sz w:val="26"/>
          <w:szCs w:val="26"/>
        </w:rPr>
        <w:t xml:space="preserve"> </w:t>
      </w:r>
      <w:proofErr w:type="spellStart"/>
      <w:r w:rsidRPr="00983D8C">
        <w:rPr>
          <w:sz w:val="26"/>
          <w:szCs w:val="26"/>
        </w:rPr>
        <w:t>тыс.руб</w:t>
      </w:r>
      <w:proofErr w:type="spellEnd"/>
      <w:r w:rsidRPr="00983D8C">
        <w:rPr>
          <w:sz w:val="26"/>
          <w:szCs w:val="26"/>
        </w:rPr>
        <w:t>.</w:t>
      </w:r>
      <w:r w:rsidR="0054757A" w:rsidRPr="00983D8C">
        <w:rPr>
          <w:sz w:val="26"/>
          <w:szCs w:val="26"/>
        </w:rPr>
        <w:t>;</w:t>
      </w:r>
    </w:p>
    <w:p w14:paraId="6462CF21" w14:textId="5E0E2504" w:rsidR="00C8748A" w:rsidRPr="00983D8C" w:rsidRDefault="00C8748A" w:rsidP="00C8748A">
      <w:pPr>
        <w:ind w:firstLine="708"/>
        <w:jc w:val="both"/>
        <w:rPr>
          <w:sz w:val="26"/>
          <w:szCs w:val="26"/>
        </w:rPr>
      </w:pPr>
      <w:r w:rsidRPr="00983D8C">
        <w:rPr>
          <w:sz w:val="26"/>
          <w:szCs w:val="26"/>
        </w:rPr>
        <w:t xml:space="preserve">- окружной бюджет </w:t>
      </w:r>
      <w:r w:rsidR="00912A27">
        <w:rPr>
          <w:sz w:val="26"/>
          <w:szCs w:val="26"/>
        </w:rPr>
        <w:t>8 658,67500</w:t>
      </w:r>
      <w:r w:rsidRPr="00983D8C">
        <w:rPr>
          <w:sz w:val="26"/>
          <w:szCs w:val="26"/>
        </w:rPr>
        <w:t xml:space="preserve"> </w:t>
      </w:r>
      <w:proofErr w:type="spellStart"/>
      <w:r w:rsidRPr="00983D8C">
        <w:rPr>
          <w:sz w:val="26"/>
          <w:szCs w:val="26"/>
        </w:rPr>
        <w:t>тыс.руб</w:t>
      </w:r>
      <w:proofErr w:type="spellEnd"/>
      <w:r w:rsidRPr="00983D8C">
        <w:rPr>
          <w:sz w:val="26"/>
          <w:szCs w:val="26"/>
        </w:rPr>
        <w:t>., исполнение 100%;</w:t>
      </w:r>
    </w:p>
    <w:p w14:paraId="3DB10F63" w14:textId="1CED5E52" w:rsidR="00C8748A" w:rsidRPr="00983D8C" w:rsidRDefault="00C8748A" w:rsidP="00C8748A">
      <w:pPr>
        <w:ind w:firstLine="708"/>
        <w:jc w:val="both"/>
        <w:rPr>
          <w:sz w:val="26"/>
          <w:szCs w:val="26"/>
        </w:rPr>
      </w:pPr>
      <w:r w:rsidRPr="00983D8C">
        <w:rPr>
          <w:sz w:val="26"/>
          <w:szCs w:val="26"/>
        </w:rPr>
        <w:t xml:space="preserve">- районный бюджет </w:t>
      </w:r>
      <w:r w:rsidR="00912A27">
        <w:rPr>
          <w:sz w:val="26"/>
          <w:szCs w:val="26"/>
        </w:rPr>
        <w:t>9278,88460</w:t>
      </w:r>
      <w:r w:rsidRPr="00983D8C">
        <w:rPr>
          <w:sz w:val="26"/>
          <w:szCs w:val="26"/>
        </w:rPr>
        <w:t xml:space="preserve"> </w:t>
      </w:r>
      <w:proofErr w:type="spellStart"/>
      <w:r w:rsidRPr="00983D8C">
        <w:rPr>
          <w:sz w:val="26"/>
          <w:szCs w:val="26"/>
        </w:rPr>
        <w:t>тыс.руб</w:t>
      </w:r>
      <w:proofErr w:type="spellEnd"/>
      <w:r w:rsidRPr="00983D8C">
        <w:rPr>
          <w:sz w:val="26"/>
          <w:szCs w:val="26"/>
        </w:rPr>
        <w:t>., исполнение 100%</w:t>
      </w:r>
    </w:p>
    <w:p w14:paraId="4CA8201B" w14:textId="6594EA4C" w:rsidR="00C8748A" w:rsidRPr="00983D8C" w:rsidRDefault="00C8748A" w:rsidP="00C8748A">
      <w:pPr>
        <w:ind w:firstLine="708"/>
        <w:jc w:val="both"/>
        <w:rPr>
          <w:sz w:val="26"/>
          <w:szCs w:val="26"/>
        </w:rPr>
      </w:pPr>
      <w:r w:rsidRPr="00983D8C">
        <w:rPr>
          <w:sz w:val="26"/>
          <w:szCs w:val="26"/>
        </w:rPr>
        <w:t xml:space="preserve">- бюджет поселения </w:t>
      </w:r>
      <w:r w:rsidR="00912A27">
        <w:rPr>
          <w:sz w:val="26"/>
          <w:szCs w:val="26"/>
        </w:rPr>
        <w:t>836,37691</w:t>
      </w:r>
      <w:r w:rsidRPr="00983D8C">
        <w:rPr>
          <w:sz w:val="26"/>
          <w:szCs w:val="26"/>
        </w:rPr>
        <w:t xml:space="preserve"> или </w:t>
      </w:r>
      <w:r w:rsidR="00912A27">
        <w:rPr>
          <w:sz w:val="26"/>
          <w:szCs w:val="26"/>
        </w:rPr>
        <w:t>100</w:t>
      </w:r>
      <w:r w:rsidRPr="00983D8C">
        <w:rPr>
          <w:sz w:val="26"/>
          <w:szCs w:val="26"/>
        </w:rPr>
        <w:t>%.</w:t>
      </w:r>
    </w:p>
    <w:p w14:paraId="14D6F91B" w14:textId="6547997D" w:rsidR="00887F72" w:rsidRPr="00983D8C" w:rsidRDefault="00887F72" w:rsidP="00402831">
      <w:pPr>
        <w:pStyle w:val="a4"/>
        <w:ind w:left="0" w:firstLine="709"/>
        <w:jc w:val="both"/>
        <w:rPr>
          <w:sz w:val="26"/>
          <w:szCs w:val="26"/>
        </w:rPr>
      </w:pPr>
      <w:r w:rsidRPr="00983D8C">
        <w:rPr>
          <w:sz w:val="26"/>
          <w:szCs w:val="26"/>
        </w:rPr>
        <w:lastRenderedPageBreak/>
        <w:t xml:space="preserve">Исполнителем муниципальной программы является </w:t>
      </w:r>
      <w:r w:rsidR="00C8748A" w:rsidRPr="00983D8C">
        <w:rPr>
          <w:sz w:val="26"/>
          <w:szCs w:val="26"/>
        </w:rPr>
        <w:t>МУ «</w:t>
      </w:r>
      <w:r w:rsidRPr="00983D8C">
        <w:rPr>
          <w:sz w:val="26"/>
          <w:szCs w:val="26"/>
        </w:rPr>
        <w:t xml:space="preserve">Администрация </w:t>
      </w:r>
      <w:proofErr w:type="spellStart"/>
      <w:r w:rsidRPr="00983D8C">
        <w:rPr>
          <w:sz w:val="26"/>
          <w:szCs w:val="26"/>
        </w:rPr>
        <w:t>гп</w:t>
      </w:r>
      <w:proofErr w:type="spellEnd"/>
      <w:r w:rsidRPr="00983D8C">
        <w:rPr>
          <w:sz w:val="26"/>
          <w:szCs w:val="26"/>
        </w:rPr>
        <w:t>. Пойковский</w:t>
      </w:r>
      <w:r w:rsidR="00C8748A" w:rsidRPr="00983D8C">
        <w:rPr>
          <w:sz w:val="26"/>
          <w:szCs w:val="26"/>
        </w:rPr>
        <w:t>»;</w:t>
      </w:r>
      <w:r w:rsidRPr="00983D8C">
        <w:rPr>
          <w:sz w:val="26"/>
          <w:szCs w:val="26"/>
        </w:rPr>
        <w:t xml:space="preserve"> </w:t>
      </w:r>
    </w:p>
    <w:p w14:paraId="161F4BD1" w14:textId="77777777" w:rsidR="00887F72" w:rsidRPr="00983D8C" w:rsidRDefault="00887F72" w:rsidP="00402831">
      <w:pPr>
        <w:pStyle w:val="a4"/>
        <w:ind w:left="0" w:firstLine="709"/>
        <w:jc w:val="both"/>
        <w:rPr>
          <w:sz w:val="26"/>
          <w:szCs w:val="26"/>
        </w:rPr>
      </w:pPr>
      <w:r w:rsidRPr="00983D8C">
        <w:rPr>
          <w:sz w:val="26"/>
          <w:szCs w:val="26"/>
        </w:rPr>
        <w:t xml:space="preserve">Соисполнителем программы МКУ «Служба ЖКХ и благоустройства </w:t>
      </w:r>
      <w:proofErr w:type="spellStart"/>
      <w:r w:rsidRPr="00983D8C">
        <w:rPr>
          <w:sz w:val="26"/>
          <w:szCs w:val="26"/>
        </w:rPr>
        <w:t>гп</w:t>
      </w:r>
      <w:proofErr w:type="spellEnd"/>
      <w:r w:rsidRPr="00983D8C">
        <w:rPr>
          <w:sz w:val="26"/>
          <w:szCs w:val="26"/>
        </w:rPr>
        <w:t>. Пойковский.</w:t>
      </w:r>
    </w:p>
    <w:p w14:paraId="6FC360DB" w14:textId="4C90ABB2" w:rsidR="00887F72" w:rsidRPr="00983D8C" w:rsidRDefault="00887F72" w:rsidP="00402831">
      <w:pPr>
        <w:pStyle w:val="a4"/>
        <w:ind w:left="0" w:firstLine="709"/>
        <w:jc w:val="both"/>
        <w:rPr>
          <w:sz w:val="26"/>
          <w:szCs w:val="26"/>
        </w:rPr>
      </w:pPr>
      <w:r w:rsidRPr="0056065E">
        <w:rPr>
          <w:sz w:val="26"/>
          <w:szCs w:val="26"/>
          <w:u w:val="single"/>
        </w:rPr>
        <w:t>Цели реализации муниципальной программы</w:t>
      </w:r>
      <w:r w:rsidR="00912A27" w:rsidRPr="0056065E">
        <w:rPr>
          <w:sz w:val="26"/>
          <w:szCs w:val="26"/>
          <w:u w:val="single"/>
        </w:rPr>
        <w:t>:</w:t>
      </w:r>
      <w:r w:rsidR="00912A27">
        <w:rPr>
          <w:sz w:val="26"/>
          <w:szCs w:val="26"/>
        </w:rPr>
        <w:t xml:space="preserve"> п</w:t>
      </w:r>
      <w:r w:rsidRPr="00983D8C">
        <w:rPr>
          <w:sz w:val="26"/>
          <w:szCs w:val="26"/>
        </w:rPr>
        <w:t>овышение качества и комфорта в городском поселении Пойковский</w:t>
      </w:r>
    </w:p>
    <w:p w14:paraId="297217C4" w14:textId="77777777" w:rsidR="0054757A" w:rsidRPr="0056065E" w:rsidRDefault="00887F72" w:rsidP="00402831">
      <w:pPr>
        <w:pStyle w:val="a4"/>
        <w:ind w:left="0" w:firstLine="709"/>
        <w:jc w:val="both"/>
        <w:rPr>
          <w:sz w:val="26"/>
          <w:szCs w:val="26"/>
          <w:u w:val="single"/>
        </w:rPr>
      </w:pPr>
      <w:r w:rsidRPr="0056065E">
        <w:rPr>
          <w:sz w:val="26"/>
          <w:szCs w:val="26"/>
          <w:u w:val="single"/>
        </w:rPr>
        <w:t>Задачи муниципальной программы</w:t>
      </w:r>
      <w:r w:rsidR="0054757A" w:rsidRPr="0056065E">
        <w:rPr>
          <w:sz w:val="26"/>
          <w:szCs w:val="26"/>
          <w:u w:val="single"/>
        </w:rPr>
        <w:t>:</w:t>
      </w:r>
    </w:p>
    <w:p w14:paraId="39B2AC03" w14:textId="40DF6887" w:rsidR="0054757A" w:rsidRPr="00983D8C" w:rsidRDefault="0054757A" w:rsidP="00402831">
      <w:pPr>
        <w:pStyle w:val="a4"/>
        <w:ind w:left="0" w:firstLine="709"/>
        <w:jc w:val="both"/>
        <w:rPr>
          <w:sz w:val="26"/>
          <w:szCs w:val="26"/>
        </w:rPr>
      </w:pPr>
      <w:r w:rsidRPr="00983D8C">
        <w:rPr>
          <w:sz w:val="26"/>
          <w:szCs w:val="26"/>
        </w:rPr>
        <w:t>-</w:t>
      </w:r>
      <w:r w:rsidR="00887F72" w:rsidRPr="00983D8C">
        <w:rPr>
          <w:sz w:val="26"/>
          <w:szCs w:val="26"/>
        </w:rPr>
        <w:t xml:space="preserve"> </w:t>
      </w:r>
      <w:r w:rsidRPr="00983D8C">
        <w:rPr>
          <w:sz w:val="26"/>
          <w:szCs w:val="26"/>
        </w:rPr>
        <w:t>о</w:t>
      </w:r>
      <w:r w:rsidR="00887F72" w:rsidRPr="00983D8C">
        <w:rPr>
          <w:sz w:val="26"/>
          <w:szCs w:val="26"/>
        </w:rPr>
        <w:t xml:space="preserve">беспечение формирования единого облика муниципального образования; </w:t>
      </w:r>
    </w:p>
    <w:p w14:paraId="55DA4198" w14:textId="77777777" w:rsidR="0054757A" w:rsidRPr="00983D8C" w:rsidRDefault="0054757A" w:rsidP="00402831">
      <w:pPr>
        <w:pStyle w:val="a4"/>
        <w:ind w:left="0" w:firstLine="709"/>
        <w:jc w:val="both"/>
        <w:rPr>
          <w:sz w:val="26"/>
          <w:szCs w:val="26"/>
        </w:rPr>
      </w:pPr>
      <w:r w:rsidRPr="00983D8C">
        <w:rPr>
          <w:sz w:val="26"/>
          <w:szCs w:val="26"/>
        </w:rPr>
        <w:t xml:space="preserve">- </w:t>
      </w:r>
      <w:r w:rsidR="00887F72" w:rsidRPr="00983D8C">
        <w:rPr>
          <w:sz w:val="26"/>
          <w:szCs w:val="26"/>
        </w:rPr>
        <w:t xml:space="preserve">обеспечение создания, содержания и развития объектов благоустройства на территории муниципального образования, включая объекты, находящиеся в частной собственности и прилегающие к ним территории; </w:t>
      </w:r>
    </w:p>
    <w:p w14:paraId="64BF874F" w14:textId="493B02E4" w:rsidR="00887F72" w:rsidRPr="00983D8C" w:rsidRDefault="0054757A" w:rsidP="00402831">
      <w:pPr>
        <w:pStyle w:val="a4"/>
        <w:ind w:left="0" w:firstLine="709"/>
        <w:jc w:val="both"/>
        <w:rPr>
          <w:sz w:val="26"/>
          <w:szCs w:val="26"/>
        </w:rPr>
      </w:pPr>
      <w:r w:rsidRPr="00983D8C">
        <w:rPr>
          <w:sz w:val="26"/>
          <w:szCs w:val="26"/>
        </w:rPr>
        <w:t xml:space="preserve">- </w:t>
      </w:r>
      <w:r w:rsidR="00887F72" w:rsidRPr="00983D8C">
        <w:rPr>
          <w:sz w:val="26"/>
          <w:szCs w:val="26"/>
        </w:rPr>
        <w:t>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p w14:paraId="28D7FF80" w14:textId="77777777" w:rsidR="00BA0B49" w:rsidRPr="008F06B0" w:rsidRDefault="00BA0B49" w:rsidP="00BA0B49">
      <w:pPr>
        <w:pStyle w:val="a4"/>
        <w:ind w:left="0" w:firstLine="708"/>
        <w:jc w:val="both"/>
        <w:rPr>
          <w:sz w:val="26"/>
          <w:szCs w:val="26"/>
        </w:rPr>
      </w:pPr>
      <w:r w:rsidRPr="008F06B0">
        <w:rPr>
          <w:sz w:val="26"/>
          <w:szCs w:val="26"/>
        </w:rPr>
        <w:t>Основное мероприятие «Повышение уровня благоустройства дворовых территорий», уточненный план составил 10 300 000 рублей, исполнение 100% (из них наказы избирателей 2 093 375,00 рублей).</w:t>
      </w:r>
    </w:p>
    <w:p w14:paraId="0171941E" w14:textId="77777777" w:rsidR="00BA0B49" w:rsidRPr="008F06B0" w:rsidRDefault="00BA0B49" w:rsidP="00BA0B49">
      <w:pPr>
        <w:pStyle w:val="a4"/>
        <w:ind w:left="0" w:firstLine="708"/>
        <w:jc w:val="both"/>
        <w:rPr>
          <w:sz w:val="26"/>
          <w:szCs w:val="26"/>
        </w:rPr>
      </w:pPr>
      <w:r w:rsidRPr="008F06B0">
        <w:rPr>
          <w:sz w:val="26"/>
          <w:szCs w:val="26"/>
        </w:rPr>
        <w:t xml:space="preserve">Дворовые территории, благоустроенные в 2021 году </w:t>
      </w:r>
      <w:proofErr w:type="spellStart"/>
      <w:r w:rsidRPr="008F06B0">
        <w:rPr>
          <w:sz w:val="26"/>
          <w:szCs w:val="26"/>
        </w:rPr>
        <w:t>гп.Пойковский</w:t>
      </w:r>
      <w:proofErr w:type="spellEnd"/>
      <w:r w:rsidRPr="008F06B0">
        <w:rPr>
          <w:sz w:val="26"/>
          <w:szCs w:val="26"/>
        </w:rPr>
        <w:t>:</w:t>
      </w:r>
    </w:p>
    <w:p w14:paraId="7D4BE25D" w14:textId="77777777" w:rsidR="00BA0B49" w:rsidRPr="008F06B0" w:rsidRDefault="00BA0B49" w:rsidP="00BA0B49">
      <w:pPr>
        <w:pStyle w:val="a4"/>
        <w:ind w:left="0" w:firstLine="708"/>
        <w:jc w:val="both"/>
        <w:rPr>
          <w:sz w:val="26"/>
          <w:szCs w:val="26"/>
        </w:rPr>
      </w:pPr>
      <w:r w:rsidRPr="008F06B0">
        <w:rPr>
          <w:sz w:val="26"/>
          <w:szCs w:val="26"/>
        </w:rPr>
        <w:t>- 3 микрорайон, д.109, д.111;</w:t>
      </w:r>
    </w:p>
    <w:p w14:paraId="63381514" w14:textId="77777777" w:rsidR="00BA0B49" w:rsidRPr="008F06B0" w:rsidRDefault="00BA0B49" w:rsidP="00BA0B49">
      <w:pPr>
        <w:pStyle w:val="a4"/>
        <w:ind w:left="0" w:firstLine="708"/>
        <w:jc w:val="both"/>
        <w:rPr>
          <w:sz w:val="26"/>
          <w:szCs w:val="26"/>
        </w:rPr>
      </w:pPr>
      <w:r w:rsidRPr="008F06B0">
        <w:rPr>
          <w:sz w:val="26"/>
          <w:szCs w:val="26"/>
        </w:rPr>
        <w:t>- 3 микрорайон, д.123;</w:t>
      </w:r>
    </w:p>
    <w:p w14:paraId="798D790D" w14:textId="77777777" w:rsidR="00BA0B49" w:rsidRPr="008F06B0" w:rsidRDefault="00BA0B49" w:rsidP="00BA0B49">
      <w:pPr>
        <w:pStyle w:val="a4"/>
        <w:ind w:left="0" w:firstLine="708"/>
        <w:jc w:val="both"/>
        <w:rPr>
          <w:sz w:val="26"/>
          <w:szCs w:val="26"/>
        </w:rPr>
      </w:pPr>
      <w:r w:rsidRPr="008F06B0">
        <w:rPr>
          <w:sz w:val="26"/>
          <w:szCs w:val="26"/>
        </w:rPr>
        <w:t>- 1 микрорайон, д.104;</w:t>
      </w:r>
    </w:p>
    <w:p w14:paraId="4369F14B" w14:textId="77777777" w:rsidR="00BA0B49" w:rsidRPr="008F06B0" w:rsidRDefault="00BA0B49" w:rsidP="00BA0B49">
      <w:pPr>
        <w:pStyle w:val="a4"/>
        <w:ind w:left="0" w:firstLine="708"/>
        <w:jc w:val="both"/>
        <w:rPr>
          <w:sz w:val="26"/>
          <w:szCs w:val="26"/>
        </w:rPr>
      </w:pPr>
      <w:r w:rsidRPr="008F06B0">
        <w:rPr>
          <w:sz w:val="26"/>
          <w:szCs w:val="26"/>
        </w:rPr>
        <w:t>- 1 микрорайон, д.100, д.101, д.102;</w:t>
      </w:r>
    </w:p>
    <w:p w14:paraId="525A909A" w14:textId="77777777" w:rsidR="00BA0B49" w:rsidRPr="008F06B0" w:rsidRDefault="00BA0B49" w:rsidP="00BA0B49">
      <w:pPr>
        <w:pStyle w:val="a4"/>
        <w:jc w:val="both"/>
        <w:rPr>
          <w:sz w:val="26"/>
          <w:szCs w:val="26"/>
        </w:rPr>
      </w:pPr>
      <w:r w:rsidRPr="008F06B0">
        <w:rPr>
          <w:sz w:val="26"/>
          <w:szCs w:val="26"/>
        </w:rPr>
        <w:t>Заключен муниципальный контракт:</w:t>
      </w:r>
    </w:p>
    <w:p w14:paraId="776A5349" w14:textId="77777777" w:rsidR="00BA0B49" w:rsidRPr="00B076BA" w:rsidRDefault="00BA0B49" w:rsidP="00BA0B49">
      <w:pPr>
        <w:pStyle w:val="a4"/>
        <w:ind w:left="0"/>
        <w:jc w:val="both"/>
        <w:rPr>
          <w:sz w:val="26"/>
          <w:szCs w:val="26"/>
        </w:rPr>
      </w:pPr>
      <w:r w:rsidRPr="008F06B0">
        <w:rPr>
          <w:sz w:val="26"/>
          <w:szCs w:val="26"/>
        </w:rPr>
        <w:t xml:space="preserve">1)  с ООО </w:t>
      </w:r>
      <w:proofErr w:type="spellStart"/>
      <w:r w:rsidRPr="008F06B0">
        <w:rPr>
          <w:sz w:val="26"/>
          <w:szCs w:val="26"/>
        </w:rPr>
        <w:t>Городострой</w:t>
      </w:r>
      <w:proofErr w:type="spellEnd"/>
      <w:r w:rsidRPr="008F06B0">
        <w:rPr>
          <w:sz w:val="26"/>
          <w:szCs w:val="26"/>
        </w:rPr>
        <w:t xml:space="preserve"> от 15.06.2021 № 42 на "Выполнение комплекса работ по благоустройству дворовых территорий в </w:t>
      </w:r>
      <w:proofErr w:type="spellStart"/>
      <w:r w:rsidRPr="008F06B0">
        <w:rPr>
          <w:sz w:val="26"/>
          <w:szCs w:val="26"/>
        </w:rPr>
        <w:t>гп</w:t>
      </w:r>
      <w:proofErr w:type="spellEnd"/>
      <w:r w:rsidRPr="008F06B0">
        <w:rPr>
          <w:sz w:val="26"/>
          <w:szCs w:val="26"/>
        </w:rPr>
        <w:t xml:space="preserve">. Пойковский" на общую сумму 10 300 000,00 рублей на дворовые территории по адресу: микрорайон 3, д. 109, 111; микрорайон 3, д.123, микрорайон 1, д. 104; микрорайон 1, д. 100–102 (80% бюджет автономного округа 6 565 300,00 рублей, исполнение 100%, 20% </w:t>
      </w:r>
      <w:proofErr w:type="spellStart"/>
      <w:r w:rsidRPr="008F06B0">
        <w:rPr>
          <w:sz w:val="26"/>
          <w:szCs w:val="26"/>
        </w:rPr>
        <w:t>софинансирование</w:t>
      </w:r>
      <w:proofErr w:type="spellEnd"/>
      <w:r w:rsidRPr="008F06B0">
        <w:rPr>
          <w:sz w:val="26"/>
          <w:szCs w:val="26"/>
        </w:rPr>
        <w:t xml:space="preserve"> из бюджета </w:t>
      </w:r>
      <w:proofErr w:type="spellStart"/>
      <w:r w:rsidRPr="008F06B0">
        <w:rPr>
          <w:sz w:val="26"/>
          <w:szCs w:val="26"/>
        </w:rPr>
        <w:t>Нефтеюганского</w:t>
      </w:r>
      <w:proofErr w:type="spellEnd"/>
      <w:r w:rsidRPr="008F06B0">
        <w:rPr>
          <w:sz w:val="26"/>
          <w:szCs w:val="26"/>
        </w:rPr>
        <w:t xml:space="preserve"> района в размере 1 641 325,00 рублей, исполнение 100%, наказы избирателей в размере 2 093 375,00 рублей, исполнение 100%). Выполнены работы по планировке территорий, монтаж бордюрного камня, отсыпка песком, асфальтирование проездов и тротуаров, ремонт освещения, установка лавочек и урн. В 2021 году отремонтировано асфальтобетонного покрытия (проезды, тротуары) 3203 м2, отремонтировано 10 опор электропередач, установлено 18 светильников, установлено 4 счетчика электроэнергии, установлено 15 скамеек и урн. Исполнение 100%.  </w:t>
      </w:r>
    </w:p>
    <w:p w14:paraId="450A1493" w14:textId="77777777" w:rsidR="00BA0B49" w:rsidRDefault="00BA0B49" w:rsidP="00BA0B49">
      <w:pPr>
        <w:tabs>
          <w:tab w:val="left" w:pos="5245"/>
        </w:tabs>
        <w:spacing w:line="280" w:lineRule="exact"/>
        <w:ind w:firstLine="709"/>
        <w:jc w:val="both"/>
        <w:rPr>
          <w:sz w:val="26"/>
          <w:szCs w:val="26"/>
        </w:rPr>
      </w:pPr>
      <w:r>
        <w:rPr>
          <w:sz w:val="26"/>
          <w:szCs w:val="26"/>
        </w:rPr>
        <w:t xml:space="preserve">Основное мероприятие "Реализация проектов "Народный бюджет" уточненный план в размере 8 473 936,51 рублей, исполнение 100%, в том числе: средства бюджета </w:t>
      </w:r>
      <w:proofErr w:type="spellStart"/>
      <w:r>
        <w:rPr>
          <w:sz w:val="26"/>
          <w:szCs w:val="26"/>
        </w:rPr>
        <w:t>Нефтеюганского</w:t>
      </w:r>
      <w:proofErr w:type="spellEnd"/>
      <w:r>
        <w:rPr>
          <w:sz w:val="26"/>
          <w:szCs w:val="26"/>
        </w:rPr>
        <w:t xml:space="preserve"> района 7 637 559,60 рублей, исполнение 100%,</w:t>
      </w:r>
      <w:r>
        <w:rPr>
          <w:color w:val="FF0000"/>
          <w:sz w:val="26"/>
          <w:szCs w:val="26"/>
        </w:rPr>
        <w:t xml:space="preserve"> </w:t>
      </w:r>
      <w:r>
        <w:rPr>
          <w:sz w:val="26"/>
          <w:szCs w:val="26"/>
        </w:rPr>
        <w:t>средства бюджета поселения 287 576,91 рублей, финансовое участие заинтересованных лиц средства граждан составило 548 800,00 рублей, а также трудовое участие (озеленение, уборка территории после выполнения работ).</w:t>
      </w:r>
    </w:p>
    <w:p w14:paraId="2EC42B63" w14:textId="77777777" w:rsidR="00BA0B49" w:rsidRDefault="00BA0B49" w:rsidP="00BA0B49">
      <w:pPr>
        <w:tabs>
          <w:tab w:val="left" w:pos="5245"/>
        </w:tabs>
        <w:spacing w:line="280" w:lineRule="exact"/>
        <w:ind w:firstLine="709"/>
        <w:jc w:val="both"/>
        <w:rPr>
          <w:sz w:val="26"/>
          <w:szCs w:val="26"/>
        </w:rPr>
      </w:pPr>
      <w:r>
        <w:rPr>
          <w:sz w:val="26"/>
          <w:szCs w:val="26"/>
        </w:rPr>
        <w:t xml:space="preserve">В 2021 году от </w:t>
      </w:r>
      <w:proofErr w:type="spellStart"/>
      <w:r>
        <w:rPr>
          <w:sz w:val="26"/>
          <w:szCs w:val="26"/>
        </w:rPr>
        <w:t>гп.Пойковской</w:t>
      </w:r>
      <w:proofErr w:type="spellEnd"/>
      <w:r>
        <w:rPr>
          <w:sz w:val="26"/>
          <w:szCs w:val="26"/>
        </w:rPr>
        <w:t xml:space="preserve"> конкурсный отбор проектов «Народный бюджет» прошли 6 проектов:</w:t>
      </w:r>
    </w:p>
    <w:p w14:paraId="36C14297" w14:textId="77777777" w:rsidR="00BA0B49" w:rsidRDefault="00BA0B49" w:rsidP="00BA0B49">
      <w:pPr>
        <w:numPr>
          <w:ilvl w:val="0"/>
          <w:numId w:val="37"/>
        </w:numPr>
        <w:spacing w:line="280" w:lineRule="exact"/>
        <w:ind w:left="0" w:firstLine="709"/>
        <w:jc w:val="both"/>
        <w:rPr>
          <w:sz w:val="26"/>
          <w:szCs w:val="26"/>
        </w:rPr>
      </w:pPr>
      <w:r>
        <w:rPr>
          <w:sz w:val="26"/>
          <w:szCs w:val="26"/>
        </w:rPr>
        <w:t xml:space="preserve">Ремонт проезда ТОС "Лесной" в </w:t>
      </w:r>
      <w:proofErr w:type="spellStart"/>
      <w:r>
        <w:rPr>
          <w:sz w:val="26"/>
          <w:szCs w:val="26"/>
        </w:rPr>
        <w:t>пгт</w:t>
      </w:r>
      <w:proofErr w:type="spellEnd"/>
      <w:r>
        <w:rPr>
          <w:sz w:val="26"/>
          <w:szCs w:val="26"/>
        </w:rPr>
        <w:t>. Пойковский;</w:t>
      </w:r>
    </w:p>
    <w:p w14:paraId="2F247B97" w14:textId="77777777" w:rsidR="00BA0B49" w:rsidRPr="008F06B0" w:rsidRDefault="00BA0B49" w:rsidP="00BA0B49">
      <w:pPr>
        <w:shd w:val="clear" w:color="auto" w:fill="FFFFFF"/>
        <w:tabs>
          <w:tab w:val="left" w:pos="5245"/>
        </w:tabs>
        <w:spacing w:line="280" w:lineRule="exact"/>
        <w:ind w:firstLine="709"/>
        <w:jc w:val="both"/>
        <w:rPr>
          <w:sz w:val="26"/>
          <w:szCs w:val="26"/>
        </w:rPr>
      </w:pPr>
      <w:r>
        <w:rPr>
          <w:sz w:val="26"/>
          <w:szCs w:val="26"/>
        </w:rPr>
        <w:t>Выполнены работы по ремонту асфальтобетонного покрытия – 1116 м2, вырублено мелкой поросли - 86 м2.</w:t>
      </w:r>
    </w:p>
    <w:p w14:paraId="25A61671" w14:textId="77777777" w:rsidR="00BA0B49" w:rsidRDefault="00BA0B49" w:rsidP="00BA0B49">
      <w:pPr>
        <w:tabs>
          <w:tab w:val="left" w:pos="5245"/>
        </w:tabs>
        <w:spacing w:line="280" w:lineRule="exact"/>
        <w:ind w:firstLine="709"/>
        <w:jc w:val="both"/>
        <w:rPr>
          <w:sz w:val="26"/>
          <w:szCs w:val="26"/>
        </w:rPr>
      </w:pPr>
      <w:r>
        <w:rPr>
          <w:sz w:val="26"/>
          <w:szCs w:val="26"/>
        </w:rPr>
        <w:t>2) Устройство автомобильной парковки и тротуара прилегающих к территории дома №1/2 микрорайона №7.</w:t>
      </w:r>
    </w:p>
    <w:p w14:paraId="6FB7A492" w14:textId="77777777" w:rsidR="00BA0B49" w:rsidRPr="008F06B0" w:rsidRDefault="00BA0B49" w:rsidP="00BA0B49">
      <w:pPr>
        <w:shd w:val="clear" w:color="auto" w:fill="FFFFFF"/>
        <w:tabs>
          <w:tab w:val="left" w:pos="5245"/>
        </w:tabs>
        <w:spacing w:line="280" w:lineRule="exact"/>
        <w:ind w:firstLine="709"/>
        <w:jc w:val="both"/>
        <w:rPr>
          <w:sz w:val="26"/>
          <w:szCs w:val="26"/>
        </w:rPr>
      </w:pPr>
      <w:r>
        <w:rPr>
          <w:sz w:val="26"/>
          <w:szCs w:val="26"/>
        </w:rPr>
        <w:lastRenderedPageBreak/>
        <w:t>Выполнены работы по установке бортовых камней – 18 шт., устройство дорожных покрытий из сборных прямоугольных железобетонных плит – 28 шт., посадка деревьев – 7 шт.</w:t>
      </w:r>
    </w:p>
    <w:p w14:paraId="733165BA" w14:textId="77777777" w:rsidR="00BA0B49" w:rsidRDefault="00BA0B49" w:rsidP="00BA0B49">
      <w:pPr>
        <w:tabs>
          <w:tab w:val="left" w:pos="5245"/>
        </w:tabs>
        <w:spacing w:line="280" w:lineRule="exact"/>
        <w:ind w:firstLine="709"/>
        <w:jc w:val="both"/>
        <w:rPr>
          <w:sz w:val="26"/>
          <w:szCs w:val="26"/>
        </w:rPr>
      </w:pPr>
      <w:r>
        <w:rPr>
          <w:sz w:val="26"/>
          <w:szCs w:val="26"/>
        </w:rPr>
        <w:t>3) Устройство проезда и тротуара прилегающих к территории дома №7 микрорайона №4.</w:t>
      </w:r>
    </w:p>
    <w:p w14:paraId="491897F7" w14:textId="77777777" w:rsidR="00BA0B49" w:rsidRDefault="00BA0B49" w:rsidP="00BA0B49">
      <w:pPr>
        <w:tabs>
          <w:tab w:val="left" w:pos="9212"/>
        </w:tabs>
        <w:spacing w:line="280" w:lineRule="exact"/>
        <w:ind w:firstLine="709"/>
        <w:jc w:val="both"/>
        <w:rPr>
          <w:sz w:val="26"/>
          <w:szCs w:val="26"/>
        </w:rPr>
      </w:pPr>
      <w:r>
        <w:rPr>
          <w:sz w:val="26"/>
          <w:szCs w:val="26"/>
        </w:rPr>
        <w:t>Выполнены работы по установке бортовых камней – 292 шт., ремонт асфальтобетонного покрытия – 711,9 м2, создание газона – 111,89 м2.</w:t>
      </w:r>
    </w:p>
    <w:p w14:paraId="4F8AC143" w14:textId="77777777" w:rsidR="00BA0B49" w:rsidRDefault="00BA0B49" w:rsidP="00BA0B49">
      <w:pPr>
        <w:tabs>
          <w:tab w:val="left" w:pos="5245"/>
        </w:tabs>
        <w:spacing w:line="280" w:lineRule="exact"/>
        <w:ind w:firstLine="709"/>
        <w:jc w:val="both"/>
        <w:rPr>
          <w:sz w:val="26"/>
          <w:szCs w:val="26"/>
        </w:rPr>
      </w:pPr>
    </w:p>
    <w:p w14:paraId="1924FBB6" w14:textId="77777777" w:rsidR="00BA0B49" w:rsidRDefault="00BA0B49" w:rsidP="00BA0B49">
      <w:pPr>
        <w:tabs>
          <w:tab w:val="left" w:pos="5245"/>
        </w:tabs>
        <w:spacing w:line="280" w:lineRule="exact"/>
        <w:ind w:firstLine="709"/>
        <w:jc w:val="both"/>
        <w:rPr>
          <w:sz w:val="26"/>
          <w:szCs w:val="26"/>
        </w:rPr>
      </w:pPr>
      <w:r>
        <w:rPr>
          <w:sz w:val="26"/>
          <w:szCs w:val="26"/>
        </w:rPr>
        <w:t>4) Устройство автомобильной парковки и тротуара прилегающих к территории дома №7 микрорайона №4;</w:t>
      </w:r>
    </w:p>
    <w:p w14:paraId="3AD93CD3" w14:textId="77777777" w:rsidR="00BA0B49" w:rsidRDefault="00BA0B49" w:rsidP="00BA0B49">
      <w:pPr>
        <w:shd w:val="clear" w:color="auto" w:fill="FFFFFF"/>
        <w:tabs>
          <w:tab w:val="left" w:pos="5245"/>
        </w:tabs>
        <w:spacing w:line="280" w:lineRule="exact"/>
        <w:ind w:firstLine="709"/>
        <w:jc w:val="both"/>
        <w:rPr>
          <w:sz w:val="26"/>
          <w:szCs w:val="26"/>
        </w:rPr>
      </w:pPr>
      <w:r>
        <w:rPr>
          <w:sz w:val="26"/>
          <w:szCs w:val="26"/>
        </w:rPr>
        <w:t>Выполнены работы по установке бортовых камней – 312 шт., ремонт асфальтобетонного покрытия – 772 м2, создание газона – 99,67 м2.</w:t>
      </w:r>
    </w:p>
    <w:p w14:paraId="3AFF3DF9" w14:textId="77777777" w:rsidR="00BA0B49" w:rsidRDefault="00BA0B49" w:rsidP="00BA0B49">
      <w:pPr>
        <w:tabs>
          <w:tab w:val="left" w:pos="5245"/>
        </w:tabs>
        <w:spacing w:line="280" w:lineRule="exact"/>
        <w:ind w:firstLine="709"/>
        <w:jc w:val="both"/>
        <w:rPr>
          <w:sz w:val="26"/>
          <w:szCs w:val="26"/>
        </w:rPr>
      </w:pPr>
      <w:r>
        <w:rPr>
          <w:sz w:val="26"/>
          <w:szCs w:val="26"/>
        </w:rPr>
        <w:t>5) Устройство автомобильной парковки и тротуара прилегающих к территории дома №21/22 микрорайона №7;</w:t>
      </w:r>
    </w:p>
    <w:p w14:paraId="6CF952B2" w14:textId="77777777" w:rsidR="00BA0B49" w:rsidRDefault="00BA0B49" w:rsidP="00BA0B49">
      <w:pPr>
        <w:shd w:val="clear" w:color="auto" w:fill="FFFFFF"/>
        <w:tabs>
          <w:tab w:val="left" w:pos="5245"/>
        </w:tabs>
        <w:spacing w:line="280" w:lineRule="exact"/>
        <w:ind w:firstLine="709"/>
        <w:jc w:val="both"/>
        <w:rPr>
          <w:sz w:val="26"/>
          <w:szCs w:val="26"/>
        </w:rPr>
      </w:pPr>
      <w:r>
        <w:rPr>
          <w:sz w:val="26"/>
          <w:szCs w:val="26"/>
        </w:rPr>
        <w:t>Выполнены работы по установке бортовых камней – 90 шт., ремонт асфальтобетонного покрытия – 362 м2, посадка кустарников – 42 шт., создание газона – 17,8 м2.</w:t>
      </w:r>
    </w:p>
    <w:p w14:paraId="2796C092" w14:textId="39456396" w:rsidR="00BA0B49" w:rsidRPr="0056065E" w:rsidRDefault="00BA0B49" w:rsidP="0056065E">
      <w:pPr>
        <w:shd w:val="clear" w:color="auto" w:fill="FFFFFF"/>
        <w:tabs>
          <w:tab w:val="left" w:pos="5245"/>
        </w:tabs>
        <w:spacing w:line="280" w:lineRule="exact"/>
        <w:ind w:firstLine="709"/>
        <w:jc w:val="both"/>
        <w:rPr>
          <w:sz w:val="26"/>
          <w:szCs w:val="26"/>
        </w:rPr>
      </w:pPr>
      <w:r>
        <w:rPr>
          <w:sz w:val="26"/>
          <w:szCs w:val="26"/>
        </w:rPr>
        <w:t>6) Архитектурно-художественное освещение. Выполнены работы по установке 241 светильника, установлен 1 счетчик электроэнергии, завоз земли растительной – 46 м3.</w:t>
      </w:r>
    </w:p>
    <w:p w14:paraId="5D667A34" w14:textId="77777777" w:rsidR="00BA0B49" w:rsidRDefault="00BA0B49" w:rsidP="00BA0B49">
      <w:pPr>
        <w:tabs>
          <w:tab w:val="left" w:pos="5245"/>
        </w:tabs>
        <w:spacing w:line="280" w:lineRule="exact"/>
        <w:ind w:firstLine="709"/>
        <w:jc w:val="both"/>
        <w:rPr>
          <w:sz w:val="26"/>
          <w:szCs w:val="26"/>
        </w:rPr>
      </w:pPr>
      <w:r>
        <w:rPr>
          <w:sz w:val="26"/>
          <w:szCs w:val="26"/>
        </w:rPr>
        <w:t>В рамках реализации заключены муниципальные контракты:</w:t>
      </w:r>
    </w:p>
    <w:p w14:paraId="3F6AFC93" w14:textId="77777777" w:rsidR="00BA0B49" w:rsidRDefault="00BA0B49" w:rsidP="00BA0B49">
      <w:pPr>
        <w:ind w:firstLine="709"/>
        <w:jc w:val="both"/>
        <w:rPr>
          <w:sz w:val="26"/>
          <w:szCs w:val="26"/>
        </w:rPr>
      </w:pPr>
      <w:r>
        <w:rPr>
          <w:sz w:val="26"/>
          <w:szCs w:val="26"/>
        </w:rPr>
        <w:t xml:space="preserve">1) от 05.05.2021 № 34 с ООО </w:t>
      </w:r>
      <w:proofErr w:type="spellStart"/>
      <w:r>
        <w:rPr>
          <w:sz w:val="26"/>
          <w:szCs w:val="26"/>
        </w:rPr>
        <w:t>Урбаника</w:t>
      </w:r>
      <w:proofErr w:type="spellEnd"/>
      <w:r>
        <w:rPr>
          <w:sz w:val="26"/>
          <w:szCs w:val="26"/>
        </w:rPr>
        <w:t xml:space="preserve"> на выполнение комплекса работ по архитектурно-художественному освещению на сумму 1 623 500,00 рублей. Исполнение 100%. </w:t>
      </w:r>
      <w:r>
        <w:rPr>
          <w:rFonts w:ascii="Arial" w:hAnsi="Arial" w:cs="Arial"/>
          <w:spacing w:val="-2"/>
          <w:sz w:val="26"/>
          <w:szCs w:val="26"/>
        </w:rPr>
        <w:t xml:space="preserve"> </w:t>
      </w:r>
    </w:p>
    <w:p w14:paraId="06686B86" w14:textId="77777777" w:rsidR="00BA0B49" w:rsidRDefault="00BA0B49" w:rsidP="00BA0B49">
      <w:pPr>
        <w:shd w:val="clear" w:color="auto" w:fill="FFFFFF"/>
        <w:tabs>
          <w:tab w:val="left" w:pos="5245"/>
        </w:tabs>
        <w:spacing w:line="280" w:lineRule="exact"/>
        <w:ind w:firstLine="709"/>
        <w:jc w:val="both"/>
        <w:rPr>
          <w:sz w:val="26"/>
          <w:szCs w:val="26"/>
        </w:rPr>
      </w:pPr>
      <w:r>
        <w:rPr>
          <w:sz w:val="26"/>
          <w:szCs w:val="26"/>
        </w:rPr>
        <w:t xml:space="preserve">2) от 07.05.2021 № 35 с ООО </w:t>
      </w:r>
      <w:proofErr w:type="spellStart"/>
      <w:r>
        <w:rPr>
          <w:sz w:val="26"/>
          <w:szCs w:val="26"/>
        </w:rPr>
        <w:t>Стройград</w:t>
      </w:r>
      <w:proofErr w:type="spellEnd"/>
      <w:r>
        <w:rPr>
          <w:sz w:val="26"/>
          <w:szCs w:val="26"/>
        </w:rPr>
        <w:t xml:space="preserve"> на выполнение комплекса работ по благоустройству в рамках проектов "Народный бюджет" на общую сумму 6 536 848,75 рублей.  Исполнение 100%. </w:t>
      </w:r>
    </w:p>
    <w:p w14:paraId="6EF1982B" w14:textId="77777777" w:rsidR="00BA0B49" w:rsidRDefault="00BA0B49" w:rsidP="00BA0B49">
      <w:pPr>
        <w:shd w:val="clear" w:color="auto" w:fill="FFFFFF"/>
        <w:tabs>
          <w:tab w:val="left" w:pos="5245"/>
        </w:tabs>
        <w:spacing w:line="280" w:lineRule="exact"/>
        <w:ind w:firstLine="709"/>
        <w:jc w:val="both"/>
        <w:rPr>
          <w:color w:val="FF0000"/>
          <w:sz w:val="26"/>
          <w:szCs w:val="26"/>
        </w:rPr>
      </w:pPr>
      <w:r>
        <w:rPr>
          <w:sz w:val="26"/>
          <w:szCs w:val="26"/>
        </w:rPr>
        <w:t xml:space="preserve">3) контракт от 23.09.2021 № 133 с ИП Тимофеев Л.М. на выполнение работ по благоустройству, в рамках проектов "Народный бюджет" на общую сумму 313 587,76 рублей. Исполнение 100%. </w:t>
      </w:r>
    </w:p>
    <w:p w14:paraId="7B98A14E" w14:textId="77777777" w:rsidR="00976BCA" w:rsidRPr="00983D8C" w:rsidRDefault="00976BCA" w:rsidP="00402831">
      <w:pPr>
        <w:pStyle w:val="a4"/>
        <w:ind w:left="0" w:firstLine="709"/>
        <w:jc w:val="both"/>
        <w:rPr>
          <w:sz w:val="26"/>
          <w:szCs w:val="26"/>
        </w:rPr>
      </w:pPr>
    </w:p>
    <w:p w14:paraId="6B1859A5" w14:textId="360A3813" w:rsidR="00887F72" w:rsidRDefault="00887F72" w:rsidP="00402831">
      <w:pPr>
        <w:pStyle w:val="a4"/>
        <w:ind w:left="0" w:firstLine="709"/>
        <w:jc w:val="both"/>
        <w:rPr>
          <w:b/>
          <w:bCs/>
          <w:i/>
          <w:iCs/>
          <w:sz w:val="26"/>
          <w:szCs w:val="26"/>
        </w:rPr>
      </w:pPr>
      <w:r w:rsidRPr="00983D8C">
        <w:rPr>
          <w:b/>
          <w:bCs/>
          <w:i/>
          <w:iCs/>
          <w:sz w:val="26"/>
          <w:szCs w:val="26"/>
        </w:rPr>
        <w:t xml:space="preserve">Достижение целевых показателей муниципальной программы </w:t>
      </w:r>
    </w:p>
    <w:p w14:paraId="41160ECA" w14:textId="77777777" w:rsidR="0056065E" w:rsidRDefault="0056065E" w:rsidP="00402831">
      <w:pPr>
        <w:pStyle w:val="a4"/>
        <w:ind w:left="0" w:firstLine="709"/>
        <w:jc w:val="both"/>
        <w:rPr>
          <w:b/>
          <w:bCs/>
          <w:i/>
          <w:iCs/>
          <w:sz w:val="26"/>
          <w:szCs w:val="26"/>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022"/>
        <w:gridCol w:w="1475"/>
        <w:gridCol w:w="1329"/>
        <w:gridCol w:w="1524"/>
      </w:tblGrid>
      <w:tr w:rsidR="00BA0B49" w:rsidRPr="00D92EB4" w14:paraId="321F97EE" w14:textId="77777777" w:rsidTr="00BA0B49">
        <w:tc>
          <w:tcPr>
            <w:tcW w:w="567" w:type="dxa"/>
            <w:shd w:val="clear" w:color="auto" w:fill="auto"/>
            <w:vAlign w:val="center"/>
          </w:tcPr>
          <w:p w14:paraId="375CB2A5" w14:textId="77777777" w:rsidR="00BA0B49" w:rsidRPr="00D92EB4" w:rsidRDefault="00BA0B49" w:rsidP="00AE2B44">
            <w:pPr>
              <w:pStyle w:val="a4"/>
              <w:ind w:left="0"/>
              <w:jc w:val="center"/>
              <w:rPr>
                <w:sz w:val="26"/>
                <w:szCs w:val="26"/>
              </w:rPr>
            </w:pPr>
            <w:r w:rsidRPr="00D92EB4">
              <w:rPr>
                <w:sz w:val="26"/>
                <w:szCs w:val="26"/>
              </w:rPr>
              <w:t>№</w:t>
            </w:r>
          </w:p>
        </w:tc>
        <w:tc>
          <w:tcPr>
            <w:tcW w:w="5022" w:type="dxa"/>
            <w:shd w:val="clear" w:color="auto" w:fill="auto"/>
            <w:vAlign w:val="center"/>
          </w:tcPr>
          <w:p w14:paraId="7A3E35E9" w14:textId="77777777" w:rsidR="00BA0B49" w:rsidRPr="00D92EB4" w:rsidRDefault="00BA0B49" w:rsidP="00AE2B44">
            <w:pPr>
              <w:pStyle w:val="a4"/>
              <w:ind w:left="0"/>
              <w:jc w:val="center"/>
              <w:rPr>
                <w:sz w:val="26"/>
                <w:szCs w:val="26"/>
              </w:rPr>
            </w:pPr>
            <w:r w:rsidRPr="00D92EB4">
              <w:rPr>
                <w:sz w:val="26"/>
                <w:szCs w:val="26"/>
              </w:rPr>
              <w:t>Наименование</w:t>
            </w:r>
          </w:p>
        </w:tc>
        <w:tc>
          <w:tcPr>
            <w:tcW w:w="1475" w:type="dxa"/>
            <w:shd w:val="clear" w:color="auto" w:fill="auto"/>
            <w:vAlign w:val="center"/>
          </w:tcPr>
          <w:p w14:paraId="3FA720E8" w14:textId="77777777" w:rsidR="00BA0B49" w:rsidRPr="00D92EB4" w:rsidRDefault="00BA0B49" w:rsidP="00AE2B44">
            <w:pPr>
              <w:pStyle w:val="a4"/>
              <w:ind w:left="0"/>
              <w:jc w:val="center"/>
              <w:rPr>
                <w:sz w:val="26"/>
                <w:szCs w:val="26"/>
              </w:rPr>
            </w:pPr>
          </w:p>
          <w:p w14:paraId="09A64877" w14:textId="77777777" w:rsidR="00BA0B49" w:rsidRPr="00D92EB4" w:rsidRDefault="00BA0B49" w:rsidP="00AE2B44">
            <w:pPr>
              <w:pStyle w:val="a4"/>
              <w:ind w:left="0"/>
              <w:jc w:val="center"/>
              <w:rPr>
                <w:sz w:val="26"/>
                <w:szCs w:val="26"/>
              </w:rPr>
            </w:pPr>
            <w:r w:rsidRPr="00D92EB4">
              <w:rPr>
                <w:sz w:val="26"/>
                <w:szCs w:val="26"/>
              </w:rPr>
              <w:t>План</w:t>
            </w:r>
          </w:p>
          <w:p w14:paraId="4B36AB16" w14:textId="77777777" w:rsidR="00BA0B49" w:rsidRPr="00D92EB4" w:rsidRDefault="00BA0B49" w:rsidP="00AE2B44">
            <w:pPr>
              <w:pStyle w:val="a4"/>
              <w:ind w:left="0"/>
              <w:jc w:val="center"/>
              <w:rPr>
                <w:sz w:val="26"/>
                <w:szCs w:val="26"/>
              </w:rPr>
            </w:pPr>
          </w:p>
        </w:tc>
        <w:tc>
          <w:tcPr>
            <w:tcW w:w="1329" w:type="dxa"/>
            <w:shd w:val="clear" w:color="auto" w:fill="auto"/>
            <w:vAlign w:val="center"/>
          </w:tcPr>
          <w:p w14:paraId="0B4E4B21" w14:textId="77777777" w:rsidR="00BA0B49" w:rsidRPr="00D92EB4" w:rsidRDefault="00BA0B49" w:rsidP="00AE2B44">
            <w:pPr>
              <w:pStyle w:val="a4"/>
              <w:ind w:left="0"/>
              <w:jc w:val="center"/>
              <w:rPr>
                <w:sz w:val="26"/>
                <w:szCs w:val="26"/>
              </w:rPr>
            </w:pPr>
            <w:r w:rsidRPr="00D92EB4">
              <w:rPr>
                <w:sz w:val="26"/>
                <w:szCs w:val="26"/>
              </w:rPr>
              <w:t>Факт</w:t>
            </w:r>
          </w:p>
        </w:tc>
        <w:tc>
          <w:tcPr>
            <w:tcW w:w="1524" w:type="dxa"/>
            <w:shd w:val="clear" w:color="auto" w:fill="auto"/>
            <w:vAlign w:val="center"/>
          </w:tcPr>
          <w:p w14:paraId="55A4E630" w14:textId="77777777" w:rsidR="00BA0B49" w:rsidRPr="00D92EB4" w:rsidRDefault="00BA0B49" w:rsidP="00AE2B44">
            <w:pPr>
              <w:pStyle w:val="a4"/>
              <w:ind w:left="0"/>
              <w:jc w:val="center"/>
              <w:rPr>
                <w:sz w:val="26"/>
                <w:szCs w:val="26"/>
              </w:rPr>
            </w:pPr>
            <w:r w:rsidRPr="00D92EB4">
              <w:rPr>
                <w:sz w:val="26"/>
                <w:szCs w:val="26"/>
              </w:rPr>
              <w:t>Причина не исполнения</w:t>
            </w:r>
          </w:p>
        </w:tc>
      </w:tr>
      <w:tr w:rsidR="00BA0B49" w:rsidRPr="00D92EB4" w14:paraId="6517A5BB" w14:textId="77777777" w:rsidTr="00BA0B49">
        <w:tc>
          <w:tcPr>
            <w:tcW w:w="567" w:type="dxa"/>
            <w:shd w:val="clear" w:color="auto" w:fill="auto"/>
          </w:tcPr>
          <w:p w14:paraId="01144CCC" w14:textId="77777777" w:rsidR="00BA0B49" w:rsidRPr="00D92EB4" w:rsidRDefault="00BA0B49" w:rsidP="00AE2B44">
            <w:pPr>
              <w:pStyle w:val="a4"/>
              <w:ind w:left="0"/>
              <w:jc w:val="both"/>
              <w:rPr>
                <w:sz w:val="26"/>
                <w:szCs w:val="26"/>
              </w:rPr>
            </w:pPr>
            <w:r w:rsidRPr="00D92EB4">
              <w:rPr>
                <w:sz w:val="26"/>
                <w:szCs w:val="26"/>
              </w:rPr>
              <w:t>1.</w:t>
            </w:r>
          </w:p>
        </w:tc>
        <w:tc>
          <w:tcPr>
            <w:tcW w:w="5022" w:type="dxa"/>
            <w:shd w:val="clear" w:color="auto" w:fill="auto"/>
          </w:tcPr>
          <w:p w14:paraId="02D2DE98" w14:textId="77777777" w:rsidR="00BA0B49" w:rsidRPr="00D92EB4" w:rsidRDefault="00BA0B49" w:rsidP="00AE2B44">
            <w:pPr>
              <w:pStyle w:val="a4"/>
              <w:ind w:left="0"/>
              <w:rPr>
                <w:sz w:val="26"/>
                <w:szCs w:val="26"/>
              </w:rPr>
            </w:pPr>
            <w:r w:rsidRPr="00BB1724">
              <w:rPr>
                <w:sz w:val="26"/>
                <w:szCs w:val="26"/>
              </w:rPr>
              <w:t>Количество и площадь благоустроенных дворовых территорий поселения (обеспеченных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w:t>
            </w:r>
          </w:p>
        </w:tc>
        <w:tc>
          <w:tcPr>
            <w:tcW w:w="1475" w:type="dxa"/>
            <w:shd w:val="clear" w:color="auto" w:fill="auto"/>
          </w:tcPr>
          <w:p w14:paraId="6EB20E56" w14:textId="77777777" w:rsidR="00BA0B49" w:rsidRDefault="00BA0B49" w:rsidP="00AE2B44">
            <w:pPr>
              <w:pStyle w:val="a4"/>
              <w:ind w:left="0"/>
              <w:jc w:val="center"/>
              <w:rPr>
                <w:sz w:val="26"/>
                <w:szCs w:val="26"/>
              </w:rPr>
            </w:pPr>
          </w:p>
          <w:p w14:paraId="3FDCE985" w14:textId="77777777" w:rsidR="00BA0B49" w:rsidRDefault="00BA0B49" w:rsidP="00AE2B44">
            <w:pPr>
              <w:pStyle w:val="a4"/>
              <w:ind w:left="0"/>
              <w:jc w:val="center"/>
              <w:rPr>
                <w:sz w:val="26"/>
                <w:szCs w:val="26"/>
              </w:rPr>
            </w:pPr>
          </w:p>
          <w:p w14:paraId="18F7709B" w14:textId="77777777" w:rsidR="00BA0B49" w:rsidRDefault="00BA0B49" w:rsidP="00AE2B44">
            <w:pPr>
              <w:pStyle w:val="a4"/>
              <w:ind w:left="0"/>
              <w:jc w:val="center"/>
              <w:rPr>
                <w:sz w:val="26"/>
                <w:szCs w:val="26"/>
              </w:rPr>
            </w:pPr>
          </w:p>
          <w:p w14:paraId="67A7A341" w14:textId="77777777" w:rsidR="00BA0B49" w:rsidRDefault="00BA0B49" w:rsidP="00AE2B44">
            <w:pPr>
              <w:pStyle w:val="a4"/>
              <w:ind w:left="0"/>
              <w:jc w:val="center"/>
              <w:rPr>
                <w:sz w:val="26"/>
                <w:szCs w:val="26"/>
              </w:rPr>
            </w:pPr>
          </w:p>
          <w:p w14:paraId="252ED041" w14:textId="77777777" w:rsidR="00BA0B49" w:rsidRDefault="00BA0B49" w:rsidP="00AE2B44">
            <w:pPr>
              <w:pStyle w:val="a4"/>
              <w:ind w:left="0"/>
              <w:jc w:val="center"/>
              <w:rPr>
                <w:sz w:val="26"/>
                <w:szCs w:val="26"/>
              </w:rPr>
            </w:pPr>
          </w:p>
          <w:p w14:paraId="0FF806B6" w14:textId="77777777" w:rsidR="00BA0B49" w:rsidRDefault="00BA0B49" w:rsidP="00AE2B44">
            <w:pPr>
              <w:pStyle w:val="a4"/>
              <w:ind w:left="0"/>
              <w:jc w:val="center"/>
              <w:rPr>
                <w:sz w:val="26"/>
                <w:szCs w:val="26"/>
              </w:rPr>
            </w:pPr>
          </w:p>
          <w:p w14:paraId="39263754" w14:textId="77777777" w:rsidR="00BA0B49" w:rsidRPr="00D92EB4" w:rsidRDefault="00BA0B49" w:rsidP="00AE2B44">
            <w:pPr>
              <w:pStyle w:val="a4"/>
              <w:ind w:left="0"/>
              <w:jc w:val="center"/>
              <w:rPr>
                <w:sz w:val="26"/>
                <w:szCs w:val="26"/>
              </w:rPr>
            </w:pPr>
            <w:r>
              <w:rPr>
                <w:sz w:val="26"/>
                <w:szCs w:val="26"/>
              </w:rPr>
              <w:t>48/195932</w:t>
            </w:r>
          </w:p>
        </w:tc>
        <w:tc>
          <w:tcPr>
            <w:tcW w:w="1329" w:type="dxa"/>
            <w:shd w:val="clear" w:color="auto" w:fill="auto"/>
          </w:tcPr>
          <w:p w14:paraId="0A2568BC" w14:textId="77777777" w:rsidR="00BA0B49" w:rsidRDefault="00BA0B49" w:rsidP="00AE2B44">
            <w:pPr>
              <w:pStyle w:val="a4"/>
              <w:ind w:left="0"/>
              <w:jc w:val="center"/>
              <w:rPr>
                <w:sz w:val="26"/>
                <w:szCs w:val="26"/>
              </w:rPr>
            </w:pPr>
          </w:p>
          <w:p w14:paraId="582FB841" w14:textId="77777777" w:rsidR="00BA0B49" w:rsidRDefault="00BA0B49" w:rsidP="00AE2B44">
            <w:pPr>
              <w:pStyle w:val="a4"/>
              <w:ind w:left="0"/>
              <w:jc w:val="center"/>
              <w:rPr>
                <w:sz w:val="26"/>
                <w:szCs w:val="26"/>
              </w:rPr>
            </w:pPr>
          </w:p>
          <w:p w14:paraId="39BC8C27" w14:textId="77777777" w:rsidR="00BA0B49" w:rsidRDefault="00BA0B49" w:rsidP="00AE2B44">
            <w:pPr>
              <w:pStyle w:val="a4"/>
              <w:ind w:left="0"/>
              <w:jc w:val="center"/>
              <w:rPr>
                <w:sz w:val="26"/>
                <w:szCs w:val="26"/>
              </w:rPr>
            </w:pPr>
          </w:p>
          <w:p w14:paraId="11597549" w14:textId="77777777" w:rsidR="00BA0B49" w:rsidRDefault="00BA0B49" w:rsidP="00AE2B44">
            <w:pPr>
              <w:pStyle w:val="a4"/>
              <w:ind w:left="0"/>
              <w:jc w:val="center"/>
              <w:rPr>
                <w:sz w:val="26"/>
                <w:szCs w:val="26"/>
              </w:rPr>
            </w:pPr>
          </w:p>
          <w:p w14:paraId="2FF51F14" w14:textId="77777777" w:rsidR="00BA0B49" w:rsidRDefault="00BA0B49" w:rsidP="00AE2B44">
            <w:pPr>
              <w:pStyle w:val="a4"/>
              <w:ind w:left="0"/>
              <w:jc w:val="center"/>
              <w:rPr>
                <w:sz w:val="26"/>
                <w:szCs w:val="26"/>
              </w:rPr>
            </w:pPr>
          </w:p>
          <w:p w14:paraId="69B60686" w14:textId="77777777" w:rsidR="00BA0B49" w:rsidRDefault="00BA0B49" w:rsidP="00AE2B44">
            <w:pPr>
              <w:pStyle w:val="a4"/>
              <w:ind w:left="0"/>
              <w:jc w:val="center"/>
              <w:rPr>
                <w:sz w:val="26"/>
                <w:szCs w:val="26"/>
              </w:rPr>
            </w:pPr>
          </w:p>
          <w:p w14:paraId="07252EBB" w14:textId="77777777" w:rsidR="00BA0B49" w:rsidRPr="00D92EB4" w:rsidRDefault="00BA0B49" w:rsidP="00AE2B44">
            <w:pPr>
              <w:pStyle w:val="a4"/>
              <w:ind w:left="0"/>
              <w:jc w:val="center"/>
              <w:rPr>
                <w:sz w:val="26"/>
                <w:szCs w:val="26"/>
              </w:rPr>
            </w:pPr>
            <w:r>
              <w:rPr>
                <w:sz w:val="26"/>
                <w:szCs w:val="26"/>
              </w:rPr>
              <w:t>48/195932</w:t>
            </w:r>
          </w:p>
        </w:tc>
        <w:tc>
          <w:tcPr>
            <w:tcW w:w="1524" w:type="dxa"/>
            <w:shd w:val="clear" w:color="auto" w:fill="auto"/>
          </w:tcPr>
          <w:p w14:paraId="387E6C90" w14:textId="33D3C1ED" w:rsidR="00BA0B49" w:rsidRPr="00D92EB4" w:rsidRDefault="00BA0B49" w:rsidP="00AE2B44">
            <w:pPr>
              <w:pStyle w:val="a4"/>
              <w:ind w:left="0"/>
              <w:jc w:val="center"/>
              <w:rPr>
                <w:sz w:val="26"/>
                <w:szCs w:val="26"/>
              </w:rPr>
            </w:pPr>
          </w:p>
        </w:tc>
      </w:tr>
      <w:tr w:rsidR="00BA0B49" w:rsidRPr="00D92EB4" w14:paraId="0E487916" w14:textId="77777777" w:rsidTr="00BA0B49">
        <w:tc>
          <w:tcPr>
            <w:tcW w:w="567" w:type="dxa"/>
            <w:shd w:val="clear" w:color="auto" w:fill="auto"/>
          </w:tcPr>
          <w:p w14:paraId="573DD378" w14:textId="77777777" w:rsidR="00BA0B49" w:rsidRPr="00D92EB4" w:rsidRDefault="00BA0B49" w:rsidP="00AE2B44">
            <w:pPr>
              <w:pStyle w:val="a4"/>
              <w:ind w:left="0"/>
              <w:jc w:val="both"/>
              <w:rPr>
                <w:sz w:val="26"/>
                <w:szCs w:val="26"/>
              </w:rPr>
            </w:pPr>
            <w:r w:rsidRPr="00D92EB4">
              <w:rPr>
                <w:sz w:val="26"/>
                <w:szCs w:val="26"/>
              </w:rPr>
              <w:t>2.</w:t>
            </w:r>
          </w:p>
        </w:tc>
        <w:tc>
          <w:tcPr>
            <w:tcW w:w="5022" w:type="dxa"/>
            <w:shd w:val="clear" w:color="auto" w:fill="auto"/>
          </w:tcPr>
          <w:p w14:paraId="79E688F1" w14:textId="55D9C52A" w:rsidR="00BA0B49" w:rsidRPr="00D92EB4" w:rsidRDefault="00BA0B49" w:rsidP="00AE2B44">
            <w:pPr>
              <w:jc w:val="both"/>
              <w:rPr>
                <w:sz w:val="26"/>
                <w:szCs w:val="26"/>
              </w:rPr>
            </w:pPr>
            <w:r>
              <w:rPr>
                <w:sz w:val="26"/>
                <w:szCs w:val="26"/>
              </w:rPr>
              <w:t xml:space="preserve">Доля благоустроенных дворовых территорий к общей площади дворовых </w:t>
            </w:r>
            <w:r>
              <w:rPr>
                <w:sz w:val="26"/>
                <w:szCs w:val="26"/>
              </w:rPr>
              <w:lastRenderedPageBreak/>
              <w:t xml:space="preserve">территорий муниципального образования </w:t>
            </w:r>
            <w:proofErr w:type="gramStart"/>
            <w:r>
              <w:rPr>
                <w:sz w:val="26"/>
                <w:szCs w:val="26"/>
              </w:rPr>
              <w:t>городское</w:t>
            </w:r>
            <w:r w:rsidR="00E11B06">
              <w:rPr>
                <w:sz w:val="26"/>
                <w:szCs w:val="26"/>
              </w:rPr>
              <w:t xml:space="preserve"> </w:t>
            </w:r>
            <w:r>
              <w:rPr>
                <w:sz w:val="26"/>
                <w:szCs w:val="26"/>
              </w:rPr>
              <w:t>поселение</w:t>
            </w:r>
            <w:r w:rsidR="00E11B06">
              <w:rPr>
                <w:sz w:val="26"/>
                <w:szCs w:val="26"/>
              </w:rPr>
              <w:t xml:space="preserve"> </w:t>
            </w:r>
            <w:r>
              <w:rPr>
                <w:sz w:val="26"/>
                <w:szCs w:val="26"/>
              </w:rPr>
              <w:t>Пойковский</w:t>
            </w:r>
            <w:proofErr w:type="gramEnd"/>
            <w:r>
              <w:rPr>
                <w:sz w:val="26"/>
                <w:szCs w:val="26"/>
              </w:rPr>
              <w:t xml:space="preserve"> ВКЛЮЧЕННЫХ В ПРОГРАММУ </w:t>
            </w:r>
          </w:p>
        </w:tc>
        <w:tc>
          <w:tcPr>
            <w:tcW w:w="1475" w:type="dxa"/>
            <w:shd w:val="clear" w:color="auto" w:fill="auto"/>
          </w:tcPr>
          <w:p w14:paraId="1C208A67" w14:textId="77777777" w:rsidR="00BA0B49" w:rsidRDefault="00BA0B49" w:rsidP="00AE2B44">
            <w:pPr>
              <w:pStyle w:val="a4"/>
              <w:ind w:left="0"/>
              <w:jc w:val="center"/>
              <w:rPr>
                <w:sz w:val="26"/>
                <w:szCs w:val="26"/>
              </w:rPr>
            </w:pPr>
          </w:p>
          <w:p w14:paraId="276A46D8" w14:textId="77777777" w:rsidR="00BA0B49" w:rsidRDefault="00BA0B49" w:rsidP="00AE2B44">
            <w:pPr>
              <w:pStyle w:val="a4"/>
              <w:ind w:left="0"/>
              <w:jc w:val="center"/>
              <w:rPr>
                <w:sz w:val="26"/>
                <w:szCs w:val="26"/>
              </w:rPr>
            </w:pPr>
          </w:p>
          <w:p w14:paraId="332C9380" w14:textId="77777777" w:rsidR="00BA0B49" w:rsidRPr="00D92EB4" w:rsidRDefault="00BA0B49" w:rsidP="00AE2B44">
            <w:pPr>
              <w:pStyle w:val="a4"/>
              <w:ind w:left="0"/>
              <w:jc w:val="center"/>
              <w:rPr>
                <w:sz w:val="26"/>
                <w:szCs w:val="26"/>
              </w:rPr>
            </w:pPr>
            <w:r>
              <w:rPr>
                <w:sz w:val="26"/>
                <w:szCs w:val="26"/>
              </w:rPr>
              <w:lastRenderedPageBreak/>
              <w:t>77</w:t>
            </w:r>
          </w:p>
        </w:tc>
        <w:tc>
          <w:tcPr>
            <w:tcW w:w="1329" w:type="dxa"/>
            <w:shd w:val="clear" w:color="auto" w:fill="auto"/>
          </w:tcPr>
          <w:p w14:paraId="502376D5" w14:textId="77777777" w:rsidR="00BA0B49" w:rsidRDefault="00BA0B49" w:rsidP="00AE2B44">
            <w:pPr>
              <w:pStyle w:val="a4"/>
              <w:ind w:left="0"/>
              <w:jc w:val="center"/>
              <w:rPr>
                <w:sz w:val="26"/>
                <w:szCs w:val="26"/>
              </w:rPr>
            </w:pPr>
          </w:p>
          <w:p w14:paraId="7B92A157" w14:textId="77777777" w:rsidR="00BA0B49" w:rsidRDefault="00BA0B49" w:rsidP="00AE2B44">
            <w:pPr>
              <w:pStyle w:val="a4"/>
              <w:ind w:left="0"/>
              <w:jc w:val="center"/>
              <w:rPr>
                <w:sz w:val="26"/>
                <w:szCs w:val="26"/>
              </w:rPr>
            </w:pPr>
          </w:p>
          <w:p w14:paraId="43449040" w14:textId="77777777" w:rsidR="00BA0B49" w:rsidRDefault="00BA0B49" w:rsidP="00AE2B44">
            <w:pPr>
              <w:pStyle w:val="a4"/>
              <w:ind w:left="0"/>
              <w:jc w:val="center"/>
              <w:rPr>
                <w:sz w:val="26"/>
                <w:szCs w:val="26"/>
              </w:rPr>
            </w:pPr>
            <w:r>
              <w:rPr>
                <w:sz w:val="26"/>
                <w:szCs w:val="26"/>
              </w:rPr>
              <w:lastRenderedPageBreak/>
              <w:t>77</w:t>
            </w:r>
          </w:p>
          <w:p w14:paraId="385EB4A7" w14:textId="77777777" w:rsidR="00BA0B49" w:rsidRPr="00D92EB4" w:rsidRDefault="00BA0B49" w:rsidP="00AE2B44">
            <w:pPr>
              <w:pStyle w:val="a4"/>
              <w:ind w:left="0"/>
              <w:jc w:val="center"/>
              <w:rPr>
                <w:sz w:val="26"/>
                <w:szCs w:val="26"/>
              </w:rPr>
            </w:pPr>
          </w:p>
        </w:tc>
        <w:tc>
          <w:tcPr>
            <w:tcW w:w="1524" w:type="dxa"/>
            <w:shd w:val="clear" w:color="auto" w:fill="auto"/>
          </w:tcPr>
          <w:p w14:paraId="2445367F" w14:textId="5DC382A7" w:rsidR="00BA0B49" w:rsidRPr="00D92EB4" w:rsidRDefault="00BA0B49" w:rsidP="00AE2B44">
            <w:pPr>
              <w:pStyle w:val="a4"/>
              <w:ind w:left="0"/>
              <w:jc w:val="center"/>
              <w:rPr>
                <w:sz w:val="26"/>
                <w:szCs w:val="26"/>
              </w:rPr>
            </w:pPr>
          </w:p>
        </w:tc>
      </w:tr>
      <w:tr w:rsidR="00BA0B49" w:rsidRPr="00D92EB4" w14:paraId="618A7D14" w14:textId="77777777" w:rsidTr="00BA0B49">
        <w:tc>
          <w:tcPr>
            <w:tcW w:w="567" w:type="dxa"/>
            <w:shd w:val="clear" w:color="auto" w:fill="auto"/>
          </w:tcPr>
          <w:p w14:paraId="0D59F765" w14:textId="77777777" w:rsidR="00BA0B49" w:rsidRPr="00D92EB4" w:rsidRDefault="00BA0B49" w:rsidP="00AE2B44">
            <w:pPr>
              <w:pStyle w:val="a4"/>
              <w:ind w:left="0"/>
              <w:jc w:val="both"/>
              <w:rPr>
                <w:sz w:val="26"/>
                <w:szCs w:val="26"/>
              </w:rPr>
            </w:pPr>
            <w:r>
              <w:rPr>
                <w:sz w:val="26"/>
                <w:szCs w:val="26"/>
              </w:rPr>
              <w:t>3.</w:t>
            </w:r>
          </w:p>
        </w:tc>
        <w:tc>
          <w:tcPr>
            <w:tcW w:w="5022" w:type="dxa"/>
            <w:shd w:val="clear" w:color="auto" w:fill="auto"/>
          </w:tcPr>
          <w:p w14:paraId="4F748C39" w14:textId="77777777" w:rsidR="00BA0B49" w:rsidRPr="00BB1724" w:rsidRDefault="00BA0B49" w:rsidP="00AE2B44">
            <w:pPr>
              <w:pStyle w:val="a4"/>
              <w:ind w:left="0"/>
              <w:jc w:val="both"/>
              <w:rPr>
                <w:sz w:val="26"/>
                <w:szCs w:val="26"/>
              </w:rPr>
            </w:pPr>
            <w:r w:rsidRPr="00BB1724">
              <w:rPr>
                <w:sz w:val="26"/>
                <w:szCs w:val="26"/>
              </w:rPr>
              <w:t>Количество и 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и другие)</w:t>
            </w:r>
          </w:p>
        </w:tc>
        <w:tc>
          <w:tcPr>
            <w:tcW w:w="1475" w:type="dxa"/>
            <w:shd w:val="clear" w:color="auto" w:fill="auto"/>
          </w:tcPr>
          <w:p w14:paraId="453438D4" w14:textId="77777777" w:rsidR="00BA0B49" w:rsidRDefault="00BA0B49" w:rsidP="00AE2B44">
            <w:pPr>
              <w:pStyle w:val="a4"/>
              <w:ind w:left="0"/>
              <w:jc w:val="center"/>
              <w:rPr>
                <w:sz w:val="26"/>
                <w:szCs w:val="26"/>
              </w:rPr>
            </w:pPr>
          </w:p>
          <w:p w14:paraId="7F74F9D9" w14:textId="77777777" w:rsidR="00BA0B49" w:rsidRDefault="00BA0B49" w:rsidP="00AE2B44">
            <w:pPr>
              <w:pStyle w:val="a4"/>
              <w:ind w:left="0"/>
              <w:jc w:val="center"/>
              <w:rPr>
                <w:sz w:val="26"/>
                <w:szCs w:val="26"/>
              </w:rPr>
            </w:pPr>
          </w:p>
          <w:p w14:paraId="45A1FC0F" w14:textId="77777777" w:rsidR="00BA0B49" w:rsidRDefault="00BA0B49" w:rsidP="00AE2B44">
            <w:pPr>
              <w:pStyle w:val="a4"/>
              <w:ind w:left="0"/>
              <w:jc w:val="center"/>
              <w:rPr>
                <w:sz w:val="26"/>
                <w:szCs w:val="26"/>
              </w:rPr>
            </w:pPr>
          </w:p>
          <w:p w14:paraId="724F9999" w14:textId="77777777" w:rsidR="00BA0B49" w:rsidRPr="00D92EB4" w:rsidRDefault="00BA0B49" w:rsidP="00AE2B44">
            <w:pPr>
              <w:pStyle w:val="a4"/>
              <w:ind w:left="0"/>
              <w:jc w:val="center"/>
              <w:rPr>
                <w:sz w:val="26"/>
                <w:szCs w:val="26"/>
              </w:rPr>
            </w:pPr>
            <w:r>
              <w:rPr>
                <w:sz w:val="26"/>
                <w:szCs w:val="26"/>
              </w:rPr>
              <w:t>31/14106</w:t>
            </w:r>
          </w:p>
        </w:tc>
        <w:tc>
          <w:tcPr>
            <w:tcW w:w="1329" w:type="dxa"/>
            <w:shd w:val="clear" w:color="auto" w:fill="auto"/>
          </w:tcPr>
          <w:p w14:paraId="72C46DBA" w14:textId="77777777" w:rsidR="00BA0B49" w:rsidRDefault="00BA0B49" w:rsidP="00AE2B44">
            <w:pPr>
              <w:pStyle w:val="a4"/>
              <w:ind w:left="0"/>
              <w:jc w:val="center"/>
              <w:rPr>
                <w:sz w:val="26"/>
                <w:szCs w:val="26"/>
              </w:rPr>
            </w:pPr>
          </w:p>
          <w:p w14:paraId="74B26F2E" w14:textId="77777777" w:rsidR="00BA0B49" w:rsidRDefault="00BA0B49" w:rsidP="00AE2B44">
            <w:pPr>
              <w:pStyle w:val="a4"/>
              <w:ind w:left="0"/>
              <w:jc w:val="center"/>
              <w:rPr>
                <w:sz w:val="26"/>
                <w:szCs w:val="26"/>
              </w:rPr>
            </w:pPr>
          </w:p>
          <w:p w14:paraId="7C60263A" w14:textId="77777777" w:rsidR="00BA0B49" w:rsidRDefault="00BA0B49" w:rsidP="00AE2B44">
            <w:pPr>
              <w:pStyle w:val="a4"/>
              <w:ind w:left="0"/>
              <w:jc w:val="center"/>
              <w:rPr>
                <w:sz w:val="26"/>
                <w:szCs w:val="26"/>
              </w:rPr>
            </w:pPr>
          </w:p>
          <w:p w14:paraId="0FA77C47" w14:textId="77777777" w:rsidR="00BA0B49" w:rsidRPr="00D92EB4" w:rsidRDefault="00BA0B49" w:rsidP="00AE2B44">
            <w:pPr>
              <w:pStyle w:val="a4"/>
              <w:ind w:left="0"/>
              <w:jc w:val="center"/>
              <w:rPr>
                <w:sz w:val="26"/>
                <w:szCs w:val="26"/>
              </w:rPr>
            </w:pPr>
            <w:r>
              <w:rPr>
                <w:sz w:val="26"/>
                <w:szCs w:val="26"/>
              </w:rPr>
              <w:t>31/14106</w:t>
            </w:r>
          </w:p>
        </w:tc>
        <w:tc>
          <w:tcPr>
            <w:tcW w:w="1524" w:type="dxa"/>
            <w:shd w:val="clear" w:color="auto" w:fill="auto"/>
          </w:tcPr>
          <w:p w14:paraId="2757775A" w14:textId="30782D8A" w:rsidR="00BA0B49" w:rsidRPr="00D92EB4" w:rsidRDefault="00BA0B49" w:rsidP="00AE2B44">
            <w:pPr>
              <w:pStyle w:val="a4"/>
              <w:ind w:left="0"/>
              <w:jc w:val="center"/>
              <w:rPr>
                <w:sz w:val="26"/>
                <w:szCs w:val="26"/>
              </w:rPr>
            </w:pPr>
          </w:p>
        </w:tc>
      </w:tr>
      <w:tr w:rsidR="00BA0B49" w:rsidRPr="00D92EB4" w14:paraId="460191AC" w14:textId="77777777" w:rsidTr="00BA0B49">
        <w:tc>
          <w:tcPr>
            <w:tcW w:w="567" w:type="dxa"/>
            <w:shd w:val="clear" w:color="auto" w:fill="auto"/>
          </w:tcPr>
          <w:p w14:paraId="18ED49C0" w14:textId="77777777" w:rsidR="00BA0B49" w:rsidRPr="00D92EB4" w:rsidRDefault="00BA0B49" w:rsidP="00AE2B44">
            <w:pPr>
              <w:pStyle w:val="a4"/>
              <w:ind w:left="0"/>
              <w:jc w:val="both"/>
              <w:rPr>
                <w:sz w:val="26"/>
                <w:szCs w:val="26"/>
              </w:rPr>
            </w:pPr>
            <w:r>
              <w:rPr>
                <w:sz w:val="26"/>
                <w:szCs w:val="26"/>
              </w:rPr>
              <w:t>4.</w:t>
            </w:r>
          </w:p>
        </w:tc>
        <w:tc>
          <w:tcPr>
            <w:tcW w:w="5022" w:type="dxa"/>
            <w:shd w:val="clear" w:color="auto" w:fill="auto"/>
          </w:tcPr>
          <w:p w14:paraId="62330A4A" w14:textId="77777777" w:rsidR="00BA0B49" w:rsidRPr="00BB1724" w:rsidRDefault="00BA0B49" w:rsidP="00AE2B44">
            <w:pPr>
              <w:pStyle w:val="a4"/>
              <w:ind w:left="0"/>
              <w:jc w:val="both"/>
              <w:rPr>
                <w:sz w:val="26"/>
                <w:szCs w:val="26"/>
              </w:rPr>
            </w:pPr>
            <w:r w:rsidRPr="00BB1724">
              <w:rPr>
                <w:sz w:val="26"/>
                <w:szCs w:val="26"/>
              </w:rPr>
              <w:t>Доля населения, имеющего удобный пешеходный доступ площадками, специально оборудованными для отдыха, общения и проведения досуга, от общей численности населения муниципального образования городского поселения Пойковский</w:t>
            </w:r>
          </w:p>
        </w:tc>
        <w:tc>
          <w:tcPr>
            <w:tcW w:w="1475" w:type="dxa"/>
            <w:shd w:val="clear" w:color="auto" w:fill="auto"/>
          </w:tcPr>
          <w:p w14:paraId="5B1E93EB" w14:textId="77777777" w:rsidR="00BA0B49" w:rsidRDefault="00BA0B49" w:rsidP="00AE2B44">
            <w:pPr>
              <w:pStyle w:val="a4"/>
              <w:ind w:left="0"/>
              <w:jc w:val="center"/>
              <w:rPr>
                <w:sz w:val="26"/>
                <w:szCs w:val="26"/>
              </w:rPr>
            </w:pPr>
          </w:p>
          <w:p w14:paraId="3F1D92CF" w14:textId="77777777" w:rsidR="00BA0B49" w:rsidRDefault="00BA0B49" w:rsidP="00AE2B44">
            <w:pPr>
              <w:pStyle w:val="a4"/>
              <w:ind w:left="0"/>
              <w:jc w:val="center"/>
              <w:rPr>
                <w:sz w:val="26"/>
                <w:szCs w:val="26"/>
              </w:rPr>
            </w:pPr>
          </w:p>
          <w:p w14:paraId="6C95F360" w14:textId="77777777" w:rsidR="00BA0B49" w:rsidRDefault="00BA0B49" w:rsidP="00AE2B44">
            <w:pPr>
              <w:pStyle w:val="a4"/>
              <w:ind w:left="0"/>
              <w:jc w:val="center"/>
              <w:rPr>
                <w:sz w:val="26"/>
                <w:szCs w:val="26"/>
              </w:rPr>
            </w:pPr>
          </w:p>
          <w:p w14:paraId="4FA6A475" w14:textId="77777777" w:rsidR="00BA0B49" w:rsidRDefault="00BA0B49" w:rsidP="00AE2B44">
            <w:pPr>
              <w:pStyle w:val="a4"/>
              <w:ind w:left="0"/>
              <w:jc w:val="center"/>
              <w:rPr>
                <w:sz w:val="26"/>
                <w:szCs w:val="26"/>
              </w:rPr>
            </w:pPr>
          </w:p>
          <w:p w14:paraId="46FFFCA3" w14:textId="77777777" w:rsidR="00BA0B49" w:rsidRPr="00D92EB4" w:rsidRDefault="00BA0B49" w:rsidP="00AE2B44">
            <w:pPr>
              <w:pStyle w:val="a4"/>
              <w:ind w:left="0"/>
              <w:jc w:val="center"/>
              <w:rPr>
                <w:sz w:val="26"/>
                <w:szCs w:val="26"/>
              </w:rPr>
            </w:pPr>
            <w:r>
              <w:rPr>
                <w:sz w:val="26"/>
                <w:szCs w:val="26"/>
              </w:rPr>
              <w:t>100</w:t>
            </w:r>
          </w:p>
        </w:tc>
        <w:tc>
          <w:tcPr>
            <w:tcW w:w="1329" w:type="dxa"/>
            <w:shd w:val="clear" w:color="auto" w:fill="auto"/>
          </w:tcPr>
          <w:p w14:paraId="658BD4C6" w14:textId="77777777" w:rsidR="00BA0B49" w:rsidRDefault="00BA0B49" w:rsidP="00AE2B44">
            <w:pPr>
              <w:pStyle w:val="a4"/>
              <w:ind w:left="0"/>
              <w:jc w:val="center"/>
              <w:rPr>
                <w:sz w:val="26"/>
                <w:szCs w:val="26"/>
              </w:rPr>
            </w:pPr>
          </w:p>
          <w:p w14:paraId="406EAEC9" w14:textId="77777777" w:rsidR="00BA0B49" w:rsidRDefault="00BA0B49" w:rsidP="00AE2B44">
            <w:pPr>
              <w:pStyle w:val="a4"/>
              <w:ind w:left="0"/>
              <w:jc w:val="center"/>
              <w:rPr>
                <w:sz w:val="26"/>
                <w:szCs w:val="26"/>
              </w:rPr>
            </w:pPr>
          </w:p>
          <w:p w14:paraId="71341C59" w14:textId="77777777" w:rsidR="00BA0B49" w:rsidRDefault="00BA0B49" w:rsidP="00AE2B44">
            <w:pPr>
              <w:pStyle w:val="a4"/>
              <w:ind w:left="0"/>
              <w:jc w:val="center"/>
              <w:rPr>
                <w:sz w:val="26"/>
                <w:szCs w:val="26"/>
              </w:rPr>
            </w:pPr>
          </w:p>
          <w:p w14:paraId="77307F89" w14:textId="77777777" w:rsidR="00BA0B49" w:rsidRDefault="00BA0B49" w:rsidP="00AE2B44">
            <w:pPr>
              <w:pStyle w:val="a4"/>
              <w:ind w:left="0"/>
              <w:jc w:val="center"/>
              <w:rPr>
                <w:sz w:val="26"/>
                <w:szCs w:val="26"/>
              </w:rPr>
            </w:pPr>
          </w:p>
          <w:p w14:paraId="1A9998B1" w14:textId="77777777" w:rsidR="00BA0B49" w:rsidRDefault="00BA0B49" w:rsidP="00AE2B44">
            <w:pPr>
              <w:pStyle w:val="a4"/>
              <w:ind w:left="0"/>
              <w:jc w:val="center"/>
              <w:rPr>
                <w:sz w:val="26"/>
                <w:szCs w:val="26"/>
              </w:rPr>
            </w:pPr>
            <w:r>
              <w:rPr>
                <w:sz w:val="26"/>
                <w:szCs w:val="26"/>
              </w:rPr>
              <w:t>100</w:t>
            </w:r>
          </w:p>
          <w:p w14:paraId="118383C3" w14:textId="77777777" w:rsidR="00BA0B49" w:rsidRDefault="00BA0B49" w:rsidP="00AE2B44">
            <w:pPr>
              <w:pStyle w:val="a4"/>
              <w:ind w:left="0"/>
              <w:jc w:val="center"/>
              <w:rPr>
                <w:sz w:val="26"/>
                <w:szCs w:val="26"/>
              </w:rPr>
            </w:pPr>
          </w:p>
          <w:p w14:paraId="7D6291EC" w14:textId="77777777" w:rsidR="00BA0B49" w:rsidRDefault="00BA0B49" w:rsidP="00AE2B44">
            <w:pPr>
              <w:pStyle w:val="a4"/>
              <w:ind w:left="0"/>
              <w:jc w:val="center"/>
              <w:rPr>
                <w:sz w:val="26"/>
                <w:szCs w:val="26"/>
              </w:rPr>
            </w:pPr>
          </w:p>
          <w:p w14:paraId="498512E1" w14:textId="77777777" w:rsidR="00BA0B49" w:rsidRDefault="00BA0B49" w:rsidP="00AE2B44">
            <w:pPr>
              <w:pStyle w:val="a4"/>
              <w:ind w:left="0"/>
              <w:jc w:val="center"/>
              <w:rPr>
                <w:sz w:val="26"/>
                <w:szCs w:val="26"/>
              </w:rPr>
            </w:pPr>
          </w:p>
          <w:p w14:paraId="11321D3B" w14:textId="77777777" w:rsidR="00BA0B49" w:rsidRPr="00D92EB4" w:rsidRDefault="00BA0B49" w:rsidP="00AE2B44">
            <w:pPr>
              <w:pStyle w:val="a4"/>
              <w:ind w:left="0"/>
              <w:jc w:val="center"/>
              <w:rPr>
                <w:sz w:val="26"/>
                <w:szCs w:val="26"/>
              </w:rPr>
            </w:pPr>
          </w:p>
        </w:tc>
        <w:tc>
          <w:tcPr>
            <w:tcW w:w="1524" w:type="dxa"/>
            <w:shd w:val="clear" w:color="auto" w:fill="auto"/>
          </w:tcPr>
          <w:p w14:paraId="4A980B98" w14:textId="0D77DE0E" w:rsidR="00BA0B49" w:rsidRPr="00D92EB4" w:rsidRDefault="00BA0B49" w:rsidP="00AE2B44">
            <w:pPr>
              <w:pStyle w:val="a4"/>
              <w:ind w:left="0"/>
              <w:jc w:val="center"/>
              <w:rPr>
                <w:sz w:val="26"/>
                <w:szCs w:val="26"/>
              </w:rPr>
            </w:pPr>
          </w:p>
        </w:tc>
      </w:tr>
      <w:tr w:rsidR="00BA0B49" w:rsidRPr="00D92EB4" w14:paraId="07C69EDC" w14:textId="77777777" w:rsidTr="00BA0B49">
        <w:tc>
          <w:tcPr>
            <w:tcW w:w="567" w:type="dxa"/>
            <w:shd w:val="clear" w:color="auto" w:fill="auto"/>
          </w:tcPr>
          <w:p w14:paraId="453E49F4" w14:textId="77777777" w:rsidR="00BA0B49" w:rsidRPr="00D92EB4" w:rsidRDefault="00BA0B49" w:rsidP="00AE2B44">
            <w:pPr>
              <w:pStyle w:val="a4"/>
              <w:ind w:left="0"/>
              <w:jc w:val="both"/>
              <w:rPr>
                <w:sz w:val="26"/>
                <w:szCs w:val="26"/>
              </w:rPr>
            </w:pPr>
            <w:r>
              <w:rPr>
                <w:sz w:val="26"/>
                <w:szCs w:val="26"/>
              </w:rPr>
              <w:t>5.</w:t>
            </w:r>
          </w:p>
        </w:tc>
        <w:tc>
          <w:tcPr>
            <w:tcW w:w="5022" w:type="dxa"/>
            <w:shd w:val="clear" w:color="auto" w:fill="auto"/>
          </w:tcPr>
          <w:p w14:paraId="01A7E0A6" w14:textId="77777777" w:rsidR="00BA0B49" w:rsidRPr="00BB1724" w:rsidRDefault="00BA0B49" w:rsidP="00AE2B44">
            <w:pPr>
              <w:pStyle w:val="a4"/>
              <w:ind w:left="0"/>
              <w:jc w:val="both"/>
              <w:rPr>
                <w:sz w:val="26"/>
                <w:szCs w:val="26"/>
              </w:rPr>
            </w:pPr>
            <w:r w:rsidRPr="00BB1724">
              <w:rPr>
                <w:sz w:val="26"/>
                <w:szCs w:val="26"/>
              </w:rPr>
              <w:t>Количество общественных территорий поселения (парки, скверы, набережные и т.д.)</w:t>
            </w:r>
          </w:p>
        </w:tc>
        <w:tc>
          <w:tcPr>
            <w:tcW w:w="1475" w:type="dxa"/>
            <w:shd w:val="clear" w:color="auto" w:fill="auto"/>
          </w:tcPr>
          <w:p w14:paraId="2061ECF7" w14:textId="77777777" w:rsidR="00BA0B49" w:rsidRDefault="00BA0B49" w:rsidP="00AE2B44">
            <w:pPr>
              <w:pStyle w:val="a4"/>
              <w:ind w:left="0"/>
              <w:jc w:val="center"/>
              <w:rPr>
                <w:sz w:val="26"/>
                <w:szCs w:val="26"/>
              </w:rPr>
            </w:pPr>
          </w:p>
          <w:p w14:paraId="67CC7D19" w14:textId="77777777" w:rsidR="00BA0B49" w:rsidRPr="00D92EB4" w:rsidRDefault="00BA0B49" w:rsidP="00AE2B44">
            <w:pPr>
              <w:pStyle w:val="a4"/>
              <w:ind w:left="0"/>
              <w:jc w:val="center"/>
              <w:rPr>
                <w:sz w:val="26"/>
                <w:szCs w:val="26"/>
              </w:rPr>
            </w:pPr>
            <w:r>
              <w:rPr>
                <w:sz w:val="26"/>
                <w:szCs w:val="26"/>
              </w:rPr>
              <w:t>10</w:t>
            </w:r>
          </w:p>
        </w:tc>
        <w:tc>
          <w:tcPr>
            <w:tcW w:w="1329" w:type="dxa"/>
            <w:shd w:val="clear" w:color="auto" w:fill="auto"/>
          </w:tcPr>
          <w:p w14:paraId="2AE8045C" w14:textId="77777777" w:rsidR="00BA0B49" w:rsidRDefault="00BA0B49" w:rsidP="00AE2B44">
            <w:pPr>
              <w:pStyle w:val="a4"/>
              <w:ind w:left="0"/>
              <w:jc w:val="center"/>
              <w:rPr>
                <w:sz w:val="26"/>
                <w:szCs w:val="26"/>
              </w:rPr>
            </w:pPr>
          </w:p>
          <w:p w14:paraId="21FBF82B" w14:textId="77777777" w:rsidR="00BA0B49" w:rsidRPr="00D92EB4" w:rsidRDefault="00BA0B49" w:rsidP="00AE2B44">
            <w:pPr>
              <w:pStyle w:val="a4"/>
              <w:ind w:left="0"/>
              <w:jc w:val="center"/>
              <w:rPr>
                <w:sz w:val="26"/>
                <w:szCs w:val="26"/>
              </w:rPr>
            </w:pPr>
            <w:r>
              <w:rPr>
                <w:sz w:val="26"/>
                <w:szCs w:val="26"/>
              </w:rPr>
              <w:t>10</w:t>
            </w:r>
          </w:p>
        </w:tc>
        <w:tc>
          <w:tcPr>
            <w:tcW w:w="1524" w:type="dxa"/>
            <w:shd w:val="clear" w:color="auto" w:fill="auto"/>
          </w:tcPr>
          <w:p w14:paraId="5A6C4CAE" w14:textId="4A8E672C" w:rsidR="00BA0B49" w:rsidRPr="00D92EB4" w:rsidRDefault="00BA0B49" w:rsidP="00AE2B44">
            <w:pPr>
              <w:pStyle w:val="a4"/>
              <w:ind w:left="0"/>
              <w:jc w:val="center"/>
              <w:rPr>
                <w:sz w:val="26"/>
                <w:szCs w:val="26"/>
              </w:rPr>
            </w:pPr>
          </w:p>
        </w:tc>
      </w:tr>
      <w:tr w:rsidR="00BA0B49" w:rsidRPr="00D92EB4" w14:paraId="7BADF88D" w14:textId="77777777" w:rsidTr="00BA0B49">
        <w:tc>
          <w:tcPr>
            <w:tcW w:w="567" w:type="dxa"/>
            <w:shd w:val="clear" w:color="auto" w:fill="auto"/>
          </w:tcPr>
          <w:p w14:paraId="69C903C2" w14:textId="77777777" w:rsidR="00BA0B49" w:rsidRPr="00D92EB4" w:rsidRDefault="00BA0B49" w:rsidP="00AE2B44">
            <w:pPr>
              <w:pStyle w:val="a4"/>
              <w:ind w:left="0"/>
              <w:jc w:val="both"/>
              <w:rPr>
                <w:sz w:val="26"/>
                <w:szCs w:val="26"/>
              </w:rPr>
            </w:pPr>
            <w:r>
              <w:rPr>
                <w:sz w:val="26"/>
                <w:szCs w:val="26"/>
              </w:rPr>
              <w:t>6.</w:t>
            </w:r>
          </w:p>
        </w:tc>
        <w:tc>
          <w:tcPr>
            <w:tcW w:w="5022" w:type="dxa"/>
            <w:shd w:val="clear" w:color="auto" w:fill="auto"/>
          </w:tcPr>
          <w:p w14:paraId="5FA21F43" w14:textId="77777777" w:rsidR="00BA0B49" w:rsidRDefault="00BA0B49" w:rsidP="00AE2B44">
            <w:pPr>
              <w:jc w:val="both"/>
              <w:rPr>
                <w:sz w:val="26"/>
                <w:szCs w:val="26"/>
              </w:rPr>
            </w:pPr>
            <w:r>
              <w:rPr>
                <w:sz w:val="26"/>
                <w:szCs w:val="26"/>
              </w:rPr>
              <w:t>Доля и площадь благоустроенных общественных территорий муниципального образования городское поселение Пойковский (парки, скверы, набережные и т.д.) от общего количества таких территорий</w:t>
            </w:r>
          </w:p>
          <w:p w14:paraId="69963BDB" w14:textId="77777777" w:rsidR="00BA0B49" w:rsidRPr="00BB1724" w:rsidRDefault="00BA0B49" w:rsidP="00AE2B44">
            <w:pPr>
              <w:pStyle w:val="a4"/>
              <w:ind w:left="0"/>
              <w:jc w:val="both"/>
              <w:rPr>
                <w:sz w:val="26"/>
                <w:szCs w:val="26"/>
              </w:rPr>
            </w:pPr>
          </w:p>
        </w:tc>
        <w:tc>
          <w:tcPr>
            <w:tcW w:w="1475" w:type="dxa"/>
            <w:shd w:val="clear" w:color="auto" w:fill="auto"/>
          </w:tcPr>
          <w:p w14:paraId="43833DB0" w14:textId="77777777" w:rsidR="00BA0B49" w:rsidRDefault="00BA0B49" w:rsidP="00AE2B44">
            <w:pPr>
              <w:pStyle w:val="a4"/>
              <w:ind w:left="0"/>
              <w:jc w:val="center"/>
              <w:rPr>
                <w:sz w:val="26"/>
                <w:szCs w:val="26"/>
              </w:rPr>
            </w:pPr>
          </w:p>
          <w:p w14:paraId="1CE26FD1" w14:textId="77777777" w:rsidR="00BA0B49" w:rsidRDefault="00BA0B49" w:rsidP="00AE2B44">
            <w:pPr>
              <w:pStyle w:val="a4"/>
              <w:ind w:left="0"/>
              <w:jc w:val="center"/>
              <w:rPr>
                <w:sz w:val="26"/>
                <w:szCs w:val="26"/>
              </w:rPr>
            </w:pPr>
          </w:p>
          <w:p w14:paraId="35E86777" w14:textId="77777777" w:rsidR="00BA0B49" w:rsidRPr="00D92EB4" w:rsidRDefault="00BA0B49" w:rsidP="00AE2B44">
            <w:pPr>
              <w:pStyle w:val="a4"/>
              <w:ind w:left="0"/>
              <w:jc w:val="center"/>
              <w:rPr>
                <w:sz w:val="26"/>
                <w:szCs w:val="26"/>
              </w:rPr>
            </w:pPr>
            <w:r>
              <w:rPr>
                <w:sz w:val="26"/>
                <w:szCs w:val="26"/>
              </w:rPr>
              <w:t>90/80675</w:t>
            </w:r>
          </w:p>
        </w:tc>
        <w:tc>
          <w:tcPr>
            <w:tcW w:w="1329" w:type="dxa"/>
            <w:shd w:val="clear" w:color="auto" w:fill="auto"/>
          </w:tcPr>
          <w:p w14:paraId="2FD5FF19" w14:textId="77777777" w:rsidR="00BA0B49" w:rsidRDefault="00BA0B49" w:rsidP="00AE2B44">
            <w:pPr>
              <w:pStyle w:val="a4"/>
              <w:ind w:left="0"/>
              <w:jc w:val="center"/>
              <w:rPr>
                <w:sz w:val="26"/>
                <w:szCs w:val="26"/>
              </w:rPr>
            </w:pPr>
          </w:p>
          <w:p w14:paraId="3FA824C5" w14:textId="77777777" w:rsidR="00BA0B49" w:rsidRDefault="00BA0B49" w:rsidP="00AE2B44">
            <w:pPr>
              <w:pStyle w:val="a4"/>
              <w:ind w:left="0"/>
              <w:jc w:val="center"/>
              <w:rPr>
                <w:sz w:val="26"/>
                <w:szCs w:val="26"/>
              </w:rPr>
            </w:pPr>
          </w:p>
          <w:p w14:paraId="3097665F" w14:textId="77777777" w:rsidR="00BA0B49" w:rsidRPr="00D92EB4" w:rsidRDefault="00BA0B49" w:rsidP="00AE2B44">
            <w:pPr>
              <w:pStyle w:val="a4"/>
              <w:ind w:left="0"/>
              <w:jc w:val="center"/>
              <w:rPr>
                <w:sz w:val="26"/>
                <w:szCs w:val="26"/>
              </w:rPr>
            </w:pPr>
            <w:r>
              <w:rPr>
                <w:sz w:val="26"/>
                <w:szCs w:val="26"/>
              </w:rPr>
              <w:t>90/80675</w:t>
            </w:r>
          </w:p>
        </w:tc>
        <w:tc>
          <w:tcPr>
            <w:tcW w:w="1524" w:type="dxa"/>
            <w:shd w:val="clear" w:color="auto" w:fill="auto"/>
          </w:tcPr>
          <w:p w14:paraId="3B3F04F5" w14:textId="5418E3A4" w:rsidR="00BA0B49" w:rsidRPr="00D92EB4" w:rsidRDefault="00BA0B49" w:rsidP="00AE2B44">
            <w:pPr>
              <w:pStyle w:val="a4"/>
              <w:ind w:left="0"/>
              <w:jc w:val="center"/>
              <w:rPr>
                <w:sz w:val="26"/>
                <w:szCs w:val="26"/>
              </w:rPr>
            </w:pPr>
          </w:p>
        </w:tc>
      </w:tr>
      <w:tr w:rsidR="00BA0B49" w:rsidRPr="00D92EB4" w14:paraId="1BC46B54" w14:textId="77777777" w:rsidTr="00BA0B49">
        <w:tc>
          <w:tcPr>
            <w:tcW w:w="567" w:type="dxa"/>
            <w:shd w:val="clear" w:color="auto" w:fill="auto"/>
          </w:tcPr>
          <w:p w14:paraId="5C253959" w14:textId="77777777" w:rsidR="00BA0B49" w:rsidRPr="00D92EB4" w:rsidRDefault="00BA0B49" w:rsidP="00AE2B44">
            <w:pPr>
              <w:pStyle w:val="a4"/>
              <w:ind w:left="0"/>
              <w:jc w:val="both"/>
              <w:rPr>
                <w:sz w:val="26"/>
                <w:szCs w:val="26"/>
              </w:rPr>
            </w:pPr>
            <w:r>
              <w:rPr>
                <w:sz w:val="26"/>
                <w:szCs w:val="26"/>
              </w:rPr>
              <w:t>7.</w:t>
            </w:r>
          </w:p>
        </w:tc>
        <w:tc>
          <w:tcPr>
            <w:tcW w:w="5022" w:type="dxa"/>
            <w:shd w:val="clear" w:color="auto" w:fill="auto"/>
          </w:tcPr>
          <w:p w14:paraId="1B15FC8D" w14:textId="5C600735" w:rsidR="00BA0B49" w:rsidRDefault="00BA0B49" w:rsidP="00AE2B44">
            <w:pPr>
              <w:jc w:val="both"/>
              <w:rPr>
                <w:sz w:val="26"/>
                <w:szCs w:val="26"/>
              </w:rPr>
            </w:pPr>
            <w:r>
              <w:rPr>
                <w:sz w:val="26"/>
                <w:szCs w:val="26"/>
              </w:rPr>
              <w:t>Доля и площадь общественных территорий муниципального образования городское поселение Пойковский от общего количества таких территорий, нуждающихся в благоустройстве</w:t>
            </w:r>
          </w:p>
          <w:p w14:paraId="3586724F" w14:textId="77777777" w:rsidR="00BA0B49" w:rsidRPr="00BB1724" w:rsidRDefault="00BA0B49" w:rsidP="00AE2B44">
            <w:pPr>
              <w:jc w:val="both"/>
              <w:rPr>
                <w:sz w:val="26"/>
                <w:szCs w:val="26"/>
              </w:rPr>
            </w:pPr>
          </w:p>
        </w:tc>
        <w:tc>
          <w:tcPr>
            <w:tcW w:w="1475" w:type="dxa"/>
            <w:shd w:val="clear" w:color="auto" w:fill="auto"/>
          </w:tcPr>
          <w:p w14:paraId="01DC0650" w14:textId="77777777" w:rsidR="00BA0B49" w:rsidRDefault="00BA0B49" w:rsidP="00AE2B44">
            <w:pPr>
              <w:pStyle w:val="a4"/>
              <w:ind w:left="0"/>
              <w:jc w:val="center"/>
              <w:rPr>
                <w:sz w:val="26"/>
                <w:szCs w:val="26"/>
              </w:rPr>
            </w:pPr>
          </w:p>
          <w:p w14:paraId="70EAD4B8" w14:textId="77777777" w:rsidR="00BA0B49" w:rsidRDefault="00BA0B49" w:rsidP="00AE2B44">
            <w:pPr>
              <w:pStyle w:val="a4"/>
              <w:ind w:left="0"/>
              <w:jc w:val="center"/>
              <w:rPr>
                <w:sz w:val="26"/>
                <w:szCs w:val="26"/>
              </w:rPr>
            </w:pPr>
          </w:p>
          <w:p w14:paraId="7BEF96BF" w14:textId="77777777" w:rsidR="00BA0B49" w:rsidRDefault="00BA0B49" w:rsidP="00AE2B44">
            <w:pPr>
              <w:pStyle w:val="a4"/>
              <w:ind w:left="0"/>
              <w:jc w:val="center"/>
              <w:rPr>
                <w:sz w:val="26"/>
                <w:szCs w:val="26"/>
              </w:rPr>
            </w:pPr>
          </w:p>
          <w:p w14:paraId="3177108D" w14:textId="77777777" w:rsidR="00BA0B49" w:rsidRPr="00D92EB4" w:rsidRDefault="00BA0B49" w:rsidP="00AE2B44">
            <w:pPr>
              <w:pStyle w:val="a4"/>
              <w:ind w:left="0"/>
              <w:jc w:val="center"/>
              <w:rPr>
                <w:sz w:val="26"/>
                <w:szCs w:val="26"/>
              </w:rPr>
            </w:pPr>
            <w:r>
              <w:rPr>
                <w:sz w:val="26"/>
                <w:szCs w:val="26"/>
              </w:rPr>
              <w:t>10/13520</w:t>
            </w:r>
          </w:p>
        </w:tc>
        <w:tc>
          <w:tcPr>
            <w:tcW w:w="1329" w:type="dxa"/>
            <w:shd w:val="clear" w:color="auto" w:fill="auto"/>
          </w:tcPr>
          <w:p w14:paraId="3FC2D21B" w14:textId="77777777" w:rsidR="00BA0B49" w:rsidRDefault="00BA0B49" w:rsidP="00AE2B44">
            <w:pPr>
              <w:pStyle w:val="a4"/>
              <w:ind w:left="0"/>
              <w:jc w:val="center"/>
              <w:rPr>
                <w:sz w:val="26"/>
                <w:szCs w:val="26"/>
              </w:rPr>
            </w:pPr>
          </w:p>
          <w:p w14:paraId="30032A54" w14:textId="77777777" w:rsidR="00BA0B49" w:rsidRDefault="00BA0B49" w:rsidP="00AE2B44">
            <w:pPr>
              <w:pStyle w:val="a4"/>
              <w:ind w:left="0"/>
              <w:jc w:val="center"/>
              <w:rPr>
                <w:sz w:val="26"/>
                <w:szCs w:val="26"/>
              </w:rPr>
            </w:pPr>
          </w:p>
          <w:p w14:paraId="047BAE2A" w14:textId="77777777" w:rsidR="00BA0B49" w:rsidRDefault="00BA0B49" w:rsidP="00AE2B44">
            <w:pPr>
              <w:pStyle w:val="a4"/>
              <w:ind w:left="0"/>
              <w:jc w:val="center"/>
              <w:rPr>
                <w:sz w:val="26"/>
                <w:szCs w:val="26"/>
              </w:rPr>
            </w:pPr>
          </w:p>
          <w:p w14:paraId="17D525FA" w14:textId="77777777" w:rsidR="00BA0B49" w:rsidRDefault="00BA0B49" w:rsidP="00AE2B44">
            <w:pPr>
              <w:pStyle w:val="a4"/>
              <w:ind w:left="0"/>
              <w:jc w:val="center"/>
              <w:rPr>
                <w:sz w:val="26"/>
                <w:szCs w:val="26"/>
              </w:rPr>
            </w:pPr>
            <w:r>
              <w:rPr>
                <w:sz w:val="26"/>
                <w:szCs w:val="26"/>
              </w:rPr>
              <w:t>10/13520</w:t>
            </w:r>
          </w:p>
          <w:p w14:paraId="671E9B72" w14:textId="77777777" w:rsidR="00BA0B49" w:rsidRPr="00D92EB4" w:rsidRDefault="00BA0B49" w:rsidP="00AE2B44">
            <w:pPr>
              <w:pStyle w:val="a4"/>
              <w:ind w:left="0"/>
              <w:jc w:val="center"/>
              <w:rPr>
                <w:sz w:val="26"/>
                <w:szCs w:val="26"/>
              </w:rPr>
            </w:pPr>
          </w:p>
        </w:tc>
        <w:tc>
          <w:tcPr>
            <w:tcW w:w="1524" w:type="dxa"/>
            <w:shd w:val="clear" w:color="auto" w:fill="auto"/>
          </w:tcPr>
          <w:p w14:paraId="1C3E4406" w14:textId="59E1F08E" w:rsidR="00BA0B49" w:rsidRPr="00D92EB4" w:rsidRDefault="00BA0B49" w:rsidP="00AE2B44">
            <w:pPr>
              <w:pStyle w:val="a4"/>
              <w:ind w:left="0"/>
              <w:jc w:val="center"/>
              <w:rPr>
                <w:sz w:val="26"/>
                <w:szCs w:val="26"/>
              </w:rPr>
            </w:pPr>
          </w:p>
        </w:tc>
      </w:tr>
      <w:tr w:rsidR="00BA0B49" w:rsidRPr="00D92EB4" w14:paraId="5F532FF9" w14:textId="77777777" w:rsidTr="00BA0B49">
        <w:tc>
          <w:tcPr>
            <w:tcW w:w="567" w:type="dxa"/>
            <w:shd w:val="clear" w:color="auto" w:fill="auto"/>
          </w:tcPr>
          <w:p w14:paraId="5956447D" w14:textId="77777777" w:rsidR="00BA0B49" w:rsidRPr="00D92EB4" w:rsidRDefault="00BA0B49" w:rsidP="00AE2B44">
            <w:pPr>
              <w:pStyle w:val="a4"/>
              <w:ind w:left="0"/>
              <w:jc w:val="both"/>
              <w:rPr>
                <w:sz w:val="26"/>
                <w:szCs w:val="26"/>
              </w:rPr>
            </w:pPr>
            <w:r>
              <w:rPr>
                <w:sz w:val="26"/>
                <w:szCs w:val="26"/>
              </w:rPr>
              <w:t>8.</w:t>
            </w:r>
          </w:p>
        </w:tc>
        <w:tc>
          <w:tcPr>
            <w:tcW w:w="5022" w:type="dxa"/>
            <w:shd w:val="clear" w:color="auto" w:fill="auto"/>
          </w:tcPr>
          <w:p w14:paraId="5D8E5A7B" w14:textId="77777777" w:rsidR="00BA0B49" w:rsidRPr="00BB1724" w:rsidRDefault="00BA0B49" w:rsidP="00AE2B44">
            <w:pPr>
              <w:jc w:val="both"/>
              <w:rPr>
                <w:sz w:val="26"/>
                <w:szCs w:val="26"/>
              </w:rPr>
            </w:pPr>
            <w:r>
              <w:rPr>
                <w:sz w:val="26"/>
                <w:szCs w:val="26"/>
              </w:rPr>
              <w:t xml:space="preserve">Площадь благоустроенных общественных территорий, приходящихся на 1 жителя муниципального образования </w:t>
            </w:r>
            <w:proofErr w:type="spellStart"/>
            <w:r>
              <w:rPr>
                <w:sz w:val="26"/>
                <w:szCs w:val="26"/>
              </w:rPr>
              <w:t>городкое</w:t>
            </w:r>
            <w:proofErr w:type="spellEnd"/>
            <w:r>
              <w:rPr>
                <w:sz w:val="26"/>
                <w:szCs w:val="26"/>
              </w:rPr>
              <w:t xml:space="preserve"> поселение Пойковский</w:t>
            </w:r>
          </w:p>
        </w:tc>
        <w:tc>
          <w:tcPr>
            <w:tcW w:w="1475" w:type="dxa"/>
            <w:shd w:val="clear" w:color="auto" w:fill="auto"/>
          </w:tcPr>
          <w:p w14:paraId="3932102D" w14:textId="77777777" w:rsidR="00BA0B49" w:rsidRDefault="00BA0B49" w:rsidP="00AE2B44">
            <w:pPr>
              <w:pStyle w:val="a4"/>
              <w:ind w:left="0"/>
              <w:jc w:val="center"/>
              <w:rPr>
                <w:sz w:val="26"/>
                <w:szCs w:val="26"/>
              </w:rPr>
            </w:pPr>
          </w:p>
          <w:p w14:paraId="50A372FA" w14:textId="77777777" w:rsidR="00BA0B49" w:rsidRDefault="00BA0B49" w:rsidP="00AE2B44">
            <w:pPr>
              <w:pStyle w:val="a4"/>
              <w:ind w:left="0"/>
              <w:jc w:val="center"/>
              <w:rPr>
                <w:sz w:val="26"/>
                <w:szCs w:val="26"/>
              </w:rPr>
            </w:pPr>
          </w:p>
          <w:p w14:paraId="297EB87D" w14:textId="77777777" w:rsidR="00BA0B49" w:rsidRDefault="00BA0B49" w:rsidP="00AE2B44">
            <w:pPr>
              <w:pStyle w:val="a4"/>
              <w:ind w:left="0"/>
              <w:jc w:val="center"/>
              <w:rPr>
                <w:sz w:val="26"/>
                <w:szCs w:val="26"/>
              </w:rPr>
            </w:pPr>
          </w:p>
          <w:p w14:paraId="7D785AD0" w14:textId="77777777" w:rsidR="00BA0B49" w:rsidRPr="00D92EB4" w:rsidRDefault="00BA0B49" w:rsidP="00AE2B44">
            <w:pPr>
              <w:pStyle w:val="a4"/>
              <w:ind w:left="0"/>
              <w:jc w:val="center"/>
              <w:rPr>
                <w:sz w:val="26"/>
                <w:szCs w:val="26"/>
              </w:rPr>
            </w:pPr>
            <w:r>
              <w:rPr>
                <w:sz w:val="26"/>
                <w:szCs w:val="26"/>
              </w:rPr>
              <w:t>3,1</w:t>
            </w:r>
          </w:p>
        </w:tc>
        <w:tc>
          <w:tcPr>
            <w:tcW w:w="1329" w:type="dxa"/>
            <w:shd w:val="clear" w:color="auto" w:fill="auto"/>
          </w:tcPr>
          <w:p w14:paraId="0D40E1BD" w14:textId="77777777" w:rsidR="00BA0B49" w:rsidRDefault="00BA0B49" w:rsidP="00AE2B44">
            <w:pPr>
              <w:pStyle w:val="a4"/>
              <w:ind w:left="0"/>
              <w:jc w:val="center"/>
              <w:rPr>
                <w:sz w:val="26"/>
                <w:szCs w:val="26"/>
              </w:rPr>
            </w:pPr>
          </w:p>
          <w:p w14:paraId="0D20D306" w14:textId="77777777" w:rsidR="00BA0B49" w:rsidRDefault="00BA0B49" w:rsidP="00AE2B44">
            <w:pPr>
              <w:pStyle w:val="a4"/>
              <w:ind w:left="0"/>
              <w:jc w:val="center"/>
              <w:rPr>
                <w:sz w:val="26"/>
                <w:szCs w:val="26"/>
              </w:rPr>
            </w:pPr>
          </w:p>
          <w:p w14:paraId="3F4C4BF8" w14:textId="77777777" w:rsidR="00BA0B49" w:rsidRDefault="00BA0B49" w:rsidP="00AE2B44">
            <w:pPr>
              <w:pStyle w:val="a4"/>
              <w:ind w:left="0"/>
              <w:jc w:val="center"/>
              <w:rPr>
                <w:sz w:val="26"/>
                <w:szCs w:val="26"/>
              </w:rPr>
            </w:pPr>
          </w:p>
          <w:p w14:paraId="6D0B4B2C" w14:textId="77777777" w:rsidR="00BA0B49" w:rsidRDefault="00BA0B49" w:rsidP="00AE2B44">
            <w:pPr>
              <w:pStyle w:val="a4"/>
              <w:ind w:left="0"/>
              <w:jc w:val="center"/>
              <w:rPr>
                <w:sz w:val="26"/>
                <w:szCs w:val="26"/>
              </w:rPr>
            </w:pPr>
            <w:r>
              <w:rPr>
                <w:sz w:val="26"/>
                <w:szCs w:val="26"/>
              </w:rPr>
              <w:t>3,1</w:t>
            </w:r>
          </w:p>
          <w:p w14:paraId="654FCE45" w14:textId="77777777" w:rsidR="00BA0B49" w:rsidRDefault="00BA0B49" w:rsidP="00AE2B44">
            <w:pPr>
              <w:pStyle w:val="a4"/>
              <w:ind w:left="0"/>
              <w:jc w:val="center"/>
              <w:rPr>
                <w:sz w:val="26"/>
                <w:szCs w:val="26"/>
              </w:rPr>
            </w:pPr>
          </w:p>
          <w:p w14:paraId="41A90D80" w14:textId="77777777" w:rsidR="00BA0B49" w:rsidRDefault="00BA0B49" w:rsidP="00AE2B44">
            <w:pPr>
              <w:pStyle w:val="a4"/>
              <w:ind w:left="0"/>
              <w:jc w:val="center"/>
              <w:rPr>
                <w:sz w:val="26"/>
                <w:szCs w:val="26"/>
              </w:rPr>
            </w:pPr>
          </w:p>
          <w:p w14:paraId="0D77B893" w14:textId="77777777" w:rsidR="00BA0B49" w:rsidRPr="00D92EB4" w:rsidRDefault="00BA0B49" w:rsidP="00AE2B44">
            <w:pPr>
              <w:pStyle w:val="a4"/>
              <w:ind w:left="0"/>
              <w:jc w:val="center"/>
              <w:rPr>
                <w:sz w:val="26"/>
                <w:szCs w:val="26"/>
              </w:rPr>
            </w:pPr>
          </w:p>
        </w:tc>
        <w:tc>
          <w:tcPr>
            <w:tcW w:w="1524" w:type="dxa"/>
            <w:shd w:val="clear" w:color="auto" w:fill="auto"/>
          </w:tcPr>
          <w:p w14:paraId="44F0A769" w14:textId="4BD65997" w:rsidR="00BA0B49" w:rsidRPr="00D92EB4" w:rsidRDefault="00BA0B49" w:rsidP="00AE2B44">
            <w:pPr>
              <w:pStyle w:val="a4"/>
              <w:ind w:left="0"/>
              <w:jc w:val="center"/>
              <w:rPr>
                <w:sz w:val="26"/>
                <w:szCs w:val="26"/>
              </w:rPr>
            </w:pPr>
          </w:p>
        </w:tc>
      </w:tr>
      <w:tr w:rsidR="00BA0B49" w:rsidRPr="00D92EB4" w14:paraId="029B4E7C" w14:textId="77777777" w:rsidTr="00BA0B49">
        <w:trPr>
          <w:trHeight w:val="2130"/>
        </w:trPr>
        <w:tc>
          <w:tcPr>
            <w:tcW w:w="567" w:type="dxa"/>
            <w:shd w:val="clear" w:color="auto" w:fill="auto"/>
          </w:tcPr>
          <w:p w14:paraId="15645294" w14:textId="77777777" w:rsidR="00BA0B49" w:rsidRPr="00D92EB4" w:rsidRDefault="00BA0B49" w:rsidP="00AE2B44">
            <w:pPr>
              <w:pStyle w:val="a4"/>
              <w:ind w:left="0"/>
              <w:jc w:val="both"/>
              <w:rPr>
                <w:sz w:val="26"/>
                <w:szCs w:val="26"/>
              </w:rPr>
            </w:pPr>
            <w:r>
              <w:rPr>
                <w:sz w:val="26"/>
                <w:szCs w:val="26"/>
              </w:rPr>
              <w:lastRenderedPageBreak/>
              <w:t>9.</w:t>
            </w:r>
          </w:p>
        </w:tc>
        <w:tc>
          <w:tcPr>
            <w:tcW w:w="5022" w:type="dxa"/>
            <w:shd w:val="clear" w:color="auto" w:fill="auto"/>
          </w:tcPr>
          <w:p w14:paraId="44C0B98D" w14:textId="77777777" w:rsidR="00BA0B49" w:rsidRPr="00BB1724" w:rsidRDefault="00BA0B49" w:rsidP="00AE2B44">
            <w:pPr>
              <w:jc w:val="both"/>
              <w:rPr>
                <w:sz w:val="26"/>
                <w:szCs w:val="26"/>
              </w:rPr>
            </w:pPr>
            <w:r>
              <w:rPr>
                <w:sz w:val="26"/>
                <w:szCs w:val="26"/>
              </w:rPr>
              <w:t xml:space="preserve">Объем финансового участия граждан, организаций в выполнении мероприятий по благоустройству дворовых территорий, общественных территорий муниципального образования городское поселение Пойковский- 1% ОТ ОБЬЕМА БЮДЖЕТНЫХ АССИГНОВАНИЙ </w:t>
            </w:r>
          </w:p>
        </w:tc>
        <w:tc>
          <w:tcPr>
            <w:tcW w:w="1475" w:type="dxa"/>
            <w:shd w:val="clear" w:color="auto" w:fill="auto"/>
          </w:tcPr>
          <w:p w14:paraId="309B427F" w14:textId="77777777" w:rsidR="00BA0B49" w:rsidRDefault="00BA0B49" w:rsidP="00AE2B44">
            <w:pPr>
              <w:pStyle w:val="a4"/>
              <w:ind w:left="0"/>
              <w:jc w:val="center"/>
              <w:rPr>
                <w:sz w:val="26"/>
                <w:szCs w:val="26"/>
              </w:rPr>
            </w:pPr>
          </w:p>
          <w:p w14:paraId="4F52C7AB" w14:textId="77777777" w:rsidR="00BA0B49" w:rsidRDefault="00BA0B49" w:rsidP="00AE2B44">
            <w:pPr>
              <w:pStyle w:val="a4"/>
              <w:ind w:left="0"/>
              <w:jc w:val="center"/>
              <w:rPr>
                <w:sz w:val="26"/>
                <w:szCs w:val="26"/>
              </w:rPr>
            </w:pPr>
          </w:p>
          <w:p w14:paraId="35C2DA8A" w14:textId="77777777" w:rsidR="00BA0B49" w:rsidRDefault="00BA0B49" w:rsidP="00AE2B44">
            <w:pPr>
              <w:pStyle w:val="a4"/>
              <w:ind w:left="0"/>
              <w:jc w:val="center"/>
              <w:rPr>
                <w:sz w:val="26"/>
                <w:szCs w:val="26"/>
              </w:rPr>
            </w:pPr>
          </w:p>
          <w:p w14:paraId="0F46BDCC" w14:textId="77777777" w:rsidR="00BA0B49" w:rsidRDefault="00BA0B49" w:rsidP="00AE2B44">
            <w:pPr>
              <w:pStyle w:val="a4"/>
              <w:ind w:left="0"/>
              <w:jc w:val="center"/>
              <w:rPr>
                <w:sz w:val="26"/>
                <w:szCs w:val="26"/>
              </w:rPr>
            </w:pPr>
          </w:p>
          <w:p w14:paraId="27EBF089" w14:textId="77777777" w:rsidR="00BA0B49" w:rsidRPr="00D92EB4" w:rsidRDefault="00BA0B49" w:rsidP="00AE2B44">
            <w:pPr>
              <w:pStyle w:val="a4"/>
              <w:ind w:left="0"/>
              <w:jc w:val="center"/>
              <w:rPr>
                <w:sz w:val="26"/>
                <w:szCs w:val="26"/>
              </w:rPr>
            </w:pPr>
            <w:r>
              <w:rPr>
                <w:sz w:val="26"/>
                <w:szCs w:val="26"/>
              </w:rPr>
              <w:t>244,7</w:t>
            </w:r>
          </w:p>
        </w:tc>
        <w:tc>
          <w:tcPr>
            <w:tcW w:w="1329" w:type="dxa"/>
            <w:shd w:val="clear" w:color="auto" w:fill="auto"/>
          </w:tcPr>
          <w:p w14:paraId="21777ECE" w14:textId="77777777" w:rsidR="00BA0B49" w:rsidRDefault="00BA0B49" w:rsidP="00AE2B44">
            <w:pPr>
              <w:pStyle w:val="a4"/>
              <w:ind w:left="0"/>
              <w:jc w:val="center"/>
              <w:rPr>
                <w:sz w:val="26"/>
                <w:szCs w:val="26"/>
              </w:rPr>
            </w:pPr>
          </w:p>
          <w:p w14:paraId="00485FCF" w14:textId="77777777" w:rsidR="00BA0B49" w:rsidRDefault="00BA0B49" w:rsidP="00AE2B44">
            <w:pPr>
              <w:pStyle w:val="a4"/>
              <w:ind w:left="0"/>
              <w:jc w:val="center"/>
              <w:rPr>
                <w:sz w:val="26"/>
                <w:szCs w:val="26"/>
              </w:rPr>
            </w:pPr>
          </w:p>
          <w:p w14:paraId="739039CD" w14:textId="77777777" w:rsidR="00BA0B49" w:rsidRDefault="00BA0B49" w:rsidP="00AE2B44">
            <w:pPr>
              <w:pStyle w:val="a4"/>
              <w:ind w:left="0"/>
              <w:jc w:val="center"/>
              <w:rPr>
                <w:sz w:val="26"/>
                <w:szCs w:val="26"/>
              </w:rPr>
            </w:pPr>
          </w:p>
          <w:p w14:paraId="7F0650C0" w14:textId="77777777" w:rsidR="00BA0B49" w:rsidRDefault="00BA0B49" w:rsidP="00AE2B44">
            <w:pPr>
              <w:pStyle w:val="a4"/>
              <w:ind w:left="0"/>
              <w:jc w:val="center"/>
              <w:rPr>
                <w:sz w:val="26"/>
                <w:szCs w:val="26"/>
              </w:rPr>
            </w:pPr>
          </w:p>
          <w:p w14:paraId="3054D7E7" w14:textId="77777777" w:rsidR="00BA0B49" w:rsidRPr="00D92EB4" w:rsidRDefault="00BA0B49" w:rsidP="00AE2B44">
            <w:pPr>
              <w:pStyle w:val="a4"/>
              <w:ind w:left="0"/>
              <w:jc w:val="center"/>
              <w:rPr>
                <w:sz w:val="26"/>
                <w:szCs w:val="26"/>
              </w:rPr>
            </w:pPr>
            <w:r>
              <w:rPr>
                <w:sz w:val="26"/>
                <w:szCs w:val="26"/>
              </w:rPr>
              <w:t>548,8</w:t>
            </w:r>
          </w:p>
        </w:tc>
        <w:tc>
          <w:tcPr>
            <w:tcW w:w="1524" w:type="dxa"/>
            <w:shd w:val="clear" w:color="auto" w:fill="auto"/>
          </w:tcPr>
          <w:p w14:paraId="41EB8006" w14:textId="368E892D" w:rsidR="00BA0B49" w:rsidRPr="00D92EB4" w:rsidRDefault="00BA0B49" w:rsidP="00AE2B44">
            <w:pPr>
              <w:pStyle w:val="a4"/>
              <w:ind w:left="0"/>
              <w:jc w:val="center"/>
              <w:rPr>
                <w:sz w:val="26"/>
                <w:szCs w:val="26"/>
              </w:rPr>
            </w:pPr>
          </w:p>
        </w:tc>
      </w:tr>
      <w:tr w:rsidR="00BA0B49" w:rsidRPr="00D92EB4" w14:paraId="5F481B49" w14:textId="77777777" w:rsidTr="00BA0B49">
        <w:tc>
          <w:tcPr>
            <w:tcW w:w="567" w:type="dxa"/>
            <w:shd w:val="clear" w:color="auto" w:fill="auto"/>
          </w:tcPr>
          <w:p w14:paraId="1B1E9888" w14:textId="77777777" w:rsidR="00BA0B49" w:rsidRDefault="00BA0B49" w:rsidP="00AE2B44">
            <w:pPr>
              <w:pStyle w:val="a4"/>
              <w:ind w:left="0"/>
              <w:jc w:val="both"/>
              <w:rPr>
                <w:sz w:val="26"/>
                <w:szCs w:val="26"/>
              </w:rPr>
            </w:pPr>
            <w:r>
              <w:rPr>
                <w:sz w:val="26"/>
                <w:szCs w:val="26"/>
              </w:rPr>
              <w:t>10.</w:t>
            </w:r>
          </w:p>
        </w:tc>
        <w:tc>
          <w:tcPr>
            <w:tcW w:w="5022" w:type="dxa"/>
            <w:shd w:val="clear" w:color="auto" w:fill="auto"/>
          </w:tcPr>
          <w:p w14:paraId="7FCE56B2" w14:textId="77777777" w:rsidR="00BA0B49" w:rsidRPr="00BB1724" w:rsidRDefault="00BA0B49" w:rsidP="00AE2B44">
            <w:pPr>
              <w:jc w:val="both"/>
              <w:rPr>
                <w:sz w:val="26"/>
                <w:szCs w:val="26"/>
              </w:rPr>
            </w:pPr>
            <w:r>
              <w:rPr>
                <w:sz w:val="26"/>
                <w:szCs w:val="26"/>
              </w:rPr>
              <w:t xml:space="preserve">Информация о наличии трудового участия граждан, организаций в выполнении мероприятий по благоустройству дворовых территорий, общественных территорий городского поселения - 1% ОТ ОБЩЕЙ ЧИСЛЕННОСТИ НАСЕЛЕНИЯ ПО 2 ЧАСА </w:t>
            </w:r>
          </w:p>
        </w:tc>
        <w:tc>
          <w:tcPr>
            <w:tcW w:w="1475" w:type="dxa"/>
            <w:shd w:val="clear" w:color="auto" w:fill="auto"/>
          </w:tcPr>
          <w:p w14:paraId="29E0F1D6" w14:textId="77777777" w:rsidR="00BA0B49" w:rsidRDefault="00BA0B49" w:rsidP="00AE2B44">
            <w:pPr>
              <w:pStyle w:val="a4"/>
              <w:ind w:left="0"/>
              <w:jc w:val="center"/>
              <w:rPr>
                <w:sz w:val="26"/>
                <w:szCs w:val="26"/>
              </w:rPr>
            </w:pPr>
          </w:p>
          <w:p w14:paraId="35AA6C4B" w14:textId="77777777" w:rsidR="00BA0B49" w:rsidRDefault="00BA0B49" w:rsidP="00AE2B44">
            <w:pPr>
              <w:pStyle w:val="a4"/>
              <w:ind w:left="0"/>
              <w:jc w:val="center"/>
              <w:rPr>
                <w:sz w:val="26"/>
                <w:szCs w:val="26"/>
              </w:rPr>
            </w:pPr>
          </w:p>
          <w:p w14:paraId="66095302" w14:textId="77777777" w:rsidR="00BA0B49" w:rsidRDefault="00BA0B49" w:rsidP="00AE2B44">
            <w:pPr>
              <w:pStyle w:val="a4"/>
              <w:ind w:left="0"/>
              <w:jc w:val="center"/>
              <w:rPr>
                <w:sz w:val="26"/>
                <w:szCs w:val="26"/>
              </w:rPr>
            </w:pPr>
          </w:p>
          <w:p w14:paraId="0EC264CC" w14:textId="77777777" w:rsidR="00BA0B49" w:rsidRPr="00D92EB4" w:rsidRDefault="00BA0B49" w:rsidP="00AE2B44">
            <w:pPr>
              <w:pStyle w:val="a4"/>
              <w:ind w:left="0"/>
              <w:jc w:val="center"/>
              <w:rPr>
                <w:sz w:val="26"/>
                <w:szCs w:val="26"/>
              </w:rPr>
            </w:pPr>
            <w:r>
              <w:rPr>
                <w:sz w:val="26"/>
                <w:szCs w:val="26"/>
              </w:rPr>
              <w:t>261/522</w:t>
            </w:r>
          </w:p>
        </w:tc>
        <w:tc>
          <w:tcPr>
            <w:tcW w:w="1329" w:type="dxa"/>
            <w:shd w:val="clear" w:color="auto" w:fill="auto"/>
          </w:tcPr>
          <w:p w14:paraId="52A19D41" w14:textId="77777777" w:rsidR="00BA0B49" w:rsidRDefault="00BA0B49" w:rsidP="00AE2B44">
            <w:pPr>
              <w:pStyle w:val="a4"/>
              <w:ind w:left="0"/>
              <w:jc w:val="center"/>
              <w:rPr>
                <w:sz w:val="26"/>
                <w:szCs w:val="26"/>
              </w:rPr>
            </w:pPr>
          </w:p>
          <w:p w14:paraId="1D1ABAD4" w14:textId="77777777" w:rsidR="00BA0B49" w:rsidRDefault="00BA0B49" w:rsidP="00AE2B44">
            <w:pPr>
              <w:pStyle w:val="a4"/>
              <w:ind w:left="0"/>
              <w:jc w:val="center"/>
              <w:rPr>
                <w:sz w:val="26"/>
                <w:szCs w:val="26"/>
              </w:rPr>
            </w:pPr>
          </w:p>
          <w:p w14:paraId="257E264B" w14:textId="77777777" w:rsidR="00BA0B49" w:rsidRDefault="00BA0B49" w:rsidP="00AE2B44">
            <w:pPr>
              <w:pStyle w:val="a4"/>
              <w:ind w:left="0"/>
              <w:jc w:val="center"/>
              <w:rPr>
                <w:sz w:val="26"/>
                <w:szCs w:val="26"/>
              </w:rPr>
            </w:pPr>
          </w:p>
          <w:p w14:paraId="738FC576" w14:textId="77777777" w:rsidR="00BA0B49" w:rsidRPr="00D92EB4" w:rsidRDefault="00BA0B49" w:rsidP="00AE2B44">
            <w:pPr>
              <w:pStyle w:val="a4"/>
              <w:ind w:left="0"/>
              <w:jc w:val="center"/>
              <w:rPr>
                <w:sz w:val="26"/>
                <w:szCs w:val="26"/>
              </w:rPr>
            </w:pPr>
            <w:r>
              <w:rPr>
                <w:sz w:val="26"/>
                <w:szCs w:val="26"/>
              </w:rPr>
              <w:t>261/522</w:t>
            </w:r>
          </w:p>
        </w:tc>
        <w:tc>
          <w:tcPr>
            <w:tcW w:w="1524" w:type="dxa"/>
            <w:shd w:val="clear" w:color="auto" w:fill="auto"/>
          </w:tcPr>
          <w:p w14:paraId="6D97453D" w14:textId="7937E62B" w:rsidR="00BA0B49" w:rsidRPr="00D92EB4" w:rsidRDefault="00BA0B49" w:rsidP="00AE2B44">
            <w:pPr>
              <w:pStyle w:val="a4"/>
              <w:ind w:left="0"/>
              <w:jc w:val="center"/>
              <w:rPr>
                <w:sz w:val="26"/>
                <w:szCs w:val="26"/>
              </w:rPr>
            </w:pPr>
          </w:p>
        </w:tc>
      </w:tr>
      <w:tr w:rsidR="00BA0B49" w:rsidRPr="00D92EB4" w14:paraId="79567BE3" w14:textId="77777777" w:rsidTr="00BA0B49">
        <w:tc>
          <w:tcPr>
            <w:tcW w:w="567" w:type="dxa"/>
            <w:shd w:val="clear" w:color="auto" w:fill="auto"/>
          </w:tcPr>
          <w:p w14:paraId="6C4BAF89" w14:textId="77777777" w:rsidR="00BA0B49" w:rsidRDefault="00BA0B49" w:rsidP="00AE2B44">
            <w:pPr>
              <w:pStyle w:val="a4"/>
              <w:ind w:left="0"/>
              <w:jc w:val="both"/>
              <w:rPr>
                <w:sz w:val="26"/>
                <w:szCs w:val="26"/>
              </w:rPr>
            </w:pPr>
            <w:r>
              <w:rPr>
                <w:sz w:val="26"/>
                <w:szCs w:val="26"/>
              </w:rPr>
              <w:t>11.</w:t>
            </w:r>
          </w:p>
        </w:tc>
        <w:tc>
          <w:tcPr>
            <w:tcW w:w="5022" w:type="dxa"/>
            <w:shd w:val="clear" w:color="auto" w:fill="auto"/>
          </w:tcPr>
          <w:p w14:paraId="2E9A09D1" w14:textId="77777777" w:rsidR="00BA0B49" w:rsidRPr="00BB1724" w:rsidRDefault="00BA0B49" w:rsidP="00AE2B44">
            <w:pPr>
              <w:pStyle w:val="a4"/>
              <w:ind w:left="0"/>
              <w:jc w:val="both"/>
              <w:rPr>
                <w:sz w:val="26"/>
                <w:szCs w:val="26"/>
              </w:rPr>
            </w:pPr>
            <w:r w:rsidRPr="00BB1724">
              <w:rPr>
                <w:sz w:val="26"/>
                <w:szCs w:val="26"/>
              </w:rPr>
              <w:t>Количество реализованных проектов «Народный бюджет»</w:t>
            </w:r>
          </w:p>
        </w:tc>
        <w:tc>
          <w:tcPr>
            <w:tcW w:w="1475" w:type="dxa"/>
            <w:shd w:val="clear" w:color="auto" w:fill="auto"/>
          </w:tcPr>
          <w:p w14:paraId="667751E4" w14:textId="74A18FB6" w:rsidR="00BA0B49" w:rsidRPr="00D92EB4" w:rsidRDefault="00E11B06" w:rsidP="00AE2B44">
            <w:pPr>
              <w:pStyle w:val="a4"/>
              <w:ind w:left="0"/>
              <w:jc w:val="center"/>
              <w:rPr>
                <w:sz w:val="26"/>
                <w:szCs w:val="26"/>
              </w:rPr>
            </w:pPr>
            <w:r>
              <w:rPr>
                <w:sz w:val="26"/>
                <w:szCs w:val="26"/>
              </w:rPr>
              <w:t>6</w:t>
            </w:r>
          </w:p>
        </w:tc>
        <w:tc>
          <w:tcPr>
            <w:tcW w:w="1329" w:type="dxa"/>
            <w:shd w:val="clear" w:color="auto" w:fill="auto"/>
          </w:tcPr>
          <w:p w14:paraId="0A8D9629" w14:textId="06CDE989" w:rsidR="00BA0B49" w:rsidRPr="00D92EB4" w:rsidRDefault="00E11B06" w:rsidP="00AE2B44">
            <w:pPr>
              <w:pStyle w:val="a4"/>
              <w:ind w:left="0"/>
              <w:jc w:val="center"/>
              <w:rPr>
                <w:sz w:val="26"/>
                <w:szCs w:val="26"/>
              </w:rPr>
            </w:pPr>
            <w:r>
              <w:rPr>
                <w:sz w:val="26"/>
                <w:szCs w:val="26"/>
              </w:rPr>
              <w:t>6</w:t>
            </w:r>
          </w:p>
        </w:tc>
        <w:tc>
          <w:tcPr>
            <w:tcW w:w="1524" w:type="dxa"/>
            <w:shd w:val="clear" w:color="auto" w:fill="auto"/>
          </w:tcPr>
          <w:p w14:paraId="74C65FCF" w14:textId="70860A89" w:rsidR="00BA0B49" w:rsidRPr="00D92EB4" w:rsidRDefault="00BA0B49" w:rsidP="00AE2B44">
            <w:pPr>
              <w:pStyle w:val="a4"/>
              <w:ind w:left="0"/>
              <w:jc w:val="center"/>
              <w:rPr>
                <w:sz w:val="26"/>
                <w:szCs w:val="26"/>
              </w:rPr>
            </w:pPr>
          </w:p>
        </w:tc>
      </w:tr>
      <w:tr w:rsidR="00BA0B49" w:rsidRPr="00D92EB4" w14:paraId="6AB37696" w14:textId="77777777" w:rsidTr="00BA0B49">
        <w:tc>
          <w:tcPr>
            <w:tcW w:w="567" w:type="dxa"/>
            <w:shd w:val="clear" w:color="auto" w:fill="auto"/>
          </w:tcPr>
          <w:p w14:paraId="05DB9EB1" w14:textId="77777777" w:rsidR="00BA0B49" w:rsidRDefault="00BA0B49" w:rsidP="00AE2B44">
            <w:pPr>
              <w:pStyle w:val="a4"/>
              <w:ind w:left="0"/>
              <w:jc w:val="both"/>
              <w:rPr>
                <w:sz w:val="26"/>
                <w:szCs w:val="26"/>
              </w:rPr>
            </w:pPr>
            <w:r>
              <w:rPr>
                <w:sz w:val="26"/>
                <w:szCs w:val="26"/>
              </w:rPr>
              <w:t>12.</w:t>
            </w:r>
          </w:p>
        </w:tc>
        <w:tc>
          <w:tcPr>
            <w:tcW w:w="5022" w:type="dxa"/>
            <w:shd w:val="clear" w:color="auto" w:fill="auto"/>
          </w:tcPr>
          <w:p w14:paraId="55639D14" w14:textId="77777777" w:rsidR="00BA0B49" w:rsidRPr="00BB1724" w:rsidRDefault="00BA0B49" w:rsidP="00AE2B44">
            <w:pPr>
              <w:pStyle w:val="a4"/>
              <w:ind w:left="0"/>
              <w:jc w:val="both"/>
              <w:rPr>
                <w:sz w:val="26"/>
                <w:szCs w:val="26"/>
              </w:rPr>
            </w:pPr>
            <w:r w:rsidRPr="00BB1724">
              <w:rPr>
                <w:sz w:val="26"/>
                <w:szCs w:val="26"/>
              </w:rPr>
              <w:t>Доля реализованных проектов, направленных на содействие развитию исторических и иных местных традиций в городском поселении Пойковский, в которых проведены мероприятия в связи с наступившими юбилейными датами, к аналогичным проектам, отобранным по результатам конкурса на условиях иниц</w:t>
            </w:r>
            <w:r>
              <w:rPr>
                <w:sz w:val="26"/>
                <w:szCs w:val="26"/>
              </w:rPr>
              <w:t>иативного бюджетирования</w:t>
            </w:r>
          </w:p>
        </w:tc>
        <w:tc>
          <w:tcPr>
            <w:tcW w:w="1475" w:type="dxa"/>
            <w:shd w:val="clear" w:color="auto" w:fill="auto"/>
          </w:tcPr>
          <w:p w14:paraId="698DEB9E" w14:textId="77777777" w:rsidR="00BA0B49" w:rsidRDefault="00BA0B49" w:rsidP="00AE2B44">
            <w:pPr>
              <w:pStyle w:val="a4"/>
              <w:ind w:left="0"/>
              <w:jc w:val="center"/>
              <w:rPr>
                <w:sz w:val="26"/>
                <w:szCs w:val="26"/>
              </w:rPr>
            </w:pPr>
          </w:p>
          <w:p w14:paraId="0495070F" w14:textId="77777777" w:rsidR="00BA0B49" w:rsidRDefault="00BA0B49" w:rsidP="00AE2B44">
            <w:pPr>
              <w:pStyle w:val="a4"/>
              <w:ind w:left="0"/>
              <w:jc w:val="center"/>
              <w:rPr>
                <w:sz w:val="26"/>
                <w:szCs w:val="26"/>
              </w:rPr>
            </w:pPr>
          </w:p>
          <w:p w14:paraId="643C8B2F" w14:textId="77777777" w:rsidR="00BA0B49" w:rsidRDefault="00BA0B49" w:rsidP="00AE2B44">
            <w:pPr>
              <w:pStyle w:val="a4"/>
              <w:ind w:left="0"/>
              <w:jc w:val="center"/>
              <w:rPr>
                <w:sz w:val="26"/>
                <w:szCs w:val="26"/>
              </w:rPr>
            </w:pPr>
          </w:p>
          <w:p w14:paraId="01B487E2" w14:textId="77777777" w:rsidR="00BA0B49" w:rsidRDefault="00BA0B49" w:rsidP="00AE2B44">
            <w:pPr>
              <w:pStyle w:val="a4"/>
              <w:ind w:left="0"/>
              <w:jc w:val="center"/>
              <w:rPr>
                <w:sz w:val="26"/>
                <w:szCs w:val="26"/>
              </w:rPr>
            </w:pPr>
          </w:p>
          <w:p w14:paraId="05CD9B9B" w14:textId="77777777" w:rsidR="00BA0B49" w:rsidRPr="00D92EB4" w:rsidRDefault="00BA0B49" w:rsidP="00AE2B44">
            <w:pPr>
              <w:pStyle w:val="a4"/>
              <w:ind w:left="0"/>
              <w:jc w:val="center"/>
              <w:rPr>
                <w:sz w:val="26"/>
                <w:szCs w:val="26"/>
              </w:rPr>
            </w:pPr>
            <w:r>
              <w:rPr>
                <w:sz w:val="26"/>
                <w:szCs w:val="26"/>
              </w:rPr>
              <w:t>0</w:t>
            </w:r>
          </w:p>
        </w:tc>
        <w:tc>
          <w:tcPr>
            <w:tcW w:w="1329" w:type="dxa"/>
            <w:shd w:val="clear" w:color="auto" w:fill="auto"/>
          </w:tcPr>
          <w:p w14:paraId="3BD74D1F" w14:textId="77777777" w:rsidR="00BA0B49" w:rsidRDefault="00BA0B49" w:rsidP="00AE2B44">
            <w:pPr>
              <w:pStyle w:val="a4"/>
              <w:ind w:left="0"/>
              <w:jc w:val="center"/>
              <w:rPr>
                <w:sz w:val="26"/>
                <w:szCs w:val="26"/>
              </w:rPr>
            </w:pPr>
          </w:p>
          <w:p w14:paraId="4DB6777E" w14:textId="77777777" w:rsidR="00BA0B49" w:rsidRDefault="00BA0B49" w:rsidP="00AE2B44">
            <w:pPr>
              <w:pStyle w:val="a4"/>
              <w:ind w:left="0"/>
              <w:jc w:val="center"/>
              <w:rPr>
                <w:sz w:val="26"/>
                <w:szCs w:val="26"/>
              </w:rPr>
            </w:pPr>
          </w:p>
          <w:p w14:paraId="6C12F423" w14:textId="77777777" w:rsidR="00BA0B49" w:rsidRDefault="00BA0B49" w:rsidP="00AE2B44">
            <w:pPr>
              <w:pStyle w:val="a4"/>
              <w:ind w:left="0"/>
              <w:jc w:val="center"/>
              <w:rPr>
                <w:sz w:val="26"/>
                <w:szCs w:val="26"/>
              </w:rPr>
            </w:pPr>
          </w:p>
          <w:p w14:paraId="2E2CDAFA" w14:textId="77777777" w:rsidR="00BA0B49" w:rsidRDefault="00BA0B49" w:rsidP="00AE2B44">
            <w:pPr>
              <w:pStyle w:val="a4"/>
              <w:ind w:left="0"/>
              <w:jc w:val="center"/>
              <w:rPr>
                <w:sz w:val="26"/>
                <w:szCs w:val="26"/>
              </w:rPr>
            </w:pPr>
          </w:p>
          <w:p w14:paraId="09D970D4" w14:textId="77777777" w:rsidR="00BA0B49" w:rsidRPr="00D92EB4" w:rsidRDefault="00BA0B49" w:rsidP="00AE2B44">
            <w:pPr>
              <w:pStyle w:val="a4"/>
              <w:ind w:left="0"/>
              <w:jc w:val="center"/>
              <w:rPr>
                <w:sz w:val="26"/>
                <w:szCs w:val="26"/>
              </w:rPr>
            </w:pPr>
            <w:r>
              <w:rPr>
                <w:sz w:val="26"/>
                <w:szCs w:val="26"/>
              </w:rPr>
              <w:t>0</w:t>
            </w:r>
          </w:p>
        </w:tc>
        <w:tc>
          <w:tcPr>
            <w:tcW w:w="1524" w:type="dxa"/>
            <w:shd w:val="clear" w:color="auto" w:fill="auto"/>
          </w:tcPr>
          <w:p w14:paraId="75CA3DD8" w14:textId="614F20FB" w:rsidR="00BA0B49" w:rsidRPr="00D92EB4" w:rsidRDefault="00BA0B49" w:rsidP="00AE2B44">
            <w:pPr>
              <w:pStyle w:val="a4"/>
              <w:ind w:left="0"/>
              <w:jc w:val="center"/>
              <w:rPr>
                <w:sz w:val="26"/>
                <w:szCs w:val="26"/>
              </w:rPr>
            </w:pPr>
          </w:p>
        </w:tc>
      </w:tr>
      <w:tr w:rsidR="00BA0B49" w:rsidRPr="00D92EB4" w14:paraId="5C86B2EA" w14:textId="77777777" w:rsidTr="00BA0B49">
        <w:tc>
          <w:tcPr>
            <w:tcW w:w="567" w:type="dxa"/>
            <w:shd w:val="clear" w:color="auto" w:fill="auto"/>
          </w:tcPr>
          <w:p w14:paraId="01D940B9" w14:textId="77777777" w:rsidR="00BA0B49" w:rsidRDefault="00BA0B49" w:rsidP="00AE2B44">
            <w:pPr>
              <w:pStyle w:val="a4"/>
              <w:ind w:left="0"/>
              <w:jc w:val="both"/>
              <w:rPr>
                <w:sz w:val="26"/>
                <w:szCs w:val="26"/>
              </w:rPr>
            </w:pPr>
            <w:r>
              <w:rPr>
                <w:sz w:val="26"/>
                <w:szCs w:val="26"/>
              </w:rPr>
              <w:t>13.</w:t>
            </w:r>
          </w:p>
        </w:tc>
        <w:tc>
          <w:tcPr>
            <w:tcW w:w="5022" w:type="dxa"/>
            <w:shd w:val="clear" w:color="auto" w:fill="auto"/>
          </w:tcPr>
          <w:p w14:paraId="06949FB9" w14:textId="77777777" w:rsidR="00BA0B49" w:rsidRPr="00BB1724" w:rsidRDefault="00BA0B49" w:rsidP="00AE2B44">
            <w:pPr>
              <w:pStyle w:val="a4"/>
              <w:ind w:left="0"/>
              <w:jc w:val="both"/>
              <w:rPr>
                <w:sz w:val="26"/>
                <w:szCs w:val="26"/>
              </w:rPr>
            </w:pPr>
            <w:r w:rsidRPr="00E61F46">
              <w:rPr>
                <w:sz w:val="26"/>
                <w:szCs w:val="26"/>
              </w:rPr>
              <w:t>Количество реализованных инициативных проектов</w:t>
            </w:r>
          </w:p>
        </w:tc>
        <w:tc>
          <w:tcPr>
            <w:tcW w:w="1475" w:type="dxa"/>
            <w:shd w:val="clear" w:color="auto" w:fill="auto"/>
          </w:tcPr>
          <w:p w14:paraId="0EC03DA0" w14:textId="77777777" w:rsidR="00BA0B49" w:rsidRPr="00D92EB4" w:rsidRDefault="00BA0B49" w:rsidP="00AE2B44">
            <w:pPr>
              <w:pStyle w:val="a4"/>
              <w:ind w:left="0"/>
              <w:jc w:val="center"/>
              <w:rPr>
                <w:sz w:val="26"/>
                <w:szCs w:val="26"/>
              </w:rPr>
            </w:pPr>
            <w:r>
              <w:rPr>
                <w:sz w:val="26"/>
                <w:szCs w:val="26"/>
              </w:rPr>
              <w:t>0</w:t>
            </w:r>
          </w:p>
        </w:tc>
        <w:tc>
          <w:tcPr>
            <w:tcW w:w="1329" w:type="dxa"/>
            <w:shd w:val="clear" w:color="auto" w:fill="auto"/>
          </w:tcPr>
          <w:p w14:paraId="0008DD30" w14:textId="77777777" w:rsidR="00BA0B49" w:rsidRPr="00D92EB4" w:rsidRDefault="00BA0B49" w:rsidP="00AE2B44">
            <w:pPr>
              <w:pStyle w:val="a4"/>
              <w:ind w:left="0"/>
              <w:jc w:val="center"/>
              <w:rPr>
                <w:sz w:val="26"/>
                <w:szCs w:val="26"/>
              </w:rPr>
            </w:pPr>
            <w:r>
              <w:rPr>
                <w:sz w:val="26"/>
                <w:szCs w:val="26"/>
              </w:rPr>
              <w:t>0</w:t>
            </w:r>
          </w:p>
        </w:tc>
        <w:tc>
          <w:tcPr>
            <w:tcW w:w="1524" w:type="dxa"/>
            <w:shd w:val="clear" w:color="auto" w:fill="auto"/>
          </w:tcPr>
          <w:p w14:paraId="6F1A3C42" w14:textId="33B116B9" w:rsidR="00BA0B49" w:rsidRPr="00D92EB4" w:rsidRDefault="00BA0B49" w:rsidP="00AE2B44">
            <w:pPr>
              <w:pStyle w:val="a4"/>
              <w:ind w:left="0"/>
              <w:jc w:val="center"/>
              <w:rPr>
                <w:sz w:val="26"/>
                <w:szCs w:val="26"/>
              </w:rPr>
            </w:pPr>
          </w:p>
        </w:tc>
      </w:tr>
    </w:tbl>
    <w:p w14:paraId="6A4A16E1" w14:textId="77777777" w:rsidR="00BA0B49" w:rsidRPr="00983D8C" w:rsidRDefault="00BA0B49" w:rsidP="00402831">
      <w:pPr>
        <w:pStyle w:val="a4"/>
        <w:ind w:left="0" w:firstLine="709"/>
        <w:jc w:val="both"/>
        <w:rPr>
          <w:b/>
          <w:bCs/>
          <w:i/>
          <w:iCs/>
          <w:sz w:val="26"/>
          <w:szCs w:val="26"/>
        </w:rPr>
      </w:pPr>
    </w:p>
    <w:p w14:paraId="6BBD6C8C" w14:textId="053E9D7A" w:rsidR="00C03A97" w:rsidRDefault="00C03A97" w:rsidP="00ED6C01">
      <w:pPr>
        <w:autoSpaceDE w:val="0"/>
        <w:autoSpaceDN w:val="0"/>
        <w:adjustRightInd w:val="0"/>
        <w:ind w:firstLine="709"/>
        <w:jc w:val="both"/>
        <w:rPr>
          <w:b/>
          <w:sz w:val="26"/>
          <w:szCs w:val="26"/>
        </w:rPr>
      </w:pPr>
      <w:r w:rsidRPr="00C1581B">
        <w:rPr>
          <w:sz w:val="26"/>
          <w:szCs w:val="26"/>
        </w:rPr>
        <w:t>Результат оценки программы «</w:t>
      </w:r>
      <w:r w:rsidR="00E11B06">
        <w:rPr>
          <w:sz w:val="26"/>
          <w:szCs w:val="26"/>
        </w:rPr>
        <w:t xml:space="preserve">высоко </w:t>
      </w:r>
      <w:r w:rsidRPr="00C1581B">
        <w:rPr>
          <w:sz w:val="26"/>
          <w:szCs w:val="26"/>
        </w:rPr>
        <w:t>результативная»</w:t>
      </w:r>
      <w:r w:rsidRPr="00983D8C">
        <w:rPr>
          <w:b/>
          <w:sz w:val="26"/>
          <w:szCs w:val="26"/>
        </w:rPr>
        <w:t xml:space="preserve"> </w:t>
      </w:r>
    </w:p>
    <w:p w14:paraId="5C5D6733" w14:textId="77777777" w:rsidR="00525114" w:rsidRPr="00983D8C" w:rsidRDefault="00525114" w:rsidP="00ED6C01">
      <w:pPr>
        <w:autoSpaceDE w:val="0"/>
        <w:autoSpaceDN w:val="0"/>
        <w:adjustRightInd w:val="0"/>
        <w:ind w:firstLine="709"/>
        <w:jc w:val="both"/>
        <w:rPr>
          <w:b/>
          <w:sz w:val="26"/>
          <w:szCs w:val="26"/>
        </w:rPr>
      </w:pPr>
    </w:p>
    <w:p w14:paraId="48A94EDF" w14:textId="41CD3A56" w:rsidR="00914883" w:rsidRPr="00983D8C" w:rsidRDefault="00914883" w:rsidP="00C03A97">
      <w:pPr>
        <w:pStyle w:val="a4"/>
        <w:numPr>
          <w:ilvl w:val="1"/>
          <w:numId w:val="16"/>
        </w:numPr>
        <w:ind w:left="426" w:firstLine="283"/>
        <w:jc w:val="both"/>
        <w:rPr>
          <w:b/>
          <w:sz w:val="26"/>
          <w:szCs w:val="26"/>
        </w:rPr>
      </w:pPr>
      <w:r w:rsidRPr="00983D8C">
        <w:rPr>
          <w:b/>
          <w:sz w:val="26"/>
          <w:szCs w:val="26"/>
        </w:rPr>
        <w:t>«Совершенствование муниципального управления в городском поселении Пойковский на 2019-2024 годы и на период до 2030 года»</w:t>
      </w:r>
    </w:p>
    <w:p w14:paraId="3B30B780" w14:textId="77777777" w:rsidR="00914883" w:rsidRPr="00983D8C" w:rsidRDefault="00914883" w:rsidP="00402831">
      <w:pPr>
        <w:pStyle w:val="a4"/>
        <w:ind w:left="0" w:firstLine="709"/>
        <w:jc w:val="both"/>
        <w:rPr>
          <w:sz w:val="26"/>
          <w:szCs w:val="26"/>
        </w:rPr>
      </w:pPr>
    </w:p>
    <w:p w14:paraId="2E4372F6" w14:textId="77777777" w:rsidR="00C03A97" w:rsidRPr="00983D8C" w:rsidRDefault="005A2EE1" w:rsidP="00402831">
      <w:pPr>
        <w:pStyle w:val="a4"/>
        <w:ind w:left="0" w:firstLine="709"/>
        <w:jc w:val="both"/>
        <w:rPr>
          <w:sz w:val="26"/>
          <w:szCs w:val="26"/>
        </w:rPr>
      </w:pPr>
      <w:r w:rsidRPr="00983D8C">
        <w:rPr>
          <w:sz w:val="26"/>
          <w:szCs w:val="26"/>
        </w:rPr>
        <w:t xml:space="preserve">Муниципальная программа «Совершенствование муниципального управления в городском поселении Пойковский на 2019-2024 годы и на период до 2030 года» утверждена постановлением Администрации городского поселения Пойковский от 31.10.2016 № 453-п. Программа направлена на повышение результативности деятельности Администрации поселения. </w:t>
      </w:r>
    </w:p>
    <w:p w14:paraId="6E7C7B4B" w14:textId="0CE9CEAD" w:rsidR="00C03A97" w:rsidRPr="00983D8C" w:rsidRDefault="00C03A97" w:rsidP="00C03A97">
      <w:pPr>
        <w:ind w:firstLine="708"/>
        <w:jc w:val="both"/>
        <w:rPr>
          <w:sz w:val="26"/>
          <w:szCs w:val="26"/>
        </w:rPr>
      </w:pPr>
      <w:r w:rsidRPr="00983D8C">
        <w:rPr>
          <w:sz w:val="26"/>
          <w:szCs w:val="26"/>
        </w:rPr>
        <w:t>Исполнение программы за 20</w:t>
      </w:r>
      <w:r w:rsidR="00ED6C01" w:rsidRPr="00983D8C">
        <w:rPr>
          <w:sz w:val="26"/>
          <w:szCs w:val="26"/>
        </w:rPr>
        <w:t>2</w:t>
      </w:r>
      <w:r w:rsidR="00C06B54">
        <w:rPr>
          <w:sz w:val="26"/>
          <w:szCs w:val="26"/>
        </w:rPr>
        <w:t>1</w:t>
      </w:r>
      <w:r w:rsidRPr="00983D8C">
        <w:rPr>
          <w:sz w:val="26"/>
          <w:szCs w:val="26"/>
        </w:rPr>
        <w:t xml:space="preserve"> год составило:</w:t>
      </w:r>
    </w:p>
    <w:p w14:paraId="3892CDE1" w14:textId="12D05594" w:rsidR="00C03A97" w:rsidRPr="00983D8C" w:rsidRDefault="00C03A97" w:rsidP="00C03A97">
      <w:pPr>
        <w:ind w:firstLine="708"/>
        <w:jc w:val="both"/>
        <w:rPr>
          <w:sz w:val="26"/>
          <w:szCs w:val="26"/>
        </w:rPr>
      </w:pPr>
      <w:r w:rsidRPr="00983D8C">
        <w:rPr>
          <w:sz w:val="26"/>
          <w:szCs w:val="26"/>
        </w:rPr>
        <w:t xml:space="preserve">- федеральный бюджет </w:t>
      </w:r>
      <w:r w:rsidR="00C06B54">
        <w:rPr>
          <w:sz w:val="26"/>
          <w:szCs w:val="26"/>
        </w:rPr>
        <w:t>729,94000</w:t>
      </w:r>
      <w:r w:rsidRPr="00983D8C">
        <w:rPr>
          <w:sz w:val="26"/>
          <w:szCs w:val="26"/>
        </w:rPr>
        <w:t xml:space="preserve"> </w:t>
      </w:r>
      <w:proofErr w:type="spellStart"/>
      <w:r w:rsidRPr="00983D8C">
        <w:rPr>
          <w:sz w:val="26"/>
          <w:szCs w:val="26"/>
        </w:rPr>
        <w:t>тыс.руб</w:t>
      </w:r>
      <w:proofErr w:type="spellEnd"/>
      <w:r w:rsidRPr="00983D8C">
        <w:rPr>
          <w:sz w:val="26"/>
          <w:szCs w:val="26"/>
        </w:rPr>
        <w:t>., исполнение 100%;</w:t>
      </w:r>
    </w:p>
    <w:p w14:paraId="72F0FE49" w14:textId="2A0E8E28" w:rsidR="00C03A97" w:rsidRDefault="00C03A97" w:rsidP="00C03A97">
      <w:pPr>
        <w:ind w:firstLine="708"/>
        <w:jc w:val="both"/>
        <w:rPr>
          <w:sz w:val="26"/>
          <w:szCs w:val="26"/>
        </w:rPr>
      </w:pPr>
      <w:r w:rsidRPr="00983D8C">
        <w:rPr>
          <w:sz w:val="26"/>
          <w:szCs w:val="26"/>
        </w:rPr>
        <w:t xml:space="preserve">- окружной бюджет </w:t>
      </w:r>
      <w:r w:rsidR="00C06B54">
        <w:rPr>
          <w:sz w:val="26"/>
          <w:szCs w:val="26"/>
        </w:rPr>
        <w:t>193,58557</w:t>
      </w:r>
      <w:r w:rsidRPr="00983D8C">
        <w:rPr>
          <w:sz w:val="26"/>
          <w:szCs w:val="26"/>
        </w:rPr>
        <w:t xml:space="preserve"> </w:t>
      </w:r>
      <w:proofErr w:type="spellStart"/>
      <w:r w:rsidRPr="00983D8C">
        <w:rPr>
          <w:sz w:val="26"/>
          <w:szCs w:val="26"/>
        </w:rPr>
        <w:t>тыс.руб</w:t>
      </w:r>
      <w:proofErr w:type="spellEnd"/>
      <w:r w:rsidRPr="00983D8C">
        <w:rPr>
          <w:sz w:val="26"/>
          <w:szCs w:val="26"/>
        </w:rPr>
        <w:t>., исполнение 100%;</w:t>
      </w:r>
    </w:p>
    <w:p w14:paraId="0B7068AE" w14:textId="1F8202D4" w:rsidR="00C06B54" w:rsidRPr="00983D8C" w:rsidRDefault="00C06B54" w:rsidP="00C03A97">
      <w:pPr>
        <w:ind w:firstLine="708"/>
        <w:jc w:val="both"/>
        <w:rPr>
          <w:sz w:val="26"/>
          <w:szCs w:val="26"/>
        </w:rPr>
      </w:pPr>
      <w:r>
        <w:rPr>
          <w:sz w:val="26"/>
          <w:szCs w:val="26"/>
        </w:rPr>
        <w:t xml:space="preserve">- районный бюджет 701,28910 </w:t>
      </w:r>
      <w:proofErr w:type="spellStart"/>
      <w:r>
        <w:rPr>
          <w:sz w:val="26"/>
          <w:szCs w:val="26"/>
        </w:rPr>
        <w:t>тыс.руб</w:t>
      </w:r>
      <w:proofErr w:type="spellEnd"/>
      <w:r>
        <w:rPr>
          <w:sz w:val="26"/>
          <w:szCs w:val="26"/>
        </w:rPr>
        <w:t xml:space="preserve">., </w:t>
      </w:r>
      <w:r w:rsidRPr="00983D8C">
        <w:rPr>
          <w:sz w:val="26"/>
          <w:szCs w:val="26"/>
        </w:rPr>
        <w:t>исполнение 100%;</w:t>
      </w:r>
    </w:p>
    <w:p w14:paraId="2D354929" w14:textId="43847480" w:rsidR="00C03A97" w:rsidRPr="00983D8C" w:rsidRDefault="00C03A97" w:rsidP="00C03A97">
      <w:pPr>
        <w:ind w:firstLine="708"/>
        <w:jc w:val="both"/>
        <w:rPr>
          <w:sz w:val="26"/>
          <w:szCs w:val="26"/>
        </w:rPr>
      </w:pPr>
      <w:r w:rsidRPr="00983D8C">
        <w:rPr>
          <w:sz w:val="26"/>
          <w:szCs w:val="26"/>
        </w:rPr>
        <w:t xml:space="preserve">- бюджет поселения </w:t>
      </w:r>
      <w:r w:rsidR="00C06B54">
        <w:rPr>
          <w:sz w:val="26"/>
          <w:szCs w:val="26"/>
        </w:rPr>
        <w:t>111 369,67103</w:t>
      </w:r>
      <w:r w:rsidRPr="00983D8C">
        <w:rPr>
          <w:sz w:val="26"/>
          <w:szCs w:val="26"/>
        </w:rPr>
        <w:t xml:space="preserve"> или </w:t>
      </w:r>
      <w:r w:rsidR="00C06B54">
        <w:rPr>
          <w:sz w:val="26"/>
          <w:szCs w:val="26"/>
        </w:rPr>
        <w:t>98,3</w:t>
      </w:r>
      <w:r w:rsidRPr="00983D8C">
        <w:rPr>
          <w:sz w:val="26"/>
          <w:szCs w:val="26"/>
        </w:rPr>
        <w:t>%.</w:t>
      </w:r>
    </w:p>
    <w:p w14:paraId="26E047C1" w14:textId="6C9E160A" w:rsidR="005A2EE1" w:rsidRPr="00983D8C" w:rsidRDefault="005A2EE1" w:rsidP="00402831">
      <w:pPr>
        <w:pStyle w:val="a4"/>
        <w:ind w:left="0" w:firstLine="709"/>
        <w:jc w:val="both"/>
        <w:rPr>
          <w:sz w:val="26"/>
          <w:szCs w:val="26"/>
        </w:rPr>
      </w:pPr>
      <w:r w:rsidRPr="00983D8C">
        <w:rPr>
          <w:sz w:val="26"/>
          <w:szCs w:val="26"/>
        </w:rPr>
        <w:t xml:space="preserve">Программа состоит из двух подпрограмм: </w:t>
      </w:r>
    </w:p>
    <w:p w14:paraId="052D881D" w14:textId="62CAFD24" w:rsidR="005A2EE1" w:rsidRPr="00983D8C" w:rsidRDefault="005A2EE1" w:rsidP="00402831">
      <w:pPr>
        <w:pStyle w:val="a4"/>
        <w:ind w:left="0" w:firstLine="709"/>
        <w:jc w:val="both"/>
        <w:rPr>
          <w:sz w:val="26"/>
          <w:szCs w:val="26"/>
        </w:rPr>
      </w:pPr>
      <w:r w:rsidRPr="0056065E">
        <w:rPr>
          <w:b/>
          <w:bCs/>
          <w:i/>
          <w:iCs/>
          <w:sz w:val="26"/>
          <w:szCs w:val="26"/>
        </w:rPr>
        <w:t xml:space="preserve">Подпрограмма I </w:t>
      </w:r>
      <w:r w:rsidR="0056065E" w:rsidRPr="0056065E">
        <w:rPr>
          <w:b/>
          <w:bCs/>
          <w:i/>
          <w:iCs/>
          <w:sz w:val="26"/>
          <w:szCs w:val="26"/>
        </w:rPr>
        <w:t>«</w:t>
      </w:r>
      <w:r w:rsidRPr="0056065E">
        <w:rPr>
          <w:b/>
          <w:bCs/>
          <w:i/>
          <w:iCs/>
          <w:sz w:val="26"/>
          <w:szCs w:val="26"/>
        </w:rPr>
        <w:t>Качественное и эффективное исполнение полномочий Администрации городского поселения Пойковский</w:t>
      </w:r>
      <w:r w:rsidR="0056065E" w:rsidRPr="0056065E">
        <w:rPr>
          <w:b/>
          <w:bCs/>
          <w:i/>
          <w:iCs/>
          <w:sz w:val="26"/>
          <w:szCs w:val="26"/>
        </w:rPr>
        <w:t>»</w:t>
      </w:r>
      <w:r w:rsidRPr="00983D8C">
        <w:rPr>
          <w:sz w:val="26"/>
          <w:szCs w:val="26"/>
        </w:rPr>
        <w:t xml:space="preserve"> направлена на обеспечение исполнения муниципальных функций, способствующих созданию условий для </w:t>
      </w:r>
      <w:r w:rsidRPr="00983D8C">
        <w:rPr>
          <w:sz w:val="26"/>
          <w:szCs w:val="26"/>
        </w:rPr>
        <w:lastRenderedPageBreak/>
        <w:t>повышения уровня социально-экономического развития городского поселения Пойковский, и предполагает реализацию мероприятий по следующим направлениям:</w:t>
      </w:r>
    </w:p>
    <w:p w14:paraId="3ECB8193" w14:textId="77777777" w:rsidR="005A2EE1" w:rsidRPr="00983D8C" w:rsidRDefault="005A2EE1" w:rsidP="00402831">
      <w:pPr>
        <w:pStyle w:val="a4"/>
        <w:ind w:left="0" w:firstLine="709"/>
        <w:jc w:val="both"/>
        <w:rPr>
          <w:sz w:val="26"/>
          <w:szCs w:val="26"/>
        </w:rPr>
      </w:pPr>
      <w:r w:rsidRPr="00983D8C">
        <w:rPr>
          <w:sz w:val="26"/>
          <w:szCs w:val="26"/>
        </w:rPr>
        <w:t>1) Обеспечение деятельности для эффективного и качественного исполнения полномочий и функций Администрации городского поселения;</w:t>
      </w:r>
    </w:p>
    <w:p w14:paraId="2036B15B" w14:textId="77777777" w:rsidR="005A2EE1" w:rsidRPr="00983D8C" w:rsidRDefault="005A2EE1" w:rsidP="00402831">
      <w:pPr>
        <w:pStyle w:val="a4"/>
        <w:ind w:left="0" w:firstLine="709"/>
        <w:jc w:val="both"/>
        <w:rPr>
          <w:sz w:val="26"/>
          <w:szCs w:val="26"/>
        </w:rPr>
      </w:pPr>
      <w:r w:rsidRPr="00983D8C">
        <w:rPr>
          <w:sz w:val="26"/>
          <w:szCs w:val="26"/>
        </w:rPr>
        <w:t>2) Осуществление полномочий в сфере государственной регистрации актов гражданского состояния.</w:t>
      </w:r>
    </w:p>
    <w:p w14:paraId="6D3EB870" w14:textId="4E288EDC" w:rsidR="005A2EE1" w:rsidRPr="00983D8C" w:rsidRDefault="005A2EE1" w:rsidP="00402831">
      <w:pPr>
        <w:pStyle w:val="a4"/>
        <w:ind w:left="0" w:firstLine="709"/>
        <w:jc w:val="both"/>
        <w:rPr>
          <w:sz w:val="26"/>
          <w:szCs w:val="26"/>
        </w:rPr>
      </w:pPr>
      <w:r w:rsidRPr="0056065E">
        <w:rPr>
          <w:b/>
          <w:bCs/>
          <w:i/>
          <w:iCs/>
          <w:sz w:val="26"/>
          <w:szCs w:val="26"/>
        </w:rPr>
        <w:t xml:space="preserve">Подпрограмма II </w:t>
      </w:r>
      <w:r w:rsidR="0056065E" w:rsidRPr="0056065E">
        <w:rPr>
          <w:b/>
          <w:bCs/>
          <w:i/>
          <w:iCs/>
          <w:sz w:val="26"/>
          <w:szCs w:val="26"/>
        </w:rPr>
        <w:t>«</w:t>
      </w:r>
      <w:r w:rsidRPr="0056065E">
        <w:rPr>
          <w:b/>
          <w:bCs/>
          <w:i/>
          <w:iCs/>
          <w:sz w:val="26"/>
          <w:szCs w:val="26"/>
        </w:rPr>
        <w:t>Развитие муниципальной службы в городском поселении Пойковский</w:t>
      </w:r>
      <w:r w:rsidR="0056065E" w:rsidRPr="0056065E">
        <w:rPr>
          <w:b/>
          <w:bCs/>
          <w:i/>
          <w:iCs/>
          <w:sz w:val="26"/>
          <w:szCs w:val="26"/>
        </w:rPr>
        <w:t>»</w:t>
      </w:r>
      <w:r w:rsidRPr="00983D8C">
        <w:rPr>
          <w:sz w:val="26"/>
          <w:szCs w:val="26"/>
        </w:rPr>
        <w:t xml:space="preserve"> направлена на развитие и эффективное </w:t>
      </w:r>
      <w:r w:rsidRPr="00983D8C">
        <w:rPr>
          <w:sz w:val="26"/>
          <w:szCs w:val="26"/>
        </w:rPr>
        <w:br/>
        <w:t>функционирование муниципальной службы и резерва управленческих кадров, способствующих созданию условий для повышения уровня социально-экономического развития поселения, и предполагает реализацию мероприятий по следующим направлениям:</w:t>
      </w:r>
    </w:p>
    <w:p w14:paraId="39B38003" w14:textId="523AE856" w:rsidR="005A2EE1" w:rsidRPr="00983D8C" w:rsidRDefault="005A2EE1" w:rsidP="00402831">
      <w:pPr>
        <w:pStyle w:val="a4"/>
        <w:ind w:left="0" w:firstLine="709"/>
        <w:jc w:val="both"/>
        <w:rPr>
          <w:sz w:val="26"/>
          <w:szCs w:val="26"/>
        </w:rPr>
      </w:pPr>
      <w:r w:rsidRPr="00983D8C">
        <w:rPr>
          <w:sz w:val="26"/>
          <w:szCs w:val="26"/>
        </w:rPr>
        <w:t xml:space="preserve">1) </w:t>
      </w:r>
      <w:r w:rsidR="00ED6C01" w:rsidRPr="00983D8C">
        <w:rPr>
          <w:sz w:val="26"/>
          <w:szCs w:val="26"/>
        </w:rPr>
        <w:t>Повышение квалификации, формирование резервов управленческих кадров муниципального образования</w:t>
      </w:r>
      <w:r w:rsidR="008B7FAB">
        <w:rPr>
          <w:sz w:val="26"/>
          <w:szCs w:val="26"/>
        </w:rPr>
        <w:t>.</w:t>
      </w:r>
      <w:r w:rsidR="00ED6C01" w:rsidRPr="00983D8C">
        <w:rPr>
          <w:sz w:val="26"/>
          <w:szCs w:val="26"/>
        </w:rPr>
        <w:t xml:space="preserve"> </w:t>
      </w:r>
    </w:p>
    <w:p w14:paraId="3642BDB8" w14:textId="4B762AB1" w:rsidR="005A2EE1" w:rsidRPr="00983D8C" w:rsidRDefault="005A2EE1" w:rsidP="00402831">
      <w:pPr>
        <w:pStyle w:val="a4"/>
        <w:ind w:left="0" w:firstLine="709"/>
        <w:jc w:val="both"/>
        <w:rPr>
          <w:sz w:val="26"/>
          <w:szCs w:val="26"/>
        </w:rPr>
      </w:pPr>
      <w:r w:rsidRPr="00983D8C">
        <w:rPr>
          <w:sz w:val="26"/>
          <w:szCs w:val="26"/>
        </w:rPr>
        <w:t>Ответственный исполнитель муниципальной программы: МУ «Администрация городского поселения Пойковский»</w:t>
      </w:r>
      <w:r w:rsidR="00C06B54">
        <w:rPr>
          <w:sz w:val="26"/>
          <w:szCs w:val="26"/>
        </w:rPr>
        <w:t>.</w:t>
      </w:r>
    </w:p>
    <w:p w14:paraId="39751263" w14:textId="22357E97" w:rsidR="005A2EE1" w:rsidRPr="00983D8C" w:rsidRDefault="005A2EE1" w:rsidP="00402831">
      <w:pPr>
        <w:pStyle w:val="a4"/>
        <w:ind w:left="0" w:firstLine="709"/>
        <w:jc w:val="both"/>
        <w:rPr>
          <w:sz w:val="26"/>
          <w:szCs w:val="26"/>
        </w:rPr>
      </w:pPr>
      <w:r w:rsidRPr="00983D8C">
        <w:rPr>
          <w:sz w:val="26"/>
          <w:szCs w:val="26"/>
        </w:rPr>
        <w:t xml:space="preserve">Соисполнителями муниципальной программы являются: МКУ «Служба ЖКХ и благоустройства </w:t>
      </w:r>
      <w:proofErr w:type="spellStart"/>
      <w:r w:rsidRPr="00983D8C">
        <w:rPr>
          <w:sz w:val="26"/>
          <w:szCs w:val="26"/>
        </w:rPr>
        <w:t>гп</w:t>
      </w:r>
      <w:proofErr w:type="spellEnd"/>
      <w:r w:rsidRPr="00983D8C">
        <w:rPr>
          <w:sz w:val="26"/>
          <w:szCs w:val="26"/>
        </w:rPr>
        <w:t>.</w:t>
      </w:r>
      <w:r w:rsidR="00C06B54">
        <w:rPr>
          <w:sz w:val="26"/>
          <w:szCs w:val="26"/>
        </w:rPr>
        <w:t xml:space="preserve"> </w:t>
      </w:r>
      <w:r w:rsidRPr="00983D8C">
        <w:rPr>
          <w:sz w:val="26"/>
          <w:szCs w:val="26"/>
        </w:rPr>
        <w:t>Пойковский»</w:t>
      </w:r>
      <w:r w:rsidR="00C06B54">
        <w:rPr>
          <w:sz w:val="26"/>
          <w:szCs w:val="26"/>
        </w:rPr>
        <w:t>.</w:t>
      </w:r>
    </w:p>
    <w:p w14:paraId="083B9317" w14:textId="77777777" w:rsidR="005A2EE1" w:rsidRPr="0056065E" w:rsidRDefault="005A2EE1" w:rsidP="00402831">
      <w:pPr>
        <w:pStyle w:val="a4"/>
        <w:ind w:left="0" w:firstLine="709"/>
        <w:jc w:val="both"/>
        <w:rPr>
          <w:sz w:val="26"/>
          <w:szCs w:val="26"/>
          <w:u w:val="single"/>
        </w:rPr>
      </w:pPr>
      <w:r w:rsidRPr="0056065E">
        <w:rPr>
          <w:sz w:val="26"/>
          <w:szCs w:val="26"/>
          <w:u w:val="single"/>
        </w:rPr>
        <w:t>Цели муниципальной программы:</w:t>
      </w:r>
    </w:p>
    <w:p w14:paraId="70869718" w14:textId="77777777" w:rsidR="005A2EE1" w:rsidRPr="00983D8C" w:rsidRDefault="005A2EE1" w:rsidP="005A2EE1">
      <w:pPr>
        <w:pStyle w:val="a4"/>
        <w:tabs>
          <w:tab w:val="left" w:pos="0"/>
        </w:tabs>
        <w:ind w:left="0" w:firstLine="720"/>
        <w:jc w:val="both"/>
        <w:rPr>
          <w:sz w:val="26"/>
          <w:szCs w:val="26"/>
        </w:rPr>
      </w:pPr>
      <w:r w:rsidRPr="00983D8C">
        <w:rPr>
          <w:sz w:val="26"/>
          <w:szCs w:val="26"/>
        </w:rPr>
        <w:t>1. Качественное и эффективное исполнение муниципальных функций Администрации городского поселения Пойковский</w:t>
      </w:r>
    </w:p>
    <w:p w14:paraId="765F6755" w14:textId="77777777" w:rsidR="005A2EE1" w:rsidRPr="00983D8C" w:rsidRDefault="005A2EE1" w:rsidP="005A2EE1">
      <w:pPr>
        <w:pStyle w:val="a4"/>
        <w:tabs>
          <w:tab w:val="left" w:pos="0"/>
        </w:tabs>
        <w:ind w:left="0" w:firstLine="720"/>
        <w:jc w:val="both"/>
        <w:rPr>
          <w:sz w:val="26"/>
          <w:szCs w:val="26"/>
        </w:rPr>
      </w:pPr>
      <w:r w:rsidRPr="00983D8C">
        <w:rPr>
          <w:sz w:val="26"/>
          <w:szCs w:val="26"/>
        </w:rPr>
        <w:t>2. Повышение эффективности муниципальной службы в муниципальном образовании городское поселение Пойковский.</w:t>
      </w:r>
    </w:p>
    <w:p w14:paraId="450C0C35" w14:textId="77777777" w:rsidR="005A2EE1" w:rsidRPr="00983D8C" w:rsidRDefault="005A2EE1" w:rsidP="005A2EE1">
      <w:pPr>
        <w:pStyle w:val="a4"/>
        <w:tabs>
          <w:tab w:val="left" w:pos="0"/>
        </w:tabs>
        <w:ind w:left="0" w:firstLine="720"/>
        <w:jc w:val="both"/>
        <w:rPr>
          <w:sz w:val="26"/>
          <w:szCs w:val="26"/>
        </w:rPr>
      </w:pPr>
      <w:r w:rsidRPr="00983D8C">
        <w:rPr>
          <w:sz w:val="26"/>
          <w:szCs w:val="26"/>
        </w:rPr>
        <w:t>3. Повышение уровня удовлетворенности населения качеством предоставления государственных и муниципальных услуг.</w:t>
      </w:r>
    </w:p>
    <w:p w14:paraId="7A3D2F7B" w14:textId="77777777" w:rsidR="005A2EE1" w:rsidRPr="0056065E" w:rsidRDefault="005A2EE1" w:rsidP="005A2EE1">
      <w:pPr>
        <w:pStyle w:val="a4"/>
        <w:tabs>
          <w:tab w:val="left" w:pos="0"/>
        </w:tabs>
        <w:ind w:left="0" w:firstLine="720"/>
        <w:jc w:val="both"/>
        <w:rPr>
          <w:sz w:val="26"/>
          <w:szCs w:val="26"/>
          <w:u w:val="single"/>
        </w:rPr>
      </w:pPr>
      <w:r w:rsidRPr="0056065E">
        <w:rPr>
          <w:sz w:val="26"/>
          <w:szCs w:val="26"/>
          <w:u w:val="single"/>
        </w:rPr>
        <w:t>Задачи муниципальной программы:</w:t>
      </w:r>
    </w:p>
    <w:p w14:paraId="185386E9" w14:textId="77777777" w:rsidR="005A2EE1" w:rsidRPr="00983D8C" w:rsidRDefault="005A2EE1" w:rsidP="005A2EE1">
      <w:pPr>
        <w:pStyle w:val="a4"/>
        <w:numPr>
          <w:ilvl w:val="0"/>
          <w:numId w:val="13"/>
        </w:numPr>
        <w:tabs>
          <w:tab w:val="left" w:pos="0"/>
        </w:tabs>
        <w:ind w:left="0" w:firstLine="720"/>
        <w:jc w:val="both"/>
        <w:rPr>
          <w:sz w:val="26"/>
          <w:szCs w:val="26"/>
        </w:rPr>
      </w:pPr>
      <w:r w:rsidRPr="00983D8C">
        <w:rPr>
          <w:sz w:val="26"/>
          <w:szCs w:val="26"/>
        </w:rPr>
        <w:t xml:space="preserve">Создание условий для обеспечения эффективной деятельности Администрации городского поселения Пойковский </w:t>
      </w:r>
    </w:p>
    <w:p w14:paraId="576B4A9F" w14:textId="77777777" w:rsidR="005A2EE1" w:rsidRPr="00983D8C" w:rsidRDefault="005A2EE1" w:rsidP="005A2EE1">
      <w:pPr>
        <w:pStyle w:val="a4"/>
        <w:numPr>
          <w:ilvl w:val="0"/>
          <w:numId w:val="13"/>
        </w:numPr>
        <w:tabs>
          <w:tab w:val="left" w:pos="0"/>
        </w:tabs>
        <w:ind w:left="0" w:firstLine="720"/>
        <w:jc w:val="both"/>
        <w:rPr>
          <w:sz w:val="26"/>
          <w:szCs w:val="26"/>
        </w:rPr>
      </w:pPr>
      <w:r w:rsidRPr="00983D8C">
        <w:rPr>
          <w:sz w:val="26"/>
          <w:szCs w:val="26"/>
        </w:rPr>
        <w:t>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w:t>
      </w:r>
    </w:p>
    <w:p w14:paraId="4A1A9585" w14:textId="77777777" w:rsidR="005A2EE1" w:rsidRPr="00983D8C" w:rsidRDefault="005A2EE1" w:rsidP="005A2EE1">
      <w:pPr>
        <w:pStyle w:val="a4"/>
        <w:numPr>
          <w:ilvl w:val="0"/>
          <w:numId w:val="13"/>
        </w:numPr>
        <w:tabs>
          <w:tab w:val="left" w:pos="0"/>
        </w:tabs>
        <w:ind w:left="0" w:firstLine="720"/>
        <w:jc w:val="both"/>
        <w:rPr>
          <w:sz w:val="26"/>
          <w:szCs w:val="26"/>
        </w:rPr>
      </w:pPr>
      <w:r w:rsidRPr="00983D8C">
        <w:rPr>
          <w:sz w:val="26"/>
          <w:szCs w:val="26"/>
        </w:rPr>
        <w:t>Повышение профессиональной компетенции муниципальных служащих и лиц, включенных в резерв управленческих кадров муниципального образования.</w:t>
      </w:r>
    </w:p>
    <w:p w14:paraId="78E6EE66" w14:textId="77777777" w:rsidR="005A2EE1" w:rsidRPr="00983D8C" w:rsidRDefault="005A2EE1" w:rsidP="005A2EE1">
      <w:pPr>
        <w:pStyle w:val="a4"/>
        <w:tabs>
          <w:tab w:val="left" w:pos="0"/>
        </w:tabs>
        <w:ind w:left="0" w:firstLine="720"/>
        <w:jc w:val="both"/>
        <w:rPr>
          <w:sz w:val="26"/>
          <w:szCs w:val="26"/>
        </w:rPr>
      </w:pPr>
      <w:r w:rsidRPr="00983D8C">
        <w:rPr>
          <w:sz w:val="26"/>
          <w:szCs w:val="26"/>
        </w:rPr>
        <w:t>4. Обеспечение мер, способствующих повышению результативности и эффективности муниципальной службы в муниципальном образовании городское поселение Пойковский, в том числе предупреждение коррупции, выявление и разрешение конфликта интересов.</w:t>
      </w:r>
    </w:p>
    <w:p w14:paraId="4E54AC26" w14:textId="77777777" w:rsidR="005A2EE1" w:rsidRPr="00983D8C" w:rsidRDefault="005A2EE1" w:rsidP="005A2EE1">
      <w:pPr>
        <w:pStyle w:val="a4"/>
        <w:tabs>
          <w:tab w:val="left" w:pos="0"/>
        </w:tabs>
        <w:ind w:left="0" w:firstLine="720"/>
        <w:jc w:val="both"/>
        <w:rPr>
          <w:sz w:val="26"/>
          <w:szCs w:val="26"/>
        </w:rPr>
      </w:pPr>
      <w:r w:rsidRPr="00983D8C">
        <w:rPr>
          <w:sz w:val="26"/>
          <w:szCs w:val="26"/>
        </w:rPr>
        <w:t>5. Обеспечение предоставления государственных и муниципальных услуг, в том числе путем организации их предоставления.</w:t>
      </w:r>
    </w:p>
    <w:p w14:paraId="215D19A1" w14:textId="3E2AE8CA" w:rsidR="005A2EE1" w:rsidRPr="00983D8C" w:rsidRDefault="005A2EE1" w:rsidP="005A2EE1">
      <w:pPr>
        <w:tabs>
          <w:tab w:val="left" w:pos="0"/>
        </w:tabs>
        <w:ind w:firstLine="709"/>
        <w:jc w:val="both"/>
        <w:rPr>
          <w:sz w:val="26"/>
          <w:szCs w:val="26"/>
        </w:rPr>
      </w:pPr>
      <w:r w:rsidRPr="00983D8C">
        <w:rPr>
          <w:sz w:val="26"/>
          <w:szCs w:val="26"/>
        </w:rPr>
        <w:t>Уточненный план на 20</w:t>
      </w:r>
      <w:r w:rsidR="00ED6C01" w:rsidRPr="00983D8C">
        <w:rPr>
          <w:sz w:val="26"/>
          <w:szCs w:val="26"/>
        </w:rPr>
        <w:t>2</w:t>
      </w:r>
      <w:r w:rsidR="00C06B54">
        <w:rPr>
          <w:sz w:val="26"/>
          <w:szCs w:val="26"/>
        </w:rPr>
        <w:t>1</w:t>
      </w:r>
      <w:r w:rsidRPr="00983D8C">
        <w:rPr>
          <w:sz w:val="26"/>
          <w:szCs w:val="26"/>
        </w:rPr>
        <w:t xml:space="preserve"> год по муниципальной программе составил </w:t>
      </w:r>
      <w:r w:rsidR="00C06B54">
        <w:rPr>
          <w:sz w:val="26"/>
          <w:szCs w:val="26"/>
        </w:rPr>
        <w:t>114 955,41420</w:t>
      </w:r>
      <w:r w:rsidRPr="00983D8C">
        <w:rPr>
          <w:sz w:val="26"/>
          <w:szCs w:val="26"/>
        </w:rPr>
        <w:t xml:space="preserve"> тыс. руб., исполнение </w:t>
      </w:r>
      <w:r w:rsidR="00C06B54">
        <w:rPr>
          <w:sz w:val="26"/>
          <w:szCs w:val="26"/>
        </w:rPr>
        <w:t>112 994,48570</w:t>
      </w:r>
      <w:r w:rsidRPr="00983D8C">
        <w:rPr>
          <w:sz w:val="26"/>
          <w:szCs w:val="26"/>
        </w:rPr>
        <w:t xml:space="preserve"> тыс. руб., или </w:t>
      </w:r>
      <w:r w:rsidR="00C06B54">
        <w:rPr>
          <w:sz w:val="26"/>
          <w:szCs w:val="26"/>
        </w:rPr>
        <w:t>98,3</w:t>
      </w:r>
      <w:r w:rsidRPr="00983D8C">
        <w:rPr>
          <w:sz w:val="26"/>
          <w:szCs w:val="26"/>
        </w:rPr>
        <w:t xml:space="preserve">%. </w:t>
      </w:r>
    </w:p>
    <w:p w14:paraId="26F739D8" w14:textId="77777777" w:rsidR="004D397B" w:rsidRPr="004D397B" w:rsidRDefault="004D397B" w:rsidP="004D397B">
      <w:pPr>
        <w:tabs>
          <w:tab w:val="left" w:pos="709"/>
        </w:tabs>
        <w:ind w:firstLine="709"/>
        <w:jc w:val="both"/>
        <w:rPr>
          <w:sz w:val="26"/>
          <w:szCs w:val="26"/>
        </w:rPr>
      </w:pPr>
      <w:r w:rsidRPr="004D397B">
        <w:rPr>
          <w:sz w:val="26"/>
          <w:szCs w:val="26"/>
        </w:rPr>
        <w:t xml:space="preserve">В рамках муниципальной программы </w:t>
      </w:r>
      <w:r w:rsidRPr="004D397B">
        <w:rPr>
          <w:b/>
          <w:bCs/>
          <w:sz w:val="26"/>
          <w:szCs w:val="26"/>
        </w:rPr>
        <w:t>«Совершенствование муниципального управления в городском поселении Пойковский на 2019-2024 годы и на период до 2030 года»</w:t>
      </w:r>
      <w:r w:rsidRPr="004D397B">
        <w:rPr>
          <w:sz w:val="26"/>
          <w:szCs w:val="26"/>
        </w:rPr>
        <w:t xml:space="preserve"> </w:t>
      </w:r>
      <w:r w:rsidRPr="004D397B">
        <w:rPr>
          <w:b/>
          <w:bCs/>
          <w:i/>
          <w:iCs/>
          <w:sz w:val="26"/>
          <w:szCs w:val="26"/>
        </w:rPr>
        <w:t>«Функционирование высшего должностного лица»</w:t>
      </w:r>
      <w:r w:rsidRPr="004D397B">
        <w:rPr>
          <w:sz w:val="26"/>
          <w:szCs w:val="26"/>
        </w:rPr>
        <w:t xml:space="preserve"> штатная численность 1 единица, уточненный план по подразделу на 2021 год составил 3 031 188,62 рублей, исполнение 3 031 188,62 рублей или 100%, в том числе </w:t>
      </w:r>
      <w:r w:rsidRPr="004D397B">
        <w:rPr>
          <w:sz w:val="26"/>
          <w:szCs w:val="26"/>
        </w:rPr>
        <w:lastRenderedPageBreak/>
        <w:t xml:space="preserve">расходы на фонд оплаты труда составили 2 222 482,05 рублей. Средняя заработная плата в 2021 году составила – 185 206,00 рублей, в сравнении с 2020 годом – 204 916 руб. </w:t>
      </w:r>
    </w:p>
    <w:p w14:paraId="7572D5ED" w14:textId="77777777" w:rsidR="004D397B" w:rsidRPr="004D397B" w:rsidRDefault="004D397B" w:rsidP="004D397B">
      <w:pPr>
        <w:tabs>
          <w:tab w:val="left" w:pos="709"/>
        </w:tabs>
        <w:ind w:firstLine="709"/>
        <w:jc w:val="both"/>
        <w:rPr>
          <w:sz w:val="26"/>
          <w:szCs w:val="26"/>
        </w:rPr>
      </w:pPr>
      <w:r w:rsidRPr="004D397B">
        <w:rPr>
          <w:sz w:val="26"/>
          <w:szCs w:val="26"/>
        </w:rPr>
        <w:t xml:space="preserve">На основании решения Совета депутатов городского поселения Пойковский от 26.10.2021 № 222 "О досрочном прекращении полномочий Главы городского поселения Пойковский" с 26.10.2021 должность не занята, в связи с этим среднемесячная заработная плата </w:t>
      </w:r>
      <w:proofErr w:type="gramStart"/>
      <w:r w:rsidRPr="004D397B">
        <w:rPr>
          <w:sz w:val="26"/>
          <w:szCs w:val="26"/>
        </w:rPr>
        <w:t>меньше</w:t>
      </w:r>
      <w:proofErr w:type="gramEnd"/>
      <w:r w:rsidRPr="004D397B">
        <w:rPr>
          <w:sz w:val="26"/>
          <w:szCs w:val="26"/>
        </w:rPr>
        <w:t xml:space="preserve"> чем в 2020 году. По подразделу на 31.12.2021 года - 1 ед. вакансия.</w:t>
      </w:r>
    </w:p>
    <w:p w14:paraId="5185E9B8" w14:textId="77777777" w:rsidR="004D397B" w:rsidRPr="004D397B" w:rsidRDefault="004D397B" w:rsidP="004D397B">
      <w:pPr>
        <w:tabs>
          <w:tab w:val="left" w:pos="709"/>
        </w:tabs>
        <w:ind w:firstLine="709"/>
        <w:jc w:val="both"/>
        <w:rPr>
          <w:sz w:val="26"/>
          <w:szCs w:val="26"/>
        </w:rPr>
      </w:pPr>
      <w:r w:rsidRPr="004D397B">
        <w:rPr>
          <w:sz w:val="26"/>
          <w:szCs w:val="26"/>
        </w:rPr>
        <w:t>По подразделу произведена единовременная выплата на оздоровление в размере 92 000,00 рублей, а также единовременная выплата к юбилейной дате в размере 1 ФОТ 105 211,92 рублей, в соответствии с решением Совета депутатов городского поселения Пойковский от 26.09.2014 № 76 «Об утверждении Порядка предоставления гарантий лицам, замещающих муниципальные должности в муниципальном образовании городское поселение Пойковский на постоянной основе».</w:t>
      </w:r>
    </w:p>
    <w:p w14:paraId="1964252B" w14:textId="77777777" w:rsidR="004D397B" w:rsidRPr="004D397B" w:rsidRDefault="004D397B" w:rsidP="004D397B">
      <w:pPr>
        <w:tabs>
          <w:tab w:val="left" w:pos="709"/>
        </w:tabs>
        <w:ind w:firstLine="709"/>
        <w:jc w:val="both"/>
        <w:rPr>
          <w:sz w:val="26"/>
          <w:szCs w:val="26"/>
        </w:rPr>
      </w:pPr>
      <w:r w:rsidRPr="004D397B">
        <w:rPr>
          <w:sz w:val="26"/>
          <w:szCs w:val="26"/>
        </w:rPr>
        <w:t>Произведена оплата проезда к месту отдыха и обратно (льготный проезд) в размере 33 559,00 рублей.</w:t>
      </w:r>
    </w:p>
    <w:p w14:paraId="31F2969F" w14:textId="77777777" w:rsidR="004D397B" w:rsidRPr="004D397B" w:rsidRDefault="004D397B" w:rsidP="004D397B">
      <w:pPr>
        <w:tabs>
          <w:tab w:val="left" w:pos="709"/>
        </w:tabs>
        <w:ind w:firstLine="709"/>
        <w:jc w:val="both"/>
        <w:rPr>
          <w:sz w:val="26"/>
          <w:szCs w:val="26"/>
        </w:rPr>
      </w:pPr>
      <w:r w:rsidRPr="004D397B">
        <w:rPr>
          <w:sz w:val="26"/>
          <w:szCs w:val="26"/>
        </w:rPr>
        <w:t xml:space="preserve">Глава поселения принимала участие в модуле №1 образовательного проекта “Личная и командная эффективность” в </w:t>
      </w:r>
      <w:proofErr w:type="spellStart"/>
      <w:r w:rsidRPr="004D397B">
        <w:rPr>
          <w:sz w:val="26"/>
          <w:szCs w:val="26"/>
        </w:rPr>
        <w:t>г.Ханты-Мансийск</w:t>
      </w:r>
      <w:proofErr w:type="spellEnd"/>
      <w:r w:rsidRPr="004D397B">
        <w:rPr>
          <w:sz w:val="26"/>
          <w:szCs w:val="26"/>
        </w:rPr>
        <w:t xml:space="preserve"> на 3 дня (суточные 1500 рублей, проживание 8250,00 рублей).</w:t>
      </w:r>
    </w:p>
    <w:p w14:paraId="42892DD9" w14:textId="77777777" w:rsidR="004D397B" w:rsidRPr="004D397B" w:rsidRDefault="004D397B" w:rsidP="004D397B">
      <w:pPr>
        <w:tabs>
          <w:tab w:val="left" w:pos="709"/>
        </w:tabs>
        <w:ind w:firstLine="709"/>
        <w:jc w:val="both"/>
        <w:rPr>
          <w:sz w:val="26"/>
          <w:szCs w:val="26"/>
        </w:rPr>
      </w:pPr>
      <w:r w:rsidRPr="004D397B">
        <w:rPr>
          <w:sz w:val="26"/>
          <w:szCs w:val="26"/>
        </w:rPr>
        <w:t xml:space="preserve">Также по разделу </w:t>
      </w:r>
      <w:r w:rsidRPr="004D397B">
        <w:rPr>
          <w:b/>
          <w:bCs/>
          <w:i/>
          <w:iCs/>
          <w:sz w:val="26"/>
          <w:szCs w:val="26"/>
        </w:rPr>
        <w:t>«Функционирование местной администрации»</w:t>
      </w:r>
      <w:r w:rsidRPr="004D397B">
        <w:rPr>
          <w:sz w:val="26"/>
          <w:szCs w:val="26"/>
        </w:rPr>
        <w:t xml:space="preserve"> уточненный план 49 376 386,10 руб., исполнение в размере 49 375 469,57 руб. или 100%, в том числе окружной бюджет 17 752,23 рублей, иные межбюджетные трансферты за счет бюджетных ассигнований резервного фонда Правительства Ханты-Мансийского автономного округа – Югры, за качественную подготовку и проведение Всероссийской переписи населения 2020 года, средства районного бюджета 529 312,84 рублей, средства дотации (грантов) на поощрение муниципальных управленческих команд в бюджет муниципального образования, а также 91 019,00 рублей, расходы на повышение заработной платы низкооплачиваемой категории работников и дифференциацию заработной платы иных категорий работников в связи с увеличением минимального размера оплаты труда.</w:t>
      </w:r>
    </w:p>
    <w:p w14:paraId="23B0C0BD" w14:textId="77777777" w:rsidR="004D397B" w:rsidRPr="004D397B" w:rsidRDefault="004D397B" w:rsidP="004D397B">
      <w:pPr>
        <w:tabs>
          <w:tab w:val="left" w:pos="709"/>
        </w:tabs>
        <w:ind w:firstLine="709"/>
        <w:jc w:val="both"/>
        <w:rPr>
          <w:sz w:val="26"/>
          <w:szCs w:val="26"/>
        </w:rPr>
      </w:pPr>
      <w:r w:rsidRPr="004D397B">
        <w:rPr>
          <w:sz w:val="26"/>
          <w:szCs w:val="26"/>
        </w:rPr>
        <w:t xml:space="preserve">По подразделу численность всего 39 </w:t>
      </w:r>
      <w:proofErr w:type="spellStart"/>
      <w:proofErr w:type="gramStart"/>
      <w:r w:rsidRPr="004D397B">
        <w:rPr>
          <w:sz w:val="26"/>
          <w:szCs w:val="26"/>
        </w:rPr>
        <w:t>шт.единиц</w:t>
      </w:r>
      <w:proofErr w:type="spellEnd"/>
      <w:proofErr w:type="gramEnd"/>
      <w:r w:rsidRPr="004D397B">
        <w:rPr>
          <w:sz w:val="26"/>
          <w:szCs w:val="26"/>
        </w:rPr>
        <w:t xml:space="preserve">, муниципальных служащих составляет 33 шт. единиц, работников технического обеспечения 6 шт. единиц, по сравнению с 2020 годом плановые показатели штатной численности в целом не изменились.  </w:t>
      </w:r>
    </w:p>
    <w:p w14:paraId="4EDEE382" w14:textId="77777777" w:rsidR="004D397B" w:rsidRPr="004D397B" w:rsidRDefault="004D397B" w:rsidP="004D397B">
      <w:pPr>
        <w:tabs>
          <w:tab w:val="left" w:pos="709"/>
        </w:tabs>
        <w:ind w:firstLine="709"/>
        <w:jc w:val="both"/>
        <w:rPr>
          <w:sz w:val="26"/>
          <w:szCs w:val="26"/>
        </w:rPr>
      </w:pPr>
      <w:r w:rsidRPr="004D397B">
        <w:rPr>
          <w:sz w:val="26"/>
          <w:szCs w:val="26"/>
        </w:rPr>
        <w:t xml:space="preserve">Отчетные данные по штатным единицам подразделу составляют 37 </w:t>
      </w:r>
      <w:proofErr w:type="spellStart"/>
      <w:r w:rsidRPr="004D397B">
        <w:rPr>
          <w:sz w:val="26"/>
          <w:szCs w:val="26"/>
        </w:rPr>
        <w:t>шт.ед</w:t>
      </w:r>
      <w:proofErr w:type="spellEnd"/>
      <w:r w:rsidRPr="004D397B">
        <w:rPr>
          <w:sz w:val="26"/>
          <w:szCs w:val="26"/>
        </w:rPr>
        <w:t xml:space="preserve">., 2 ед. вакансии: 1 ед. заместитель главы, 1 ед. начальник отдела муниципального контроля. </w:t>
      </w:r>
    </w:p>
    <w:p w14:paraId="57CACBB1" w14:textId="77777777" w:rsidR="004D397B" w:rsidRPr="004D397B" w:rsidRDefault="004D397B" w:rsidP="004D397B">
      <w:pPr>
        <w:tabs>
          <w:tab w:val="left" w:pos="709"/>
        </w:tabs>
        <w:ind w:firstLine="709"/>
        <w:jc w:val="both"/>
        <w:rPr>
          <w:sz w:val="26"/>
          <w:szCs w:val="26"/>
        </w:rPr>
      </w:pPr>
      <w:r w:rsidRPr="004D397B">
        <w:rPr>
          <w:sz w:val="26"/>
          <w:szCs w:val="26"/>
        </w:rPr>
        <w:t>Исполнение расходов на фонд оплаты составили 34 922 551,93 руб. исполнение 100%.</w:t>
      </w:r>
    </w:p>
    <w:p w14:paraId="19F51A7F" w14:textId="77777777" w:rsidR="004D397B" w:rsidRPr="004D397B" w:rsidRDefault="004D397B" w:rsidP="004D397B">
      <w:pPr>
        <w:tabs>
          <w:tab w:val="left" w:pos="709"/>
        </w:tabs>
        <w:ind w:firstLine="709"/>
        <w:jc w:val="both"/>
        <w:rPr>
          <w:sz w:val="26"/>
          <w:szCs w:val="26"/>
        </w:rPr>
      </w:pPr>
      <w:r w:rsidRPr="004D397B">
        <w:rPr>
          <w:sz w:val="26"/>
          <w:szCs w:val="26"/>
        </w:rPr>
        <w:t xml:space="preserve">Среднемесячная заработная плата 74 038,00 рублей, что выше </w:t>
      </w:r>
    </w:p>
    <w:p w14:paraId="6B0641C4" w14:textId="77777777" w:rsidR="004D397B" w:rsidRPr="004D397B" w:rsidRDefault="004D397B" w:rsidP="004D397B">
      <w:pPr>
        <w:tabs>
          <w:tab w:val="left" w:pos="709"/>
        </w:tabs>
        <w:ind w:firstLine="709"/>
        <w:jc w:val="both"/>
        <w:rPr>
          <w:sz w:val="26"/>
          <w:szCs w:val="26"/>
        </w:rPr>
      </w:pPr>
      <w:r w:rsidRPr="004D397B">
        <w:rPr>
          <w:sz w:val="26"/>
          <w:szCs w:val="26"/>
        </w:rPr>
        <w:t>показателя 2020 года на 4 %, или на 2 803,00 рублей.</w:t>
      </w:r>
    </w:p>
    <w:p w14:paraId="6A15EEEB" w14:textId="77777777" w:rsidR="004D397B" w:rsidRPr="004D397B" w:rsidRDefault="004D397B" w:rsidP="004D397B">
      <w:pPr>
        <w:tabs>
          <w:tab w:val="left" w:pos="709"/>
        </w:tabs>
        <w:ind w:firstLine="709"/>
        <w:jc w:val="both"/>
        <w:rPr>
          <w:sz w:val="26"/>
          <w:szCs w:val="26"/>
        </w:rPr>
      </w:pPr>
      <w:r w:rsidRPr="004D397B">
        <w:rPr>
          <w:sz w:val="26"/>
          <w:szCs w:val="26"/>
        </w:rPr>
        <w:t>Рост среднемесячной заработной платы к показателю 2020</w:t>
      </w:r>
    </w:p>
    <w:p w14:paraId="667B8ACE" w14:textId="77777777" w:rsidR="004D397B" w:rsidRPr="004D397B" w:rsidRDefault="004D397B" w:rsidP="004D397B">
      <w:pPr>
        <w:tabs>
          <w:tab w:val="left" w:pos="709"/>
        </w:tabs>
        <w:ind w:firstLine="709"/>
        <w:jc w:val="both"/>
        <w:rPr>
          <w:sz w:val="26"/>
          <w:szCs w:val="26"/>
        </w:rPr>
      </w:pPr>
      <w:r w:rsidRPr="004D397B">
        <w:rPr>
          <w:sz w:val="26"/>
          <w:szCs w:val="26"/>
        </w:rPr>
        <w:t xml:space="preserve">года обусловлен: </w:t>
      </w:r>
    </w:p>
    <w:p w14:paraId="2C88EE15" w14:textId="77777777" w:rsidR="004D397B" w:rsidRPr="004D397B" w:rsidRDefault="004D397B" w:rsidP="004D397B">
      <w:pPr>
        <w:tabs>
          <w:tab w:val="left" w:pos="709"/>
        </w:tabs>
        <w:ind w:firstLine="709"/>
        <w:jc w:val="both"/>
        <w:rPr>
          <w:sz w:val="26"/>
          <w:szCs w:val="26"/>
        </w:rPr>
      </w:pPr>
      <w:r w:rsidRPr="004D397B">
        <w:rPr>
          <w:sz w:val="26"/>
          <w:szCs w:val="26"/>
        </w:rPr>
        <w:t xml:space="preserve">- на увеличение средней заработной платы за 2021 год в сравнении с 2020 годом в связи с начислением и выплатой компенсации отпуска при увольнении за </w:t>
      </w:r>
      <w:r w:rsidRPr="004D397B">
        <w:rPr>
          <w:sz w:val="26"/>
          <w:szCs w:val="26"/>
        </w:rPr>
        <w:lastRenderedPageBreak/>
        <w:t>неиспользованные дни отпуска в размере 591 200,00 рублей, а также в связи с выплатой единовременного поощрения муниципальных управленческих команд.</w:t>
      </w:r>
    </w:p>
    <w:p w14:paraId="1C226F07" w14:textId="77777777" w:rsidR="004D397B" w:rsidRPr="004D397B" w:rsidRDefault="004D397B" w:rsidP="004D397B">
      <w:pPr>
        <w:tabs>
          <w:tab w:val="left" w:pos="709"/>
        </w:tabs>
        <w:ind w:firstLine="709"/>
        <w:jc w:val="both"/>
        <w:rPr>
          <w:sz w:val="26"/>
          <w:szCs w:val="26"/>
        </w:rPr>
      </w:pPr>
      <w:r w:rsidRPr="004D397B">
        <w:rPr>
          <w:sz w:val="26"/>
          <w:szCs w:val="26"/>
        </w:rPr>
        <w:t>2 511 233,65 рублей, в том числе:</w:t>
      </w:r>
    </w:p>
    <w:p w14:paraId="700A1963" w14:textId="77777777" w:rsidR="004D397B" w:rsidRPr="004D397B" w:rsidRDefault="004D397B" w:rsidP="004D397B">
      <w:pPr>
        <w:tabs>
          <w:tab w:val="left" w:pos="709"/>
        </w:tabs>
        <w:ind w:firstLine="709"/>
        <w:jc w:val="both"/>
        <w:rPr>
          <w:sz w:val="26"/>
          <w:szCs w:val="26"/>
        </w:rPr>
      </w:pPr>
      <w:r w:rsidRPr="004D397B">
        <w:rPr>
          <w:sz w:val="26"/>
          <w:szCs w:val="26"/>
        </w:rPr>
        <w:t>- командировочные расходы 3-м сотрудникам: суточные 6 500,00 рублей;</w:t>
      </w:r>
    </w:p>
    <w:p w14:paraId="4E7CCD7F" w14:textId="77777777" w:rsidR="004D397B" w:rsidRPr="004D397B" w:rsidRDefault="004D397B" w:rsidP="004D397B">
      <w:pPr>
        <w:tabs>
          <w:tab w:val="left" w:pos="709"/>
        </w:tabs>
        <w:ind w:firstLine="709"/>
        <w:jc w:val="both"/>
        <w:rPr>
          <w:sz w:val="26"/>
          <w:szCs w:val="26"/>
        </w:rPr>
      </w:pPr>
      <w:r w:rsidRPr="004D397B">
        <w:rPr>
          <w:sz w:val="26"/>
          <w:szCs w:val="26"/>
        </w:rPr>
        <w:t>- единовременные выплаты в связи с юбилейной датой 2 человека 78 019,04 рублей;</w:t>
      </w:r>
    </w:p>
    <w:p w14:paraId="24E45595" w14:textId="77777777" w:rsidR="004D397B" w:rsidRPr="004D397B" w:rsidRDefault="004D397B" w:rsidP="004D397B">
      <w:pPr>
        <w:tabs>
          <w:tab w:val="left" w:pos="709"/>
        </w:tabs>
        <w:ind w:firstLine="709"/>
        <w:jc w:val="both"/>
        <w:rPr>
          <w:sz w:val="26"/>
          <w:szCs w:val="26"/>
        </w:rPr>
      </w:pPr>
      <w:r w:rsidRPr="004D397B">
        <w:rPr>
          <w:sz w:val="26"/>
          <w:szCs w:val="26"/>
        </w:rPr>
        <w:t>- единовременные выплаты на оздоровление 36 человек 2 330 000,00 рублей;</w:t>
      </w:r>
    </w:p>
    <w:p w14:paraId="66B403CD" w14:textId="77777777" w:rsidR="004D397B" w:rsidRPr="004D397B" w:rsidRDefault="004D397B" w:rsidP="004D397B">
      <w:pPr>
        <w:tabs>
          <w:tab w:val="left" w:pos="709"/>
        </w:tabs>
        <w:ind w:firstLine="709"/>
        <w:jc w:val="both"/>
        <w:rPr>
          <w:sz w:val="26"/>
          <w:szCs w:val="26"/>
        </w:rPr>
      </w:pPr>
      <w:r w:rsidRPr="004D397B">
        <w:rPr>
          <w:sz w:val="26"/>
          <w:szCs w:val="26"/>
        </w:rPr>
        <w:t>- материальная помощь в связи со смертью близкого родственника 2 человека 96 714,61 рублей;</w:t>
      </w:r>
    </w:p>
    <w:p w14:paraId="2302C50A" w14:textId="77777777" w:rsidR="004D397B" w:rsidRPr="004D397B" w:rsidRDefault="004D397B" w:rsidP="004D397B">
      <w:pPr>
        <w:tabs>
          <w:tab w:val="left" w:pos="709"/>
        </w:tabs>
        <w:ind w:firstLine="709"/>
        <w:jc w:val="both"/>
        <w:rPr>
          <w:sz w:val="26"/>
          <w:szCs w:val="26"/>
        </w:rPr>
      </w:pPr>
      <w:r w:rsidRPr="004D397B">
        <w:rPr>
          <w:sz w:val="26"/>
          <w:szCs w:val="26"/>
        </w:rPr>
        <w:t>- проезд к месту отдыха и обратно 46 чел. 1 012 873,26 рублей;</w:t>
      </w:r>
    </w:p>
    <w:p w14:paraId="3C4DC3E2" w14:textId="77777777" w:rsidR="004D397B" w:rsidRPr="004D397B" w:rsidRDefault="004D397B" w:rsidP="004D397B">
      <w:pPr>
        <w:tabs>
          <w:tab w:val="left" w:pos="709"/>
        </w:tabs>
        <w:ind w:firstLine="709"/>
        <w:jc w:val="both"/>
        <w:rPr>
          <w:sz w:val="26"/>
          <w:szCs w:val="26"/>
        </w:rPr>
      </w:pPr>
      <w:r w:rsidRPr="004D397B">
        <w:rPr>
          <w:sz w:val="26"/>
          <w:szCs w:val="26"/>
        </w:rPr>
        <w:t>49 151,08 рублей в том числе:</w:t>
      </w:r>
    </w:p>
    <w:p w14:paraId="0E60983C" w14:textId="77777777" w:rsidR="004D397B" w:rsidRPr="004D397B" w:rsidRDefault="004D397B" w:rsidP="004D397B">
      <w:pPr>
        <w:tabs>
          <w:tab w:val="left" w:pos="709"/>
        </w:tabs>
        <w:ind w:firstLine="709"/>
        <w:jc w:val="both"/>
        <w:rPr>
          <w:sz w:val="26"/>
          <w:szCs w:val="26"/>
        </w:rPr>
      </w:pPr>
      <w:r w:rsidRPr="004D397B">
        <w:rPr>
          <w:sz w:val="26"/>
          <w:szCs w:val="26"/>
        </w:rPr>
        <w:t>- командировочные расходы 3-м сотрудникам: проезд и проживание 34 585,08 рублей;</w:t>
      </w:r>
    </w:p>
    <w:p w14:paraId="2ABCF530" w14:textId="77777777" w:rsidR="004D397B" w:rsidRPr="004D397B" w:rsidRDefault="004D397B" w:rsidP="004D397B">
      <w:pPr>
        <w:tabs>
          <w:tab w:val="left" w:pos="709"/>
        </w:tabs>
        <w:ind w:firstLine="709"/>
        <w:jc w:val="both"/>
        <w:rPr>
          <w:sz w:val="26"/>
          <w:szCs w:val="26"/>
        </w:rPr>
      </w:pPr>
      <w:r w:rsidRPr="004D397B">
        <w:rPr>
          <w:sz w:val="26"/>
          <w:szCs w:val="26"/>
        </w:rPr>
        <w:t>- компенсация расходов при устройстве на работу 3 человека 13 565,00 рублей;</w:t>
      </w:r>
    </w:p>
    <w:p w14:paraId="2E16FF8A" w14:textId="77777777" w:rsidR="004D397B" w:rsidRPr="004D397B" w:rsidRDefault="004D397B" w:rsidP="004D397B">
      <w:pPr>
        <w:tabs>
          <w:tab w:val="left" w:pos="709"/>
        </w:tabs>
        <w:ind w:firstLine="709"/>
        <w:jc w:val="both"/>
        <w:rPr>
          <w:sz w:val="26"/>
          <w:szCs w:val="26"/>
        </w:rPr>
      </w:pPr>
      <w:r w:rsidRPr="004D397B">
        <w:rPr>
          <w:sz w:val="26"/>
          <w:szCs w:val="26"/>
        </w:rPr>
        <w:t>- пособие по уходу за ребенком до 3х лет (по Указу Президента) 2 чел., всего 2 125,00 рублей;</w:t>
      </w:r>
    </w:p>
    <w:p w14:paraId="43562773" w14:textId="77777777" w:rsidR="004D397B" w:rsidRPr="004D397B" w:rsidRDefault="004D397B" w:rsidP="004D397B">
      <w:pPr>
        <w:tabs>
          <w:tab w:val="left" w:pos="709"/>
        </w:tabs>
        <w:ind w:firstLine="709"/>
        <w:jc w:val="both"/>
        <w:rPr>
          <w:sz w:val="26"/>
          <w:szCs w:val="26"/>
        </w:rPr>
      </w:pPr>
      <w:r w:rsidRPr="004D397B">
        <w:rPr>
          <w:sz w:val="26"/>
          <w:szCs w:val="26"/>
        </w:rPr>
        <w:t>-пособие по временной нетрудоспособности за первые 3 дня за счет работодателя 41 сотрудник 123 378,20 рублей.</w:t>
      </w:r>
    </w:p>
    <w:p w14:paraId="5B344A35" w14:textId="77777777" w:rsidR="004D397B" w:rsidRPr="004D397B" w:rsidRDefault="004D397B" w:rsidP="004D397B">
      <w:pPr>
        <w:tabs>
          <w:tab w:val="left" w:pos="709"/>
        </w:tabs>
        <w:ind w:firstLine="709"/>
        <w:jc w:val="both"/>
        <w:rPr>
          <w:sz w:val="26"/>
          <w:szCs w:val="26"/>
        </w:rPr>
      </w:pPr>
      <w:r w:rsidRPr="004D397B">
        <w:rPr>
          <w:sz w:val="26"/>
          <w:szCs w:val="26"/>
        </w:rPr>
        <w:t xml:space="preserve">Изготовление и трансляция в телевизионном эфире и телевизионной кабельной сети информационных сюжетов и специальных репортажей всего отснято 30 информационных сюжетов и 10 шт. статичных заставок из 70 слов с озвучкой, а также итоговый фильм о работе Главы </w:t>
      </w:r>
      <w:proofErr w:type="spellStart"/>
      <w:r w:rsidRPr="004D397B">
        <w:rPr>
          <w:sz w:val="26"/>
          <w:szCs w:val="26"/>
        </w:rPr>
        <w:t>г.п</w:t>
      </w:r>
      <w:proofErr w:type="spellEnd"/>
      <w:r w:rsidRPr="004D397B">
        <w:rPr>
          <w:sz w:val="26"/>
          <w:szCs w:val="26"/>
        </w:rPr>
        <w:t>. Пойковский. Неисполнение на сумму 166 000,00 рублей, счет за декабрь 2021 года, оплата пройдет в январе 2022 года.</w:t>
      </w:r>
    </w:p>
    <w:p w14:paraId="000FAE85" w14:textId="2CAA7D0A" w:rsidR="004D397B" w:rsidRPr="004D397B" w:rsidRDefault="004D397B" w:rsidP="004D397B">
      <w:pPr>
        <w:tabs>
          <w:tab w:val="left" w:pos="709"/>
        </w:tabs>
        <w:ind w:firstLine="709"/>
        <w:jc w:val="both"/>
        <w:rPr>
          <w:sz w:val="26"/>
          <w:szCs w:val="26"/>
        </w:rPr>
      </w:pPr>
      <w:r w:rsidRPr="004D397B">
        <w:rPr>
          <w:i/>
          <w:iCs/>
          <w:sz w:val="26"/>
          <w:szCs w:val="26"/>
          <w:u w:val="single"/>
        </w:rPr>
        <w:t>Подпрограмма «Качественное и эффективное исполнение полномочий Администрации городского поселения Пойковский»</w:t>
      </w:r>
      <w:r w:rsidRPr="004D397B">
        <w:rPr>
          <w:sz w:val="26"/>
          <w:szCs w:val="26"/>
        </w:rPr>
        <w:t xml:space="preserve">, Основное мероприятие </w:t>
      </w:r>
      <w:r>
        <w:rPr>
          <w:sz w:val="26"/>
          <w:szCs w:val="26"/>
        </w:rPr>
        <w:t>«</w:t>
      </w:r>
      <w:r w:rsidRPr="004D397B">
        <w:rPr>
          <w:sz w:val="26"/>
          <w:szCs w:val="26"/>
        </w:rPr>
        <w:t>Обеспечение деятельности для эффективного и качественного исполнения полномочий Администрации городского поселения Пойковский</w:t>
      </w:r>
      <w:r>
        <w:rPr>
          <w:sz w:val="26"/>
          <w:szCs w:val="26"/>
        </w:rPr>
        <w:t>»</w:t>
      </w:r>
      <w:r w:rsidRPr="004D397B">
        <w:rPr>
          <w:sz w:val="26"/>
          <w:szCs w:val="26"/>
        </w:rPr>
        <w:t xml:space="preserve"> уточненный план составил 2 343 552,73 руб. исполнение 2 289 098,88 руб., или 97,7%. Неисполненные средства по оплате счетов-фактур за декабрь 2021 года, кроме того, в результате проведенных аукционов образовалась экономия.</w:t>
      </w:r>
    </w:p>
    <w:p w14:paraId="74A6E0EE" w14:textId="77777777" w:rsidR="004D397B" w:rsidRPr="004D397B" w:rsidRDefault="004D397B" w:rsidP="004D397B">
      <w:pPr>
        <w:tabs>
          <w:tab w:val="left" w:pos="709"/>
        </w:tabs>
        <w:ind w:firstLine="709"/>
        <w:jc w:val="both"/>
        <w:rPr>
          <w:sz w:val="26"/>
          <w:szCs w:val="26"/>
        </w:rPr>
      </w:pPr>
      <w:r w:rsidRPr="004D397B">
        <w:rPr>
          <w:sz w:val="26"/>
          <w:szCs w:val="26"/>
        </w:rPr>
        <w:t>Основные направления расходования средств по данной целевой статье:</w:t>
      </w:r>
    </w:p>
    <w:p w14:paraId="411008A4" w14:textId="77777777" w:rsidR="004D397B" w:rsidRPr="004D397B" w:rsidRDefault="004D397B" w:rsidP="004D397B">
      <w:pPr>
        <w:tabs>
          <w:tab w:val="left" w:pos="709"/>
        </w:tabs>
        <w:ind w:firstLine="709"/>
        <w:jc w:val="both"/>
        <w:rPr>
          <w:sz w:val="26"/>
          <w:szCs w:val="26"/>
        </w:rPr>
      </w:pPr>
      <w:r w:rsidRPr="004D397B">
        <w:rPr>
          <w:sz w:val="26"/>
          <w:szCs w:val="26"/>
        </w:rPr>
        <w:t>•</w:t>
      </w:r>
      <w:r w:rsidRPr="004D397B">
        <w:rPr>
          <w:sz w:val="26"/>
          <w:szCs w:val="26"/>
        </w:rPr>
        <w:tab/>
        <w:t xml:space="preserve"> по договору страхования муниципальных служащих всего застраховано 35 человек, в том числе Глава поселения на общую сумму 103 395,00 рублей;</w:t>
      </w:r>
    </w:p>
    <w:p w14:paraId="1F285EB6" w14:textId="77777777" w:rsidR="004D397B" w:rsidRPr="004D397B" w:rsidRDefault="004D397B" w:rsidP="004D397B">
      <w:pPr>
        <w:tabs>
          <w:tab w:val="left" w:pos="709"/>
        </w:tabs>
        <w:ind w:firstLine="709"/>
        <w:jc w:val="both"/>
        <w:rPr>
          <w:sz w:val="26"/>
          <w:szCs w:val="26"/>
        </w:rPr>
      </w:pPr>
      <w:r w:rsidRPr="004D397B">
        <w:rPr>
          <w:sz w:val="26"/>
          <w:szCs w:val="26"/>
        </w:rPr>
        <w:t>•</w:t>
      </w:r>
      <w:r w:rsidRPr="004D397B">
        <w:rPr>
          <w:sz w:val="26"/>
          <w:szCs w:val="26"/>
        </w:rPr>
        <w:tab/>
        <w:t xml:space="preserve"> Произведено награждение жителей городского поселения наградами Главы поселения - Почётными грамотами (99 человек), Благодарственными письмами (135 человек), произведены расходы по приобретению цветов, памятных подарков, бланков, вручены денежное вознаграждение к наградам на общую сумму 737 866,13 рублей; </w:t>
      </w:r>
    </w:p>
    <w:p w14:paraId="6AC62B81" w14:textId="77777777" w:rsidR="004D397B" w:rsidRPr="004D397B" w:rsidRDefault="004D397B" w:rsidP="004D397B">
      <w:pPr>
        <w:tabs>
          <w:tab w:val="left" w:pos="709"/>
        </w:tabs>
        <w:ind w:firstLine="709"/>
        <w:jc w:val="both"/>
        <w:rPr>
          <w:sz w:val="26"/>
          <w:szCs w:val="26"/>
        </w:rPr>
      </w:pPr>
      <w:r w:rsidRPr="004D397B">
        <w:rPr>
          <w:sz w:val="26"/>
          <w:szCs w:val="26"/>
        </w:rPr>
        <w:t>•</w:t>
      </w:r>
      <w:r w:rsidRPr="004D397B">
        <w:rPr>
          <w:sz w:val="26"/>
          <w:szCs w:val="26"/>
        </w:rPr>
        <w:tab/>
        <w:t>Проведение диспансеризации сотрудников на сумму 198 966,00 рублей;</w:t>
      </w:r>
    </w:p>
    <w:p w14:paraId="4F7FE754" w14:textId="77777777" w:rsidR="004D397B" w:rsidRPr="004D397B" w:rsidRDefault="004D397B" w:rsidP="004D397B">
      <w:pPr>
        <w:tabs>
          <w:tab w:val="left" w:pos="709"/>
        </w:tabs>
        <w:ind w:firstLine="709"/>
        <w:jc w:val="both"/>
        <w:rPr>
          <w:sz w:val="26"/>
          <w:szCs w:val="26"/>
        </w:rPr>
      </w:pPr>
      <w:r w:rsidRPr="004D397B">
        <w:rPr>
          <w:sz w:val="26"/>
          <w:szCs w:val="26"/>
        </w:rPr>
        <w:t>•</w:t>
      </w:r>
      <w:r w:rsidRPr="004D397B">
        <w:rPr>
          <w:sz w:val="26"/>
          <w:szCs w:val="26"/>
        </w:rPr>
        <w:tab/>
        <w:t>Размещение информации в сети кабельного телевидения на сумму 57 550,00 рублей;</w:t>
      </w:r>
    </w:p>
    <w:p w14:paraId="78DA57E8" w14:textId="77777777" w:rsidR="004D397B" w:rsidRPr="004D397B" w:rsidRDefault="004D397B" w:rsidP="004D397B">
      <w:pPr>
        <w:tabs>
          <w:tab w:val="left" w:pos="709"/>
        </w:tabs>
        <w:ind w:firstLine="709"/>
        <w:jc w:val="both"/>
        <w:rPr>
          <w:sz w:val="26"/>
          <w:szCs w:val="26"/>
        </w:rPr>
      </w:pPr>
      <w:r w:rsidRPr="004D397B">
        <w:rPr>
          <w:sz w:val="26"/>
          <w:szCs w:val="26"/>
        </w:rPr>
        <w:t>•</w:t>
      </w:r>
      <w:r w:rsidRPr="004D397B">
        <w:rPr>
          <w:sz w:val="26"/>
          <w:szCs w:val="26"/>
        </w:rPr>
        <w:tab/>
        <w:t>Расходы по оплате семинаров, вебинаров на сумму 38 940,00 рублей;</w:t>
      </w:r>
    </w:p>
    <w:p w14:paraId="6B6B49AD" w14:textId="77777777" w:rsidR="004D397B" w:rsidRPr="004D397B" w:rsidRDefault="004D397B" w:rsidP="004D397B">
      <w:pPr>
        <w:tabs>
          <w:tab w:val="left" w:pos="709"/>
        </w:tabs>
        <w:ind w:firstLine="709"/>
        <w:jc w:val="both"/>
        <w:rPr>
          <w:sz w:val="26"/>
          <w:szCs w:val="26"/>
        </w:rPr>
      </w:pPr>
      <w:r w:rsidRPr="004D397B">
        <w:rPr>
          <w:sz w:val="26"/>
          <w:szCs w:val="26"/>
        </w:rPr>
        <w:t>•</w:t>
      </w:r>
      <w:r w:rsidRPr="004D397B">
        <w:rPr>
          <w:sz w:val="26"/>
          <w:szCs w:val="26"/>
        </w:rPr>
        <w:tab/>
        <w:t>Проведение социологического опроса на сумму 149 250,00 рублей;</w:t>
      </w:r>
    </w:p>
    <w:p w14:paraId="0DF66F5B" w14:textId="77777777" w:rsidR="004D397B" w:rsidRPr="004D397B" w:rsidRDefault="004D397B" w:rsidP="004D397B">
      <w:pPr>
        <w:tabs>
          <w:tab w:val="left" w:pos="709"/>
        </w:tabs>
        <w:ind w:firstLine="709"/>
        <w:jc w:val="both"/>
        <w:rPr>
          <w:sz w:val="26"/>
          <w:szCs w:val="26"/>
        </w:rPr>
      </w:pPr>
      <w:r w:rsidRPr="004D397B">
        <w:rPr>
          <w:sz w:val="26"/>
          <w:szCs w:val="26"/>
        </w:rPr>
        <w:t>•</w:t>
      </w:r>
      <w:r w:rsidRPr="004D397B">
        <w:rPr>
          <w:sz w:val="26"/>
          <w:szCs w:val="26"/>
        </w:rPr>
        <w:tab/>
        <w:t>Расходы по содержанию имущества (управляющая компания) и коммунальные услуги (теплоснабжение) по нежилому помещению 3-22-19 в сумме 81 693,00 рублей;</w:t>
      </w:r>
    </w:p>
    <w:p w14:paraId="421AB320" w14:textId="77777777" w:rsidR="004D397B" w:rsidRPr="004D397B" w:rsidRDefault="004D397B" w:rsidP="004D397B">
      <w:pPr>
        <w:tabs>
          <w:tab w:val="left" w:pos="709"/>
        </w:tabs>
        <w:ind w:firstLine="709"/>
        <w:jc w:val="both"/>
        <w:rPr>
          <w:sz w:val="26"/>
          <w:szCs w:val="26"/>
        </w:rPr>
      </w:pPr>
      <w:r w:rsidRPr="004D397B">
        <w:rPr>
          <w:sz w:val="26"/>
          <w:szCs w:val="26"/>
        </w:rPr>
        <w:lastRenderedPageBreak/>
        <w:t>•</w:t>
      </w:r>
      <w:r w:rsidRPr="004D397B">
        <w:rPr>
          <w:sz w:val="26"/>
          <w:szCs w:val="26"/>
        </w:rPr>
        <w:tab/>
        <w:t xml:space="preserve">Награждение победителей конкурса «Лучшее территориальное самоуправление в </w:t>
      </w:r>
      <w:proofErr w:type="spellStart"/>
      <w:r w:rsidRPr="004D397B">
        <w:rPr>
          <w:sz w:val="26"/>
          <w:szCs w:val="26"/>
        </w:rPr>
        <w:t>гп.Пойковский</w:t>
      </w:r>
      <w:proofErr w:type="spellEnd"/>
      <w:r w:rsidRPr="004D397B">
        <w:rPr>
          <w:sz w:val="26"/>
          <w:szCs w:val="26"/>
        </w:rPr>
        <w:t>» в размере 100 000,00 рублей, 2 победителя: ТОС «Автомобилист», ТОС «Строительная -2».</w:t>
      </w:r>
    </w:p>
    <w:p w14:paraId="1556ADE4" w14:textId="77777777" w:rsidR="004D397B" w:rsidRPr="004D397B" w:rsidRDefault="004D397B" w:rsidP="004D397B">
      <w:pPr>
        <w:tabs>
          <w:tab w:val="left" w:pos="709"/>
        </w:tabs>
        <w:ind w:firstLine="709"/>
        <w:jc w:val="both"/>
        <w:rPr>
          <w:sz w:val="26"/>
          <w:szCs w:val="26"/>
        </w:rPr>
      </w:pPr>
      <w:r w:rsidRPr="004D397B">
        <w:rPr>
          <w:sz w:val="26"/>
          <w:szCs w:val="26"/>
        </w:rPr>
        <w:t>•</w:t>
      </w:r>
      <w:r w:rsidRPr="004D397B">
        <w:rPr>
          <w:sz w:val="26"/>
          <w:szCs w:val="26"/>
        </w:rPr>
        <w:tab/>
        <w:t xml:space="preserve">Исполнительные листы физическим лицам по решениям суда возмещение судебных расходов в размере 630 120,00 рублей, </w:t>
      </w:r>
    </w:p>
    <w:p w14:paraId="3959C072" w14:textId="77777777" w:rsidR="004D397B" w:rsidRPr="004D397B" w:rsidRDefault="004D397B" w:rsidP="004D397B">
      <w:pPr>
        <w:tabs>
          <w:tab w:val="left" w:pos="709"/>
        </w:tabs>
        <w:ind w:firstLine="709"/>
        <w:jc w:val="both"/>
        <w:rPr>
          <w:sz w:val="26"/>
          <w:szCs w:val="26"/>
        </w:rPr>
      </w:pPr>
      <w:r w:rsidRPr="004D397B">
        <w:rPr>
          <w:sz w:val="26"/>
          <w:szCs w:val="26"/>
        </w:rPr>
        <w:t>•</w:t>
      </w:r>
      <w:r w:rsidRPr="004D397B">
        <w:rPr>
          <w:sz w:val="26"/>
          <w:szCs w:val="26"/>
        </w:rPr>
        <w:tab/>
        <w:t>Транспортный налог в размере 4 367,00 рублей;</w:t>
      </w:r>
    </w:p>
    <w:p w14:paraId="4338AD3B" w14:textId="77777777" w:rsidR="004D397B" w:rsidRPr="004D397B" w:rsidRDefault="004D397B" w:rsidP="004D397B">
      <w:pPr>
        <w:tabs>
          <w:tab w:val="left" w:pos="709"/>
        </w:tabs>
        <w:ind w:firstLine="709"/>
        <w:jc w:val="both"/>
        <w:rPr>
          <w:sz w:val="26"/>
          <w:szCs w:val="26"/>
        </w:rPr>
      </w:pPr>
      <w:r w:rsidRPr="004D397B">
        <w:rPr>
          <w:sz w:val="26"/>
          <w:szCs w:val="26"/>
        </w:rPr>
        <w:t>•</w:t>
      </w:r>
      <w:r w:rsidRPr="004D397B">
        <w:rPr>
          <w:sz w:val="26"/>
          <w:szCs w:val="26"/>
        </w:rPr>
        <w:tab/>
        <w:t xml:space="preserve">Изготовление и монтаж 2-х баннеров 6*3м «Жилищная выплата 600 </w:t>
      </w:r>
      <w:proofErr w:type="spellStart"/>
      <w:proofErr w:type="gramStart"/>
      <w:r w:rsidRPr="004D397B">
        <w:rPr>
          <w:sz w:val="26"/>
          <w:szCs w:val="26"/>
        </w:rPr>
        <w:t>тыс.рублей</w:t>
      </w:r>
      <w:proofErr w:type="spellEnd"/>
      <w:proofErr w:type="gramEnd"/>
      <w:r w:rsidRPr="004D397B">
        <w:rPr>
          <w:sz w:val="26"/>
          <w:szCs w:val="26"/>
        </w:rPr>
        <w:t xml:space="preserve"> для семей с двумя детьми» и «Уведомление о вывозе металлических гаражей» на сумму 36 080,00 рублей; </w:t>
      </w:r>
    </w:p>
    <w:p w14:paraId="705A85C6" w14:textId="77777777" w:rsidR="004D397B" w:rsidRPr="004D397B" w:rsidRDefault="004D397B" w:rsidP="004D397B">
      <w:pPr>
        <w:tabs>
          <w:tab w:val="left" w:pos="709"/>
        </w:tabs>
        <w:ind w:firstLine="709"/>
        <w:jc w:val="both"/>
        <w:rPr>
          <w:sz w:val="26"/>
          <w:szCs w:val="26"/>
        </w:rPr>
      </w:pPr>
      <w:r w:rsidRPr="004D397B">
        <w:rPr>
          <w:sz w:val="26"/>
          <w:szCs w:val="26"/>
        </w:rPr>
        <w:t>•</w:t>
      </w:r>
      <w:r w:rsidRPr="004D397B">
        <w:rPr>
          <w:sz w:val="26"/>
          <w:szCs w:val="26"/>
        </w:rPr>
        <w:tab/>
        <w:t>Членские взносы в "Совет муниципальных образований ХМАО-Югры" в размере 25 000,00 рублей.</w:t>
      </w:r>
    </w:p>
    <w:p w14:paraId="5BCAF8DC" w14:textId="43E47D52" w:rsidR="004D397B" w:rsidRPr="004D397B" w:rsidRDefault="004D397B" w:rsidP="004D397B">
      <w:pPr>
        <w:tabs>
          <w:tab w:val="left" w:pos="709"/>
        </w:tabs>
        <w:ind w:firstLine="709"/>
        <w:jc w:val="both"/>
        <w:rPr>
          <w:sz w:val="26"/>
          <w:szCs w:val="26"/>
        </w:rPr>
      </w:pPr>
      <w:r w:rsidRPr="004D397B">
        <w:rPr>
          <w:i/>
          <w:iCs/>
          <w:sz w:val="26"/>
          <w:szCs w:val="26"/>
          <w:u w:val="single"/>
        </w:rPr>
        <w:t>Подпрограмма I «Качественное и эффективное исполнение полномочий Администрации городского поселения Пойковский»,</w:t>
      </w:r>
      <w:r w:rsidRPr="004D397B">
        <w:rPr>
          <w:sz w:val="26"/>
          <w:szCs w:val="26"/>
        </w:rPr>
        <w:t xml:space="preserve"> осуществляются расходы на осуществление переданных отдельных государственных полномочий в сфере государственной регистрации актов гражданского состояния в соответствии с Законом ХМАО-Югры от 30.09.2008 № 91-оз уточненный план по подразделу составил 891 520,00 рублей, исполнение 891 520,00 рублей, или 100%, в том числе средства федерального и окружного бюджетов</w:t>
      </w:r>
    </w:p>
    <w:p w14:paraId="14B9FA8C" w14:textId="77777777" w:rsidR="004D397B" w:rsidRPr="004D397B" w:rsidRDefault="004D397B" w:rsidP="004D397B">
      <w:pPr>
        <w:tabs>
          <w:tab w:val="left" w:pos="709"/>
        </w:tabs>
        <w:ind w:firstLine="709"/>
        <w:jc w:val="both"/>
        <w:rPr>
          <w:sz w:val="26"/>
          <w:szCs w:val="26"/>
        </w:rPr>
      </w:pPr>
      <w:r w:rsidRPr="004D397B">
        <w:rPr>
          <w:sz w:val="26"/>
          <w:szCs w:val="26"/>
        </w:rPr>
        <w:t xml:space="preserve"> Федеральный бюджет за счёт средств федерального бюджета предусмотрено 729 940,00 рублей, исполнение 100%. </w:t>
      </w:r>
    </w:p>
    <w:p w14:paraId="3DCD928B" w14:textId="77777777" w:rsidR="004D397B" w:rsidRPr="004D397B" w:rsidRDefault="004D397B" w:rsidP="004D397B">
      <w:pPr>
        <w:tabs>
          <w:tab w:val="left" w:pos="709"/>
        </w:tabs>
        <w:ind w:firstLine="709"/>
        <w:jc w:val="both"/>
        <w:rPr>
          <w:sz w:val="26"/>
          <w:szCs w:val="26"/>
        </w:rPr>
      </w:pPr>
      <w:r w:rsidRPr="004D397B">
        <w:rPr>
          <w:sz w:val="26"/>
          <w:szCs w:val="26"/>
        </w:rPr>
        <w:t xml:space="preserve">Окружной бюджет предусмотрено 161 580,00 рублей, исполнение 100%. </w:t>
      </w:r>
    </w:p>
    <w:p w14:paraId="127BB57E" w14:textId="77777777" w:rsidR="004D397B" w:rsidRPr="004D397B" w:rsidRDefault="004D397B" w:rsidP="004D397B">
      <w:pPr>
        <w:tabs>
          <w:tab w:val="left" w:pos="709"/>
        </w:tabs>
        <w:ind w:firstLine="709"/>
        <w:jc w:val="both"/>
        <w:rPr>
          <w:sz w:val="26"/>
          <w:szCs w:val="26"/>
        </w:rPr>
      </w:pPr>
      <w:r w:rsidRPr="004D397B">
        <w:rPr>
          <w:sz w:val="26"/>
          <w:szCs w:val="26"/>
        </w:rPr>
        <w:t>Показатели по штатным единицам и средней заработной плате по подразделу отражены по подразделу 0104, в связи с тем, что работник является сотрудником сектора муниципальной службы и кадров Администрации (отдел ЗАГС не создан), отдельные полномочия по ЗАГС исполняет по совмещению.</w:t>
      </w:r>
    </w:p>
    <w:p w14:paraId="2EEE51D4" w14:textId="77777777" w:rsidR="004D397B" w:rsidRPr="004D397B" w:rsidRDefault="004D397B" w:rsidP="004D397B">
      <w:pPr>
        <w:tabs>
          <w:tab w:val="left" w:pos="709"/>
        </w:tabs>
        <w:ind w:firstLine="709"/>
        <w:jc w:val="both"/>
        <w:rPr>
          <w:sz w:val="26"/>
          <w:szCs w:val="26"/>
        </w:rPr>
      </w:pPr>
      <w:r w:rsidRPr="004D397B">
        <w:rPr>
          <w:sz w:val="26"/>
          <w:szCs w:val="26"/>
        </w:rPr>
        <w:t>Всего за 2021 год количество зарегистрированных актов гражданского состояния 464 акта:</w:t>
      </w:r>
    </w:p>
    <w:p w14:paraId="07C60E8E" w14:textId="77777777" w:rsidR="004D397B" w:rsidRPr="004D397B" w:rsidRDefault="004D397B" w:rsidP="004D397B">
      <w:pPr>
        <w:tabs>
          <w:tab w:val="left" w:pos="709"/>
        </w:tabs>
        <w:ind w:firstLine="709"/>
        <w:jc w:val="both"/>
        <w:rPr>
          <w:sz w:val="26"/>
          <w:szCs w:val="26"/>
        </w:rPr>
      </w:pPr>
      <w:r w:rsidRPr="004D397B">
        <w:rPr>
          <w:sz w:val="26"/>
          <w:szCs w:val="26"/>
        </w:rPr>
        <w:t>- свидетельство о рождении 191 шт.;</w:t>
      </w:r>
    </w:p>
    <w:p w14:paraId="54291D93" w14:textId="77777777" w:rsidR="004D397B" w:rsidRPr="004D397B" w:rsidRDefault="004D397B" w:rsidP="004D397B">
      <w:pPr>
        <w:tabs>
          <w:tab w:val="left" w:pos="709"/>
        </w:tabs>
        <w:ind w:firstLine="709"/>
        <w:jc w:val="both"/>
        <w:rPr>
          <w:sz w:val="26"/>
          <w:szCs w:val="26"/>
        </w:rPr>
      </w:pPr>
      <w:r w:rsidRPr="004D397B">
        <w:rPr>
          <w:sz w:val="26"/>
          <w:szCs w:val="26"/>
        </w:rPr>
        <w:t>- свидетельство о смерти 73 шт.;</w:t>
      </w:r>
    </w:p>
    <w:p w14:paraId="48606EE3" w14:textId="77777777" w:rsidR="004D397B" w:rsidRPr="004D397B" w:rsidRDefault="004D397B" w:rsidP="004D397B">
      <w:pPr>
        <w:tabs>
          <w:tab w:val="left" w:pos="709"/>
        </w:tabs>
        <w:ind w:firstLine="709"/>
        <w:jc w:val="both"/>
        <w:rPr>
          <w:sz w:val="26"/>
          <w:szCs w:val="26"/>
        </w:rPr>
      </w:pPr>
      <w:r w:rsidRPr="004D397B">
        <w:rPr>
          <w:sz w:val="26"/>
          <w:szCs w:val="26"/>
        </w:rPr>
        <w:t>- свидетельство о заключении брака 95 шт.;</w:t>
      </w:r>
    </w:p>
    <w:p w14:paraId="368AD62E" w14:textId="77777777" w:rsidR="004D397B" w:rsidRPr="004D397B" w:rsidRDefault="004D397B" w:rsidP="004D397B">
      <w:pPr>
        <w:tabs>
          <w:tab w:val="left" w:pos="709"/>
        </w:tabs>
        <w:ind w:firstLine="709"/>
        <w:jc w:val="both"/>
        <w:rPr>
          <w:sz w:val="26"/>
          <w:szCs w:val="26"/>
        </w:rPr>
      </w:pPr>
      <w:r w:rsidRPr="004D397B">
        <w:rPr>
          <w:sz w:val="26"/>
          <w:szCs w:val="26"/>
        </w:rPr>
        <w:t>- свидетельство о расторжении брака 93 шт.;</w:t>
      </w:r>
    </w:p>
    <w:p w14:paraId="074762C7" w14:textId="77777777" w:rsidR="004D397B" w:rsidRPr="004D397B" w:rsidRDefault="004D397B" w:rsidP="004D397B">
      <w:pPr>
        <w:tabs>
          <w:tab w:val="left" w:pos="709"/>
        </w:tabs>
        <w:ind w:firstLine="709"/>
        <w:jc w:val="both"/>
        <w:rPr>
          <w:sz w:val="26"/>
          <w:szCs w:val="26"/>
        </w:rPr>
      </w:pPr>
      <w:r w:rsidRPr="004D397B">
        <w:rPr>
          <w:sz w:val="26"/>
          <w:szCs w:val="26"/>
        </w:rPr>
        <w:t>- установление отцовства 12 шт.;</w:t>
      </w:r>
    </w:p>
    <w:p w14:paraId="537E2631" w14:textId="749D483B" w:rsidR="004D397B" w:rsidRPr="004D397B" w:rsidRDefault="004D397B" w:rsidP="004D397B">
      <w:pPr>
        <w:tabs>
          <w:tab w:val="left" w:pos="709"/>
        </w:tabs>
        <w:ind w:firstLine="709"/>
        <w:jc w:val="both"/>
        <w:rPr>
          <w:sz w:val="26"/>
          <w:szCs w:val="26"/>
        </w:rPr>
      </w:pPr>
      <w:r w:rsidRPr="004D397B">
        <w:rPr>
          <w:sz w:val="26"/>
          <w:szCs w:val="26"/>
        </w:rPr>
        <w:t>В сравнении с 2020 года снижение на 12 записей актов (2020 год 476 акта).</w:t>
      </w:r>
    </w:p>
    <w:p w14:paraId="298C0C9B" w14:textId="77777777" w:rsidR="004D397B" w:rsidRPr="004D397B" w:rsidRDefault="004D397B" w:rsidP="004D397B">
      <w:pPr>
        <w:tabs>
          <w:tab w:val="left" w:pos="709"/>
        </w:tabs>
        <w:ind w:firstLine="709"/>
        <w:jc w:val="both"/>
        <w:rPr>
          <w:sz w:val="26"/>
          <w:szCs w:val="26"/>
        </w:rPr>
      </w:pPr>
      <w:r w:rsidRPr="004D397B">
        <w:rPr>
          <w:sz w:val="26"/>
          <w:szCs w:val="26"/>
        </w:rPr>
        <w:t xml:space="preserve">Вопросы в области жилищно-коммунального хозяйства: уточненный план составил 57 718 043,41 рублей, исполнение 56 000 485,29 рублей, или 97%. </w:t>
      </w:r>
    </w:p>
    <w:p w14:paraId="7CCC51E0" w14:textId="77777777" w:rsidR="004D397B" w:rsidRPr="004D397B" w:rsidRDefault="004D397B" w:rsidP="004D397B">
      <w:pPr>
        <w:tabs>
          <w:tab w:val="left" w:pos="709"/>
        </w:tabs>
        <w:ind w:firstLine="709"/>
        <w:jc w:val="both"/>
        <w:rPr>
          <w:sz w:val="26"/>
          <w:szCs w:val="26"/>
        </w:rPr>
      </w:pPr>
      <w:r w:rsidRPr="004D397B">
        <w:rPr>
          <w:sz w:val="26"/>
          <w:szCs w:val="26"/>
        </w:rPr>
        <w:t xml:space="preserve">По данному подразделу предусмотрены расходы по содержанию учреждения МКУ «Служба ЖКХ и благоустройства </w:t>
      </w:r>
      <w:proofErr w:type="spellStart"/>
      <w:r w:rsidRPr="004D397B">
        <w:rPr>
          <w:sz w:val="26"/>
          <w:szCs w:val="26"/>
        </w:rPr>
        <w:t>гп.Пойковский</w:t>
      </w:r>
      <w:proofErr w:type="spellEnd"/>
      <w:r w:rsidRPr="004D397B">
        <w:rPr>
          <w:sz w:val="26"/>
          <w:szCs w:val="26"/>
        </w:rPr>
        <w:t xml:space="preserve">». </w:t>
      </w:r>
    </w:p>
    <w:p w14:paraId="456DE7B9" w14:textId="77777777" w:rsidR="004D397B" w:rsidRPr="004D397B" w:rsidRDefault="004D397B" w:rsidP="004D397B">
      <w:pPr>
        <w:tabs>
          <w:tab w:val="left" w:pos="709"/>
        </w:tabs>
        <w:ind w:firstLine="709"/>
        <w:jc w:val="both"/>
        <w:rPr>
          <w:sz w:val="26"/>
          <w:szCs w:val="26"/>
        </w:rPr>
      </w:pPr>
      <w:r w:rsidRPr="004D397B">
        <w:rPr>
          <w:sz w:val="26"/>
          <w:szCs w:val="26"/>
        </w:rPr>
        <w:t xml:space="preserve">План по штатному расписанию на 31.12.2021 составил 45,5 </w:t>
      </w:r>
      <w:proofErr w:type="spellStart"/>
      <w:r w:rsidRPr="004D397B">
        <w:rPr>
          <w:sz w:val="26"/>
          <w:szCs w:val="26"/>
        </w:rPr>
        <w:t>шт.ед</w:t>
      </w:r>
      <w:proofErr w:type="spellEnd"/>
      <w:r w:rsidRPr="004D397B">
        <w:rPr>
          <w:sz w:val="26"/>
          <w:szCs w:val="26"/>
        </w:rPr>
        <w:t xml:space="preserve">., в течение 2021 года увеличение по штатной численности на 1 единицу. Приказом от 18.01.2021 № 1 "О внесении изменений" внесены изменения в штатное расписание учреждения, введена дополнительная ставка "методист" 1 ед. в Центр для детей и подростков "Дружба". Ставка увеличена за счет сокращения численности в ПМБУ </w:t>
      </w:r>
      <w:proofErr w:type="spellStart"/>
      <w:r w:rsidRPr="004D397B">
        <w:rPr>
          <w:sz w:val="26"/>
          <w:szCs w:val="26"/>
        </w:rPr>
        <w:t>ЦКиД</w:t>
      </w:r>
      <w:proofErr w:type="spellEnd"/>
      <w:r w:rsidRPr="004D397B">
        <w:rPr>
          <w:sz w:val="26"/>
          <w:szCs w:val="26"/>
        </w:rPr>
        <w:t xml:space="preserve"> "РОДНИКИ" учреждение культуры.</w:t>
      </w:r>
    </w:p>
    <w:p w14:paraId="245F8D09" w14:textId="77777777" w:rsidR="004D397B" w:rsidRPr="004D397B" w:rsidRDefault="004D397B" w:rsidP="004D397B">
      <w:pPr>
        <w:tabs>
          <w:tab w:val="left" w:pos="709"/>
        </w:tabs>
        <w:ind w:firstLine="709"/>
        <w:jc w:val="both"/>
        <w:rPr>
          <w:sz w:val="26"/>
          <w:szCs w:val="26"/>
        </w:rPr>
      </w:pPr>
      <w:r w:rsidRPr="004D397B">
        <w:rPr>
          <w:sz w:val="26"/>
          <w:szCs w:val="26"/>
        </w:rPr>
        <w:t>Фактически занято 41,5 ед., 4 ед. вакансии: 1 ед. главный специалист-эксперт дорожного хозяйства 1 ед. методист, 1 ед. инструктор по спорту, 1 ед. инженер по охране труда.</w:t>
      </w:r>
      <w:r w:rsidRPr="004D397B">
        <w:rPr>
          <w:sz w:val="26"/>
          <w:szCs w:val="26"/>
        </w:rPr>
        <w:tab/>
        <w:t>Средняя заработная плата за 2021 год составила 50 239,00 рублей, в сравнении с 2020 годом которая составила 49 358,00 рублей, увеличение на 881,00 рублей</w:t>
      </w:r>
    </w:p>
    <w:p w14:paraId="00B24A2C" w14:textId="77777777" w:rsidR="004D397B" w:rsidRPr="004D397B" w:rsidRDefault="004D397B" w:rsidP="004D397B">
      <w:pPr>
        <w:tabs>
          <w:tab w:val="left" w:pos="709"/>
        </w:tabs>
        <w:ind w:firstLine="709"/>
        <w:jc w:val="both"/>
        <w:rPr>
          <w:sz w:val="26"/>
          <w:szCs w:val="26"/>
        </w:rPr>
      </w:pPr>
      <w:r w:rsidRPr="004D397B">
        <w:rPr>
          <w:sz w:val="26"/>
          <w:szCs w:val="26"/>
        </w:rPr>
        <w:lastRenderedPageBreak/>
        <w:t xml:space="preserve">Среднемесячная заработная плата в 2020 году </w:t>
      </w:r>
      <w:proofErr w:type="gramStart"/>
      <w:r w:rsidRPr="004D397B">
        <w:rPr>
          <w:sz w:val="26"/>
          <w:szCs w:val="26"/>
        </w:rPr>
        <w:t>выше</w:t>
      </w:r>
      <w:proofErr w:type="gramEnd"/>
      <w:r w:rsidRPr="004D397B">
        <w:rPr>
          <w:sz w:val="26"/>
          <w:szCs w:val="26"/>
        </w:rPr>
        <w:t xml:space="preserve"> чем в 2021 году, в связи с выплатой премии за особо важное сложное задание в размере 1 ФОТ.</w:t>
      </w:r>
    </w:p>
    <w:p w14:paraId="52D41A6D" w14:textId="77777777" w:rsidR="004D397B" w:rsidRPr="004D397B" w:rsidRDefault="004D397B" w:rsidP="004D397B">
      <w:pPr>
        <w:tabs>
          <w:tab w:val="left" w:pos="709"/>
        </w:tabs>
        <w:ind w:firstLine="709"/>
        <w:jc w:val="both"/>
        <w:rPr>
          <w:sz w:val="26"/>
          <w:szCs w:val="26"/>
        </w:rPr>
      </w:pPr>
      <w:r w:rsidRPr="004D397B">
        <w:rPr>
          <w:sz w:val="26"/>
          <w:szCs w:val="26"/>
        </w:rPr>
        <w:t>По подразделу расходы направлены на:</w:t>
      </w:r>
    </w:p>
    <w:p w14:paraId="2E06BA64" w14:textId="77777777" w:rsidR="004D397B" w:rsidRPr="004D397B" w:rsidRDefault="004D397B" w:rsidP="004D397B">
      <w:pPr>
        <w:tabs>
          <w:tab w:val="left" w:pos="709"/>
        </w:tabs>
        <w:ind w:firstLine="709"/>
        <w:jc w:val="both"/>
        <w:rPr>
          <w:sz w:val="26"/>
          <w:szCs w:val="26"/>
        </w:rPr>
      </w:pPr>
      <w:r w:rsidRPr="004D397B">
        <w:rPr>
          <w:sz w:val="26"/>
          <w:szCs w:val="26"/>
        </w:rPr>
        <w:t>- единовременные выплаты к юбилейной дате на сумму 89 748,91 рублей (2 сотрудника);</w:t>
      </w:r>
    </w:p>
    <w:p w14:paraId="532957C2" w14:textId="77777777" w:rsidR="004D397B" w:rsidRPr="004D397B" w:rsidRDefault="004D397B" w:rsidP="004D397B">
      <w:pPr>
        <w:tabs>
          <w:tab w:val="left" w:pos="709"/>
        </w:tabs>
        <w:ind w:firstLine="709"/>
        <w:jc w:val="both"/>
        <w:rPr>
          <w:sz w:val="26"/>
          <w:szCs w:val="26"/>
        </w:rPr>
      </w:pPr>
      <w:r w:rsidRPr="004D397B">
        <w:rPr>
          <w:sz w:val="26"/>
          <w:szCs w:val="26"/>
        </w:rPr>
        <w:t>- оплата проезда к месту отдыха и обратно (19 сотрудников + 10 иждивенцев) на сумму 693 841,52 рублей;</w:t>
      </w:r>
    </w:p>
    <w:p w14:paraId="7418879D" w14:textId="77777777" w:rsidR="004D397B" w:rsidRPr="004D397B" w:rsidRDefault="004D397B" w:rsidP="004D397B">
      <w:pPr>
        <w:tabs>
          <w:tab w:val="left" w:pos="709"/>
        </w:tabs>
        <w:ind w:firstLine="709"/>
        <w:jc w:val="both"/>
        <w:rPr>
          <w:sz w:val="26"/>
          <w:szCs w:val="26"/>
        </w:rPr>
      </w:pPr>
      <w:r w:rsidRPr="004D397B">
        <w:rPr>
          <w:sz w:val="26"/>
          <w:szCs w:val="26"/>
        </w:rPr>
        <w:t>- пособие при сокращении (1 чел.) на сумму 66 625,68 рублей;</w:t>
      </w:r>
    </w:p>
    <w:p w14:paraId="6C177F94" w14:textId="77777777" w:rsidR="004D397B" w:rsidRPr="004D397B" w:rsidRDefault="004D397B" w:rsidP="004D397B">
      <w:pPr>
        <w:tabs>
          <w:tab w:val="left" w:pos="709"/>
        </w:tabs>
        <w:ind w:firstLine="709"/>
        <w:jc w:val="both"/>
        <w:rPr>
          <w:sz w:val="26"/>
          <w:szCs w:val="26"/>
        </w:rPr>
      </w:pPr>
      <w:r w:rsidRPr="004D397B">
        <w:rPr>
          <w:sz w:val="26"/>
          <w:szCs w:val="26"/>
        </w:rPr>
        <w:t>- суточные 1500 рублей (1 человек);</w:t>
      </w:r>
    </w:p>
    <w:p w14:paraId="5C86402F" w14:textId="77777777" w:rsidR="004D397B" w:rsidRPr="004D397B" w:rsidRDefault="004D397B" w:rsidP="004D397B">
      <w:pPr>
        <w:tabs>
          <w:tab w:val="left" w:pos="709"/>
        </w:tabs>
        <w:ind w:firstLine="709"/>
        <w:jc w:val="both"/>
        <w:rPr>
          <w:sz w:val="26"/>
          <w:szCs w:val="26"/>
        </w:rPr>
      </w:pPr>
      <w:r w:rsidRPr="004D397B">
        <w:rPr>
          <w:sz w:val="26"/>
          <w:szCs w:val="26"/>
        </w:rPr>
        <w:t>- оплата услуг связи и почтовые услуги на общую сумму 1 272 374,18 рублей;</w:t>
      </w:r>
    </w:p>
    <w:p w14:paraId="255928D0" w14:textId="77777777" w:rsidR="004D397B" w:rsidRPr="004D397B" w:rsidRDefault="004D397B" w:rsidP="004D397B">
      <w:pPr>
        <w:tabs>
          <w:tab w:val="left" w:pos="709"/>
        </w:tabs>
        <w:ind w:firstLine="709"/>
        <w:jc w:val="both"/>
        <w:rPr>
          <w:sz w:val="26"/>
          <w:szCs w:val="26"/>
        </w:rPr>
      </w:pPr>
      <w:r w:rsidRPr="004D397B">
        <w:rPr>
          <w:sz w:val="26"/>
          <w:szCs w:val="26"/>
        </w:rPr>
        <w:t>- транспортные услуги для нужд работников Администрации и МКУ на сумму 12 166 311,10 рублей;</w:t>
      </w:r>
    </w:p>
    <w:p w14:paraId="687F6FF4" w14:textId="77777777" w:rsidR="004D397B" w:rsidRPr="004D397B" w:rsidRDefault="004D397B" w:rsidP="004D397B">
      <w:pPr>
        <w:tabs>
          <w:tab w:val="left" w:pos="709"/>
        </w:tabs>
        <w:ind w:firstLine="709"/>
        <w:jc w:val="both"/>
        <w:rPr>
          <w:sz w:val="26"/>
          <w:szCs w:val="26"/>
        </w:rPr>
      </w:pPr>
      <w:r w:rsidRPr="004D397B">
        <w:rPr>
          <w:sz w:val="26"/>
          <w:szCs w:val="26"/>
        </w:rPr>
        <w:t xml:space="preserve">- оплата коммунальных услуг здания Администрации (отопление на сумму 1 641 316,77 руб., электроэнергия 115,263 тыс.  </w:t>
      </w:r>
      <w:proofErr w:type="spellStart"/>
      <w:r w:rsidRPr="004D397B">
        <w:rPr>
          <w:sz w:val="26"/>
          <w:szCs w:val="26"/>
        </w:rPr>
        <w:t>кВт.ч</w:t>
      </w:r>
      <w:proofErr w:type="spellEnd"/>
      <w:r w:rsidRPr="004D397B">
        <w:rPr>
          <w:sz w:val="26"/>
          <w:szCs w:val="26"/>
        </w:rPr>
        <w:t>. на сумму 566 177,56 рублей, водоснабжение и водоотведение на сумму 176 391,39 рублей, услуги по утилизации твердых бытовых отходов на сумму 80 102,95 рублей;</w:t>
      </w:r>
    </w:p>
    <w:p w14:paraId="7BF6CCE9" w14:textId="77777777" w:rsidR="004D397B" w:rsidRPr="004D397B" w:rsidRDefault="004D397B" w:rsidP="004D397B">
      <w:pPr>
        <w:tabs>
          <w:tab w:val="left" w:pos="709"/>
        </w:tabs>
        <w:ind w:firstLine="709"/>
        <w:jc w:val="both"/>
        <w:rPr>
          <w:sz w:val="26"/>
          <w:szCs w:val="26"/>
        </w:rPr>
      </w:pPr>
      <w:r w:rsidRPr="004D397B">
        <w:rPr>
          <w:sz w:val="26"/>
          <w:szCs w:val="26"/>
        </w:rPr>
        <w:t>- услуги по уборке помещений и территории на общую сумму 941 817,97 рублей;</w:t>
      </w:r>
    </w:p>
    <w:p w14:paraId="46200EB7" w14:textId="77777777" w:rsidR="004D397B" w:rsidRPr="004D397B" w:rsidRDefault="004D397B" w:rsidP="004D397B">
      <w:pPr>
        <w:tabs>
          <w:tab w:val="left" w:pos="709"/>
        </w:tabs>
        <w:ind w:firstLine="709"/>
        <w:jc w:val="both"/>
        <w:rPr>
          <w:sz w:val="26"/>
          <w:szCs w:val="26"/>
        </w:rPr>
      </w:pPr>
      <w:r w:rsidRPr="004D397B">
        <w:rPr>
          <w:sz w:val="26"/>
          <w:szCs w:val="26"/>
        </w:rPr>
        <w:t>-  выполнение работ по ремонту освещения административных зданий на сумму 42 903,30 рублей;</w:t>
      </w:r>
    </w:p>
    <w:p w14:paraId="56E156EC" w14:textId="77777777" w:rsidR="004D397B" w:rsidRPr="004D397B" w:rsidRDefault="004D397B" w:rsidP="004D397B">
      <w:pPr>
        <w:tabs>
          <w:tab w:val="left" w:pos="709"/>
        </w:tabs>
        <w:ind w:firstLine="709"/>
        <w:jc w:val="both"/>
        <w:rPr>
          <w:sz w:val="26"/>
          <w:szCs w:val="26"/>
        </w:rPr>
      </w:pPr>
      <w:r w:rsidRPr="004D397B">
        <w:rPr>
          <w:sz w:val="26"/>
          <w:szCs w:val="26"/>
        </w:rPr>
        <w:t>-на выполнение работ по ремонту кровли здания Центра молодежных инициатив 344 976,60 рублей;</w:t>
      </w:r>
    </w:p>
    <w:p w14:paraId="1DD090C6" w14:textId="77777777" w:rsidR="004D397B" w:rsidRPr="004D397B" w:rsidRDefault="004D397B" w:rsidP="004D397B">
      <w:pPr>
        <w:tabs>
          <w:tab w:val="left" w:pos="709"/>
        </w:tabs>
        <w:ind w:firstLine="709"/>
        <w:jc w:val="both"/>
        <w:rPr>
          <w:sz w:val="26"/>
          <w:szCs w:val="26"/>
        </w:rPr>
      </w:pPr>
      <w:r w:rsidRPr="004D397B">
        <w:rPr>
          <w:sz w:val="26"/>
          <w:szCs w:val="26"/>
        </w:rPr>
        <w:t>- аварийное обслуживание систем тепловодоснабжения и узлов учета на сумму 291 129,01 руб.;</w:t>
      </w:r>
    </w:p>
    <w:p w14:paraId="654ECB20" w14:textId="77777777" w:rsidR="004D397B" w:rsidRPr="004D397B" w:rsidRDefault="004D397B" w:rsidP="004D397B">
      <w:pPr>
        <w:tabs>
          <w:tab w:val="left" w:pos="709"/>
        </w:tabs>
        <w:ind w:firstLine="709"/>
        <w:jc w:val="both"/>
        <w:rPr>
          <w:sz w:val="26"/>
          <w:szCs w:val="26"/>
        </w:rPr>
      </w:pPr>
      <w:r w:rsidRPr="004D397B">
        <w:rPr>
          <w:sz w:val="26"/>
          <w:szCs w:val="26"/>
        </w:rPr>
        <w:tab/>
        <w:t>- выполнение работ по ремонту помещений в здании Администрации на сумму 1 868 051,21 рублей;</w:t>
      </w:r>
    </w:p>
    <w:p w14:paraId="1AD38A9B" w14:textId="77777777" w:rsidR="004D397B" w:rsidRPr="004D397B" w:rsidRDefault="004D397B" w:rsidP="004D397B">
      <w:pPr>
        <w:tabs>
          <w:tab w:val="left" w:pos="709"/>
        </w:tabs>
        <w:ind w:firstLine="709"/>
        <w:jc w:val="both"/>
        <w:rPr>
          <w:sz w:val="26"/>
          <w:szCs w:val="26"/>
        </w:rPr>
      </w:pPr>
      <w:r w:rsidRPr="004D397B">
        <w:rPr>
          <w:sz w:val="26"/>
          <w:szCs w:val="26"/>
        </w:rPr>
        <w:t>- оказание услуг по обследованию и обслуживанию кондиционеров на сумму 15 000,00 рублей;</w:t>
      </w:r>
    </w:p>
    <w:p w14:paraId="40791913" w14:textId="77777777" w:rsidR="004D397B" w:rsidRPr="004D397B" w:rsidRDefault="004D397B" w:rsidP="004D397B">
      <w:pPr>
        <w:tabs>
          <w:tab w:val="left" w:pos="709"/>
        </w:tabs>
        <w:ind w:firstLine="709"/>
        <w:jc w:val="both"/>
        <w:rPr>
          <w:sz w:val="26"/>
          <w:szCs w:val="26"/>
        </w:rPr>
      </w:pPr>
      <w:r w:rsidRPr="004D397B">
        <w:rPr>
          <w:sz w:val="26"/>
          <w:szCs w:val="26"/>
        </w:rPr>
        <w:t>- оказание услуг по техническому контролю состояния автотранспортных средств на сумму 3 648,00 рублей;</w:t>
      </w:r>
    </w:p>
    <w:p w14:paraId="00C3D3A9" w14:textId="77777777" w:rsidR="004D397B" w:rsidRPr="004D397B" w:rsidRDefault="004D397B" w:rsidP="004D397B">
      <w:pPr>
        <w:tabs>
          <w:tab w:val="left" w:pos="709"/>
        </w:tabs>
        <w:ind w:firstLine="709"/>
        <w:jc w:val="both"/>
        <w:rPr>
          <w:sz w:val="26"/>
          <w:szCs w:val="26"/>
        </w:rPr>
      </w:pPr>
      <w:r w:rsidRPr="004D397B">
        <w:rPr>
          <w:sz w:val="26"/>
          <w:szCs w:val="26"/>
        </w:rPr>
        <w:t>- оказание услуг по ремонту автотранспортных средств 97 248,00 рублей;</w:t>
      </w:r>
    </w:p>
    <w:p w14:paraId="739BA121" w14:textId="77777777" w:rsidR="004D397B" w:rsidRPr="004D397B" w:rsidRDefault="004D397B" w:rsidP="004D397B">
      <w:pPr>
        <w:tabs>
          <w:tab w:val="left" w:pos="709"/>
        </w:tabs>
        <w:ind w:firstLine="709"/>
        <w:jc w:val="both"/>
        <w:rPr>
          <w:sz w:val="26"/>
          <w:szCs w:val="26"/>
        </w:rPr>
      </w:pPr>
      <w:r w:rsidRPr="004D397B">
        <w:rPr>
          <w:sz w:val="26"/>
          <w:szCs w:val="26"/>
        </w:rPr>
        <w:t xml:space="preserve">- сервисное обслуживание </w:t>
      </w:r>
      <w:proofErr w:type="spellStart"/>
      <w:r w:rsidRPr="004D397B">
        <w:rPr>
          <w:sz w:val="26"/>
          <w:szCs w:val="26"/>
        </w:rPr>
        <w:t>Глонасс</w:t>
      </w:r>
      <w:proofErr w:type="spellEnd"/>
      <w:r w:rsidRPr="004D397B">
        <w:rPr>
          <w:sz w:val="26"/>
          <w:szCs w:val="26"/>
        </w:rPr>
        <w:t xml:space="preserve"> на сумму 8 800,00 рублей;</w:t>
      </w:r>
    </w:p>
    <w:p w14:paraId="34816BAC" w14:textId="77777777" w:rsidR="004D397B" w:rsidRPr="004D397B" w:rsidRDefault="004D397B" w:rsidP="004D397B">
      <w:pPr>
        <w:tabs>
          <w:tab w:val="left" w:pos="709"/>
        </w:tabs>
        <w:ind w:firstLine="709"/>
        <w:jc w:val="both"/>
        <w:rPr>
          <w:sz w:val="26"/>
          <w:szCs w:val="26"/>
        </w:rPr>
      </w:pPr>
      <w:r w:rsidRPr="004D397B">
        <w:rPr>
          <w:sz w:val="26"/>
          <w:szCs w:val="26"/>
        </w:rPr>
        <w:t>- оказание платных медицинских услуг (периодические медицинские осмотры) на сумму 95 940,00 рублей;</w:t>
      </w:r>
    </w:p>
    <w:p w14:paraId="640C6E17" w14:textId="77777777" w:rsidR="004D397B" w:rsidRPr="004D397B" w:rsidRDefault="004D397B" w:rsidP="004D397B">
      <w:pPr>
        <w:tabs>
          <w:tab w:val="left" w:pos="709"/>
        </w:tabs>
        <w:ind w:firstLine="709"/>
        <w:jc w:val="both"/>
        <w:rPr>
          <w:sz w:val="26"/>
          <w:szCs w:val="26"/>
        </w:rPr>
      </w:pPr>
      <w:r w:rsidRPr="004D397B">
        <w:rPr>
          <w:sz w:val="26"/>
          <w:szCs w:val="26"/>
        </w:rPr>
        <w:t xml:space="preserve">- выполнение работ по разработке проектной документации по сносу рентген кабинета в </w:t>
      </w:r>
      <w:proofErr w:type="spellStart"/>
      <w:r w:rsidRPr="004D397B">
        <w:rPr>
          <w:sz w:val="26"/>
          <w:szCs w:val="26"/>
        </w:rPr>
        <w:t>гп.Пойковский</w:t>
      </w:r>
      <w:proofErr w:type="spellEnd"/>
      <w:r w:rsidRPr="004D397B">
        <w:rPr>
          <w:sz w:val="26"/>
          <w:szCs w:val="26"/>
        </w:rPr>
        <w:t xml:space="preserve"> на сумму 40 000,00 рублей;</w:t>
      </w:r>
    </w:p>
    <w:p w14:paraId="4BE84292" w14:textId="77777777" w:rsidR="004D397B" w:rsidRPr="004D397B" w:rsidRDefault="004D397B" w:rsidP="004D397B">
      <w:pPr>
        <w:tabs>
          <w:tab w:val="left" w:pos="709"/>
        </w:tabs>
        <w:ind w:firstLine="709"/>
        <w:jc w:val="both"/>
        <w:rPr>
          <w:sz w:val="26"/>
          <w:szCs w:val="26"/>
        </w:rPr>
      </w:pPr>
      <w:r w:rsidRPr="004D397B">
        <w:rPr>
          <w:sz w:val="26"/>
          <w:szCs w:val="26"/>
        </w:rPr>
        <w:t xml:space="preserve">- выполнение работ по сносу рентген кабинета в </w:t>
      </w:r>
      <w:proofErr w:type="spellStart"/>
      <w:r w:rsidRPr="004D397B">
        <w:rPr>
          <w:sz w:val="26"/>
          <w:szCs w:val="26"/>
        </w:rPr>
        <w:t>гп</w:t>
      </w:r>
      <w:proofErr w:type="spellEnd"/>
      <w:r w:rsidRPr="004D397B">
        <w:rPr>
          <w:sz w:val="26"/>
          <w:szCs w:val="26"/>
        </w:rPr>
        <w:t xml:space="preserve">. Пойковский 3 </w:t>
      </w:r>
      <w:proofErr w:type="spellStart"/>
      <w:r w:rsidRPr="004D397B">
        <w:rPr>
          <w:sz w:val="26"/>
          <w:szCs w:val="26"/>
        </w:rPr>
        <w:t>мкр</w:t>
      </w:r>
      <w:proofErr w:type="spellEnd"/>
      <w:r w:rsidRPr="004D397B">
        <w:rPr>
          <w:sz w:val="26"/>
          <w:szCs w:val="26"/>
        </w:rPr>
        <w:t>. 75 дом на сумму 297 593,00 рублей;</w:t>
      </w:r>
    </w:p>
    <w:p w14:paraId="284EA931" w14:textId="77777777" w:rsidR="004D397B" w:rsidRPr="004D397B" w:rsidRDefault="004D397B" w:rsidP="004D397B">
      <w:pPr>
        <w:tabs>
          <w:tab w:val="left" w:pos="709"/>
        </w:tabs>
        <w:ind w:firstLine="709"/>
        <w:jc w:val="both"/>
        <w:rPr>
          <w:sz w:val="26"/>
          <w:szCs w:val="26"/>
        </w:rPr>
      </w:pPr>
      <w:r w:rsidRPr="004D397B">
        <w:rPr>
          <w:sz w:val="26"/>
          <w:szCs w:val="26"/>
        </w:rPr>
        <w:t>- выполнение работ по монтажу радиаторов отопления по адресу 6-1-1 на сумму 60 000,00 рублей;</w:t>
      </w:r>
    </w:p>
    <w:p w14:paraId="6CBD8195" w14:textId="77777777" w:rsidR="004D397B" w:rsidRPr="004D397B" w:rsidRDefault="004D397B" w:rsidP="004D397B">
      <w:pPr>
        <w:tabs>
          <w:tab w:val="left" w:pos="709"/>
        </w:tabs>
        <w:ind w:firstLine="709"/>
        <w:jc w:val="both"/>
        <w:rPr>
          <w:sz w:val="26"/>
          <w:szCs w:val="26"/>
        </w:rPr>
      </w:pPr>
      <w:r w:rsidRPr="004D397B">
        <w:rPr>
          <w:sz w:val="26"/>
          <w:szCs w:val="26"/>
        </w:rPr>
        <w:t>- предрейсовые и послерейсовые осмотры водителя на сумму 11 600,00 рублей;</w:t>
      </w:r>
    </w:p>
    <w:p w14:paraId="3D212797" w14:textId="77777777" w:rsidR="004D397B" w:rsidRPr="004D397B" w:rsidRDefault="004D397B" w:rsidP="004D397B">
      <w:pPr>
        <w:tabs>
          <w:tab w:val="left" w:pos="709"/>
        </w:tabs>
        <w:ind w:firstLine="709"/>
        <w:jc w:val="both"/>
        <w:rPr>
          <w:sz w:val="26"/>
          <w:szCs w:val="26"/>
        </w:rPr>
      </w:pPr>
      <w:r w:rsidRPr="004D397B">
        <w:rPr>
          <w:sz w:val="26"/>
          <w:szCs w:val="26"/>
        </w:rPr>
        <w:t>- приобретены основные средства на общую сумму 1 551 834,32 рублей (телевизор, обогреватель, жалюзи, офисная мебель, стеллажи, шуруповерт, флаги, электрочайник, сейфы, баннеры, герб, информационный щит;</w:t>
      </w:r>
    </w:p>
    <w:p w14:paraId="3BF8AC70" w14:textId="77777777" w:rsidR="004D397B" w:rsidRPr="004D397B" w:rsidRDefault="004D397B" w:rsidP="004D397B">
      <w:pPr>
        <w:tabs>
          <w:tab w:val="left" w:pos="709"/>
        </w:tabs>
        <w:ind w:firstLine="709"/>
        <w:jc w:val="both"/>
        <w:rPr>
          <w:sz w:val="26"/>
          <w:szCs w:val="26"/>
        </w:rPr>
      </w:pPr>
      <w:r w:rsidRPr="004D397B">
        <w:rPr>
          <w:sz w:val="26"/>
          <w:szCs w:val="26"/>
        </w:rPr>
        <w:t>- приобретены материальные запасы (горюче-смазочные материалы 99 968,50 рублей, канцелярские товары, хозяйственные товары, бумага офисная, замки навесные и другие товары на общую сумму 1 031 619,40 рублей);</w:t>
      </w:r>
    </w:p>
    <w:p w14:paraId="4DFC23B2" w14:textId="77777777" w:rsidR="004D397B" w:rsidRPr="004D397B" w:rsidRDefault="004D397B" w:rsidP="004D397B">
      <w:pPr>
        <w:tabs>
          <w:tab w:val="left" w:pos="709"/>
        </w:tabs>
        <w:ind w:firstLine="709"/>
        <w:jc w:val="both"/>
        <w:rPr>
          <w:sz w:val="26"/>
          <w:szCs w:val="26"/>
        </w:rPr>
      </w:pPr>
      <w:r w:rsidRPr="004D397B">
        <w:rPr>
          <w:sz w:val="26"/>
          <w:szCs w:val="26"/>
        </w:rPr>
        <w:lastRenderedPageBreak/>
        <w:t>- приобретение питьевой бутилированной воды на общую сумму 181 808,57 рублей.</w:t>
      </w:r>
    </w:p>
    <w:p w14:paraId="5CF249CA" w14:textId="77777777" w:rsidR="004D397B" w:rsidRPr="004D397B" w:rsidRDefault="004D397B" w:rsidP="004D397B">
      <w:pPr>
        <w:tabs>
          <w:tab w:val="left" w:pos="709"/>
        </w:tabs>
        <w:ind w:firstLine="709"/>
        <w:jc w:val="both"/>
        <w:rPr>
          <w:sz w:val="26"/>
          <w:szCs w:val="26"/>
        </w:rPr>
      </w:pPr>
      <w:r w:rsidRPr="004D397B">
        <w:rPr>
          <w:sz w:val="26"/>
          <w:szCs w:val="26"/>
        </w:rPr>
        <w:t>Также по данной целевой статье производится оплата:</w:t>
      </w:r>
    </w:p>
    <w:p w14:paraId="5605BA53" w14:textId="77777777" w:rsidR="004D397B" w:rsidRPr="004D397B" w:rsidRDefault="004D397B" w:rsidP="004D397B">
      <w:pPr>
        <w:tabs>
          <w:tab w:val="left" w:pos="709"/>
        </w:tabs>
        <w:ind w:firstLine="709"/>
        <w:jc w:val="both"/>
        <w:rPr>
          <w:sz w:val="26"/>
          <w:szCs w:val="26"/>
        </w:rPr>
      </w:pPr>
      <w:r w:rsidRPr="004D397B">
        <w:rPr>
          <w:sz w:val="26"/>
          <w:szCs w:val="26"/>
        </w:rPr>
        <w:t xml:space="preserve">- транспортный налог 2 750,00 рублей; </w:t>
      </w:r>
    </w:p>
    <w:p w14:paraId="34C9EA3B" w14:textId="77777777" w:rsidR="004D397B" w:rsidRPr="004D397B" w:rsidRDefault="004D397B" w:rsidP="004D397B">
      <w:pPr>
        <w:tabs>
          <w:tab w:val="left" w:pos="709"/>
        </w:tabs>
        <w:ind w:firstLine="709"/>
        <w:jc w:val="both"/>
        <w:rPr>
          <w:sz w:val="26"/>
          <w:szCs w:val="26"/>
        </w:rPr>
      </w:pPr>
      <w:r w:rsidRPr="004D397B">
        <w:rPr>
          <w:sz w:val="26"/>
          <w:szCs w:val="26"/>
        </w:rPr>
        <w:t>- произведена оплата административных штрафов (13 административных дел) на общую сумму 1 200 000,00 рублей (правонарушение в области обеспечения безопасности дорожного движения на автомобильных дорогах и проездах городского поселения;</w:t>
      </w:r>
    </w:p>
    <w:p w14:paraId="412B9860" w14:textId="77777777" w:rsidR="004D397B" w:rsidRPr="004D397B" w:rsidRDefault="004D397B" w:rsidP="004D397B">
      <w:pPr>
        <w:tabs>
          <w:tab w:val="left" w:pos="709"/>
        </w:tabs>
        <w:ind w:firstLine="709"/>
        <w:jc w:val="both"/>
        <w:rPr>
          <w:sz w:val="26"/>
          <w:szCs w:val="26"/>
        </w:rPr>
      </w:pPr>
      <w:r w:rsidRPr="004D397B">
        <w:rPr>
          <w:sz w:val="26"/>
          <w:szCs w:val="26"/>
        </w:rPr>
        <w:t>-  оплачены 2 исполнительных листа - исполнение судебных актов РФ по возмещению причиненного вреда (дело N А75-5149/20 от 19.04.2021, дело N А75-5149/2020 от 12.10.2020) на общую сумму 245 166,62 рублей.</w:t>
      </w:r>
    </w:p>
    <w:p w14:paraId="40816488" w14:textId="77777777" w:rsidR="004D397B" w:rsidRPr="004D397B" w:rsidRDefault="004D397B" w:rsidP="004D397B">
      <w:pPr>
        <w:tabs>
          <w:tab w:val="left" w:pos="709"/>
        </w:tabs>
        <w:ind w:firstLine="709"/>
        <w:jc w:val="both"/>
        <w:rPr>
          <w:sz w:val="26"/>
          <w:szCs w:val="26"/>
        </w:rPr>
      </w:pPr>
      <w:r w:rsidRPr="004D397B">
        <w:rPr>
          <w:sz w:val="26"/>
          <w:szCs w:val="26"/>
        </w:rPr>
        <w:t xml:space="preserve">Осуществляются расходы на осуществление переданных отдельных государственных полномочий в сфере отдельных государственных полномочий в сфере обращения с твердыми коммунальными отходами в соответствии с Законом ХМАО-Югры от 17.11.2016 № 79-оз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обращения с твердыми коммунальными отходами», в размере 14 253,34 рублей, исполнение 100%. </w:t>
      </w:r>
    </w:p>
    <w:p w14:paraId="3EFA7E16" w14:textId="48B65EAC" w:rsidR="004D397B" w:rsidRPr="004D397B" w:rsidRDefault="004D397B" w:rsidP="004D397B">
      <w:pPr>
        <w:tabs>
          <w:tab w:val="left" w:pos="709"/>
        </w:tabs>
        <w:ind w:firstLine="709"/>
        <w:jc w:val="both"/>
        <w:rPr>
          <w:sz w:val="26"/>
          <w:szCs w:val="26"/>
        </w:rPr>
      </w:pPr>
      <w:r w:rsidRPr="004D397B">
        <w:rPr>
          <w:i/>
          <w:iCs/>
          <w:sz w:val="26"/>
          <w:szCs w:val="26"/>
          <w:u w:val="single"/>
        </w:rPr>
        <w:t>Подпрограмма «Развитие муниципальной службы в городском поселении Пойковский»,</w:t>
      </w:r>
      <w:r w:rsidRPr="004D397B">
        <w:rPr>
          <w:sz w:val="26"/>
          <w:szCs w:val="26"/>
        </w:rPr>
        <w:t xml:space="preserve"> основное мероприятие </w:t>
      </w:r>
      <w:r>
        <w:rPr>
          <w:sz w:val="26"/>
          <w:szCs w:val="26"/>
        </w:rPr>
        <w:t>«</w:t>
      </w:r>
      <w:r w:rsidRPr="004D397B">
        <w:rPr>
          <w:sz w:val="26"/>
          <w:szCs w:val="26"/>
        </w:rPr>
        <w:t>Повышение квалификации, формирование резервов управленческих кадров муниципального образования</w:t>
      </w:r>
      <w:r>
        <w:rPr>
          <w:sz w:val="26"/>
          <w:szCs w:val="26"/>
        </w:rPr>
        <w:t>»</w:t>
      </w:r>
      <w:r w:rsidRPr="004D397B">
        <w:rPr>
          <w:sz w:val="26"/>
          <w:szCs w:val="26"/>
        </w:rPr>
        <w:t xml:space="preserve"> уточненный план составил 118 850,00 руб., исполнение 96 850,00 рублей или 81,5%. Не исполнены средства в размере 22 000,00 рублей, в связи с тем, что оплата по договору на повышение квалификации "Кадровое делопроизводство" 252 ч., 1 чел. (Юсупова Т.В.) согласно заключенного договора (оплата пройдет в январе 2022 года).</w:t>
      </w:r>
    </w:p>
    <w:p w14:paraId="2AC3F32D" w14:textId="77777777" w:rsidR="004D397B" w:rsidRPr="004D397B" w:rsidRDefault="004D397B" w:rsidP="004D397B">
      <w:pPr>
        <w:tabs>
          <w:tab w:val="left" w:pos="709"/>
        </w:tabs>
        <w:ind w:firstLine="709"/>
        <w:jc w:val="both"/>
        <w:rPr>
          <w:sz w:val="26"/>
          <w:szCs w:val="26"/>
        </w:rPr>
      </w:pPr>
      <w:r w:rsidRPr="004D397B">
        <w:rPr>
          <w:sz w:val="26"/>
          <w:szCs w:val="26"/>
        </w:rPr>
        <w:t xml:space="preserve">Прошли повышение квалификации 17 работников, из них: </w:t>
      </w:r>
    </w:p>
    <w:p w14:paraId="3A54CF61" w14:textId="77777777" w:rsidR="004D397B" w:rsidRPr="004D397B" w:rsidRDefault="004D397B" w:rsidP="004D397B">
      <w:pPr>
        <w:tabs>
          <w:tab w:val="left" w:pos="709"/>
        </w:tabs>
        <w:ind w:firstLine="709"/>
        <w:jc w:val="both"/>
        <w:rPr>
          <w:sz w:val="26"/>
          <w:szCs w:val="26"/>
        </w:rPr>
      </w:pPr>
      <w:r w:rsidRPr="004D397B">
        <w:rPr>
          <w:sz w:val="26"/>
          <w:szCs w:val="26"/>
        </w:rPr>
        <w:t xml:space="preserve">- 1 чел. - лицо, замещающее муниципальную должность (глава поселения); </w:t>
      </w:r>
    </w:p>
    <w:p w14:paraId="62A48165" w14:textId="77777777" w:rsidR="004D397B" w:rsidRPr="004D397B" w:rsidRDefault="004D397B" w:rsidP="004D397B">
      <w:pPr>
        <w:tabs>
          <w:tab w:val="left" w:pos="709"/>
        </w:tabs>
        <w:ind w:firstLine="709"/>
        <w:jc w:val="both"/>
        <w:rPr>
          <w:sz w:val="26"/>
          <w:szCs w:val="26"/>
        </w:rPr>
      </w:pPr>
      <w:r w:rsidRPr="004D397B">
        <w:rPr>
          <w:sz w:val="26"/>
          <w:szCs w:val="26"/>
        </w:rPr>
        <w:t xml:space="preserve">- 15 чел. - муниципальные служащие; </w:t>
      </w:r>
    </w:p>
    <w:p w14:paraId="5C04F2A1" w14:textId="77777777" w:rsidR="004D397B" w:rsidRPr="004D397B" w:rsidRDefault="004D397B" w:rsidP="004D397B">
      <w:pPr>
        <w:tabs>
          <w:tab w:val="left" w:pos="709"/>
        </w:tabs>
        <w:ind w:firstLine="709"/>
        <w:jc w:val="both"/>
        <w:rPr>
          <w:sz w:val="26"/>
          <w:szCs w:val="26"/>
        </w:rPr>
      </w:pPr>
      <w:r w:rsidRPr="004D397B">
        <w:rPr>
          <w:sz w:val="26"/>
          <w:szCs w:val="26"/>
        </w:rPr>
        <w:t>- 1 чел. - лицо, занимающее должности, не относящиеся к должностям муниципальной службы, и осуществляющим техническое обеспечение деятельности органов местного самоуправления).</w:t>
      </w:r>
    </w:p>
    <w:p w14:paraId="44DCFCC1" w14:textId="77777777" w:rsidR="004D397B" w:rsidRPr="004D397B" w:rsidRDefault="004D397B" w:rsidP="004D397B">
      <w:pPr>
        <w:tabs>
          <w:tab w:val="left" w:pos="709"/>
        </w:tabs>
        <w:ind w:firstLine="709"/>
        <w:jc w:val="both"/>
        <w:rPr>
          <w:sz w:val="26"/>
          <w:szCs w:val="26"/>
        </w:rPr>
      </w:pPr>
      <w:r w:rsidRPr="004D397B">
        <w:rPr>
          <w:sz w:val="26"/>
          <w:szCs w:val="26"/>
        </w:rPr>
        <w:t>В процессе обучения работники освоили следующие темы:</w:t>
      </w:r>
    </w:p>
    <w:p w14:paraId="6CD95206" w14:textId="77777777" w:rsidR="004D397B" w:rsidRPr="004D397B" w:rsidRDefault="004D397B" w:rsidP="004D397B">
      <w:pPr>
        <w:tabs>
          <w:tab w:val="left" w:pos="709"/>
        </w:tabs>
        <w:ind w:firstLine="709"/>
        <w:jc w:val="both"/>
        <w:rPr>
          <w:sz w:val="26"/>
          <w:szCs w:val="26"/>
        </w:rPr>
      </w:pPr>
      <w:r w:rsidRPr="004D397B">
        <w:rPr>
          <w:sz w:val="26"/>
          <w:szCs w:val="26"/>
        </w:rPr>
        <w:t>1.</w:t>
      </w:r>
      <w:r w:rsidRPr="004D397B">
        <w:rPr>
          <w:sz w:val="26"/>
          <w:szCs w:val="26"/>
        </w:rPr>
        <w:tab/>
        <w:t>"Обучение по охране труда и проверке знаний требований охраны труда для руководителей и специалистов" 40 ч. 1 чел. (Бочко А.А.) 2 400,00 рублей;</w:t>
      </w:r>
    </w:p>
    <w:p w14:paraId="682CAF2E" w14:textId="77777777" w:rsidR="004D397B" w:rsidRPr="004D397B" w:rsidRDefault="004D397B" w:rsidP="004D397B">
      <w:pPr>
        <w:tabs>
          <w:tab w:val="left" w:pos="709"/>
        </w:tabs>
        <w:ind w:firstLine="709"/>
        <w:jc w:val="both"/>
        <w:rPr>
          <w:sz w:val="26"/>
          <w:szCs w:val="26"/>
        </w:rPr>
      </w:pPr>
      <w:r w:rsidRPr="004D397B">
        <w:rPr>
          <w:sz w:val="26"/>
          <w:szCs w:val="26"/>
        </w:rPr>
        <w:t>2.</w:t>
      </w:r>
      <w:r w:rsidRPr="004D397B">
        <w:rPr>
          <w:sz w:val="26"/>
          <w:szCs w:val="26"/>
        </w:rPr>
        <w:tab/>
        <w:t xml:space="preserve">"Пожарно-технический минимум для руководителей и специалистов" 28 </w:t>
      </w:r>
      <w:proofErr w:type="spellStart"/>
      <w:r w:rsidRPr="004D397B">
        <w:rPr>
          <w:sz w:val="26"/>
          <w:szCs w:val="26"/>
        </w:rPr>
        <w:t>ак.ч</w:t>
      </w:r>
      <w:proofErr w:type="spellEnd"/>
      <w:r w:rsidRPr="004D397B">
        <w:rPr>
          <w:sz w:val="26"/>
          <w:szCs w:val="26"/>
        </w:rPr>
        <w:t>., 1 чел. (Бочко А.А.) 2 400,00 рублей;</w:t>
      </w:r>
    </w:p>
    <w:p w14:paraId="1549736C" w14:textId="77777777" w:rsidR="004D397B" w:rsidRPr="004D397B" w:rsidRDefault="004D397B" w:rsidP="004D397B">
      <w:pPr>
        <w:tabs>
          <w:tab w:val="left" w:pos="709"/>
        </w:tabs>
        <w:ind w:firstLine="709"/>
        <w:jc w:val="both"/>
        <w:rPr>
          <w:sz w:val="26"/>
          <w:szCs w:val="26"/>
        </w:rPr>
      </w:pPr>
      <w:r w:rsidRPr="004D397B">
        <w:rPr>
          <w:sz w:val="26"/>
          <w:szCs w:val="26"/>
        </w:rPr>
        <w:t>3.</w:t>
      </w:r>
      <w:r w:rsidRPr="004D397B">
        <w:rPr>
          <w:sz w:val="26"/>
          <w:szCs w:val="26"/>
        </w:rPr>
        <w:tab/>
        <w:t xml:space="preserve">"Современные подходы к организации работы с обращениями граждан в органах государственной власти и местного самоуправления" 1 чел., 40 </w:t>
      </w:r>
      <w:proofErr w:type="spellStart"/>
      <w:r w:rsidRPr="004D397B">
        <w:rPr>
          <w:sz w:val="26"/>
          <w:szCs w:val="26"/>
        </w:rPr>
        <w:t>ак.ч</w:t>
      </w:r>
      <w:proofErr w:type="spellEnd"/>
      <w:r w:rsidRPr="004D397B">
        <w:rPr>
          <w:sz w:val="26"/>
          <w:szCs w:val="26"/>
        </w:rPr>
        <w:t>. (</w:t>
      </w:r>
      <w:proofErr w:type="spellStart"/>
      <w:r w:rsidRPr="004D397B">
        <w:rPr>
          <w:sz w:val="26"/>
          <w:szCs w:val="26"/>
        </w:rPr>
        <w:t>Кителева</w:t>
      </w:r>
      <w:proofErr w:type="spellEnd"/>
      <w:r w:rsidRPr="004D397B">
        <w:rPr>
          <w:sz w:val="26"/>
          <w:szCs w:val="26"/>
        </w:rPr>
        <w:t xml:space="preserve"> О.В.)  9450,00 рублей;</w:t>
      </w:r>
    </w:p>
    <w:p w14:paraId="3DDDA571" w14:textId="77777777" w:rsidR="004D397B" w:rsidRPr="004D397B" w:rsidRDefault="004D397B" w:rsidP="004D397B">
      <w:pPr>
        <w:tabs>
          <w:tab w:val="left" w:pos="709"/>
        </w:tabs>
        <w:ind w:firstLine="709"/>
        <w:jc w:val="both"/>
        <w:rPr>
          <w:sz w:val="26"/>
          <w:szCs w:val="26"/>
        </w:rPr>
      </w:pPr>
      <w:r w:rsidRPr="004D397B">
        <w:rPr>
          <w:sz w:val="26"/>
          <w:szCs w:val="26"/>
        </w:rPr>
        <w:t>4.</w:t>
      </w:r>
      <w:r w:rsidRPr="004D397B">
        <w:rPr>
          <w:sz w:val="26"/>
          <w:szCs w:val="26"/>
        </w:rPr>
        <w:tab/>
        <w:t xml:space="preserve">"Экономист по планированию финансово-хозяйственной деятельности учреждений" 1 чел., 120 </w:t>
      </w:r>
      <w:proofErr w:type="spellStart"/>
      <w:r w:rsidRPr="004D397B">
        <w:rPr>
          <w:sz w:val="26"/>
          <w:szCs w:val="26"/>
        </w:rPr>
        <w:t>ак.ч</w:t>
      </w:r>
      <w:proofErr w:type="spellEnd"/>
      <w:r w:rsidRPr="004D397B">
        <w:rPr>
          <w:sz w:val="26"/>
          <w:szCs w:val="26"/>
        </w:rPr>
        <w:t>. (</w:t>
      </w:r>
      <w:proofErr w:type="spellStart"/>
      <w:r w:rsidRPr="004D397B">
        <w:rPr>
          <w:sz w:val="26"/>
          <w:szCs w:val="26"/>
        </w:rPr>
        <w:t>Нуртдинова</w:t>
      </w:r>
      <w:proofErr w:type="spellEnd"/>
      <w:r w:rsidRPr="004D397B">
        <w:rPr>
          <w:sz w:val="26"/>
          <w:szCs w:val="26"/>
        </w:rPr>
        <w:t xml:space="preserve"> Э.И.) 8 600,00 рублей;</w:t>
      </w:r>
    </w:p>
    <w:p w14:paraId="7B20A428" w14:textId="77777777" w:rsidR="004D397B" w:rsidRPr="004D397B" w:rsidRDefault="004D397B" w:rsidP="004D397B">
      <w:pPr>
        <w:tabs>
          <w:tab w:val="left" w:pos="709"/>
        </w:tabs>
        <w:ind w:firstLine="709"/>
        <w:jc w:val="both"/>
        <w:rPr>
          <w:sz w:val="26"/>
          <w:szCs w:val="26"/>
        </w:rPr>
      </w:pPr>
      <w:r w:rsidRPr="004D397B">
        <w:rPr>
          <w:sz w:val="26"/>
          <w:szCs w:val="26"/>
        </w:rPr>
        <w:t>5.</w:t>
      </w:r>
      <w:r w:rsidRPr="004D397B">
        <w:rPr>
          <w:sz w:val="26"/>
          <w:szCs w:val="26"/>
        </w:rPr>
        <w:tab/>
        <w:t xml:space="preserve">"Государственная информационная система в сфере ЖКХ" 72 ч., 7 чел. (Хмельницкая Т.А., </w:t>
      </w:r>
      <w:proofErr w:type="spellStart"/>
      <w:r w:rsidRPr="004D397B">
        <w:rPr>
          <w:sz w:val="26"/>
          <w:szCs w:val="26"/>
        </w:rPr>
        <w:t>Ливашова</w:t>
      </w:r>
      <w:proofErr w:type="spellEnd"/>
      <w:r w:rsidRPr="004D397B">
        <w:rPr>
          <w:sz w:val="26"/>
          <w:szCs w:val="26"/>
        </w:rPr>
        <w:t xml:space="preserve"> Л.Ф., Зверева Г.Р., Ткачева Е.А., Онищенко Е.А., Лякина Е.В., </w:t>
      </w:r>
      <w:proofErr w:type="spellStart"/>
      <w:r w:rsidRPr="004D397B">
        <w:rPr>
          <w:sz w:val="26"/>
          <w:szCs w:val="26"/>
        </w:rPr>
        <w:t>Митичкин</w:t>
      </w:r>
      <w:proofErr w:type="spellEnd"/>
      <w:r w:rsidRPr="004D397B">
        <w:rPr>
          <w:sz w:val="26"/>
          <w:szCs w:val="26"/>
        </w:rPr>
        <w:t xml:space="preserve"> Д.И.) 40 000,00 рублей;</w:t>
      </w:r>
    </w:p>
    <w:p w14:paraId="2E469702" w14:textId="77777777" w:rsidR="004D397B" w:rsidRPr="004D397B" w:rsidRDefault="004D397B" w:rsidP="004D397B">
      <w:pPr>
        <w:tabs>
          <w:tab w:val="left" w:pos="709"/>
        </w:tabs>
        <w:ind w:firstLine="709"/>
        <w:jc w:val="both"/>
        <w:rPr>
          <w:sz w:val="26"/>
          <w:szCs w:val="26"/>
        </w:rPr>
      </w:pPr>
      <w:r w:rsidRPr="004D397B">
        <w:rPr>
          <w:sz w:val="26"/>
          <w:szCs w:val="26"/>
        </w:rPr>
        <w:t>6.</w:t>
      </w:r>
      <w:r w:rsidRPr="004D397B">
        <w:rPr>
          <w:sz w:val="26"/>
          <w:szCs w:val="26"/>
        </w:rPr>
        <w:tab/>
        <w:t>"Обучение по охране труда и проверке знаний требований охраны труда для руководителей и специалистов" 40 ч. 2 чел. (Бородина И.С., Сафина Т.А.) 4 800,00 рублей;</w:t>
      </w:r>
    </w:p>
    <w:p w14:paraId="651BE098" w14:textId="77777777" w:rsidR="004D397B" w:rsidRPr="004D397B" w:rsidRDefault="004D397B" w:rsidP="004D397B">
      <w:pPr>
        <w:tabs>
          <w:tab w:val="left" w:pos="709"/>
        </w:tabs>
        <w:ind w:firstLine="709"/>
        <w:jc w:val="both"/>
        <w:rPr>
          <w:sz w:val="26"/>
          <w:szCs w:val="26"/>
        </w:rPr>
      </w:pPr>
      <w:r w:rsidRPr="004D397B">
        <w:rPr>
          <w:sz w:val="26"/>
          <w:szCs w:val="26"/>
        </w:rPr>
        <w:lastRenderedPageBreak/>
        <w:t>7.</w:t>
      </w:r>
      <w:r w:rsidRPr="004D397B">
        <w:rPr>
          <w:sz w:val="26"/>
          <w:szCs w:val="26"/>
        </w:rPr>
        <w:tab/>
        <w:t xml:space="preserve">"Пожарно-технический минимум для руководителей и специалистов" 28 </w:t>
      </w:r>
      <w:proofErr w:type="spellStart"/>
      <w:r w:rsidRPr="004D397B">
        <w:rPr>
          <w:sz w:val="26"/>
          <w:szCs w:val="26"/>
        </w:rPr>
        <w:t>ак.ч</w:t>
      </w:r>
      <w:proofErr w:type="spellEnd"/>
      <w:r w:rsidRPr="004D397B">
        <w:rPr>
          <w:sz w:val="26"/>
          <w:szCs w:val="26"/>
        </w:rPr>
        <w:t>., 2 чел. (Бородина И.С., Сафина Т.А.) 4 800,00 рублей;</w:t>
      </w:r>
    </w:p>
    <w:p w14:paraId="7984223F" w14:textId="77777777" w:rsidR="004D397B" w:rsidRPr="004D397B" w:rsidRDefault="004D397B" w:rsidP="004D397B">
      <w:pPr>
        <w:tabs>
          <w:tab w:val="left" w:pos="709"/>
        </w:tabs>
        <w:ind w:firstLine="709"/>
        <w:jc w:val="both"/>
        <w:rPr>
          <w:sz w:val="26"/>
          <w:szCs w:val="26"/>
        </w:rPr>
      </w:pPr>
      <w:r w:rsidRPr="004D397B">
        <w:rPr>
          <w:sz w:val="26"/>
          <w:szCs w:val="26"/>
        </w:rPr>
        <w:t>8.</w:t>
      </w:r>
      <w:r w:rsidRPr="004D397B">
        <w:rPr>
          <w:sz w:val="26"/>
          <w:szCs w:val="26"/>
        </w:rPr>
        <w:tab/>
        <w:t>"Гражданская оборона и чрезвычайные ситуации" 72 ч., 1 чел. (Доронина Н.М.) 4 000,00 рублей;</w:t>
      </w:r>
    </w:p>
    <w:p w14:paraId="5D22D4D4" w14:textId="77777777" w:rsidR="004D397B" w:rsidRPr="004D397B" w:rsidRDefault="004D397B" w:rsidP="004D397B">
      <w:pPr>
        <w:tabs>
          <w:tab w:val="left" w:pos="709"/>
        </w:tabs>
        <w:ind w:firstLine="709"/>
        <w:jc w:val="both"/>
        <w:rPr>
          <w:sz w:val="26"/>
          <w:szCs w:val="26"/>
        </w:rPr>
      </w:pPr>
      <w:r w:rsidRPr="004D397B">
        <w:rPr>
          <w:sz w:val="26"/>
          <w:szCs w:val="26"/>
        </w:rPr>
        <w:t>9.</w:t>
      </w:r>
      <w:r w:rsidRPr="004D397B">
        <w:rPr>
          <w:sz w:val="26"/>
          <w:szCs w:val="26"/>
        </w:rPr>
        <w:tab/>
        <w:t>"Землеустройство и кадастр" 72 ч., 1 чел. (</w:t>
      </w:r>
      <w:proofErr w:type="spellStart"/>
      <w:r w:rsidRPr="004D397B">
        <w:rPr>
          <w:sz w:val="26"/>
          <w:szCs w:val="26"/>
        </w:rPr>
        <w:t>Ахтариева</w:t>
      </w:r>
      <w:proofErr w:type="spellEnd"/>
      <w:r w:rsidRPr="004D397B">
        <w:rPr>
          <w:sz w:val="26"/>
          <w:szCs w:val="26"/>
        </w:rPr>
        <w:t xml:space="preserve"> Р.Р.) 4 000 рублей;</w:t>
      </w:r>
    </w:p>
    <w:p w14:paraId="1C4BB24B" w14:textId="77777777" w:rsidR="004D397B" w:rsidRPr="004D397B" w:rsidRDefault="004D397B" w:rsidP="004D397B">
      <w:pPr>
        <w:tabs>
          <w:tab w:val="left" w:pos="709"/>
        </w:tabs>
        <w:ind w:firstLine="709"/>
        <w:jc w:val="both"/>
        <w:rPr>
          <w:sz w:val="26"/>
          <w:szCs w:val="26"/>
        </w:rPr>
      </w:pPr>
      <w:r w:rsidRPr="004D397B">
        <w:rPr>
          <w:sz w:val="26"/>
          <w:szCs w:val="26"/>
        </w:rPr>
        <w:t>10.</w:t>
      </w:r>
      <w:r w:rsidRPr="004D397B">
        <w:rPr>
          <w:sz w:val="26"/>
          <w:szCs w:val="26"/>
        </w:rPr>
        <w:tab/>
        <w:t>"Реализация жилищных прав граждан" 72 ч., 2 чел. (Кийко Н.Н., Мурза Г.Э.) 8 000,00 рублей;</w:t>
      </w:r>
    </w:p>
    <w:p w14:paraId="69814F4C" w14:textId="02B1D8DD" w:rsidR="004D397B" w:rsidRPr="004D397B" w:rsidRDefault="004D397B" w:rsidP="009F26FA">
      <w:pPr>
        <w:tabs>
          <w:tab w:val="left" w:pos="709"/>
        </w:tabs>
        <w:ind w:firstLine="709"/>
        <w:jc w:val="both"/>
        <w:rPr>
          <w:sz w:val="26"/>
          <w:szCs w:val="26"/>
        </w:rPr>
      </w:pPr>
      <w:r w:rsidRPr="004D397B">
        <w:rPr>
          <w:sz w:val="26"/>
          <w:szCs w:val="26"/>
        </w:rPr>
        <w:t>11.</w:t>
      </w:r>
      <w:r w:rsidRPr="004D397B">
        <w:rPr>
          <w:sz w:val="26"/>
          <w:szCs w:val="26"/>
        </w:rPr>
        <w:tab/>
        <w:t xml:space="preserve">"Главный бухгалтер госсектора. Составление и предоставление бухгалтерской (финансовой) отчетности экономического субъекта" 120 </w:t>
      </w:r>
      <w:proofErr w:type="spellStart"/>
      <w:r w:rsidRPr="004D397B">
        <w:rPr>
          <w:sz w:val="26"/>
          <w:szCs w:val="26"/>
        </w:rPr>
        <w:t>ак.ч</w:t>
      </w:r>
      <w:proofErr w:type="spellEnd"/>
      <w:r w:rsidRPr="004D397B">
        <w:rPr>
          <w:sz w:val="26"/>
          <w:szCs w:val="26"/>
        </w:rPr>
        <w:t>. 1 чел. (Болтенко К.С.) 8400,00 рублей.</w:t>
      </w:r>
    </w:p>
    <w:p w14:paraId="20CC0BA6" w14:textId="77777777" w:rsidR="004D397B" w:rsidRPr="004D397B" w:rsidRDefault="004D397B" w:rsidP="004D397B">
      <w:pPr>
        <w:tabs>
          <w:tab w:val="left" w:pos="709"/>
        </w:tabs>
        <w:ind w:firstLine="709"/>
        <w:jc w:val="both"/>
        <w:rPr>
          <w:sz w:val="26"/>
          <w:szCs w:val="26"/>
        </w:rPr>
      </w:pPr>
      <w:r w:rsidRPr="004D397B">
        <w:rPr>
          <w:sz w:val="26"/>
          <w:szCs w:val="26"/>
        </w:rPr>
        <w:t>Прошли повышение квалификации 6 работников (МКУ Служба ЖКХ и благоустройства”) по следующим темам:</w:t>
      </w:r>
    </w:p>
    <w:p w14:paraId="4EE7AE81" w14:textId="77777777" w:rsidR="004D397B" w:rsidRPr="004D397B" w:rsidRDefault="004D397B" w:rsidP="004D397B">
      <w:pPr>
        <w:tabs>
          <w:tab w:val="left" w:pos="709"/>
        </w:tabs>
        <w:ind w:firstLine="709"/>
        <w:jc w:val="both"/>
        <w:rPr>
          <w:sz w:val="26"/>
          <w:szCs w:val="26"/>
        </w:rPr>
      </w:pPr>
      <w:r w:rsidRPr="004D397B">
        <w:rPr>
          <w:sz w:val="26"/>
          <w:szCs w:val="26"/>
        </w:rPr>
        <w:t>Повышение квалификации:</w:t>
      </w:r>
    </w:p>
    <w:p w14:paraId="291E647B" w14:textId="77777777" w:rsidR="004D397B" w:rsidRPr="004D397B" w:rsidRDefault="004D397B" w:rsidP="004D397B">
      <w:pPr>
        <w:tabs>
          <w:tab w:val="left" w:pos="709"/>
        </w:tabs>
        <w:ind w:firstLine="709"/>
        <w:jc w:val="both"/>
        <w:rPr>
          <w:sz w:val="26"/>
          <w:szCs w:val="26"/>
        </w:rPr>
      </w:pPr>
      <w:r w:rsidRPr="004D397B">
        <w:rPr>
          <w:sz w:val="26"/>
          <w:szCs w:val="26"/>
        </w:rPr>
        <w:t>1.</w:t>
      </w:r>
      <w:r w:rsidRPr="004D397B">
        <w:rPr>
          <w:sz w:val="26"/>
          <w:szCs w:val="26"/>
        </w:rPr>
        <w:tab/>
        <w:t xml:space="preserve">"Управление государственными и муниципальными закупками" 144 </w:t>
      </w:r>
      <w:proofErr w:type="spellStart"/>
      <w:r w:rsidRPr="004D397B">
        <w:rPr>
          <w:sz w:val="26"/>
          <w:szCs w:val="26"/>
        </w:rPr>
        <w:t>ак.ч</w:t>
      </w:r>
      <w:proofErr w:type="spellEnd"/>
      <w:r w:rsidRPr="004D397B">
        <w:rPr>
          <w:sz w:val="26"/>
          <w:szCs w:val="26"/>
        </w:rPr>
        <w:t>. 1 чел. (</w:t>
      </w:r>
      <w:proofErr w:type="spellStart"/>
      <w:r w:rsidRPr="004D397B">
        <w:rPr>
          <w:sz w:val="26"/>
          <w:szCs w:val="26"/>
        </w:rPr>
        <w:t>Валиуллина</w:t>
      </w:r>
      <w:proofErr w:type="spellEnd"/>
      <w:r w:rsidRPr="004D397B">
        <w:rPr>
          <w:sz w:val="26"/>
          <w:szCs w:val="26"/>
        </w:rPr>
        <w:t xml:space="preserve"> Т.В.) 10 000,00 рублей;</w:t>
      </w:r>
    </w:p>
    <w:p w14:paraId="0E017F74" w14:textId="77777777" w:rsidR="004D397B" w:rsidRPr="004D397B" w:rsidRDefault="004D397B" w:rsidP="004D397B">
      <w:pPr>
        <w:tabs>
          <w:tab w:val="left" w:pos="709"/>
        </w:tabs>
        <w:ind w:firstLine="709"/>
        <w:jc w:val="both"/>
        <w:rPr>
          <w:sz w:val="26"/>
          <w:szCs w:val="26"/>
        </w:rPr>
      </w:pPr>
      <w:r w:rsidRPr="004D397B">
        <w:rPr>
          <w:sz w:val="26"/>
          <w:szCs w:val="26"/>
        </w:rPr>
        <w:t>2.</w:t>
      </w:r>
      <w:r w:rsidRPr="004D397B">
        <w:rPr>
          <w:sz w:val="26"/>
          <w:szCs w:val="26"/>
        </w:rPr>
        <w:tab/>
        <w:t xml:space="preserve">"Государственная информационная система в сфере ЖКХ" 72 ч., 3 чел. (Попугаев И.В., Вдовкин В.А., </w:t>
      </w:r>
      <w:proofErr w:type="spellStart"/>
      <w:r w:rsidRPr="004D397B">
        <w:rPr>
          <w:sz w:val="26"/>
          <w:szCs w:val="26"/>
        </w:rPr>
        <w:t>Имаметдинов</w:t>
      </w:r>
      <w:proofErr w:type="spellEnd"/>
      <w:r w:rsidRPr="004D397B">
        <w:rPr>
          <w:sz w:val="26"/>
          <w:szCs w:val="26"/>
        </w:rPr>
        <w:t xml:space="preserve"> Д.А.) 15 000,00 рублей; </w:t>
      </w:r>
    </w:p>
    <w:p w14:paraId="6A834487" w14:textId="77777777" w:rsidR="004D397B" w:rsidRPr="004D397B" w:rsidRDefault="004D397B" w:rsidP="004D397B">
      <w:pPr>
        <w:tabs>
          <w:tab w:val="left" w:pos="709"/>
        </w:tabs>
        <w:ind w:firstLine="709"/>
        <w:jc w:val="both"/>
        <w:rPr>
          <w:sz w:val="26"/>
          <w:szCs w:val="26"/>
        </w:rPr>
      </w:pPr>
      <w:r w:rsidRPr="004D397B">
        <w:rPr>
          <w:sz w:val="26"/>
          <w:szCs w:val="26"/>
        </w:rPr>
        <w:t>3.</w:t>
      </w:r>
      <w:r w:rsidRPr="004D397B">
        <w:rPr>
          <w:sz w:val="26"/>
          <w:szCs w:val="26"/>
        </w:rPr>
        <w:tab/>
        <w:t>"Кадровое делопроизводство" 144 ч., 1 чел. (Мельникова В.В.) 4 000,00 рублей;</w:t>
      </w:r>
    </w:p>
    <w:p w14:paraId="29466B8C" w14:textId="7BD940EB" w:rsidR="004D397B" w:rsidRPr="004D397B" w:rsidRDefault="004D397B" w:rsidP="009F26FA">
      <w:pPr>
        <w:tabs>
          <w:tab w:val="left" w:pos="709"/>
        </w:tabs>
        <w:ind w:firstLine="709"/>
        <w:jc w:val="both"/>
        <w:rPr>
          <w:sz w:val="26"/>
          <w:szCs w:val="26"/>
        </w:rPr>
      </w:pPr>
      <w:r w:rsidRPr="004D397B">
        <w:rPr>
          <w:sz w:val="26"/>
          <w:szCs w:val="26"/>
        </w:rPr>
        <w:t>4.</w:t>
      </w:r>
      <w:r w:rsidRPr="004D397B">
        <w:rPr>
          <w:sz w:val="26"/>
          <w:szCs w:val="26"/>
        </w:rPr>
        <w:tab/>
        <w:t xml:space="preserve">"Особенности организации и развития похоронного дела в 2021-2022 </w:t>
      </w:r>
      <w:proofErr w:type="spellStart"/>
      <w:r w:rsidRPr="004D397B">
        <w:rPr>
          <w:sz w:val="26"/>
          <w:szCs w:val="26"/>
        </w:rPr>
        <w:t>гг</w:t>
      </w:r>
      <w:proofErr w:type="spellEnd"/>
      <w:r w:rsidRPr="004D397B">
        <w:rPr>
          <w:sz w:val="26"/>
          <w:szCs w:val="26"/>
        </w:rPr>
        <w:t>: актуальные вопросы и новые требования, 72 ч. 1 чел. (</w:t>
      </w:r>
      <w:proofErr w:type="spellStart"/>
      <w:r w:rsidRPr="004D397B">
        <w:rPr>
          <w:sz w:val="26"/>
          <w:szCs w:val="26"/>
        </w:rPr>
        <w:t>Ихсанова</w:t>
      </w:r>
      <w:proofErr w:type="spellEnd"/>
      <w:r w:rsidRPr="004D397B">
        <w:rPr>
          <w:sz w:val="26"/>
          <w:szCs w:val="26"/>
        </w:rPr>
        <w:t xml:space="preserve"> А.А.)  26 000,00 рублей.</w:t>
      </w:r>
    </w:p>
    <w:p w14:paraId="0D9896EE" w14:textId="77777777" w:rsidR="004D397B" w:rsidRPr="004D397B" w:rsidRDefault="004D397B" w:rsidP="004D397B">
      <w:pPr>
        <w:tabs>
          <w:tab w:val="left" w:pos="709"/>
        </w:tabs>
        <w:ind w:firstLine="709"/>
        <w:jc w:val="both"/>
        <w:rPr>
          <w:sz w:val="26"/>
          <w:szCs w:val="26"/>
        </w:rPr>
      </w:pPr>
      <w:r w:rsidRPr="004D397B">
        <w:rPr>
          <w:sz w:val="26"/>
          <w:szCs w:val="26"/>
        </w:rPr>
        <w:t>В соответствии с решением Совета депутатов городского поселения Пойковский от 22.04.2016 № 205 "О Порядке назначения, перерасчета и выплаты пенсии за выслугу лет лицам, замещавшим должности муниципальной службы в муниципальном образовании городское поселение Пойковский, в бюджете поселения предусмотрены расходы на выплату муниципальной пенсии, пенсию получали всего 10 человек.</w:t>
      </w:r>
    </w:p>
    <w:p w14:paraId="31E2DD5D" w14:textId="77777777" w:rsidR="004D397B" w:rsidRPr="004D397B" w:rsidRDefault="004D397B" w:rsidP="004D397B">
      <w:pPr>
        <w:tabs>
          <w:tab w:val="left" w:pos="709"/>
        </w:tabs>
        <w:ind w:firstLine="709"/>
        <w:jc w:val="both"/>
        <w:rPr>
          <w:sz w:val="26"/>
          <w:szCs w:val="26"/>
        </w:rPr>
      </w:pPr>
      <w:r w:rsidRPr="004D397B">
        <w:rPr>
          <w:sz w:val="26"/>
          <w:szCs w:val="26"/>
        </w:rPr>
        <w:t>Уточненный план 826 620,00 рублей, исполнение 100%.</w:t>
      </w:r>
    </w:p>
    <w:p w14:paraId="5C4BFC6D" w14:textId="2588DFC9" w:rsidR="005A2EE1" w:rsidRDefault="004D397B" w:rsidP="004D397B">
      <w:pPr>
        <w:tabs>
          <w:tab w:val="left" w:pos="709"/>
        </w:tabs>
        <w:ind w:firstLine="709"/>
        <w:jc w:val="both"/>
        <w:rPr>
          <w:sz w:val="26"/>
          <w:szCs w:val="26"/>
        </w:rPr>
      </w:pPr>
      <w:r w:rsidRPr="004D397B">
        <w:rPr>
          <w:sz w:val="26"/>
          <w:szCs w:val="26"/>
        </w:rPr>
        <w:t xml:space="preserve"> </w:t>
      </w:r>
      <w:r w:rsidRPr="004D397B">
        <w:rPr>
          <w:sz w:val="26"/>
          <w:szCs w:val="26"/>
        </w:rPr>
        <w:tab/>
        <w:t xml:space="preserve"> (9 чел. * 5000 * 12 мес.) + (1 чел. * 23885 * 12 мес.) = 826 620 </w:t>
      </w:r>
      <w:proofErr w:type="spellStart"/>
      <w:proofErr w:type="gramStart"/>
      <w:r w:rsidRPr="004D397B">
        <w:rPr>
          <w:sz w:val="26"/>
          <w:szCs w:val="26"/>
        </w:rPr>
        <w:t>рублей.</w:t>
      </w:r>
      <w:r w:rsidR="005A2EE1" w:rsidRPr="00983D8C">
        <w:rPr>
          <w:sz w:val="26"/>
          <w:szCs w:val="26"/>
        </w:rPr>
        <w:t>Исполнение</w:t>
      </w:r>
      <w:proofErr w:type="spellEnd"/>
      <w:proofErr w:type="gramEnd"/>
      <w:r w:rsidR="005A2EE1" w:rsidRPr="00983D8C">
        <w:rPr>
          <w:sz w:val="26"/>
          <w:szCs w:val="26"/>
        </w:rPr>
        <w:t xml:space="preserve"> целевых показателей реализации мероприятий программы являются:</w:t>
      </w:r>
    </w:p>
    <w:p w14:paraId="37324F14" w14:textId="20108224" w:rsidR="009F26FA" w:rsidRDefault="009F26FA" w:rsidP="0056065E">
      <w:pPr>
        <w:tabs>
          <w:tab w:val="left" w:pos="709"/>
        </w:tabs>
        <w:jc w:val="both"/>
        <w:rPr>
          <w:sz w:val="26"/>
          <w:szCs w:val="26"/>
        </w:rPr>
      </w:pPr>
    </w:p>
    <w:p w14:paraId="7ED2799D" w14:textId="77777777" w:rsidR="009F26FA" w:rsidRPr="0056065E" w:rsidRDefault="009F26FA" w:rsidP="009F26FA">
      <w:pPr>
        <w:tabs>
          <w:tab w:val="num" w:pos="360"/>
        </w:tabs>
        <w:ind w:firstLine="426"/>
        <w:jc w:val="both"/>
        <w:rPr>
          <w:b/>
          <w:bCs/>
          <w:i/>
          <w:iCs/>
          <w:sz w:val="26"/>
          <w:szCs w:val="26"/>
        </w:rPr>
      </w:pPr>
      <w:r w:rsidRPr="0056065E">
        <w:rPr>
          <w:b/>
          <w:bCs/>
          <w:i/>
          <w:iCs/>
          <w:sz w:val="26"/>
          <w:szCs w:val="26"/>
        </w:rPr>
        <w:t>Достижение целевых показателей муниципальной программы</w:t>
      </w:r>
    </w:p>
    <w:p w14:paraId="345D6AAF" w14:textId="77777777" w:rsidR="009F26FA" w:rsidRPr="00983D8C" w:rsidRDefault="009F26FA" w:rsidP="004D397B">
      <w:pPr>
        <w:tabs>
          <w:tab w:val="left" w:pos="709"/>
        </w:tabs>
        <w:ind w:firstLine="709"/>
        <w:jc w:val="both"/>
        <w:rPr>
          <w:sz w:val="26"/>
          <w:szCs w:val="26"/>
        </w:rPr>
      </w:pPr>
    </w:p>
    <w:tbl>
      <w:tblPr>
        <w:tblpPr w:leftFromText="180" w:rightFromText="180" w:vertAnchor="text" w:horzAnchor="margin" w:tblpX="-601" w:tblpY="159"/>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698"/>
        <w:gridCol w:w="1276"/>
        <w:gridCol w:w="1134"/>
        <w:gridCol w:w="1706"/>
      </w:tblGrid>
      <w:tr w:rsidR="009F26FA" w:rsidRPr="005E21D7" w14:paraId="6BDE6237" w14:textId="77777777" w:rsidTr="00CA7BBC">
        <w:tc>
          <w:tcPr>
            <w:tcW w:w="534" w:type="dxa"/>
            <w:shd w:val="clear" w:color="auto" w:fill="auto"/>
            <w:vAlign w:val="center"/>
          </w:tcPr>
          <w:p w14:paraId="2653441C" w14:textId="77777777" w:rsidR="009F26FA" w:rsidRPr="005E21D7" w:rsidRDefault="009F26FA" w:rsidP="00AE2B44">
            <w:pPr>
              <w:pStyle w:val="a4"/>
              <w:ind w:left="0"/>
              <w:jc w:val="center"/>
              <w:rPr>
                <w:sz w:val="26"/>
                <w:szCs w:val="26"/>
              </w:rPr>
            </w:pPr>
            <w:r w:rsidRPr="005E21D7">
              <w:rPr>
                <w:sz w:val="26"/>
                <w:szCs w:val="26"/>
              </w:rPr>
              <w:t>№</w:t>
            </w:r>
          </w:p>
        </w:tc>
        <w:tc>
          <w:tcPr>
            <w:tcW w:w="5698" w:type="dxa"/>
            <w:shd w:val="clear" w:color="auto" w:fill="auto"/>
            <w:vAlign w:val="center"/>
          </w:tcPr>
          <w:p w14:paraId="6368B525" w14:textId="77777777" w:rsidR="009F26FA" w:rsidRPr="005E21D7" w:rsidRDefault="009F26FA" w:rsidP="00AE2B44">
            <w:pPr>
              <w:pStyle w:val="a4"/>
              <w:ind w:left="0"/>
              <w:jc w:val="center"/>
              <w:rPr>
                <w:sz w:val="26"/>
                <w:szCs w:val="26"/>
              </w:rPr>
            </w:pPr>
            <w:r w:rsidRPr="005E21D7">
              <w:rPr>
                <w:sz w:val="26"/>
                <w:szCs w:val="26"/>
              </w:rPr>
              <w:t>Наименование</w:t>
            </w:r>
          </w:p>
        </w:tc>
        <w:tc>
          <w:tcPr>
            <w:tcW w:w="1276" w:type="dxa"/>
            <w:shd w:val="clear" w:color="auto" w:fill="auto"/>
            <w:vAlign w:val="center"/>
          </w:tcPr>
          <w:p w14:paraId="42FA3784" w14:textId="77777777" w:rsidR="009F26FA" w:rsidRPr="005E21D7" w:rsidRDefault="009F26FA" w:rsidP="00AE2B44">
            <w:pPr>
              <w:pStyle w:val="a4"/>
              <w:ind w:left="0"/>
              <w:jc w:val="center"/>
              <w:rPr>
                <w:sz w:val="26"/>
                <w:szCs w:val="26"/>
              </w:rPr>
            </w:pPr>
          </w:p>
          <w:p w14:paraId="14308C16" w14:textId="77777777" w:rsidR="009F26FA" w:rsidRPr="005E21D7" w:rsidRDefault="009F26FA" w:rsidP="00AE2B44">
            <w:pPr>
              <w:pStyle w:val="a4"/>
              <w:ind w:left="0"/>
              <w:jc w:val="center"/>
              <w:rPr>
                <w:sz w:val="26"/>
                <w:szCs w:val="26"/>
              </w:rPr>
            </w:pPr>
            <w:r w:rsidRPr="005E21D7">
              <w:rPr>
                <w:sz w:val="26"/>
                <w:szCs w:val="26"/>
              </w:rPr>
              <w:t>План</w:t>
            </w:r>
          </w:p>
          <w:p w14:paraId="257AE642" w14:textId="77777777" w:rsidR="009F26FA" w:rsidRPr="005E21D7" w:rsidRDefault="009F26FA" w:rsidP="00AE2B44">
            <w:pPr>
              <w:pStyle w:val="a4"/>
              <w:ind w:left="0"/>
              <w:jc w:val="center"/>
              <w:rPr>
                <w:sz w:val="26"/>
                <w:szCs w:val="26"/>
              </w:rPr>
            </w:pPr>
          </w:p>
        </w:tc>
        <w:tc>
          <w:tcPr>
            <w:tcW w:w="1134" w:type="dxa"/>
            <w:shd w:val="clear" w:color="auto" w:fill="auto"/>
            <w:vAlign w:val="center"/>
          </w:tcPr>
          <w:p w14:paraId="76E049A4" w14:textId="77777777" w:rsidR="009F26FA" w:rsidRPr="005E21D7" w:rsidRDefault="009F26FA" w:rsidP="00AE2B44">
            <w:pPr>
              <w:pStyle w:val="a4"/>
              <w:ind w:left="0"/>
              <w:jc w:val="center"/>
              <w:rPr>
                <w:sz w:val="26"/>
                <w:szCs w:val="26"/>
              </w:rPr>
            </w:pPr>
            <w:r w:rsidRPr="005E21D7">
              <w:rPr>
                <w:sz w:val="26"/>
                <w:szCs w:val="26"/>
              </w:rPr>
              <w:t>Факт</w:t>
            </w:r>
          </w:p>
        </w:tc>
        <w:tc>
          <w:tcPr>
            <w:tcW w:w="1706" w:type="dxa"/>
            <w:shd w:val="clear" w:color="auto" w:fill="auto"/>
            <w:vAlign w:val="center"/>
          </w:tcPr>
          <w:p w14:paraId="1576065A" w14:textId="77777777" w:rsidR="009F26FA" w:rsidRPr="005E21D7" w:rsidRDefault="009F26FA" w:rsidP="00AE2B44">
            <w:pPr>
              <w:pStyle w:val="a4"/>
              <w:ind w:left="0"/>
              <w:jc w:val="center"/>
              <w:rPr>
                <w:sz w:val="26"/>
                <w:szCs w:val="26"/>
              </w:rPr>
            </w:pPr>
            <w:r w:rsidRPr="005E21D7">
              <w:rPr>
                <w:sz w:val="26"/>
                <w:szCs w:val="26"/>
              </w:rPr>
              <w:t>Причина не исполнения</w:t>
            </w:r>
          </w:p>
        </w:tc>
      </w:tr>
      <w:tr w:rsidR="009F26FA" w:rsidRPr="005E21D7" w14:paraId="1940770D" w14:textId="77777777" w:rsidTr="00CA7BBC">
        <w:tc>
          <w:tcPr>
            <w:tcW w:w="534" w:type="dxa"/>
            <w:shd w:val="clear" w:color="auto" w:fill="auto"/>
          </w:tcPr>
          <w:p w14:paraId="4D6AC8AC" w14:textId="77777777" w:rsidR="009F26FA" w:rsidRPr="005E21D7" w:rsidRDefault="009F26FA" w:rsidP="00AE2B44">
            <w:pPr>
              <w:pStyle w:val="a4"/>
              <w:ind w:left="0"/>
              <w:jc w:val="both"/>
              <w:rPr>
                <w:sz w:val="26"/>
                <w:szCs w:val="26"/>
              </w:rPr>
            </w:pPr>
            <w:r w:rsidRPr="005E21D7">
              <w:rPr>
                <w:sz w:val="26"/>
                <w:szCs w:val="26"/>
              </w:rPr>
              <w:t>1.</w:t>
            </w:r>
          </w:p>
        </w:tc>
        <w:tc>
          <w:tcPr>
            <w:tcW w:w="5698" w:type="dxa"/>
            <w:shd w:val="clear" w:color="auto" w:fill="auto"/>
          </w:tcPr>
          <w:p w14:paraId="14A14F85" w14:textId="77777777" w:rsidR="009F26FA" w:rsidRPr="005E21D7" w:rsidRDefault="009F26FA" w:rsidP="00AE2B44">
            <w:pPr>
              <w:pStyle w:val="a4"/>
              <w:ind w:left="0"/>
              <w:rPr>
                <w:sz w:val="26"/>
                <w:szCs w:val="26"/>
              </w:rPr>
            </w:pPr>
            <w:r w:rsidRPr="005E21D7">
              <w:rPr>
                <w:bCs/>
                <w:sz w:val="26"/>
                <w:szCs w:val="26"/>
              </w:rPr>
              <w:t>Исполнение обеспечения деятельности Администрации городского поселения ежегодно не ниже 95 %</w:t>
            </w:r>
          </w:p>
        </w:tc>
        <w:tc>
          <w:tcPr>
            <w:tcW w:w="1276" w:type="dxa"/>
            <w:shd w:val="clear" w:color="auto" w:fill="auto"/>
          </w:tcPr>
          <w:p w14:paraId="0B745D6A" w14:textId="77777777" w:rsidR="009F26FA" w:rsidRPr="005E21D7" w:rsidRDefault="009F26FA" w:rsidP="00AE2B44">
            <w:pPr>
              <w:pStyle w:val="a4"/>
              <w:ind w:left="0"/>
              <w:jc w:val="center"/>
              <w:rPr>
                <w:sz w:val="26"/>
                <w:szCs w:val="26"/>
              </w:rPr>
            </w:pPr>
          </w:p>
          <w:p w14:paraId="0A30528D" w14:textId="77777777" w:rsidR="009F26FA" w:rsidRPr="005E21D7" w:rsidRDefault="009F26FA" w:rsidP="00AE2B44">
            <w:pPr>
              <w:pStyle w:val="a4"/>
              <w:ind w:left="0"/>
              <w:jc w:val="center"/>
              <w:rPr>
                <w:sz w:val="26"/>
                <w:szCs w:val="26"/>
              </w:rPr>
            </w:pPr>
            <w:r w:rsidRPr="005E21D7">
              <w:rPr>
                <w:sz w:val="26"/>
                <w:szCs w:val="26"/>
              </w:rPr>
              <w:t>95%</w:t>
            </w:r>
          </w:p>
        </w:tc>
        <w:tc>
          <w:tcPr>
            <w:tcW w:w="1134" w:type="dxa"/>
            <w:shd w:val="clear" w:color="auto" w:fill="auto"/>
          </w:tcPr>
          <w:p w14:paraId="7ADB90AF" w14:textId="77777777" w:rsidR="009F26FA" w:rsidRPr="005E21D7" w:rsidRDefault="009F26FA" w:rsidP="00AE2B44">
            <w:pPr>
              <w:pStyle w:val="a4"/>
              <w:ind w:left="0"/>
              <w:rPr>
                <w:sz w:val="26"/>
                <w:szCs w:val="26"/>
              </w:rPr>
            </w:pPr>
          </w:p>
          <w:p w14:paraId="544A82E2" w14:textId="77777777" w:rsidR="009F26FA" w:rsidRPr="005E21D7" w:rsidRDefault="009F26FA" w:rsidP="00AE2B44">
            <w:pPr>
              <w:pStyle w:val="a4"/>
              <w:ind w:left="0"/>
              <w:rPr>
                <w:sz w:val="26"/>
                <w:szCs w:val="26"/>
              </w:rPr>
            </w:pPr>
            <w:r w:rsidRPr="005E21D7">
              <w:rPr>
                <w:sz w:val="26"/>
                <w:szCs w:val="26"/>
              </w:rPr>
              <w:t>103%</w:t>
            </w:r>
          </w:p>
        </w:tc>
        <w:tc>
          <w:tcPr>
            <w:tcW w:w="1706" w:type="dxa"/>
            <w:shd w:val="clear" w:color="auto" w:fill="auto"/>
          </w:tcPr>
          <w:p w14:paraId="498BF4F0" w14:textId="04281668" w:rsidR="00564F56" w:rsidRPr="005E21D7" w:rsidRDefault="00564F56" w:rsidP="00564F56">
            <w:pPr>
              <w:pStyle w:val="a4"/>
              <w:ind w:left="0"/>
              <w:jc w:val="center"/>
              <w:rPr>
                <w:sz w:val="26"/>
                <w:szCs w:val="26"/>
              </w:rPr>
            </w:pPr>
          </w:p>
        </w:tc>
      </w:tr>
      <w:tr w:rsidR="009F26FA" w:rsidRPr="005E21D7" w14:paraId="5B6725ED" w14:textId="77777777" w:rsidTr="00CA7BBC">
        <w:tc>
          <w:tcPr>
            <w:tcW w:w="534" w:type="dxa"/>
            <w:shd w:val="clear" w:color="auto" w:fill="auto"/>
          </w:tcPr>
          <w:p w14:paraId="5923FBB9" w14:textId="77777777" w:rsidR="009F26FA" w:rsidRPr="005E21D7" w:rsidRDefault="009F26FA" w:rsidP="00AE2B44">
            <w:pPr>
              <w:pStyle w:val="a4"/>
              <w:ind w:left="0"/>
              <w:jc w:val="both"/>
              <w:rPr>
                <w:sz w:val="26"/>
                <w:szCs w:val="26"/>
              </w:rPr>
            </w:pPr>
            <w:r w:rsidRPr="005E21D7">
              <w:rPr>
                <w:sz w:val="26"/>
                <w:szCs w:val="26"/>
              </w:rPr>
              <w:t>2.</w:t>
            </w:r>
          </w:p>
        </w:tc>
        <w:tc>
          <w:tcPr>
            <w:tcW w:w="5698" w:type="dxa"/>
            <w:shd w:val="clear" w:color="auto" w:fill="auto"/>
          </w:tcPr>
          <w:p w14:paraId="547CC56B" w14:textId="77777777" w:rsidR="009F26FA" w:rsidRPr="005E21D7" w:rsidRDefault="009F26FA" w:rsidP="00AE2B44">
            <w:pPr>
              <w:tabs>
                <w:tab w:val="left" w:pos="318"/>
              </w:tabs>
              <w:contextualSpacing/>
              <w:rPr>
                <w:sz w:val="26"/>
                <w:szCs w:val="26"/>
              </w:rPr>
            </w:pPr>
            <w:r w:rsidRPr="005E21D7">
              <w:rPr>
                <w:sz w:val="26"/>
                <w:szCs w:val="26"/>
              </w:rPr>
              <w:t>Количество совершенных юридически значимых действий с увеличением 1% в год, с 691 до 719 единиц.</w:t>
            </w:r>
          </w:p>
          <w:p w14:paraId="51AE7236" w14:textId="77777777" w:rsidR="009F26FA" w:rsidRPr="005E21D7" w:rsidRDefault="009F26FA" w:rsidP="00AE2B44">
            <w:pPr>
              <w:pStyle w:val="a4"/>
              <w:ind w:left="0"/>
              <w:rPr>
                <w:sz w:val="26"/>
                <w:szCs w:val="26"/>
              </w:rPr>
            </w:pPr>
          </w:p>
        </w:tc>
        <w:tc>
          <w:tcPr>
            <w:tcW w:w="1276" w:type="dxa"/>
            <w:shd w:val="clear" w:color="auto" w:fill="auto"/>
          </w:tcPr>
          <w:p w14:paraId="2C606161" w14:textId="77777777" w:rsidR="009F26FA" w:rsidRPr="005E21D7" w:rsidRDefault="009F26FA" w:rsidP="00AE2B44">
            <w:pPr>
              <w:pStyle w:val="a4"/>
              <w:ind w:left="0"/>
              <w:jc w:val="center"/>
              <w:rPr>
                <w:sz w:val="26"/>
                <w:szCs w:val="26"/>
              </w:rPr>
            </w:pPr>
          </w:p>
          <w:p w14:paraId="08847EF6" w14:textId="77777777" w:rsidR="009F26FA" w:rsidRPr="005E21D7" w:rsidRDefault="009F26FA" w:rsidP="00AE2B44">
            <w:pPr>
              <w:pStyle w:val="a4"/>
              <w:ind w:left="0"/>
              <w:jc w:val="center"/>
              <w:rPr>
                <w:sz w:val="26"/>
                <w:szCs w:val="26"/>
              </w:rPr>
            </w:pPr>
          </w:p>
          <w:p w14:paraId="5E076A19" w14:textId="77777777" w:rsidR="009F26FA" w:rsidRPr="005E21D7" w:rsidRDefault="009F26FA" w:rsidP="00AE2B44">
            <w:pPr>
              <w:pStyle w:val="a4"/>
              <w:ind w:left="0"/>
              <w:jc w:val="center"/>
              <w:rPr>
                <w:sz w:val="26"/>
                <w:szCs w:val="26"/>
              </w:rPr>
            </w:pPr>
            <w:r w:rsidRPr="005E21D7">
              <w:rPr>
                <w:sz w:val="26"/>
                <w:szCs w:val="26"/>
              </w:rPr>
              <w:t>719</w:t>
            </w:r>
          </w:p>
        </w:tc>
        <w:tc>
          <w:tcPr>
            <w:tcW w:w="1134" w:type="dxa"/>
            <w:shd w:val="clear" w:color="auto" w:fill="auto"/>
          </w:tcPr>
          <w:p w14:paraId="5D7E2CE7" w14:textId="77777777" w:rsidR="009F26FA" w:rsidRPr="005E21D7" w:rsidRDefault="009F26FA" w:rsidP="00AE2B44">
            <w:pPr>
              <w:pStyle w:val="a4"/>
              <w:ind w:left="0"/>
              <w:jc w:val="both"/>
              <w:rPr>
                <w:sz w:val="26"/>
                <w:szCs w:val="26"/>
              </w:rPr>
            </w:pPr>
          </w:p>
          <w:p w14:paraId="4C8D825E" w14:textId="77777777" w:rsidR="009F26FA" w:rsidRPr="005E21D7" w:rsidRDefault="009F26FA" w:rsidP="00AE2B44">
            <w:pPr>
              <w:pStyle w:val="a4"/>
              <w:ind w:left="0"/>
              <w:jc w:val="both"/>
              <w:rPr>
                <w:sz w:val="26"/>
                <w:szCs w:val="26"/>
              </w:rPr>
            </w:pPr>
          </w:p>
          <w:p w14:paraId="6BCF31ED" w14:textId="77777777" w:rsidR="009F26FA" w:rsidRPr="005E21D7" w:rsidRDefault="009F26FA" w:rsidP="00AE2B44">
            <w:pPr>
              <w:pStyle w:val="a4"/>
              <w:ind w:left="0"/>
              <w:jc w:val="both"/>
              <w:rPr>
                <w:sz w:val="26"/>
                <w:szCs w:val="26"/>
              </w:rPr>
            </w:pPr>
            <w:r w:rsidRPr="005E21D7">
              <w:rPr>
                <w:sz w:val="26"/>
                <w:szCs w:val="26"/>
              </w:rPr>
              <w:t xml:space="preserve">  756</w:t>
            </w:r>
          </w:p>
        </w:tc>
        <w:tc>
          <w:tcPr>
            <w:tcW w:w="1706" w:type="dxa"/>
            <w:shd w:val="clear" w:color="auto" w:fill="auto"/>
          </w:tcPr>
          <w:p w14:paraId="06BB52E1" w14:textId="10F04E27" w:rsidR="00564F56" w:rsidRPr="005E21D7" w:rsidRDefault="00564F56" w:rsidP="00564F56">
            <w:pPr>
              <w:pStyle w:val="a4"/>
              <w:ind w:left="0"/>
              <w:jc w:val="center"/>
              <w:rPr>
                <w:sz w:val="26"/>
                <w:szCs w:val="26"/>
              </w:rPr>
            </w:pPr>
          </w:p>
        </w:tc>
      </w:tr>
      <w:tr w:rsidR="009F26FA" w:rsidRPr="005E21D7" w14:paraId="78C5A33E" w14:textId="77777777" w:rsidTr="00CA7BBC">
        <w:tc>
          <w:tcPr>
            <w:tcW w:w="534" w:type="dxa"/>
            <w:shd w:val="clear" w:color="auto" w:fill="auto"/>
          </w:tcPr>
          <w:p w14:paraId="1F26EB0A" w14:textId="77777777" w:rsidR="009F26FA" w:rsidRPr="005E21D7" w:rsidRDefault="009F26FA" w:rsidP="00AE2B44">
            <w:pPr>
              <w:pStyle w:val="a4"/>
              <w:ind w:left="0"/>
              <w:jc w:val="both"/>
              <w:rPr>
                <w:sz w:val="26"/>
                <w:szCs w:val="26"/>
              </w:rPr>
            </w:pPr>
            <w:r w:rsidRPr="005E21D7">
              <w:rPr>
                <w:sz w:val="26"/>
                <w:szCs w:val="26"/>
              </w:rPr>
              <w:t>3.</w:t>
            </w:r>
          </w:p>
        </w:tc>
        <w:tc>
          <w:tcPr>
            <w:tcW w:w="5698" w:type="dxa"/>
            <w:shd w:val="clear" w:color="auto" w:fill="auto"/>
          </w:tcPr>
          <w:p w14:paraId="33138E5D" w14:textId="77777777" w:rsidR="009F26FA" w:rsidRPr="005E21D7" w:rsidRDefault="009F26FA" w:rsidP="00AE2B44">
            <w:pPr>
              <w:pStyle w:val="a4"/>
              <w:ind w:left="0"/>
              <w:rPr>
                <w:sz w:val="26"/>
                <w:szCs w:val="26"/>
              </w:rPr>
            </w:pPr>
            <w:r w:rsidRPr="005E21D7">
              <w:rPr>
                <w:sz w:val="26"/>
                <w:szCs w:val="26"/>
              </w:rPr>
              <w:t xml:space="preserve">Сохранение доли муниципальных служащих и лиц, включенных в резерв управленческих </w:t>
            </w:r>
            <w:r w:rsidRPr="005E21D7">
              <w:rPr>
                <w:sz w:val="26"/>
                <w:szCs w:val="26"/>
              </w:rPr>
              <w:lastRenderedPageBreak/>
              <w:t>кадров, прошедших обучение по программам дополнительного профессионального образования, от потребности, определенной муниципальным образованием до 100%.</w:t>
            </w:r>
          </w:p>
        </w:tc>
        <w:tc>
          <w:tcPr>
            <w:tcW w:w="1276" w:type="dxa"/>
            <w:shd w:val="clear" w:color="auto" w:fill="auto"/>
          </w:tcPr>
          <w:p w14:paraId="10495450" w14:textId="77777777" w:rsidR="009F26FA" w:rsidRPr="005E21D7" w:rsidRDefault="009F26FA" w:rsidP="00AE2B44">
            <w:pPr>
              <w:pStyle w:val="a4"/>
              <w:ind w:left="0"/>
              <w:jc w:val="center"/>
              <w:rPr>
                <w:sz w:val="26"/>
                <w:szCs w:val="26"/>
              </w:rPr>
            </w:pPr>
          </w:p>
          <w:p w14:paraId="68344253" w14:textId="77777777" w:rsidR="009F26FA" w:rsidRPr="005E21D7" w:rsidRDefault="009F26FA" w:rsidP="00AE2B44">
            <w:pPr>
              <w:pStyle w:val="a4"/>
              <w:ind w:left="0"/>
              <w:jc w:val="center"/>
              <w:rPr>
                <w:sz w:val="26"/>
                <w:szCs w:val="26"/>
              </w:rPr>
            </w:pPr>
          </w:p>
          <w:p w14:paraId="37E14C02" w14:textId="77777777" w:rsidR="009F26FA" w:rsidRPr="005E21D7" w:rsidRDefault="009F26FA" w:rsidP="00AE2B44">
            <w:pPr>
              <w:pStyle w:val="a4"/>
              <w:ind w:left="0"/>
              <w:jc w:val="center"/>
              <w:rPr>
                <w:sz w:val="26"/>
                <w:szCs w:val="26"/>
              </w:rPr>
            </w:pPr>
          </w:p>
          <w:p w14:paraId="592DCB1B" w14:textId="77777777" w:rsidR="009F26FA" w:rsidRPr="005E21D7" w:rsidRDefault="009F26FA" w:rsidP="00AE2B44">
            <w:pPr>
              <w:pStyle w:val="a4"/>
              <w:ind w:left="0"/>
              <w:jc w:val="center"/>
              <w:rPr>
                <w:sz w:val="26"/>
                <w:szCs w:val="26"/>
              </w:rPr>
            </w:pPr>
          </w:p>
          <w:p w14:paraId="4CD5B79B" w14:textId="77777777" w:rsidR="009F26FA" w:rsidRPr="005E21D7" w:rsidRDefault="009F26FA" w:rsidP="00AE2B44">
            <w:pPr>
              <w:pStyle w:val="a4"/>
              <w:ind w:left="0"/>
              <w:rPr>
                <w:sz w:val="26"/>
                <w:szCs w:val="26"/>
              </w:rPr>
            </w:pPr>
            <w:r w:rsidRPr="005E21D7">
              <w:rPr>
                <w:sz w:val="26"/>
                <w:szCs w:val="26"/>
              </w:rPr>
              <w:t xml:space="preserve">  100</w:t>
            </w:r>
          </w:p>
          <w:p w14:paraId="3DF18542" w14:textId="77777777" w:rsidR="009F26FA" w:rsidRPr="005E21D7" w:rsidRDefault="009F26FA" w:rsidP="00AE2B44">
            <w:pPr>
              <w:pStyle w:val="a4"/>
              <w:ind w:left="0"/>
              <w:jc w:val="center"/>
              <w:rPr>
                <w:sz w:val="26"/>
                <w:szCs w:val="26"/>
              </w:rPr>
            </w:pPr>
          </w:p>
        </w:tc>
        <w:tc>
          <w:tcPr>
            <w:tcW w:w="1134" w:type="dxa"/>
            <w:shd w:val="clear" w:color="auto" w:fill="auto"/>
          </w:tcPr>
          <w:p w14:paraId="7592078B" w14:textId="77777777" w:rsidR="009F26FA" w:rsidRPr="005E21D7" w:rsidRDefault="009F26FA" w:rsidP="00AE2B44">
            <w:pPr>
              <w:pStyle w:val="a4"/>
              <w:ind w:left="0"/>
              <w:jc w:val="both"/>
              <w:rPr>
                <w:sz w:val="26"/>
                <w:szCs w:val="26"/>
              </w:rPr>
            </w:pPr>
          </w:p>
          <w:p w14:paraId="7E386624" w14:textId="77777777" w:rsidR="009F26FA" w:rsidRPr="005E21D7" w:rsidRDefault="009F26FA" w:rsidP="00AE2B44">
            <w:pPr>
              <w:pStyle w:val="a4"/>
              <w:ind w:left="0"/>
              <w:jc w:val="both"/>
              <w:rPr>
                <w:sz w:val="26"/>
                <w:szCs w:val="26"/>
              </w:rPr>
            </w:pPr>
          </w:p>
          <w:p w14:paraId="54B35CA7" w14:textId="77777777" w:rsidR="009F26FA" w:rsidRPr="005E21D7" w:rsidRDefault="009F26FA" w:rsidP="00AE2B44">
            <w:pPr>
              <w:pStyle w:val="a4"/>
              <w:ind w:left="0"/>
              <w:jc w:val="both"/>
              <w:rPr>
                <w:sz w:val="26"/>
                <w:szCs w:val="26"/>
              </w:rPr>
            </w:pPr>
          </w:p>
          <w:p w14:paraId="7FF649F5" w14:textId="77777777" w:rsidR="009F26FA" w:rsidRPr="005E21D7" w:rsidRDefault="009F26FA" w:rsidP="00AE2B44">
            <w:pPr>
              <w:pStyle w:val="a4"/>
              <w:ind w:left="0"/>
              <w:jc w:val="both"/>
              <w:rPr>
                <w:sz w:val="26"/>
                <w:szCs w:val="26"/>
              </w:rPr>
            </w:pPr>
          </w:p>
          <w:p w14:paraId="26802D4C" w14:textId="77777777" w:rsidR="009F26FA" w:rsidRPr="005E21D7" w:rsidRDefault="009F26FA" w:rsidP="00AE2B44">
            <w:pPr>
              <w:pStyle w:val="a4"/>
              <w:ind w:left="0"/>
              <w:jc w:val="both"/>
              <w:rPr>
                <w:sz w:val="26"/>
                <w:szCs w:val="26"/>
              </w:rPr>
            </w:pPr>
            <w:r w:rsidRPr="005E21D7">
              <w:rPr>
                <w:sz w:val="26"/>
                <w:szCs w:val="26"/>
              </w:rPr>
              <w:t xml:space="preserve">  100</w:t>
            </w:r>
          </w:p>
        </w:tc>
        <w:tc>
          <w:tcPr>
            <w:tcW w:w="1706" w:type="dxa"/>
            <w:shd w:val="clear" w:color="auto" w:fill="auto"/>
          </w:tcPr>
          <w:p w14:paraId="1E5688AA" w14:textId="6DF2F4BF" w:rsidR="00564F56" w:rsidRPr="005E21D7" w:rsidRDefault="00564F56" w:rsidP="00564F56">
            <w:pPr>
              <w:pStyle w:val="a4"/>
              <w:ind w:left="0"/>
              <w:jc w:val="center"/>
              <w:rPr>
                <w:sz w:val="26"/>
                <w:szCs w:val="26"/>
              </w:rPr>
            </w:pPr>
          </w:p>
        </w:tc>
      </w:tr>
      <w:tr w:rsidR="009F26FA" w:rsidRPr="005E21D7" w14:paraId="22FB3AD2" w14:textId="77777777" w:rsidTr="00CA7BBC">
        <w:tc>
          <w:tcPr>
            <w:tcW w:w="534" w:type="dxa"/>
            <w:shd w:val="clear" w:color="auto" w:fill="auto"/>
          </w:tcPr>
          <w:p w14:paraId="51147849" w14:textId="77777777" w:rsidR="009F26FA" w:rsidRPr="005E21D7" w:rsidRDefault="009F26FA" w:rsidP="00AE2B44">
            <w:pPr>
              <w:pStyle w:val="a4"/>
              <w:ind w:left="0"/>
              <w:jc w:val="both"/>
              <w:rPr>
                <w:sz w:val="26"/>
                <w:szCs w:val="26"/>
              </w:rPr>
            </w:pPr>
            <w:r w:rsidRPr="005E21D7">
              <w:rPr>
                <w:sz w:val="26"/>
                <w:szCs w:val="26"/>
              </w:rPr>
              <w:t>4.</w:t>
            </w:r>
          </w:p>
        </w:tc>
        <w:tc>
          <w:tcPr>
            <w:tcW w:w="5698" w:type="dxa"/>
            <w:shd w:val="clear" w:color="auto" w:fill="auto"/>
          </w:tcPr>
          <w:p w14:paraId="19575E9D" w14:textId="77777777" w:rsidR="009F26FA" w:rsidRPr="005E21D7" w:rsidRDefault="009F26FA" w:rsidP="00AE2B44">
            <w:pPr>
              <w:pStyle w:val="a4"/>
              <w:ind w:left="0"/>
              <w:rPr>
                <w:sz w:val="26"/>
                <w:szCs w:val="26"/>
              </w:rPr>
            </w:pPr>
            <w:r w:rsidRPr="005E21D7">
              <w:rPr>
                <w:sz w:val="26"/>
                <w:szCs w:val="26"/>
              </w:rPr>
              <w:t>Увеличение доли должностей, по которым сформированы в установленном порядке резервы управленческих кадров муниципального образования, от количества должностей, по которым такие резервы должны быть сформированы, до 100%.</w:t>
            </w:r>
          </w:p>
        </w:tc>
        <w:tc>
          <w:tcPr>
            <w:tcW w:w="1276" w:type="dxa"/>
            <w:shd w:val="clear" w:color="auto" w:fill="auto"/>
          </w:tcPr>
          <w:p w14:paraId="47D57B8F" w14:textId="77777777" w:rsidR="009F26FA" w:rsidRPr="005E21D7" w:rsidRDefault="009F26FA" w:rsidP="00AE2B44">
            <w:pPr>
              <w:pStyle w:val="a4"/>
              <w:ind w:left="0"/>
              <w:jc w:val="center"/>
              <w:rPr>
                <w:sz w:val="26"/>
                <w:szCs w:val="26"/>
              </w:rPr>
            </w:pPr>
          </w:p>
          <w:p w14:paraId="63F20493" w14:textId="77777777" w:rsidR="009F26FA" w:rsidRPr="005E21D7" w:rsidRDefault="009F26FA" w:rsidP="00AE2B44">
            <w:pPr>
              <w:pStyle w:val="a4"/>
              <w:ind w:left="0"/>
              <w:jc w:val="center"/>
              <w:rPr>
                <w:sz w:val="26"/>
                <w:szCs w:val="26"/>
              </w:rPr>
            </w:pPr>
          </w:p>
          <w:p w14:paraId="56A65D42" w14:textId="77777777" w:rsidR="009F26FA" w:rsidRPr="005E21D7" w:rsidRDefault="009F26FA" w:rsidP="00AE2B44">
            <w:pPr>
              <w:pStyle w:val="a4"/>
              <w:ind w:left="0"/>
              <w:jc w:val="center"/>
              <w:rPr>
                <w:sz w:val="26"/>
                <w:szCs w:val="26"/>
              </w:rPr>
            </w:pPr>
          </w:p>
          <w:p w14:paraId="47548F5B" w14:textId="77777777" w:rsidR="009F26FA" w:rsidRPr="005E21D7" w:rsidRDefault="009F26FA" w:rsidP="00AE2B44">
            <w:pPr>
              <w:pStyle w:val="a4"/>
              <w:ind w:left="0"/>
              <w:jc w:val="center"/>
              <w:rPr>
                <w:sz w:val="26"/>
                <w:szCs w:val="26"/>
              </w:rPr>
            </w:pPr>
          </w:p>
          <w:p w14:paraId="120C82DC" w14:textId="77777777" w:rsidR="009F26FA" w:rsidRPr="005E21D7" w:rsidRDefault="009F26FA" w:rsidP="00AE2B44">
            <w:pPr>
              <w:pStyle w:val="a4"/>
              <w:ind w:left="0"/>
              <w:jc w:val="center"/>
              <w:rPr>
                <w:sz w:val="26"/>
                <w:szCs w:val="26"/>
              </w:rPr>
            </w:pPr>
            <w:r w:rsidRPr="005E21D7">
              <w:rPr>
                <w:sz w:val="26"/>
                <w:szCs w:val="26"/>
              </w:rPr>
              <w:t>100</w:t>
            </w:r>
          </w:p>
        </w:tc>
        <w:tc>
          <w:tcPr>
            <w:tcW w:w="1134" w:type="dxa"/>
            <w:shd w:val="clear" w:color="auto" w:fill="auto"/>
          </w:tcPr>
          <w:p w14:paraId="0504DB83" w14:textId="77777777" w:rsidR="009F26FA" w:rsidRPr="005E21D7" w:rsidRDefault="009F26FA" w:rsidP="00AE2B44">
            <w:pPr>
              <w:pStyle w:val="a4"/>
              <w:ind w:left="0"/>
              <w:jc w:val="both"/>
              <w:rPr>
                <w:sz w:val="26"/>
                <w:szCs w:val="26"/>
              </w:rPr>
            </w:pPr>
            <w:r w:rsidRPr="005E21D7">
              <w:rPr>
                <w:sz w:val="26"/>
                <w:szCs w:val="26"/>
              </w:rPr>
              <w:t xml:space="preserve">  </w:t>
            </w:r>
          </w:p>
          <w:p w14:paraId="2665DCCD" w14:textId="77777777" w:rsidR="009F26FA" w:rsidRPr="005E21D7" w:rsidRDefault="009F26FA" w:rsidP="00AE2B44">
            <w:pPr>
              <w:pStyle w:val="a4"/>
              <w:ind w:left="0"/>
              <w:jc w:val="both"/>
              <w:rPr>
                <w:sz w:val="26"/>
                <w:szCs w:val="26"/>
              </w:rPr>
            </w:pPr>
          </w:p>
          <w:p w14:paraId="2CD45E65" w14:textId="77777777" w:rsidR="009F26FA" w:rsidRPr="005E21D7" w:rsidRDefault="009F26FA" w:rsidP="00AE2B44">
            <w:pPr>
              <w:pStyle w:val="a4"/>
              <w:ind w:left="0"/>
              <w:jc w:val="both"/>
              <w:rPr>
                <w:sz w:val="26"/>
                <w:szCs w:val="26"/>
              </w:rPr>
            </w:pPr>
          </w:p>
          <w:p w14:paraId="6A360BD3" w14:textId="77777777" w:rsidR="009F26FA" w:rsidRPr="005E21D7" w:rsidRDefault="009F26FA" w:rsidP="00AE2B44">
            <w:pPr>
              <w:pStyle w:val="a4"/>
              <w:ind w:left="0"/>
              <w:jc w:val="both"/>
              <w:rPr>
                <w:sz w:val="26"/>
                <w:szCs w:val="26"/>
              </w:rPr>
            </w:pPr>
          </w:p>
          <w:p w14:paraId="36709444" w14:textId="77777777" w:rsidR="009F26FA" w:rsidRPr="005E21D7" w:rsidRDefault="009F26FA" w:rsidP="00AE2B44">
            <w:pPr>
              <w:pStyle w:val="a4"/>
              <w:ind w:left="0"/>
              <w:jc w:val="both"/>
              <w:rPr>
                <w:sz w:val="26"/>
                <w:szCs w:val="26"/>
              </w:rPr>
            </w:pPr>
            <w:r w:rsidRPr="005E21D7">
              <w:rPr>
                <w:sz w:val="26"/>
                <w:szCs w:val="26"/>
              </w:rPr>
              <w:t xml:space="preserve">  100</w:t>
            </w:r>
          </w:p>
        </w:tc>
        <w:tc>
          <w:tcPr>
            <w:tcW w:w="1706" w:type="dxa"/>
            <w:shd w:val="clear" w:color="auto" w:fill="auto"/>
          </w:tcPr>
          <w:p w14:paraId="17F4BCC9" w14:textId="1CA447A3" w:rsidR="00564F56" w:rsidRPr="005E21D7" w:rsidRDefault="00564F56" w:rsidP="00564F56">
            <w:pPr>
              <w:pStyle w:val="a4"/>
              <w:ind w:left="0"/>
              <w:jc w:val="center"/>
              <w:rPr>
                <w:sz w:val="26"/>
                <w:szCs w:val="26"/>
              </w:rPr>
            </w:pPr>
          </w:p>
        </w:tc>
      </w:tr>
      <w:tr w:rsidR="009F26FA" w:rsidRPr="005E21D7" w14:paraId="63BD44DB" w14:textId="77777777" w:rsidTr="00CA7BBC">
        <w:tc>
          <w:tcPr>
            <w:tcW w:w="534" w:type="dxa"/>
            <w:shd w:val="clear" w:color="auto" w:fill="auto"/>
          </w:tcPr>
          <w:p w14:paraId="1B0C4EED" w14:textId="77777777" w:rsidR="009F26FA" w:rsidRPr="005E21D7" w:rsidRDefault="009F26FA" w:rsidP="00AE2B44">
            <w:pPr>
              <w:pStyle w:val="a4"/>
              <w:ind w:left="0"/>
              <w:jc w:val="both"/>
              <w:rPr>
                <w:sz w:val="26"/>
                <w:szCs w:val="26"/>
              </w:rPr>
            </w:pPr>
            <w:r w:rsidRPr="005E21D7">
              <w:rPr>
                <w:sz w:val="26"/>
                <w:szCs w:val="26"/>
              </w:rPr>
              <w:t>5.</w:t>
            </w:r>
          </w:p>
        </w:tc>
        <w:tc>
          <w:tcPr>
            <w:tcW w:w="5698" w:type="dxa"/>
            <w:shd w:val="clear" w:color="auto" w:fill="auto"/>
          </w:tcPr>
          <w:p w14:paraId="423C9C42" w14:textId="77777777" w:rsidR="009F26FA" w:rsidRPr="005E21D7" w:rsidRDefault="009F26FA" w:rsidP="00AE2B44">
            <w:pPr>
              <w:tabs>
                <w:tab w:val="left" w:pos="318"/>
              </w:tabs>
              <w:contextualSpacing/>
              <w:rPr>
                <w:sz w:val="26"/>
                <w:szCs w:val="26"/>
              </w:rPr>
            </w:pPr>
            <w:r w:rsidRPr="005E21D7">
              <w:rPr>
                <w:sz w:val="26"/>
                <w:szCs w:val="26"/>
              </w:rPr>
              <w:t>Недопущение увеличения количества коррупционных проявлений (нарушений ограничений и запретов, требований к служебному поведению) на муниципальной службе (≤), единиц</w:t>
            </w:r>
          </w:p>
          <w:p w14:paraId="2A4378BA" w14:textId="77777777" w:rsidR="009F26FA" w:rsidRPr="005E21D7" w:rsidRDefault="009F26FA" w:rsidP="00AE2B44">
            <w:pPr>
              <w:pStyle w:val="a4"/>
              <w:ind w:left="0"/>
              <w:rPr>
                <w:sz w:val="26"/>
                <w:szCs w:val="26"/>
              </w:rPr>
            </w:pPr>
          </w:p>
        </w:tc>
        <w:tc>
          <w:tcPr>
            <w:tcW w:w="1276" w:type="dxa"/>
            <w:shd w:val="clear" w:color="auto" w:fill="auto"/>
          </w:tcPr>
          <w:p w14:paraId="797B4EDC" w14:textId="77777777" w:rsidR="009F26FA" w:rsidRPr="005E21D7" w:rsidRDefault="009F26FA" w:rsidP="00AE2B44">
            <w:pPr>
              <w:pStyle w:val="a4"/>
              <w:ind w:left="0"/>
              <w:jc w:val="center"/>
              <w:rPr>
                <w:sz w:val="26"/>
                <w:szCs w:val="26"/>
              </w:rPr>
            </w:pPr>
          </w:p>
          <w:p w14:paraId="0A8D3F38" w14:textId="77777777" w:rsidR="009F26FA" w:rsidRPr="005E21D7" w:rsidRDefault="009F26FA" w:rsidP="00AE2B44">
            <w:pPr>
              <w:pStyle w:val="a4"/>
              <w:ind w:left="0"/>
              <w:jc w:val="center"/>
              <w:rPr>
                <w:sz w:val="26"/>
                <w:szCs w:val="26"/>
              </w:rPr>
            </w:pPr>
          </w:p>
          <w:p w14:paraId="67BEED08" w14:textId="77777777" w:rsidR="009F26FA" w:rsidRPr="005E21D7" w:rsidRDefault="009F26FA" w:rsidP="00AE2B44">
            <w:pPr>
              <w:pStyle w:val="a4"/>
              <w:ind w:left="0"/>
              <w:jc w:val="center"/>
              <w:rPr>
                <w:sz w:val="26"/>
                <w:szCs w:val="26"/>
              </w:rPr>
            </w:pPr>
          </w:p>
          <w:p w14:paraId="229833C2" w14:textId="77777777" w:rsidR="009F26FA" w:rsidRPr="005E21D7" w:rsidRDefault="009F26FA" w:rsidP="00AE2B44">
            <w:pPr>
              <w:pStyle w:val="a4"/>
              <w:ind w:left="0"/>
              <w:jc w:val="center"/>
              <w:rPr>
                <w:sz w:val="26"/>
                <w:szCs w:val="26"/>
              </w:rPr>
            </w:pPr>
            <w:r w:rsidRPr="005E21D7">
              <w:rPr>
                <w:sz w:val="26"/>
                <w:szCs w:val="26"/>
              </w:rPr>
              <w:t>5</w:t>
            </w:r>
          </w:p>
        </w:tc>
        <w:tc>
          <w:tcPr>
            <w:tcW w:w="1134" w:type="dxa"/>
            <w:shd w:val="clear" w:color="auto" w:fill="auto"/>
          </w:tcPr>
          <w:p w14:paraId="440669E0" w14:textId="77777777" w:rsidR="009F26FA" w:rsidRPr="005E21D7" w:rsidRDefault="009F26FA" w:rsidP="00AE2B44">
            <w:pPr>
              <w:pStyle w:val="a4"/>
              <w:ind w:left="0"/>
              <w:jc w:val="center"/>
              <w:rPr>
                <w:sz w:val="26"/>
                <w:szCs w:val="26"/>
              </w:rPr>
            </w:pPr>
          </w:p>
          <w:p w14:paraId="45188C65" w14:textId="77777777" w:rsidR="009F26FA" w:rsidRPr="005E21D7" w:rsidRDefault="009F26FA" w:rsidP="00AE2B44">
            <w:pPr>
              <w:pStyle w:val="a4"/>
              <w:ind w:left="0"/>
              <w:jc w:val="center"/>
              <w:rPr>
                <w:sz w:val="26"/>
                <w:szCs w:val="26"/>
              </w:rPr>
            </w:pPr>
          </w:p>
          <w:p w14:paraId="59CEC63F" w14:textId="77777777" w:rsidR="009F26FA" w:rsidRPr="005E21D7" w:rsidRDefault="009F26FA" w:rsidP="00AE2B44">
            <w:pPr>
              <w:pStyle w:val="a4"/>
              <w:ind w:left="0"/>
              <w:jc w:val="center"/>
              <w:rPr>
                <w:sz w:val="26"/>
                <w:szCs w:val="26"/>
              </w:rPr>
            </w:pPr>
          </w:p>
          <w:p w14:paraId="6C984AA2" w14:textId="77777777" w:rsidR="009F26FA" w:rsidRPr="005E21D7" w:rsidRDefault="009F26FA" w:rsidP="00AE2B44">
            <w:pPr>
              <w:pStyle w:val="a4"/>
              <w:ind w:left="0"/>
              <w:jc w:val="center"/>
              <w:rPr>
                <w:sz w:val="26"/>
                <w:szCs w:val="26"/>
              </w:rPr>
            </w:pPr>
            <w:r w:rsidRPr="005E21D7">
              <w:rPr>
                <w:sz w:val="26"/>
                <w:szCs w:val="26"/>
              </w:rPr>
              <w:t>5</w:t>
            </w:r>
          </w:p>
        </w:tc>
        <w:tc>
          <w:tcPr>
            <w:tcW w:w="1706" w:type="dxa"/>
            <w:shd w:val="clear" w:color="auto" w:fill="auto"/>
          </w:tcPr>
          <w:p w14:paraId="29740A56" w14:textId="655D029E" w:rsidR="00564F56" w:rsidRPr="005E21D7" w:rsidRDefault="00564F56" w:rsidP="00564F56">
            <w:pPr>
              <w:pStyle w:val="a4"/>
              <w:ind w:left="0"/>
              <w:jc w:val="center"/>
              <w:rPr>
                <w:sz w:val="26"/>
                <w:szCs w:val="26"/>
              </w:rPr>
            </w:pPr>
          </w:p>
        </w:tc>
      </w:tr>
      <w:tr w:rsidR="009F26FA" w:rsidRPr="005E21D7" w14:paraId="0C9A4B9C" w14:textId="77777777" w:rsidTr="00CA7BBC">
        <w:tc>
          <w:tcPr>
            <w:tcW w:w="534" w:type="dxa"/>
            <w:shd w:val="clear" w:color="auto" w:fill="auto"/>
          </w:tcPr>
          <w:p w14:paraId="6F076790" w14:textId="77777777" w:rsidR="009F26FA" w:rsidRPr="005E21D7" w:rsidRDefault="009F26FA" w:rsidP="00AE2B44">
            <w:pPr>
              <w:pStyle w:val="a4"/>
              <w:ind w:left="0"/>
              <w:jc w:val="both"/>
              <w:rPr>
                <w:sz w:val="26"/>
                <w:szCs w:val="26"/>
              </w:rPr>
            </w:pPr>
            <w:r w:rsidRPr="005E21D7">
              <w:rPr>
                <w:sz w:val="26"/>
                <w:szCs w:val="26"/>
              </w:rPr>
              <w:t>6.</w:t>
            </w:r>
          </w:p>
        </w:tc>
        <w:tc>
          <w:tcPr>
            <w:tcW w:w="5698" w:type="dxa"/>
            <w:shd w:val="clear" w:color="auto" w:fill="auto"/>
          </w:tcPr>
          <w:p w14:paraId="0A1CEFA2" w14:textId="77777777" w:rsidR="009F26FA" w:rsidRPr="005E21D7" w:rsidRDefault="009F26FA" w:rsidP="00AE2B44">
            <w:pPr>
              <w:tabs>
                <w:tab w:val="left" w:pos="318"/>
              </w:tabs>
              <w:contextualSpacing/>
              <w:rPr>
                <w:sz w:val="26"/>
                <w:szCs w:val="26"/>
              </w:rPr>
            </w:pPr>
            <w:r w:rsidRPr="005E21D7">
              <w:rPr>
                <w:sz w:val="26"/>
                <w:szCs w:val="26"/>
              </w:rPr>
              <w:t>Среднее время ожидания в очереди при обращении заявителя в орган местного самоуправления для получения государственных и муниципальных услуг, 15 минут.</w:t>
            </w:r>
          </w:p>
          <w:p w14:paraId="1321D81F" w14:textId="77777777" w:rsidR="009F26FA" w:rsidRPr="005E21D7" w:rsidRDefault="009F26FA" w:rsidP="00AE2B44">
            <w:pPr>
              <w:pStyle w:val="a4"/>
              <w:ind w:left="0"/>
              <w:rPr>
                <w:sz w:val="26"/>
                <w:szCs w:val="26"/>
              </w:rPr>
            </w:pPr>
          </w:p>
        </w:tc>
        <w:tc>
          <w:tcPr>
            <w:tcW w:w="1276" w:type="dxa"/>
            <w:shd w:val="clear" w:color="auto" w:fill="auto"/>
          </w:tcPr>
          <w:p w14:paraId="146CCE91" w14:textId="77777777" w:rsidR="009F26FA" w:rsidRPr="005E21D7" w:rsidRDefault="009F26FA" w:rsidP="00AE2B44">
            <w:pPr>
              <w:pStyle w:val="a4"/>
              <w:ind w:left="0"/>
              <w:jc w:val="center"/>
              <w:rPr>
                <w:sz w:val="26"/>
                <w:szCs w:val="26"/>
              </w:rPr>
            </w:pPr>
          </w:p>
          <w:p w14:paraId="2D3D5815" w14:textId="77777777" w:rsidR="009F26FA" w:rsidRPr="005E21D7" w:rsidRDefault="009F26FA" w:rsidP="00AE2B44">
            <w:pPr>
              <w:pStyle w:val="a4"/>
              <w:ind w:left="0"/>
              <w:jc w:val="center"/>
              <w:rPr>
                <w:sz w:val="26"/>
                <w:szCs w:val="26"/>
              </w:rPr>
            </w:pPr>
          </w:p>
          <w:p w14:paraId="2568FB71" w14:textId="77777777" w:rsidR="009F26FA" w:rsidRPr="005E21D7" w:rsidRDefault="009F26FA" w:rsidP="00AE2B44">
            <w:pPr>
              <w:pStyle w:val="a4"/>
              <w:ind w:left="0"/>
              <w:jc w:val="center"/>
              <w:rPr>
                <w:sz w:val="26"/>
                <w:szCs w:val="26"/>
              </w:rPr>
            </w:pPr>
          </w:p>
          <w:p w14:paraId="4782E169" w14:textId="77777777" w:rsidR="009F26FA" w:rsidRPr="005E21D7" w:rsidRDefault="009F26FA" w:rsidP="00AE2B44">
            <w:pPr>
              <w:pStyle w:val="a4"/>
              <w:ind w:left="0"/>
              <w:jc w:val="center"/>
              <w:rPr>
                <w:sz w:val="26"/>
                <w:szCs w:val="26"/>
              </w:rPr>
            </w:pPr>
            <w:r w:rsidRPr="005E21D7">
              <w:rPr>
                <w:sz w:val="26"/>
                <w:szCs w:val="26"/>
              </w:rPr>
              <w:t>15</w:t>
            </w:r>
          </w:p>
        </w:tc>
        <w:tc>
          <w:tcPr>
            <w:tcW w:w="1134" w:type="dxa"/>
            <w:shd w:val="clear" w:color="auto" w:fill="auto"/>
          </w:tcPr>
          <w:p w14:paraId="030E5E4D" w14:textId="77777777" w:rsidR="009F26FA" w:rsidRPr="005E21D7" w:rsidRDefault="009F26FA" w:rsidP="00AE2B44">
            <w:pPr>
              <w:pStyle w:val="a4"/>
              <w:ind w:left="0"/>
              <w:jc w:val="both"/>
              <w:rPr>
                <w:sz w:val="26"/>
                <w:szCs w:val="26"/>
              </w:rPr>
            </w:pPr>
            <w:r w:rsidRPr="005E21D7">
              <w:rPr>
                <w:sz w:val="26"/>
                <w:szCs w:val="26"/>
              </w:rPr>
              <w:t xml:space="preserve">   </w:t>
            </w:r>
          </w:p>
          <w:p w14:paraId="59446BB0" w14:textId="77777777" w:rsidR="009F26FA" w:rsidRPr="005E21D7" w:rsidRDefault="009F26FA" w:rsidP="00AE2B44">
            <w:pPr>
              <w:pStyle w:val="a4"/>
              <w:ind w:left="0"/>
              <w:jc w:val="both"/>
              <w:rPr>
                <w:sz w:val="26"/>
                <w:szCs w:val="26"/>
              </w:rPr>
            </w:pPr>
          </w:p>
          <w:p w14:paraId="30E4363A" w14:textId="77777777" w:rsidR="009F26FA" w:rsidRPr="005E21D7" w:rsidRDefault="009F26FA" w:rsidP="00AE2B44">
            <w:pPr>
              <w:pStyle w:val="a4"/>
              <w:ind w:left="0"/>
              <w:jc w:val="both"/>
              <w:rPr>
                <w:sz w:val="26"/>
                <w:szCs w:val="26"/>
              </w:rPr>
            </w:pPr>
          </w:p>
          <w:p w14:paraId="3E012025" w14:textId="77777777" w:rsidR="009F26FA" w:rsidRPr="005E21D7" w:rsidRDefault="009F26FA" w:rsidP="00AE2B44">
            <w:pPr>
              <w:pStyle w:val="a4"/>
              <w:ind w:left="0"/>
              <w:jc w:val="both"/>
              <w:rPr>
                <w:sz w:val="26"/>
                <w:szCs w:val="26"/>
              </w:rPr>
            </w:pPr>
            <w:r w:rsidRPr="005E21D7">
              <w:rPr>
                <w:sz w:val="26"/>
                <w:szCs w:val="26"/>
              </w:rPr>
              <w:t xml:space="preserve">   15</w:t>
            </w:r>
          </w:p>
        </w:tc>
        <w:tc>
          <w:tcPr>
            <w:tcW w:w="1706" w:type="dxa"/>
            <w:shd w:val="clear" w:color="auto" w:fill="auto"/>
          </w:tcPr>
          <w:p w14:paraId="4C3AF372" w14:textId="5EF9D87C" w:rsidR="00564F56" w:rsidRPr="005E21D7" w:rsidRDefault="00564F56" w:rsidP="00564F56">
            <w:pPr>
              <w:pStyle w:val="a4"/>
              <w:ind w:left="0"/>
              <w:jc w:val="center"/>
              <w:rPr>
                <w:sz w:val="26"/>
                <w:szCs w:val="26"/>
              </w:rPr>
            </w:pPr>
          </w:p>
        </w:tc>
      </w:tr>
      <w:tr w:rsidR="009F26FA" w:rsidRPr="005E21D7" w14:paraId="3B25553F" w14:textId="77777777" w:rsidTr="00CA7BBC">
        <w:tc>
          <w:tcPr>
            <w:tcW w:w="534" w:type="dxa"/>
            <w:shd w:val="clear" w:color="auto" w:fill="auto"/>
          </w:tcPr>
          <w:p w14:paraId="1653686E" w14:textId="77777777" w:rsidR="009F26FA" w:rsidRPr="005E21D7" w:rsidRDefault="009F26FA" w:rsidP="00AE2B44">
            <w:pPr>
              <w:pStyle w:val="a4"/>
              <w:ind w:left="0"/>
              <w:jc w:val="both"/>
              <w:rPr>
                <w:sz w:val="26"/>
                <w:szCs w:val="26"/>
              </w:rPr>
            </w:pPr>
            <w:r w:rsidRPr="005E21D7">
              <w:rPr>
                <w:sz w:val="26"/>
                <w:szCs w:val="26"/>
              </w:rPr>
              <w:t>7.</w:t>
            </w:r>
          </w:p>
        </w:tc>
        <w:tc>
          <w:tcPr>
            <w:tcW w:w="5698" w:type="dxa"/>
            <w:shd w:val="clear" w:color="auto" w:fill="auto"/>
          </w:tcPr>
          <w:p w14:paraId="18DA05C0" w14:textId="77777777" w:rsidR="009F26FA" w:rsidRPr="005E21D7" w:rsidRDefault="009F26FA" w:rsidP="00AE2B44">
            <w:pPr>
              <w:pStyle w:val="a4"/>
              <w:ind w:left="0"/>
              <w:rPr>
                <w:sz w:val="26"/>
                <w:szCs w:val="26"/>
              </w:rPr>
            </w:pPr>
            <w:r w:rsidRPr="005E21D7">
              <w:rPr>
                <w:sz w:val="26"/>
                <w:szCs w:val="26"/>
              </w:rPr>
              <w:t>Уровень удовлетворенности граждан качеством предоставления государственных и муниципальных услуг, 90%.</w:t>
            </w:r>
          </w:p>
        </w:tc>
        <w:tc>
          <w:tcPr>
            <w:tcW w:w="1276" w:type="dxa"/>
            <w:shd w:val="clear" w:color="auto" w:fill="auto"/>
          </w:tcPr>
          <w:p w14:paraId="7F1B5CA8" w14:textId="77777777" w:rsidR="009F26FA" w:rsidRPr="005E21D7" w:rsidRDefault="009F26FA" w:rsidP="00AE2B44">
            <w:pPr>
              <w:pStyle w:val="a4"/>
              <w:ind w:left="0"/>
              <w:jc w:val="center"/>
              <w:rPr>
                <w:sz w:val="26"/>
                <w:szCs w:val="26"/>
              </w:rPr>
            </w:pPr>
          </w:p>
          <w:p w14:paraId="57BE84ED" w14:textId="77777777" w:rsidR="009F26FA" w:rsidRPr="005E21D7" w:rsidRDefault="009F26FA" w:rsidP="00AE2B44">
            <w:pPr>
              <w:pStyle w:val="a4"/>
              <w:ind w:left="0"/>
              <w:jc w:val="center"/>
              <w:rPr>
                <w:sz w:val="26"/>
                <w:szCs w:val="26"/>
              </w:rPr>
            </w:pPr>
          </w:p>
          <w:p w14:paraId="42FE6784" w14:textId="77777777" w:rsidR="009F26FA" w:rsidRPr="005E21D7" w:rsidRDefault="009F26FA" w:rsidP="00AE2B44">
            <w:pPr>
              <w:pStyle w:val="a4"/>
              <w:ind w:left="0"/>
              <w:jc w:val="center"/>
              <w:rPr>
                <w:sz w:val="26"/>
                <w:szCs w:val="26"/>
              </w:rPr>
            </w:pPr>
            <w:r w:rsidRPr="005E21D7">
              <w:rPr>
                <w:sz w:val="26"/>
                <w:szCs w:val="26"/>
              </w:rPr>
              <w:t>90</w:t>
            </w:r>
          </w:p>
        </w:tc>
        <w:tc>
          <w:tcPr>
            <w:tcW w:w="1134" w:type="dxa"/>
            <w:shd w:val="clear" w:color="auto" w:fill="auto"/>
          </w:tcPr>
          <w:p w14:paraId="34D6109D" w14:textId="77777777" w:rsidR="009F26FA" w:rsidRPr="005E21D7" w:rsidRDefault="009F26FA" w:rsidP="00AE2B44">
            <w:pPr>
              <w:pStyle w:val="a4"/>
              <w:ind w:left="0"/>
              <w:jc w:val="both"/>
              <w:rPr>
                <w:sz w:val="26"/>
                <w:szCs w:val="26"/>
              </w:rPr>
            </w:pPr>
          </w:p>
          <w:p w14:paraId="134832D3" w14:textId="77777777" w:rsidR="009F26FA" w:rsidRPr="005E21D7" w:rsidRDefault="009F26FA" w:rsidP="00AE2B44">
            <w:pPr>
              <w:pStyle w:val="a4"/>
              <w:ind w:left="0"/>
              <w:jc w:val="both"/>
              <w:rPr>
                <w:sz w:val="26"/>
                <w:szCs w:val="26"/>
              </w:rPr>
            </w:pPr>
          </w:p>
          <w:p w14:paraId="53D28FAF" w14:textId="77777777" w:rsidR="009F26FA" w:rsidRPr="005E21D7" w:rsidRDefault="009F26FA" w:rsidP="00AE2B44">
            <w:pPr>
              <w:pStyle w:val="a4"/>
              <w:ind w:left="0"/>
              <w:jc w:val="center"/>
              <w:rPr>
                <w:sz w:val="26"/>
                <w:szCs w:val="26"/>
              </w:rPr>
            </w:pPr>
            <w:r w:rsidRPr="005E21D7">
              <w:rPr>
                <w:sz w:val="26"/>
                <w:szCs w:val="26"/>
              </w:rPr>
              <w:t>94</w:t>
            </w:r>
          </w:p>
        </w:tc>
        <w:tc>
          <w:tcPr>
            <w:tcW w:w="1706" w:type="dxa"/>
            <w:shd w:val="clear" w:color="auto" w:fill="auto"/>
          </w:tcPr>
          <w:p w14:paraId="4FDF0DE8" w14:textId="3C3A4F66" w:rsidR="00564F56" w:rsidRPr="005E21D7" w:rsidRDefault="00564F56" w:rsidP="00564F56">
            <w:pPr>
              <w:pStyle w:val="a4"/>
              <w:ind w:left="0"/>
              <w:jc w:val="center"/>
              <w:rPr>
                <w:sz w:val="26"/>
                <w:szCs w:val="26"/>
              </w:rPr>
            </w:pPr>
          </w:p>
        </w:tc>
      </w:tr>
    </w:tbl>
    <w:p w14:paraId="6A1FD67C" w14:textId="77777777" w:rsidR="005A2EE1" w:rsidRPr="00983D8C" w:rsidRDefault="005A2EE1" w:rsidP="005A2EE1">
      <w:pPr>
        <w:tabs>
          <w:tab w:val="left" w:pos="709"/>
        </w:tabs>
        <w:ind w:firstLine="709"/>
        <w:jc w:val="both"/>
        <w:rPr>
          <w:sz w:val="26"/>
          <w:szCs w:val="26"/>
        </w:rPr>
      </w:pPr>
    </w:p>
    <w:p w14:paraId="447C3C48" w14:textId="3686F2AF" w:rsidR="005A2EE1" w:rsidRPr="00C1581B" w:rsidRDefault="005A2EE1" w:rsidP="005A2EE1">
      <w:pPr>
        <w:autoSpaceDE w:val="0"/>
        <w:autoSpaceDN w:val="0"/>
        <w:adjustRightInd w:val="0"/>
        <w:ind w:firstLine="709"/>
        <w:jc w:val="both"/>
        <w:rPr>
          <w:b/>
          <w:sz w:val="26"/>
          <w:szCs w:val="26"/>
        </w:rPr>
      </w:pPr>
      <w:r w:rsidRPr="00C1581B">
        <w:rPr>
          <w:sz w:val="26"/>
          <w:szCs w:val="26"/>
        </w:rPr>
        <w:t>Результат оценки программы «высоко результативная»</w:t>
      </w:r>
      <w:r w:rsidR="00C1581B">
        <w:rPr>
          <w:b/>
          <w:sz w:val="26"/>
          <w:szCs w:val="26"/>
        </w:rPr>
        <w:t>.</w:t>
      </w:r>
      <w:r w:rsidRPr="00C1581B">
        <w:rPr>
          <w:b/>
          <w:sz w:val="26"/>
          <w:szCs w:val="26"/>
        </w:rPr>
        <w:t xml:space="preserve"> </w:t>
      </w:r>
    </w:p>
    <w:p w14:paraId="44BFDC59" w14:textId="0F7518CD" w:rsidR="00564F56" w:rsidRDefault="00564F56" w:rsidP="00914883">
      <w:pPr>
        <w:jc w:val="both"/>
        <w:rPr>
          <w:b/>
          <w:sz w:val="26"/>
          <w:szCs w:val="26"/>
        </w:rPr>
      </w:pPr>
    </w:p>
    <w:p w14:paraId="1A453B7A" w14:textId="77777777" w:rsidR="00564F56" w:rsidRPr="00983D8C" w:rsidRDefault="00564F56" w:rsidP="00914883">
      <w:pPr>
        <w:jc w:val="both"/>
        <w:rPr>
          <w:b/>
          <w:sz w:val="26"/>
          <w:szCs w:val="26"/>
        </w:rPr>
      </w:pPr>
    </w:p>
    <w:p w14:paraId="224398E8" w14:textId="233EFC89" w:rsidR="00914883" w:rsidRDefault="00914883" w:rsidP="00CA7BBC">
      <w:pPr>
        <w:pStyle w:val="a4"/>
        <w:numPr>
          <w:ilvl w:val="1"/>
          <w:numId w:val="16"/>
        </w:numPr>
        <w:ind w:left="0" w:firstLine="709"/>
        <w:jc w:val="center"/>
        <w:rPr>
          <w:b/>
          <w:color w:val="000000"/>
          <w:sz w:val="26"/>
          <w:szCs w:val="26"/>
        </w:rPr>
      </w:pPr>
      <w:r w:rsidRPr="00983D8C">
        <w:rPr>
          <w:b/>
          <w:color w:val="000000"/>
          <w:sz w:val="26"/>
          <w:szCs w:val="26"/>
        </w:rPr>
        <w:t>«Развитие молодежной политики в городском поселении Пойковский на 2019 - 2024 годы и на период до 2030 года»</w:t>
      </w:r>
    </w:p>
    <w:p w14:paraId="426AE691" w14:textId="77777777" w:rsidR="00525114" w:rsidRPr="00983D8C" w:rsidRDefault="00525114" w:rsidP="00525114">
      <w:pPr>
        <w:pStyle w:val="a4"/>
        <w:ind w:left="1069"/>
        <w:rPr>
          <w:b/>
          <w:color w:val="000000"/>
          <w:sz w:val="26"/>
          <w:szCs w:val="26"/>
        </w:rPr>
      </w:pPr>
    </w:p>
    <w:p w14:paraId="71296EB5" w14:textId="35CDBB6C" w:rsidR="00F4738E" w:rsidRPr="00983D8C" w:rsidRDefault="00F4738E" w:rsidP="00F4738E">
      <w:pPr>
        <w:shd w:val="clear" w:color="auto" w:fill="FFFFFF"/>
        <w:tabs>
          <w:tab w:val="left" w:pos="42"/>
        </w:tabs>
        <w:ind w:firstLine="709"/>
        <w:jc w:val="both"/>
        <w:rPr>
          <w:rFonts w:eastAsia="Calibri"/>
          <w:sz w:val="26"/>
          <w:szCs w:val="26"/>
        </w:rPr>
      </w:pPr>
      <w:r w:rsidRPr="00983D8C">
        <w:rPr>
          <w:sz w:val="26"/>
          <w:szCs w:val="26"/>
        </w:rPr>
        <w:t>Муниципальная программа «Развитие молодежной политики в городском поселении Пойковский на 2019-2024 годы и на   период до 2030 года</w:t>
      </w:r>
      <w:r w:rsidR="00564F56">
        <w:rPr>
          <w:sz w:val="26"/>
          <w:szCs w:val="26"/>
        </w:rPr>
        <w:t>»</w:t>
      </w:r>
      <w:r w:rsidRPr="00983D8C">
        <w:rPr>
          <w:color w:val="FF0000"/>
          <w:sz w:val="26"/>
          <w:szCs w:val="26"/>
        </w:rPr>
        <w:t xml:space="preserve"> </w:t>
      </w:r>
      <w:r w:rsidRPr="00983D8C">
        <w:rPr>
          <w:sz w:val="26"/>
          <w:szCs w:val="26"/>
        </w:rPr>
        <w:t xml:space="preserve">утверждена </w:t>
      </w:r>
      <w:r w:rsidRPr="00983D8C">
        <w:rPr>
          <w:rFonts w:eastAsia="Calibri"/>
          <w:bCs/>
          <w:sz w:val="26"/>
          <w:szCs w:val="26"/>
          <w:lang w:eastAsia="ar-SA"/>
        </w:rPr>
        <w:t xml:space="preserve">постановлением </w:t>
      </w:r>
      <w:r w:rsidRPr="00983D8C">
        <w:rPr>
          <w:sz w:val="26"/>
          <w:szCs w:val="26"/>
        </w:rPr>
        <w:t>Администрации городского поселения Пойковский от 31.10.2016 №446-п</w:t>
      </w:r>
      <w:r w:rsidRPr="00983D8C">
        <w:rPr>
          <w:rFonts w:eastAsia="Calibri"/>
          <w:bCs/>
          <w:sz w:val="26"/>
          <w:szCs w:val="26"/>
          <w:lang w:eastAsia="ar-SA"/>
        </w:rPr>
        <w:t xml:space="preserve">. </w:t>
      </w:r>
    </w:p>
    <w:p w14:paraId="198DB29F" w14:textId="55530F56" w:rsidR="00F4738E" w:rsidRPr="00983D8C" w:rsidRDefault="00F4738E" w:rsidP="00F4738E">
      <w:pPr>
        <w:ind w:firstLine="708"/>
        <w:jc w:val="both"/>
        <w:rPr>
          <w:sz w:val="26"/>
          <w:szCs w:val="26"/>
        </w:rPr>
      </w:pPr>
      <w:r w:rsidRPr="00983D8C">
        <w:rPr>
          <w:sz w:val="26"/>
          <w:szCs w:val="26"/>
        </w:rPr>
        <w:t>Исполнение программы за 20</w:t>
      </w:r>
      <w:r w:rsidR="00591C31" w:rsidRPr="00983D8C">
        <w:rPr>
          <w:sz w:val="26"/>
          <w:szCs w:val="26"/>
        </w:rPr>
        <w:t>2</w:t>
      </w:r>
      <w:r w:rsidR="00564F56">
        <w:rPr>
          <w:sz w:val="26"/>
          <w:szCs w:val="26"/>
        </w:rPr>
        <w:t>1</w:t>
      </w:r>
      <w:r w:rsidRPr="00983D8C">
        <w:rPr>
          <w:sz w:val="26"/>
          <w:szCs w:val="26"/>
        </w:rPr>
        <w:t xml:space="preserve"> год составило:</w:t>
      </w:r>
    </w:p>
    <w:p w14:paraId="6C0A470A" w14:textId="27E22B1D" w:rsidR="00F4738E" w:rsidRPr="00983D8C" w:rsidRDefault="00F4738E" w:rsidP="00F4738E">
      <w:pPr>
        <w:ind w:firstLine="708"/>
        <w:jc w:val="both"/>
        <w:rPr>
          <w:sz w:val="26"/>
          <w:szCs w:val="26"/>
        </w:rPr>
      </w:pPr>
      <w:r w:rsidRPr="00983D8C">
        <w:rPr>
          <w:sz w:val="26"/>
          <w:szCs w:val="26"/>
        </w:rPr>
        <w:t xml:space="preserve">- федеральный бюджет 0,0 </w:t>
      </w:r>
      <w:proofErr w:type="spellStart"/>
      <w:r w:rsidRPr="00983D8C">
        <w:rPr>
          <w:sz w:val="26"/>
          <w:szCs w:val="26"/>
        </w:rPr>
        <w:t>тыс.руб</w:t>
      </w:r>
      <w:proofErr w:type="spellEnd"/>
      <w:r w:rsidRPr="00983D8C">
        <w:rPr>
          <w:sz w:val="26"/>
          <w:szCs w:val="26"/>
        </w:rPr>
        <w:t xml:space="preserve">., </w:t>
      </w:r>
    </w:p>
    <w:p w14:paraId="61543D32" w14:textId="58A51C15" w:rsidR="00F4738E" w:rsidRPr="00983D8C" w:rsidRDefault="00F4738E" w:rsidP="00F4738E">
      <w:pPr>
        <w:ind w:firstLine="708"/>
        <w:jc w:val="both"/>
        <w:rPr>
          <w:sz w:val="26"/>
          <w:szCs w:val="26"/>
        </w:rPr>
      </w:pPr>
      <w:r w:rsidRPr="00983D8C">
        <w:rPr>
          <w:sz w:val="26"/>
          <w:szCs w:val="26"/>
        </w:rPr>
        <w:t xml:space="preserve">- окружной бюджет </w:t>
      </w:r>
      <w:r w:rsidR="00564F56">
        <w:rPr>
          <w:sz w:val="26"/>
          <w:szCs w:val="26"/>
        </w:rPr>
        <w:t>236,41148</w:t>
      </w:r>
      <w:r w:rsidRPr="00983D8C">
        <w:rPr>
          <w:sz w:val="26"/>
          <w:szCs w:val="26"/>
        </w:rPr>
        <w:t xml:space="preserve"> </w:t>
      </w:r>
      <w:proofErr w:type="spellStart"/>
      <w:r w:rsidRPr="00983D8C">
        <w:rPr>
          <w:sz w:val="26"/>
          <w:szCs w:val="26"/>
        </w:rPr>
        <w:t>тыс.руб</w:t>
      </w:r>
      <w:proofErr w:type="spellEnd"/>
      <w:r w:rsidRPr="00983D8C">
        <w:rPr>
          <w:sz w:val="26"/>
          <w:szCs w:val="26"/>
        </w:rPr>
        <w:t>., исполнение 100%;</w:t>
      </w:r>
    </w:p>
    <w:p w14:paraId="77BC9D06" w14:textId="51333FD9" w:rsidR="00F4738E" w:rsidRPr="00983D8C" w:rsidRDefault="00F4738E" w:rsidP="00F4738E">
      <w:pPr>
        <w:ind w:firstLine="708"/>
        <w:jc w:val="both"/>
        <w:rPr>
          <w:sz w:val="26"/>
          <w:szCs w:val="26"/>
        </w:rPr>
      </w:pPr>
      <w:r w:rsidRPr="00983D8C">
        <w:rPr>
          <w:sz w:val="26"/>
          <w:szCs w:val="26"/>
        </w:rPr>
        <w:t xml:space="preserve">- районный бюджет 0,0 </w:t>
      </w:r>
      <w:proofErr w:type="spellStart"/>
      <w:r w:rsidRPr="00983D8C">
        <w:rPr>
          <w:sz w:val="26"/>
          <w:szCs w:val="26"/>
        </w:rPr>
        <w:t>тыс.руб</w:t>
      </w:r>
      <w:proofErr w:type="spellEnd"/>
      <w:r w:rsidRPr="00983D8C">
        <w:rPr>
          <w:sz w:val="26"/>
          <w:szCs w:val="26"/>
        </w:rPr>
        <w:t xml:space="preserve">., </w:t>
      </w:r>
    </w:p>
    <w:p w14:paraId="19E0E4AB" w14:textId="1062A422" w:rsidR="00F4738E" w:rsidRPr="00983D8C" w:rsidRDefault="00F4738E" w:rsidP="00F4738E">
      <w:pPr>
        <w:ind w:firstLine="708"/>
        <w:jc w:val="both"/>
        <w:rPr>
          <w:sz w:val="26"/>
          <w:szCs w:val="26"/>
        </w:rPr>
      </w:pPr>
      <w:r w:rsidRPr="00983D8C">
        <w:rPr>
          <w:sz w:val="26"/>
          <w:szCs w:val="26"/>
        </w:rPr>
        <w:t xml:space="preserve">- бюджет поселения </w:t>
      </w:r>
      <w:r w:rsidR="00564F56">
        <w:rPr>
          <w:sz w:val="26"/>
          <w:szCs w:val="26"/>
        </w:rPr>
        <w:t>1 334,79456</w:t>
      </w:r>
      <w:r w:rsidRPr="00983D8C">
        <w:rPr>
          <w:sz w:val="26"/>
          <w:szCs w:val="26"/>
        </w:rPr>
        <w:t xml:space="preserve"> или </w:t>
      </w:r>
      <w:r w:rsidR="00564F56">
        <w:rPr>
          <w:sz w:val="26"/>
          <w:szCs w:val="26"/>
        </w:rPr>
        <w:t>99,9</w:t>
      </w:r>
      <w:r w:rsidRPr="00983D8C">
        <w:rPr>
          <w:sz w:val="26"/>
          <w:szCs w:val="26"/>
        </w:rPr>
        <w:t>%.</w:t>
      </w:r>
    </w:p>
    <w:p w14:paraId="5D890638" w14:textId="77777777" w:rsidR="00F4738E" w:rsidRPr="00983D8C" w:rsidRDefault="00F4738E" w:rsidP="00F4738E">
      <w:pPr>
        <w:shd w:val="clear" w:color="auto" w:fill="FFFFFF"/>
        <w:tabs>
          <w:tab w:val="left" w:pos="42"/>
        </w:tabs>
        <w:ind w:firstLine="709"/>
        <w:jc w:val="both"/>
        <w:rPr>
          <w:rFonts w:eastAsia="Calibri"/>
          <w:bCs/>
          <w:sz w:val="26"/>
          <w:szCs w:val="26"/>
          <w:lang w:eastAsia="ar-SA"/>
        </w:rPr>
      </w:pPr>
      <w:r w:rsidRPr="00983D8C">
        <w:rPr>
          <w:rFonts w:eastAsia="Calibri"/>
          <w:bCs/>
          <w:sz w:val="26"/>
          <w:szCs w:val="26"/>
          <w:lang w:eastAsia="ar-SA"/>
        </w:rPr>
        <w:t xml:space="preserve">Ответственный исполнитель: </w:t>
      </w:r>
    </w:p>
    <w:p w14:paraId="6CC084E8" w14:textId="20F195C7" w:rsidR="00F4738E" w:rsidRPr="00983D8C" w:rsidRDefault="00564F56" w:rsidP="00F4738E">
      <w:pPr>
        <w:shd w:val="clear" w:color="auto" w:fill="FFFFFF"/>
        <w:tabs>
          <w:tab w:val="left" w:pos="42"/>
        </w:tabs>
        <w:ind w:firstLine="709"/>
        <w:jc w:val="both"/>
        <w:rPr>
          <w:sz w:val="26"/>
          <w:szCs w:val="26"/>
        </w:rPr>
      </w:pPr>
      <w:r>
        <w:rPr>
          <w:rFonts w:eastAsia="Calibri"/>
          <w:bCs/>
          <w:sz w:val="26"/>
          <w:szCs w:val="26"/>
          <w:lang w:eastAsia="ar-SA"/>
        </w:rPr>
        <w:t xml:space="preserve">- </w:t>
      </w:r>
      <w:r w:rsidR="00F4738E" w:rsidRPr="00983D8C">
        <w:rPr>
          <w:rFonts w:eastAsia="Calibri"/>
          <w:bCs/>
          <w:sz w:val="26"/>
          <w:szCs w:val="26"/>
          <w:lang w:eastAsia="ar-SA"/>
        </w:rPr>
        <w:t>МУ «Администрация городского поселения Пойковский.</w:t>
      </w:r>
    </w:p>
    <w:p w14:paraId="30B7AE12" w14:textId="77777777" w:rsidR="00F4738E" w:rsidRPr="00983D8C" w:rsidRDefault="00F4738E" w:rsidP="00F4738E">
      <w:pPr>
        <w:tabs>
          <w:tab w:val="left" w:pos="0"/>
        </w:tabs>
        <w:ind w:firstLine="709"/>
        <w:jc w:val="both"/>
        <w:rPr>
          <w:sz w:val="26"/>
          <w:szCs w:val="26"/>
        </w:rPr>
      </w:pPr>
      <w:r w:rsidRPr="00983D8C">
        <w:rPr>
          <w:sz w:val="26"/>
          <w:szCs w:val="26"/>
        </w:rPr>
        <w:t xml:space="preserve">Соисполнителями муниципальной программы являются: </w:t>
      </w:r>
    </w:p>
    <w:p w14:paraId="264A2617" w14:textId="158EC393" w:rsidR="000C33AC" w:rsidRPr="00983D8C" w:rsidRDefault="00564F56" w:rsidP="000C33AC">
      <w:pPr>
        <w:tabs>
          <w:tab w:val="left" w:pos="0"/>
        </w:tabs>
        <w:ind w:firstLine="709"/>
        <w:jc w:val="both"/>
        <w:rPr>
          <w:sz w:val="26"/>
          <w:szCs w:val="26"/>
        </w:rPr>
      </w:pPr>
      <w:r>
        <w:rPr>
          <w:sz w:val="26"/>
          <w:szCs w:val="26"/>
        </w:rPr>
        <w:t xml:space="preserve"> -</w:t>
      </w:r>
      <w:r w:rsidR="000C33AC" w:rsidRPr="00983D8C">
        <w:rPr>
          <w:sz w:val="26"/>
          <w:szCs w:val="26"/>
        </w:rPr>
        <w:t xml:space="preserve">МКУ «Служба ЖКХ и благоустройства </w:t>
      </w:r>
      <w:proofErr w:type="spellStart"/>
      <w:r w:rsidR="000C33AC" w:rsidRPr="00983D8C">
        <w:rPr>
          <w:sz w:val="26"/>
          <w:szCs w:val="26"/>
        </w:rPr>
        <w:t>гп.Пойковский</w:t>
      </w:r>
      <w:proofErr w:type="spellEnd"/>
      <w:r w:rsidR="000C33AC" w:rsidRPr="00983D8C">
        <w:rPr>
          <w:sz w:val="26"/>
          <w:szCs w:val="26"/>
        </w:rPr>
        <w:t>»,</w:t>
      </w:r>
    </w:p>
    <w:p w14:paraId="0A80FA40" w14:textId="2E5FB5DA" w:rsidR="000C33AC" w:rsidRDefault="00564F56" w:rsidP="000C33AC">
      <w:pPr>
        <w:tabs>
          <w:tab w:val="left" w:pos="0"/>
        </w:tabs>
        <w:ind w:firstLine="709"/>
        <w:jc w:val="both"/>
        <w:rPr>
          <w:sz w:val="26"/>
          <w:szCs w:val="26"/>
        </w:rPr>
      </w:pPr>
      <w:r>
        <w:rPr>
          <w:sz w:val="26"/>
          <w:szCs w:val="26"/>
        </w:rPr>
        <w:t xml:space="preserve">- </w:t>
      </w:r>
      <w:proofErr w:type="spellStart"/>
      <w:r w:rsidR="000C33AC" w:rsidRPr="00983D8C">
        <w:rPr>
          <w:sz w:val="26"/>
          <w:szCs w:val="26"/>
        </w:rPr>
        <w:t>Пойковское</w:t>
      </w:r>
      <w:proofErr w:type="spellEnd"/>
      <w:r w:rsidR="000C33AC" w:rsidRPr="00983D8C">
        <w:rPr>
          <w:sz w:val="26"/>
          <w:szCs w:val="26"/>
        </w:rPr>
        <w:t xml:space="preserve"> муниципальное бюджетное учреждение центр культуры и досуга «РОДНИКИ», (ПМБУ </w:t>
      </w:r>
      <w:proofErr w:type="spellStart"/>
      <w:r w:rsidR="000C33AC" w:rsidRPr="00983D8C">
        <w:rPr>
          <w:sz w:val="26"/>
          <w:szCs w:val="26"/>
        </w:rPr>
        <w:t>ЦКиД</w:t>
      </w:r>
      <w:proofErr w:type="spellEnd"/>
      <w:r w:rsidR="000C33AC" w:rsidRPr="00983D8C">
        <w:rPr>
          <w:sz w:val="26"/>
          <w:szCs w:val="26"/>
        </w:rPr>
        <w:t xml:space="preserve"> «РОДНИКИ»)</w:t>
      </w:r>
      <w:r>
        <w:rPr>
          <w:sz w:val="26"/>
          <w:szCs w:val="26"/>
        </w:rPr>
        <w:t>.</w:t>
      </w:r>
    </w:p>
    <w:p w14:paraId="20EAF62B" w14:textId="77777777" w:rsidR="00564F56" w:rsidRDefault="00564F56" w:rsidP="00564F56">
      <w:pPr>
        <w:pStyle w:val="a4"/>
        <w:tabs>
          <w:tab w:val="left" w:pos="1134"/>
        </w:tabs>
        <w:ind w:left="709"/>
        <w:jc w:val="both"/>
        <w:rPr>
          <w:sz w:val="26"/>
          <w:szCs w:val="26"/>
          <w:u w:val="single"/>
        </w:rPr>
      </w:pPr>
      <w:r>
        <w:rPr>
          <w:sz w:val="26"/>
          <w:szCs w:val="26"/>
          <w:u w:val="single"/>
        </w:rPr>
        <w:t>Цели реализации муниципальной программы:</w:t>
      </w:r>
    </w:p>
    <w:p w14:paraId="70F2960D" w14:textId="77777777" w:rsidR="00564F56" w:rsidRDefault="00564F56" w:rsidP="00564F56">
      <w:pPr>
        <w:tabs>
          <w:tab w:val="left" w:pos="298"/>
          <w:tab w:val="left" w:pos="484"/>
        </w:tabs>
        <w:ind w:right="-70" w:firstLine="709"/>
        <w:jc w:val="both"/>
        <w:rPr>
          <w:sz w:val="26"/>
          <w:szCs w:val="26"/>
        </w:rPr>
      </w:pPr>
      <w:r>
        <w:rPr>
          <w:rFonts w:eastAsia="Calibri"/>
          <w:bCs/>
          <w:sz w:val="26"/>
          <w:szCs w:val="26"/>
          <w:lang w:eastAsia="ar-SA"/>
        </w:rPr>
        <w:lastRenderedPageBreak/>
        <w:t xml:space="preserve">1. </w:t>
      </w:r>
      <w:r>
        <w:rPr>
          <w:sz w:val="26"/>
          <w:szCs w:val="26"/>
        </w:rPr>
        <w:t>Развитие благоприятных условий для                           включения молодежи, как активного субъекта общественных отношений, в процессы социально-экономического, общественно-политического, культурного развития городского поселения.</w:t>
      </w:r>
    </w:p>
    <w:p w14:paraId="28D0279D" w14:textId="3D29EEAF" w:rsidR="00564F56" w:rsidRPr="00983D8C" w:rsidRDefault="00564F56" w:rsidP="00564F56">
      <w:pPr>
        <w:tabs>
          <w:tab w:val="left" w:pos="298"/>
          <w:tab w:val="left" w:pos="484"/>
        </w:tabs>
        <w:ind w:right="-70" w:firstLine="709"/>
        <w:jc w:val="both"/>
        <w:rPr>
          <w:sz w:val="26"/>
          <w:szCs w:val="26"/>
        </w:rPr>
      </w:pPr>
      <w:r>
        <w:rPr>
          <w:sz w:val="26"/>
          <w:szCs w:val="26"/>
        </w:rPr>
        <w:t>2.</w:t>
      </w:r>
      <w:r>
        <w:rPr>
          <w:sz w:val="26"/>
          <w:szCs w:val="26"/>
        </w:rPr>
        <w:tab/>
        <w:t>Создание и развитие, в рамках поселения, социально – досугового комплекса, открытого для всех категорий детей, подростков и молодежи, а также организация условий развития современных сфер туристической направленности для различных категорий населения.</w:t>
      </w:r>
    </w:p>
    <w:p w14:paraId="6990736E" w14:textId="110D0F51" w:rsidR="00F4738E" w:rsidRPr="00564F56" w:rsidRDefault="00F4738E" w:rsidP="000C33AC">
      <w:pPr>
        <w:tabs>
          <w:tab w:val="left" w:pos="0"/>
        </w:tabs>
        <w:ind w:firstLine="709"/>
        <w:jc w:val="both"/>
        <w:rPr>
          <w:sz w:val="26"/>
          <w:szCs w:val="26"/>
          <w:u w:val="single"/>
        </w:rPr>
      </w:pPr>
      <w:r w:rsidRPr="00564F56">
        <w:rPr>
          <w:sz w:val="26"/>
          <w:szCs w:val="26"/>
          <w:u w:val="single"/>
        </w:rPr>
        <w:t>Задачами муниципальной программы являются:</w:t>
      </w:r>
    </w:p>
    <w:p w14:paraId="502A11DF" w14:textId="77777777" w:rsidR="000C33AC" w:rsidRPr="00983D8C" w:rsidRDefault="000C33AC" w:rsidP="000C33AC">
      <w:pPr>
        <w:pStyle w:val="a4"/>
        <w:numPr>
          <w:ilvl w:val="0"/>
          <w:numId w:val="11"/>
        </w:numPr>
        <w:tabs>
          <w:tab w:val="left" w:pos="335"/>
        </w:tabs>
        <w:ind w:left="0" w:firstLine="426"/>
        <w:jc w:val="both"/>
        <w:rPr>
          <w:sz w:val="26"/>
          <w:szCs w:val="26"/>
        </w:rPr>
      </w:pPr>
      <w:r w:rsidRPr="00983D8C">
        <w:rPr>
          <w:sz w:val="26"/>
          <w:szCs w:val="26"/>
        </w:rPr>
        <w:t>Создание условий для эффективной профориентационной работы с молодежью в возрасте 14 - 17 лет.</w:t>
      </w:r>
    </w:p>
    <w:p w14:paraId="78FC6C61" w14:textId="77777777" w:rsidR="000C33AC" w:rsidRPr="00983D8C" w:rsidRDefault="000C33AC" w:rsidP="000C33AC">
      <w:pPr>
        <w:pStyle w:val="a4"/>
        <w:numPr>
          <w:ilvl w:val="0"/>
          <w:numId w:val="11"/>
        </w:numPr>
        <w:tabs>
          <w:tab w:val="left" w:pos="335"/>
        </w:tabs>
        <w:ind w:left="0" w:firstLine="426"/>
        <w:jc w:val="both"/>
        <w:rPr>
          <w:sz w:val="26"/>
          <w:szCs w:val="26"/>
        </w:rPr>
      </w:pPr>
      <w:r w:rsidRPr="00983D8C">
        <w:rPr>
          <w:sz w:val="26"/>
          <w:szCs w:val="26"/>
        </w:rPr>
        <w:t>Вовлечение молодежи и молодых семей в социально активную деятельность, создание системы выявления и продвижения инициативной, и талантливой молодежи, взаимодействие и создание условий для развития детских и молодежных общественных организаций, и объединений, формирование механизмов поддержки и реабилитации молодежи, находящейся в трудной жизненной ситуации.</w:t>
      </w:r>
    </w:p>
    <w:p w14:paraId="06D6B350" w14:textId="77777777" w:rsidR="000C33AC" w:rsidRPr="00983D8C" w:rsidRDefault="000C33AC" w:rsidP="000C33AC">
      <w:pPr>
        <w:pStyle w:val="a4"/>
        <w:numPr>
          <w:ilvl w:val="0"/>
          <w:numId w:val="11"/>
        </w:numPr>
        <w:tabs>
          <w:tab w:val="left" w:pos="335"/>
        </w:tabs>
        <w:ind w:left="709" w:hanging="283"/>
        <w:jc w:val="both"/>
        <w:rPr>
          <w:sz w:val="26"/>
          <w:szCs w:val="26"/>
        </w:rPr>
      </w:pPr>
      <w:r w:rsidRPr="00983D8C">
        <w:rPr>
          <w:sz w:val="26"/>
          <w:szCs w:val="26"/>
        </w:rPr>
        <w:t>Содействие в физическом развитии и оздоровлении молодежи.</w:t>
      </w:r>
    </w:p>
    <w:p w14:paraId="75A9B117" w14:textId="77777777" w:rsidR="000C33AC" w:rsidRPr="00983D8C" w:rsidRDefault="000C33AC" w:rsidP="000C33AC">
      <w:pPr>
        <w:pStyle w:val="a4"/>
        <w:numPr>
          <w:ilvl w:val="0"/>
          <w:numId w:val="11"/>
        </w:numPr>
        <w:tabs>
          <w:tab w:val="left" w:pos="335"/>
        </w:tabs>
        <w:ind w:left="0" w:firstLine="426"/>
        <w:jc w:val="both"/>
        <w:rPr>
          <w:sz w:val="26"/>
          <w:szCs w:val="26"/>
        </w:rPr>
      </w:pPr>
      <w:r w:rsidRPr="00983D8C">
        <w:rPr>
          <w:sz w:val="26"/>
          <w:szCs w:val="26"/>
        </w:rPr>
        <w:t xml:space="preserve">Создание условий для развития гражданско-, военно-патриотических качеств молодежи. Формирование политико-правовой культуры молодых людей.  </w:t>
      </w:r>
    </w:p>
    <w:p w14:paraId="25B6DFA5" w14:textId="09FBC5EE" w:rsidR="00F4738E" w:rsidRPr="00983D8C" w:rsidRDefault="000C33AC" w:rsidP="000C33AC">
      <w:pPr>
        <w:pStyle w:val="a4"/>
        <w:numPr>
          <w:ilvl w:val="0"/>
          <w:numId w:val="11"/>
        </w:numPr>
        <w:tabs>
          <w:tab w:val="left" w:pos="34"/>
          <w:tab w:val="left" w:pos="1134"/>
        </w:tabs>
        <w:ind w:left="0" w:firstLine="426"/>
        <w:jc w:val="both"/>
        <w:rPr>
          <w:rFonts w:eastAsiaTheme="minorEastAsia"/>
          <w:sz w:val="26"/>
          <w:szCs w:val="26"/>
        </w:rPr>
      </w:pPr>
      <w:r w:rsidRPr="00983D8C">
        <w:rPr>
          <w:sz w:val="26"/>
          <w:szCs w:val="26"/>
        </w:rPr>
        <w:t>Создание условий для возрождения и развития базы туризма для организации современных сфер досуга для жителей поселения.</w:t>
      </w:r>
    </w:p>
    <w:p w14:paraId="73AE7BCE" w14:textId="0EBC508C" w:rsidR="00F4738E" w:rsidRPr="00983D8C" w:rsidRDefault="00F4738E" w:rsidP="00F4738E">
      <w:pPr>
        <w:tabs>
          <w:tab w:val="left" w:pos="0"/>
        </w:tabs>
        <w:ind w:firstLine="709"/>
        <w:jc w:val="both"/>
        <w:rPr>
          <w:sz w:val="26"/>
          <w:szCs w:val="26"/>
        </w:rPr>
      </w:pPr>
      <w:r w:rsidRPr="00983D8C">
        <w:rPr>
          <w:sz w:val="26"/>
          <w:szCs w:val="26"/>
        </w:rPr>
        <w:t>Уточненный план по муниципальной программе составил 1</w:t>
      </w:r>
      <w:r w:rsidR="00564F56">
        <w:rPr>
          <w:sz w:val="26"/>
          <w:szCs w:val="26"/>
        </w:rPr>
        <w:t> 572,90965</w:t>
      </w:r>
      <w:r w:rsidRPr="00983D8C">
        <w:rPr>
          <w:sz w:val="26"/>
          <w:szCs w:val="26"/>
        </w:rPr>
        <w:t xml:space="preserve"> </w:t>
      </w:r>
      <w:proofErr w:type="spellStart"/>
      <w:r w:rsidRPr="00983D8C">
        <w:rPr>
          <w:sz w:val="26"/>
          <w:szCs w:val="26"/>
        </w:rPr>
        <w:t>тыс.руб</w:t>
      </w:r>
      <w:proofErr w:type="spellEnd"/>
      <w:r w:rsidRPr="00983D8C">
        <w:rPr>
          <w:sz w:val="26"/>
          <w:szCs w:val="26"/>
        </w:rPr>
        <w:t xml:space="preserve">., исполнение </w:t>
      </w:r>
      <w:r w:rsidR="00564F56">
        <w:rPr>
          <w:sz w:val="26"/>
          <w:szCs w:val="26"/>
        </w:rPr>
        <w:t>1 571,20604</w:t>
      </w:r>
      <w:r w:rsidRPr="00983D8C">
        <w:rPr>
          <w:sz w:val="26"/>
          <w:szCs w:val="26"/>
        </w:rPr>
        <w:t xml:space="preserve"> </w:t>
      </w:r>
      <w:proofErr w:type="spellStart"/>
      <w:r w:rsidRPr="00983D8C">
        <w:rPr>
          <w:sz w:val="26"/>
          <w:szCs w:val="26"/>
        </w:rPr>
        <w:t>тыс.руб</w:t>
      </w:r>
      <w:proofErr w:type="spellEnd"/>
      <w:r w:rsidRPr="00983D8C">
        <w:rPr>
          <w:sz w:val="26"/>
          <w:szCs w:val="26"/>
        </w:rPr>
        <w:t xml:space="preserve">., или </w:t>
      </w:r>
      <w:r w:rsidR="00564F56">
        <w:rPr>
          <w:sz w:val="26"/>
          <w:szCs w:val="26"/>
        </w:rPr>
        <w:t>99,9</w:t>
      </w:r>
      <w:r w:rsidRPr="00983D8C">
        <w:rPr>
          <w:sz w:val="26"/>
          <w:szCs w:val="26"/>
        </w:rPr>
        <w:t xml:space="preserve">%. </w:t>
      </w:r>
    </w:p>
    <w:p w14:paraId="1C1B5A94" w14:textId="77777777" w:rsidR="00564F56" w:rsidRDefault="00564F56" w:rsidP="00564F56">
      <w:pPr>
        <w:ind w:firstLine="708"/>
        <w:jc w:val="both"/>
        <w:rPr>
          <w:sz w:val="26"/>
          <w:szCs w:val="26"/>
        </w:rPr>
      </w:pPr>
      <w:r>
        <w:rPr>
          <w:sz w:val="26"/>
          <w:szCs w:val="26"/>
        </w:rPr>
        <w:t>Основное мероприятие "Временное трудоустройство подростков и профессиональная ориентация несовершеннолетних" произведены расходы на оплату труда и начислениям на выплаты по оплате труда по временному трудоустройству несовершеннолетних в размере 880 082,80 рублей, исполнение 878</w:t>
      </w:r>
      <w:r>
        <w:rPr>
          <w:sz w:val="26"/>
          <w:szCs w:val="26"/>
          <w:lang w:val="en-US"/>
        </w:rPr>
        <w:t> </w:t>
      </w:r>
      <w:r>
        <w:rPr>
          <w:sz w:val="26"/>
          <w:szCs w:val="26"/>
        </w:rPr>
        <w:t xml:space="preserve">379,19 рублей или 99,8%. </w:t>
      </w:r>
    </w:p>
    <w:p w14:paraId="606EAF1D" w14:textId="77777777" w:rsidR="00564F56" w:rsidRDefault="00564F56" w:rsidP="00564F56">
      <w:pPr>
        <w:ind w:firstLine="708"/>
        <w:jc w:val="both"/>
        <w:rPr>
          <w:sz w:val="26"/>
          <w:szCs w:val="26"/>
        </w:rPr>
      </w:pPr>
      <w:r>
        <w:rPr>
          <w:sz w:val="26"/>
          <w:szCs w:val="26"/>
        </w:rPr>
        <w:t>в том числе:</w:t>
      </w:r>
    </w:p>
    <w:p w14:paraId="1140D317" w14:textId="77777777" w:rsidR="00564F56" w:rsidRDefault="00564F56" w:rsidP="00564F56">
      <w:pPr>
        <w:ind w:firstLine="708"/>
        <w:jc w:val="both"/>
        <w:rPr>
          <w:sz w:val="26"/>
          <w:szCs w:val="26"/>
        </w:rPr>
      </w:pPr>
      <w:r>
        <w:rPr>
          <w:sz w:val="26"/>
          <w:szCs w:val="26"/>
        </w:rPr>
        <w:t>- МКУ «Служба ЖКХ и благоустройства» в размере 600 262,80 рублей, исполнение 598 574,68 рублей или 99,7%, в рамках выделенных средств было трудоустроено 58 чел., неисполненные средства в размере 1 703,61 рублей, в связи по фактически начисленным расходам на временное трудоустройство несовершеннолетних.</w:t>
      </w:r>
    </w:p>
    <w:p w14:paraId="7EEECDE0" w14:textId="77777777" w:rsidR="00564F56" w:rsidRDefault="00564F56" w:rsidP="00564F56">
      <w:pPr>
        <w:ind w:firstLine="708"/>
        <w:jc w:val="both"/>
        <w:rPr>
          <w:sz w:val="26"/>
          <w:szCs w:val="26"/>
        </w:rPr>
      </w:pPr>
      <w:r>
        <w:rPr>
          <w:sz w:val="26"/>
          <w:szCs w:val="26"/>
        </w:rPr>
        <w:t xml:space="preserve">- перечислена субсидия на иные цели для ПМБУ ЦКИД «РОДНИКИ» по временному трудоустройству несовершеннолетних, уточненный план 279 820,00 руб., перечислено учреждению 100%, исполнение составило 279 804,51 рублей, остаток 15,49 рублей учреждение вернуло учредителю, по фактически начисленным расходам. временно трудоустроено всего 34 чел. </w:t>
      </w:r>
    </w:p>
    <w:p w14:paraId="2A5D173E" w14:textId="77777777" w:rsidR="00564F56" w:rsidRDefault="00564F56" w:rsidP="00564F56">
      <w:pPr>
        <w:ind w:firstLine="708"/>
        <w:jc w:val="both"/>
        <w:rPr>
          <w:sz w:val="26"/>
          <w:szCs w:val="26"/>
        </w:rPr>
      </w:pPr>
      <w:r>
        <w:rPr>
          <w:sz w:val="26"/>
          <w:szCs w:val="26"/>
        </w:rPr>
        <w:t xml:space="preserve">Основное мероприятие «Вовлечение молодежи в социально-активную деятельность», уточненный план составил 456 415,37 рублей, исполнение 100%. </w:t>
      </w:r>
    </w:p>
    <w:p w14:paraId="50516B95" w14:textId="77777777" w:rsidR="00564F56" w:rsidRDefault="00564F56" w:rsidP="00564F56">
      <w:pPr>
        <w:ind w:firstLine="709"/>
        <w:jc w:val="both"/>
        <w:rPr>
          <w:sz w:val="26"/>
          <w:szCs w:val="26"/>
        </w:rPr>
      </w:pPr>
      <w:r>
        <w:rPr>
          <w:sz w:val="26"/>
          <w:szCs w:val="26"/>
        </w:rPr>
        <w:t xml:space="preserve">Для проведения мероприятий молодежной политики используется территория Центра молодежных инициатив.  Мероприятия проводились как в обычном формате, так и в режиме «онлайн» с трансляцией на официальных страницах в социальных сетях. </w:t>
      </w:r>
    </w:p>
    <w:p w14:paraId="5E990699" w14:textId="77777777" w:rsidR="00564F56" w:rsidRDefault="00564F56" w:rsidP="00564F56">
      <w:pPr>
        <w:ind w:firstLine="709"/>
        <w:jc w:val="both"/>
        <w:rPr>
          <w:sz w:val="26"/>
          <w:szCs w:val="26"/>
        </w:rPr>
      </w:pPr>
      <w:r>
        <w:rPr>
          <w:sz w:val="26"/>
          <w:szCs w:val="26"/>
        </w:rPr>
        <w:t xml:space="preserve">В целях организации детского досуга в свободное от учебы время на базе Центра для детей и подростков «Дружба» проведены мастер-классы различной направленности: творческие, кулинарные, а также организованны игровые и </w:t>
      </w:r>
      <w:r>
        <w:rPr>
          <w:sz w:val="26"/>
          <w:szCs w:val="26"/>
        </w:rPr>
        <w:lastRenderedPageBreak/>
        <w:t xml:space="preserve">развлекательные программы. В летний период с июня по август работала дворовая площадка.   На базе Центра организована работа с детьми с 7 до 14 лет. </w:t>
      </w:r>
    </w:p>
    <w:p w14:paraId="2F9F02C2" w14:textId="77777777" w:rsidR="00564F56" w:rsidRDefault="00564F56" w:rsidP="00564F56">
      <w:pPr>
        <w:ind w:firstLine="708"/>
        <w:jc w:val="both"/>
        <w:rPr>
          <w:sz w:val="26"/>
          <w:szCs w:val="26"/>
        </w:rPr>
      </w:pPr>
      <w:r>
        <w:rPr>
          <w:sz w:val="26"/>
          <w:szCs w:val="26"/>
        </w:rPr>
        <w:t>Были приобретены товары: электрическая плитка, удлинитель, ламинатор, доска меловая, кронштейн, кресло-мешок, стеллажи, крючок-вешалка, утюг, колонка, микроволновая печь, коврик-</w:t>
      </w:r>
      <w:proofErr w:type="spellStart"/>
      <w:r>
        <w:rPr>
          <w:sz w:val="26"/>
          <w:szCs w:val="26"/>
        </w:rPr>
        <w:t>пазл</w:t>
      </w:r>
      <w:proofErr w:type="spellEnd"/>
      <w:r>
        <w:rPr>
          <w:sz w:val="26"/>
          <w:szCs w:val="26"/>
        </w:rPr>
        <w:t xml:space="preserve">, контейнеры для хранения, фартуки, пуфик, наклейки на стену, настольные игры, дырокол, товары для проведения мероприятий на общую сумму 412 165,60 рублей. </w:t>
      </w:r>
    </w:p>
    <w:p w14:paraId="0239AAE4" w14:textId="77777777" w:rsidR="00564F56" w:rsidRDefault="00564F56" w:rsidP="00564F56">
      <w:pPr>
        <w:ind w:firstLine="708"/>
        <w:jc w:val="both"/>
        <w:rPr>
          <w:sz w:val="26"/>
          <w:szCs w:val="26"/>
        </w:rPr>
      </w:pPr>
      <w:r>
        <w:rPr>
          <w:sz w:val="26"/>
          <w:szCs w:val="26"/>
        </w:rPr>
        <w:t xml:space="preserve">Произведены расходы на выполнение работ (договор подряда) по инструктору по спорту в Центре молодежных инициатив на сумму 44 249,77 рублей. </w:t>
      </w:r>
    </w:p>
    <w:p w14:paraId="795D9B35" w14:textId="77777777" w:rsidR="00564F56" w:rsidRDefault="00564F56" w:rsidP="00564F56">
      <w:pPr>
        <w:ind w:firstLine="708"/>
        <w:jc w:val="both"/>
        <w:rPr>
          <w:sz w:val="26"/>
          <w:szCs w:val="26"/>
        </w:rPr>
      </w:pPr>
      <w:r>
        <w:rPr>
          <w:sz w:val="26"/>
          <w:szCs w:val="26"/>
        </w:rPr>
        <w:t xml:space="preserve">Число участников мероприятий за 2021 год всего 6 802 человек, из них 1290 человек (мероприятия с финансированием); </w:t>
      </w:r>
    </w:p>
    <w:p w14:paraId="17182ACF" w14:textId="77777777" w:rsidR="00564F56" w:rsidRDefault="00564F56" w:rsidP="00564F56">
      <w:pPr>
        <w:ind w:firstLine="708"/>
        <w:jc w:val="both"/>
        <w:rPr>
          <w:sz w:val="26"/>
          <w:szCs w:val="26"/>
        </w:rPr>
      </w:pPr>
      <w:r>
        <w:rPr>
          <w:sz w:val="26"/>
          <w:szCs w:val="26"/>
        </w:rPr>
        <w:t>Количество мероприятий всего за 2021 год 505 шт., из них 44 мероприятия с финансированием.</w:t>
      </w:r>
    </w:p>
    <w:p w14:paraId="152EF6A2" w14:textId="77777777" w:rsidR="00564F56" w:rsidRDefault="00564F56" w:rsidP="00564F56">
      <w:pPr>
        <w:ind w:firstLine="708"/>
        <w:jc w:val="both"/>
        <w:rPr>
          <w:sz w:val="26"/>
          <w:szCs w:val="26"/>
        </w:rPr>
      </w:pPr>
      <w:r>
        <w:rPr>
          <w:sz w:val="26"/>
          <w:szCs w:val="26"/>
        </w:rPr>
        <w:t>Направления деятельности:</w:t>
      </w:r>
    </w:p>
    <w:p w14:paraId="45B85781" w14:textId="77777777" w:rsidR="00564F56" w:rsidRDefault="00564F56" w:rsidP="00564F56">
      <w:pPr>
        <w:ind w:firstLine="708"/>
        <w:jc w:val="both"/>
        <w:rPr>
          <w:sz w:val="26"/>
          <w:szCs w:val="26"/>
        </w:rPr>
      </w:pPr>
      <w:r>
        <w:rPr>
          <w:sz w:val="26"/>
          <w:szCs w:val="26"/>
        </w:rPr>
        <w:t>- Количество молодежи, участвующей в мероприятиях, направленных на формирование семьи и пропаганду семейных ценностей 312 чел., количество социально-досуговых всего 17 мероприятий.</w:t>
      </w:r>
    </w:p>
    <w:p w14:paraId="4C01C19C" w14:textId="77777777" w:rsidR="00564F56" w:rsidRDefault="00564F56" w:rsidP="00564F56">
      <w:pPr>
        <w:ind w:firstLine="708"/>
        <w:jc w:val="both"/>
        <w:rPr>
          <w:sz w:val="26"/>
          <w:szCs w:val="26"/>
        </w:rPr>
      </w:pPr>
      <w:r>
        <w:rPr>
          <w:sz w:val="26"/>
          <w:szCs w:val="26"/>
        </w:rPr>
        <w:t>- Количество молодежи, участвующей в мероприятиях по молодежной политике в сфере эстетического, творческого, физического, и спортивного развития молодежи 355 чел., количество мероприятий 53 шт.</w:t>
      </w:r>
    </w:p>
    <w:p w14:paraId="512D0B73" w14:textId="0A996AAC" w:rsidR="00F4738E" w:rsidRDefault="00564F56" w:rsidP="00564F56">
      <w:pPr>
        <w:suppressAutoHyphens/>
        <w:autoSpaceDE w:val="0"/>
        <w:autoSpaceDN w:val="0"/>
        <w:adjustRightInd w:val="0"/>
        <w:ind w:firstLine="709"/>
        <w:jc w:val="both"/>
        <w:rPr>
          <w:sz w:val="26"/>
          <w:szCs w:val="26"/>
        </w:rPr>
      </w:pPr>
      <w:r>
        <w:rPr>
          <w:sz w:val="26"/>
          <w:szCs w:val="26"/>
        </w:rPr>
        <w:t>- Количество молодежи, участвующей в мероприятиях в сфере развития волонтерского добровольческого движения, патриотического воспитания, воспитания толерантного отношения в молодежной среде 623 чел., количество мероприятий 117 шт.</w:t>
      </w:r>
    </w:p>
    <w:p w14:paraId="5AEE2C0E" w14:textId="7E1CF55E" w:rsidR="00564F56" w:rsidRDefault="00564F56" w:rsidP="00CA7BBC">
      <w:pPr>
        <w:suppressAutoHyphens/>
        <w:autoSpaceDE w:val="0"/>
        <w:autoSpaceDN w:val="0"/>
        <w:adjustRightInd w:val="0"/>
        <w:jc w:val="both"/>
        <w:rPr>
          <w:sz w:val="26"/>
          <w:szCs w:val="26"/>
        </w:rPr>
      </w:pPr>
    </w:p>
    <w:p w14:paraId="1C971943" w14:textId="77777777" w:rsidR="00564F56" w:rsidRPr="0056065E" w:rsidRDefault="00564F56" w:rsidP="00564F56">
      <w:pPr>
        <w:ind w:firstLine="708"/>
        <w:jc w:val="both"/>
        <w:rPr>
          <w:b/>
          <w:bCs/>
          <w:i/>
          <w:iCs/>
          <w:sz w:val="26"/>
          <w:szCs w:val="26"/>
        </w:rPr>
      </w:pPr>
      <w:r w:rsidRPr="0056065E">
        <w:rPr>
          <w:b/>
          <w:bCs/>
          <w:i/>
          <w:iCs/>
          <w:sz w:val="26"/>
          <w:szCs w:val="26"/>
        </w:rPr>
        <w:t xml:space="preserve">Достижение целевых показателей муниципальной программы </w:t>
      </w:r>
    </w:p>
    <w:p w14:paraId="37FE00A6" w14:textId="77777777" w:rsidR="00564F56" w:rsidRPr="00983D8C" w:rsidRDefault="00564F56" w:rsidP="00564F56">
      <w:pPr>
        <w:suppressAutoHyphens/>
        <w:autoSpaceDE w:val="0"/>
        <w:autoSpaceDN w:val="0"/>
        <w:adjustRightInd w:val="0"/>
        <w:ind w:firstLine="709"/>
        <w:jc w:val="both"/>
        <w:rPr>
          <w:rFonts w:eastAsia="Calibri"/>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9"/>
        <w:gridCol w:w="1077"/>
        <w:gridCol w:w="1381"/>
        <w:gridCol w:w="1918"/>
      </w:tblGrid>
      <w:tr w:rsidR="00F4738E" w:rsidRPr="00983D8C" w14:paraId="53FE5D30" w14:textId="77777777" w:rsidTr="00CA7BBC">
        <w:trPr>
          <w:trHeight w:val="464"/>
          <w:tblHeader/>
        </w:trPr>
        <w:tc>
          <w:tcPr>
            <w:tcW w:w="2659" w:type="pct"/>
            <w:vAlign w:val="center"/>
            <w:hideMark/>
          </w:tcPr>
          <w:p w14:paraId="481D25C6" w14:textId="77777777" w:rsidR="00F4738E" w:rsidRPr="00983D8C" w:rsidRDefault="00F4738E" w:rsidP="00767406">
            <w:pPr>
              <w:jc w:val="center"/>
              <w:rPr>
                <w:sz w:val="26"/>
                <w:szCs w:val="26"/>
              </w:rPr>
            </w:pPr>
            <w:r w:rsidRPr="00983D8C">
              <w:rPr>
                <w:sz w:val="26"/>
                <w:szCs w:val="26"/>
              </w:rPr>
              <w:t>Наименование показателя</w:t>
            </w:r>
          </w:p>
        </w:tc>
        <w:tc>
          <w:tcPr>
            <w:tcW w:w="576" w:type="pct"/>
            <w:vAlign w:val="center"/>
            <w:hideMark/>
          </w:tcPr>
          <w:p w14:paraId="213F0575" w14:textId="77777777" w:rsidR="00F4738E" w:rsidRPr="00983D8C" w:rsidRDefault="00F4738E" w:rsidP="00767406">
            <w:pPr>
              <w:jc w:val="center"/>
              <w:rPr>
                <w:sz w:val="26"/>
                <w:szCs w:val="26"/>
              </w:rPr>
            </w:pPr>
            <w:r w:rsidRPr="00983D8C">
              <w:rPr>
                <w:sz w:val="26"/>
                <w:szCs w:val="26"/>
              </w:rPr>
              <w:t>План</w:t>
            </w:r>
          </w:p>
        </w:tc>
        <w:tc>
          <w:tcPr>
            <w:tcW w:w="739" w:type="pct"/>
            <w:vAlign w:val="center"/>
            <w:hideMark/>
          </w:tcPr>
          <w:p w14:paraId="09C11BE5" w14:textId="77777777" w:rsidR="00F4738E" w:rsidRPr="00983D8C" w:rsidRDefault="00F4738E" w:rsidP="00767406">
            <w:pPr>
              <w:jc w:val="center"/>
              <w:rPr>
                <w:sz w:val="26"/>
                <w:szCs w:val="26"/>
              </w:rPr>
            </w:pPr>
            <w:r w:rsidRPr="00983D8C">
              <w:rPr>
                <w:sz w:val="26"/>
                <w:szCs w:val="26"/>
              </w:rPr>
              <w:t>Факт %</w:t>
            </w:r>
          </w:p>
        </w:tc>
        <w:tc>
          <w:tcPr>
            <w:tcW w:w="1026" w:type="pct"/>
            <w:vAlign w:val="center"/>
          </w:tcPr>
          <w:p w14:paraId="5057D11E" w14:textId="77777777" w:rsidR="00F4738E" w:rsidRPr="00983D8C" w:rsidRDefault="00F4738E" w:rsidP="00767406">
            <w:pPr>
              <w:jc w:val="center"/>
              <w:rPr>
                <w:sz w:val="26"/>
                <w:szCs w:val="26"/>
              </w:rPr>
            </w:pPr>
            <w:r w:rsidRPr="00983D8C">
              <w:rPr>
                <w:sz w:val="26"/>
                <w:szCs w:val="26"/>
              </w:rPr>
              <w:t>Причина неисполнения</w:t>
            </w:r>
          </w:p>
        </w:tc>
      </w:tr>
      <w:tr w:rsidR="00C3502A" w:rsidRPr="00983D8C" w14:paraId="43771EB1" w14:textId="77777777" w:rsidTr="00CA7BBC">
        <w:trPr>
          <w:trHeight w:val="797"/>
        </w:trPr>
        <w:tc>
          <w:tcPr>
            <w:tcW w:w="2659" w:type="pct"/>
            <w:shd w:val="clear" w:color="auto" w:fill="FFFFFF" w:themeFill="background1"/>
            <w:vAlign w:val="center"/>
          </w:tcPr>
          <w:p w14:paraId="6049ECDA" w14:textId="77777777" w:rsidR="00C3502A" w:rsidRPr="00983D8C" w:rsidRDefault="00C3502A" w:rsidP="00767406">
            <w:pPr>
              <w:rPr>
                <w:sz w:val="26"/>
                <w:szCs w:val="26"/>
              </w:rPr>
            </w:pPr>
            <w:r w:rsidRPr="00983D8C">
              <w:rPr>
                <w:sz w:val="26"/>
                <w:szCs w:val="26"/>
              </w:rPr>
              <w:t>Трудоустроено молодежи в возрасте 14 - 17 (чел.)</w:t>
            </w:r>
          </w:p>
        </w:tc>
        <w:tc>
          <w:tcPr>
            <w:tcW w:w="576" w:type="pct"/>
            <w:shd w:val="clear" w:color="auto" w:fill="FFFFFF" w:themeFill="background1"/>
            <w:vAlign w:val="center"/>
          </w:tcPr>
          <w:p w14:paraId="0F104F0D" w14:textId="42674E65" w:rsidR="00C3502A" w:rsidRPr="00983D8C" w:rsidRDefault="00C3502A" w:rsidP="00767406">
            <w:pPr>
              <w:jc w:val="right"/>
              <w:rPr>
                <w:sz w:val="26"/>
                <w:szCs w:val="26"/>
              </w:rPr>
            </w:pPr>
            <w:r w:rsidRPr="00983D8C">
              <w:rPr>
                <w:sz w:val="26"/>
                <w:szCs w:val="26"/>
              </w:rPr>
              <w:t>90</w:t>
            </w:r>
          </w:p>
        </w:tc>
        <w:tc>
          <w:tcPr>
            <w:tcW w:w="739" w:type="pct"/>
            <w:shd w:val="clear" w:color="auto" w:fill="FFFFFF" w:themeFill="background1"/>
            <w:vAlign w:val="center"/>
          </w:tcPr>
          <w:p w14:paraId="7FB54FC1" w14:textId="4B05E881" w:rsidR="00C3502A" w:rsidRPr="00983D8C" w:rsidRDefault="00564F56" w:rsidP="00564F56">
            <w:pPr>
              <w:jc w:val="center"/>
              <w:rPr>
                <w:sz w:val="26"/>
                <w:szCs w:val="26"/>
              </w:rPr>
            </w:pPr>
            <w:r>
              <w:rPr>
                <w:sz w:val="26"/>
                <w:szCs w:val="26"/>
              </w:rPr>
              <w:t>92</w:t>
            </w:r>
          </w:p>
        </w:tc>
        <w:tc>
          <w:tcPr>
            <w:tcW w:w="1026" w:type="pct"/>
            <w:shd w:val="clear" w:color="auto" w:fill="FFFFFF" w:themeFill="background1"/>
          </w:tcPr>
          <w:p w14:paraId="69C19B7E" w14:textId="70C8887E" w:rsidR="00C3502A" w:rsidRPr="00983D8C" w:rsidRDefault="00C3502A" w:rsidP="00767406">
            <w:pPr>
              <w:rPr>
                <w:sz w:val="26"/>
                <w:szCs w:val="26"/>
              </w:rPr>
            </w:pPr>
          </w:p>
        </w:tc>
      </w:tr>
      <w:tr w:rsidR="00C3502A" w:rsidRPr="00983D8C" w14:paraId="1D201F48" w14:textId="77777777" w:rsidTr="00CA7BBC">
        <w:trPr>
          <w:trHeight w:val="797"/>
        </w:trPr>
        <w:tc>
          <w:tcPr>
            <w:tcW w:w="2659" w:type="pct"/>
            <w:shd w:val="clear" w:color="auto" w:fill="FFFFFF" w:themeFill="background1"/>
            <w:vAlign w:val="center"/>
          </w:tcPr>
          <w:p w14:paraId="4BE1580C" w14:textId="77777777" w:rsidR="00C3502A" w:rsidRPr="00983D8C" w:rsidRDefault="00C3502A" w:rsidP="00767406">
            <w:pPr>
              <w:rPr>
                <w:sz w:val="26"/>
                <w:szCs w:val="26"/>
              </w:rPr>
            </w:pPr>
            <w:r w:rsidRPr="00983D8C">
              <w:rPr>
                <w:sz w:val="26"/>
                <w:szCs w:val="26"/>
              </w:rPr>
              <w:t>Количество молодежи вовлеченных в социальную активную деятельность(чел.)</w:t>
            </w:r>
          </w:p>
        </w:tc>
        <w:tc>
          <w:tcPr>
            <w:tcW w:w="576" w:type="pct"/>
            <w:shd w:val="clear" w:color="auto" w:fill="FFFFFF" w:themeFill="background1"/>
            <w:vAlign w:val="center"/>
          </w:tcPr>
          <w:p w14:paraId="1EFBA5D8" w14:textId="77777777" w:rsidR="00C3502A" w:rsidRPr="00983D8C" w:rsidRDefault="00C3502A" w:rsidP="00767406">
            <w:pPr>
              <w:jc w:val="right"/>
              <w:rPr>
                <w:sz w:val="26"/>
                <w:szCs w:val="26"/>
              </w:rPr>
            </w:pPr>
            <w:r w:rsidRPr="00983D8C">
              <w:rPr>
                <w:sz w:val="26"/>
                <w:szCs w:val="26"/>
              </w:rPr>
              <w:t>300</w:t>
            </w:r>
          </w:p>
        </w:tc>
        <w:tc>
          <w:tcPr>
            <w:tcW w:w="739" w:type="pct"/>
            <w:shd w:val="clear" w:color="auto" w:fill="FFFFFF" w:themeFill="background1"/>
            <w:vAlign w:val="center"/>
          </w:tcPr>
          <w:p w14:paraId="37160F02" w14:textId="0CB96C58" w:rsidR="00C3502A" w:rsidRPr="00983D8C" w:rsidRDefault="00564F56" w:rsidP="00564F56">
            <w:pPr>
              <w:jc w:val="center"/>
              <w:rPr>
                <w:sz w:val="26"/>
                <w:szCs w:val="26"/>
              </w:rPr>
            </w:pPr>
            <w:r>
              <w:rPr>
                <w:sz w:val="26"/>
                <w:szCs w:val="26"/>
              </w:rPr>
              <w:t>312</w:t>
            </w:r>
          </w:p>
        </w:tc>
        <w:tc>
          <w:tcPr>
            <w:tcW w:w="1026" w:type="pct"/>
            <w:shd w:val="clear" w:color="auto" w:fill="FFFFFF" w:themeFill="background1"/>
          </w:tcPr>
          <w:p w14:paraId="644A9AC3" w14:textId="77777777" w:rsidR="00C3502A" w:rsidRPr="00983D8C" w:rsidRDefault="00C3502A" w:rsidP="00767406">
            <w:pPr>
              <w:rPr>
                <w:sz w:val="26"/>
                <w:szCs w:val="26"/>
              </w:rPr>
            </w:pPr>
          </w:p>
        </w:tc>
      </w:tr>
      <w:tr w:rsidR="00C3502A" w:rsidRPr="00983D8C" w14:paraId="1982D9E2" w14:textId="77777777" w:rsidTr="00CA7BBC">
        <w:trPr>
          <w:trHeight w:val="1134"/>
        </w:trPr>
        <w:tc>
          <w:tcPr>
            <w:tcW w:w="2659" w:type="pct"/>
            <w:shd w:val="clear" w:color="auto" w:fill="FFFFFF" w:themeFill="background1"/>
            <w:vAlign w:val="center"/>
            <w:hideMark/>
          </w:tcPr>
          <w:p w14:paraId="745CCAF8" w14:textId="77777777" w:rsidR="00C3502A" w:rsidRPr="00983D8C" w:rsidRDefault="00C3502A" w:rsidP="00767406">
            <w:pPr>
              <w:rPr>
                <w:sz w:val="26"/>
                <w:szCs w:val="26"/>
              </w:rPr>
            </w:pPr>
            <w:r w:rsidRPr="00983D8C">
              <w:rPr>
                <w:sz w:val="26"/>
                <w:szCs w:val="26"/>
              </w:rPr>
              <w:t>Количество молодежи, участвующей в мероприятиях, направленных на физическое развитие и оздоровление молодежи (чел.)</w:t>
            </w:r>
          </w:p>
        </w:tc>
        <w:tc>
          <w:tcPr>
            <w:tcW w:w="576" w:type="pct"/>
            <w:shd w:val="clear" w:color="auto" w:fill="FFFFFF" w:themeFill="background1"/>
            <w:vAlign w:val="center"/>
            <w:hideMark/>
          </w:tcPr>
          <w:p w14:paraId="26E386AE" w14:textId="6D95885C" w:rsidR="00C3502A" w:rsidRPr="00983D8C" w:rsidRDefault="00C3502A" w:rsidP="000C33AC">
            <w:pPr>
              <w:jc w:val="right"/>
              <w:rPr>
                <w:sz w:val="26"/>
                <w:szCs w:val="26"/>
              </w:rPr>
            </w:pPr>
            <w:r w:rsidRPr="00983D8C">
              <w:rPr>
                <w:sz w:val="26"/>
                <w:szCs w:val="26"/>
              </w:rPr>
              <w:t>350</w:t>
            </w:r>
          </w:p>
        </w:tc>
        <w:tc>
          <w:tcPr>
            <w:tcW w:w="739" w:type="pct"/>
            <w:shd w:val="clear" w:color="auto" w:fill="FFFFFF" w:themeFill="background1"/>
            <w:vAlign w:val="center"/>
            <w:hideMark/>
          </w:tcPr>
          <w:p w14:paraId="01B27AFC" w14:textId="29E27C55" w:rsidR="00C3502A" w:rsidRPr="00983D8C" w:rsidRDefault="00564F56" w:rsidP="00564F56">
            <w:pPr>
              <w:jc w:val="center"/>
              <w:rPr>
                <w:sz w:val="26"/>
                <w:szCs w:val="26"/>
              </w:rPr>
            </w:pPr>
            <w:r>
              <w:rPr>
                <w:sz w:val="26"/>
                <w:szCs w:val="26"/>
              </w:rPr>
              <w:t>355</w:t>
            </w:r>
          </w:p>
        </w:tc>
        <w:tc>
          <w:tcPr>
            <w:tcW w:w="1026" w:type="pct"/>
            <w:shd w:val="clear" w:color="auto" w:fill="FFFFFF" w:themeFill="background1"/>
          </w:tcPr>
          <w:p w14:paraId="3724CABF" w14:textId="5AE27DB9" w:rsidR="00C3502A" w:rsidRPr="00983D8C" w:rsidRDefault="00C3502A" w:rsidP="00767406">
            <w:pPr>
              <w:rPr>
                <w:sz w:val="26"/>
                <w:szCs w:val="26"/>
              </w:rPr>
            </w:pPr>
          </w:p>
        </w:tc>
      </w:tr>
      <w:tr w:rsidR="00C3502A" w:rsidRPr="00983D8C" w14:paraId="2B9FF39D" w14:textId="77777777" w:rsidTr="00CA7BBC">
        <w:trPr>
          <w:trHeight w:val="1695"/>
        </w:trPr>
        <w:tc>
          <w:tcPr>
            <w:tcW w:w="2659" w:type="pct"/>
            <w:shd w:val="clear" w:color="auto" w:fill="FFFFFF" w:themeFill="background1"/>
            <w:vAlign w:val="center"/>
            <w:hideMark/>
          </w:tcPr>
          <w:p w14:paraId="4BED6B13" w14:textId="77777777" w:rsidR="00C3502A" w:rsidRPr="00983D8C" w:rsidRDefault="00C3502A" w:rsidP="00767406">
            <w:pPr>
              <w:rPr>
                <w:sz w:val="26"/>
                <w:szCs w:val="26"/>
              </w:rPr>
            </w:pPr>
            <w:r w:rsidRPr="00983D8C">
              <w:rPr>
                <w:sz w:val="26"/>
                <w:szCs w:val="26"/>
              </w:rPr>
              <w:t xml:space="preserve">Количество молодежи, участвующей в мероприятиях гражданской, военно-патриотической направленности (чел.) </w:t>
            </w:r>
          </w:p>
        </w:tc>
        <w:tc>
          <w:tcPr>
            <w:tcW w:w="576" w:type="pct"/>
            <w:shd w:val="clear" w:color="auto" w:fill="FFFFFF" w:themeFill="background1"/>
            <w:vAlign w:val="center"/>
            <w:hideMark/>
          </w:tcPr>
          <w:p w14:paraId="6E3185AD" w14:textId="77777777" w:rsidR="00C3502A" w:rsidRPr="00983D8C" w:rsidRDefault="00C3502A" w:rsidP="00767406">
            <w:pPr>
              <w:jc w:val="right"/>
              <w:rPr>
                <w:sz w:val="26"/>
                <w:szCs w:val="26"/>
              </w:rPr>
            </w:pPr>
            <w:r w:rsidRPr="00983D8C">
              <w:rPr>
                <w:sz w:val="26"/>
                <w:szCs w:val="26"/>
              </w:rPr>
              <w:t>600</w:t>
            </w:r>
          </w:p>
        </w:tc>
        <w:tc>
          <w:tcPr>
            <w:tcW w:w="739" w:type="pct"/>
            <w:shd w:val="clear" w:color="auto" w:fill="FFFFFF" w:themeFill="background1"/>
            <w:vAlign w:val="center"/>
            <w:hideMark/>
          </w:tcPr>
          <w:p w14:paraId="7CE22C83" w14:textId="50B2BBC4" w:rsidR="00C3502A" w:rsidRPr="00983D8C" w:rsidRDefault="00564F56" w:rsidP="00564F56">
            <w:pPr>
              <w:jc w:val="center"/>
              <w:rPr>
                <w:sz w:val="26"/>
                <w:szCs w:val="26"/>
              </w:rPr>
            </w:pPr>
            <w:r>
              <w:rPr>
                <w:sz w:val="26"/>
                <w:szCs w:val="26"/>
              </w:rPr>
              <w:t>623</w:t>
            </w:r>
          </w:p>
        </w:tc>
        <w:tc>
          <w:tcPr>
            <w:tcW w:w="1026" w:type="pct"/>
            <w:shd w:val="clear" w:color="auto" w:fill="FFFFFF" w:themeFill="background1"/>
          </w:tcPr>
          <w:p w14:paraId="0BD2A8BC" w14:textId="3DFE0411" w:rsidR="00C3502A" w:rsidRPr="00983D8C" w:rsidRDefault="00C3502A" w:rsidP="00767406">
            <w:pPr>
              <w:rPr>
                <w:sz w:val="26"/>
                <w:szCs w:val="26"/>
              </w:rPr>
            </w:pPr>
          </w:p>
        </w:tc>
      </w:tr>
    </w:tbl>
    <w:p w14:paraId="5FFDD6A3" w14:textId="77777777" w:rsidR="00F4738E" w:rsidRPr="00983D8C" w:rsidRDefault="00F4738E" w:rsidP="00F4738E">
      <w:pPr>
        <w:suppressAutoHyphens/>
        <w:autoSpaceDE w:val="0"/>
        <w:autoSpaceDN w:val="0"/>
        <w:adjustRightInd w:val="0"/>
        <w:ind w:firstLine="709"/>
        <w:jc w:val="both"/>
        <w:rPr>
          <w:rFonts w:eastAsia="Calibri"/>
          <w:sz w:val="26"/>
          <w:szCs w:val="26"/>
        </w:rPr>
      </w:pPr>
    </w:p>
    <w:p w14:paraId="28200ECC" w14:textId="4FD17E00" w:rsidR="00F4738E" w:rsidRPr="00983D8C" w:rsidRDefault="00F4738E" w:rsidP="00F4738E">
      <w:pPr>
        <w:suppressAutoHyphens/>
        <w:autoSpaceDE w:val="0"/>
        <w:autoSpaceDN w:val="0"/>
        <w:adjustRightInd w:val="0"/>
        <w:ind w:firstLine="709"/>
        <w:jc w:val="both"/>
        <w:rPr>
          <w:sz w:val="26"/>
          <w:szCs w:val="26"/>
        </w:rPr>
      </w:pPr>
      <w:r w:rsidRPr="00983D8C">
        <w:rPr>
          <w:sz w:val="26"/>
          <w:szCs w:val="26"/>
        </w:rPr>
        <w:t>Результат оценки программы «</w:t>
      </w:r>
      <w:r w:rsidR="00CA7BBC">
        <w:rPr>
          <w:sz w:val="26"/>
          <w:szCs w:val="26"/>
        </w:rPr>
        <w:t>высоко</w:t>
      </w:r>
      <w:r w:rsidR="00C1581B">
        <w:rPr>
          <w:sz w:val="26"/>
          <w:szCs w:val="26"/>
        </w:rPr>
        <w:t xml:space="preserve"> </w:t>
      </w:r>
      <w:r w:rsidRPr="00983D8C">
        <w:rPr>
          <w:sz w:val="26"/>
          <w:szCs w:val="26"/>
        </w:rPr>
        <w:t>результативная».</w:t>
      </w:r>
    </w:p>
    <w:p w14:paraId="4D5E417F" w14:textId="77777777" w:rsidR="00767406" w:rsidRPr="00983D8C" w:rsidRDefault="00767406" w:rsidP="00F4738E">
      <w:pPr>
        <w:suppressAutoHyphens/>
        <w:autoSpaceDE w:val="0"/>
        <w:autoSpaceDN w:val="0"/>
        <w:adjustRightInd w:val="0"/>
        <w:ind w:firstLine="709"/>
        <w:jc w:val="both"/>
        <w:rPr>
          <w:rFonts w:eastAsia="Calibri"/>
          <w:sz w:val="26"/>
          <w:szCs w:val="26"/>
        </w:rPr>
      </w:pPr>
    </w:p>
    <w:p w14:paraId="164DB23C" w14:textId="0245F6D6" w:rsidR="00914883" w:rsidRPr="00983D8C" w:rsidRDefault="00914883" w:rsidP="00CA7BBC">
      <w:pPr>
        <w:pStyle w:val="a4"/>
        <w:numPr>
          <w:ilvl w:val="1"/>
          <w:numId w:val="17"/>
        </w:numPr>
        <w:tabs>
          <w:tab w:val="left" w:pos="0"/>
        </w:tabs>
        <w:ind w:left="0" w:firstLine="567"/>
        <w:jc w:val="center"/>
        <w:rPr>
          <w:b/>
          <w:color w:val="000000"/>
          <w:sz w:val="26"/>
          <w:szCs w:val="26"/>
        </w:rPr>
      </w:pPr>
      <w:r w:rsidRPr="00983D8C">
        <w:rPr>
          <w:b/>
          <w:color w:val="000000"/>
          <w:sz w:val="26"/>
          <w:szCs w:val="26"/>
        </w:rPr>
        <w:lastRenderedPageBreak/>
        <w:t>«Управление имуществом в городском поселении Пойковский на</w:t>
      </w:r>
      <w:r w:rsidR="00CA7BBC">
        <w:rPr>
          <w:b/>
          <w:color w:val="000000"/>
          <w:sz w:val="26"/>
          <w:szCs w:val="26"/>
        </w:rPr>
        <w:t xml:space="preserve"> </w:t>
      </w:r>
      <w:r w:rsidRPr="00983D8C">
        <w:rPr>
          <w:b/>
          <w:color w:val="000000"/>
          <w:sz w:val="26"/>
          <w:szCs w:val="26"/>
        </w:rPr>
        <w:t>2019-2024 годы и на период до 2030 года»</w:t>
      </w:r>
    </w:p>
    <w:p w14:paraId="70939B9B" w14:textId="77777777" w:rsidR="00914883" w:rsidRPr="00983D8C" w:rsidRDefault="00914883" w:rsidP="00F4738E">
      <w:pPr>
        <w:rPr>
          <w:color w:val="000000"/>
          <w:sz w:val="26"/>
          <w:szCs w:val="26"/>
        </w:rPr>
      </w:pPr>
    </w:p>
    <w:p w14:paraId="13CE62A3" w14:textId="7A737F5D" w:rsidR="00371FDC" w:rsidRPr="00983D8C" w:rsidRDefault="00371FDC" w:rsidP="00371FDC">
      <w:pPr>
        <w:ind w:firstLine="708"/>
        <w:jc w:val="both"/>
        <w:rPr>
          <w:sz w:val="26"/>
          <w:szCs w:val="26"/>
        </w:rPr>
      </w:pPr>
      <w:r w:rsidRPr="00983D8C">
        <w:rPr>
          <w:sz w:val="26"/>
          <w:szCs w:val="26"/>
        </w:rPr>
        <w:t xml:space="preserve">Постановлением администрации городского поселения Пойковский от 31.10.2016 №447-п утверждена муниципальная программа «Управление имуществом в городском поселении Пойковский на 2019-2024 годы и на период до 2030 года». Муниципальная программа разработана по основным направлениям бюджетного послания Президента Российской Федерации Федеральному собранию о бюджетной политике, Указу Президента РФ от 07.05.2018 </w:t>
      </w:r>
      <w:r w:rsidR="00CA7BBC">
        <w:rPr>
          <w:sz w:val="26"/>
          <w:szCs w:val="26"/>
        </w:rPr>
        <w:t>№</w:t>
      </w:r>
      <w:r w:rsidRPr="00983D8C">
        <w:rPr>
          <w:sz w:val="26"/>
          <w:szCs w:val="26"/>
        </w:rPr>
        <w:t xml:space="preserve"> 204 </w:t>
      </w:r>
      <w:r w:rsidR="00CA7BBC">
        <w:rPr>
          <w:sz w:val="26"/>
          <w:szCs w:val="26"/>
        </w:rPr>
        <w:t>«</w:t>
      </w:r>
      <w:r w:rsidRPr="00983D8C">
        <w:rPr>
          <w:sz w:val="26"/>
          <w:szCs w:val="26"/>
        </w:rPr>
        <w:t>О национальных целях и стратегических задачах развития Российской Федерации на период до 2024 года</w:t>
      </w:r>
      <w:r w:rsidR="00CA7BBC">
        <w:rPr>
          <w:sz w:val="26"/>
          <w:szCs w:val="26"/>
        </w:rPr>
        <w:t>»</w:t>
      </w:r>
      <w:r w:rsidRPr="00983D8C">
        <w:rPr>
          <w:sz w:val="26"/>
          <w:szCs w:val="26"/>
        </w:rPr>
        <w:t xml:space="preserve">, Уставу муниципального образования городское поселение Пойковский. </w:t>
      </w:r>
    </w:p>
    <w:p w14:paraId="06B22923" w14:textId="1CC326BD" w:rsidR="00371FDC" w:rsidRPr="00983D8C" w:rsidRDefault="00237D3B" w:rsidP="00371FDC">
      <w:pPr>
        <w:ind w:firstLine="708"/>
        <w:jc w:val="both"/>
        <w:rPr>
          <w:sz w:val="26"/>
          <w:szCs w:val="26"/>
        </w:rPr>
      </w:pPr>
      <w:r w:rsidRPr="00983D8C">
        <w:rPr>
          <w:sz w:val="26"/>
          <w:szCs w:val="26"/>
        </w:rPr>
        <w:t>Исполнение программы за 202</w:t>
      </w:r>
      <w:r w:rsidR="00CA7BBC">
        <w:rPr>
          <w:sz w:val="26"/>
          <w:szCs w:val="26"/>
        </w:rPr>
        <w:t>1</w:t>
      </w:r>
      <w:r w:rsidR="00371FDC" w:rsidRPr="00983D8C">
        <w:rPr>
          <w:sz w:val="26"/>
          <w:szCs w:val="26"/>
        </w:rPr>
        <w:t xml:space="preserve"> год составило:</w:t>
      </w:r>
    </w:p>
    <w:p w14:paraId="7BE0CB33" w14:textId="41F83109" w:rsidR="00371FDC" w:rsidRPr="00983D8C" w:rsidRDefault="00371FDC" w:rsidP="00371FDC">
      <w:pPr>
        <w:ind w:firstLine="708"/>
        <w:jc w:val="both"/>
        <w:rPr>
          <w:sz w:val="26"/>
          <w:szCs w:val="26"/>
        </w:rPr>
      </w:pPr>
      <w:r w:rsidRPr="00983D8C">
        <w:rPr>
          <w:sz w:val="26"/>
          <w:szCs w:val="26"/>
        </w:rPr>
        <w:t>- федеральный бюджет 0,0</w:t>
      </w:r>
      <w:r w:rsidR="00237D3B" w:rsidRPr="00983D8C">
        <w:rPr>
          <w:sz w:val="26"/>
          <w:szCs w:val="26"/>
        </w:rPr>
        <w:t>0</w:t>
      </w:r>
      <w:r w:rsidRPr="00983D8C">
        <w:rPr>
          <w:sz w:val="26"/>
          <w:szCs w:val="26"/>
        </w:rPr>
        <w:t xml:space="preserve"> </w:t>
      </w:r>
      <w:proofErr w:type="spellStart"/>
      <w:r w:rsidRPr="00983D8C">
        <w:rPr>
          <w:sz w:val="26"/>
          <w:szCs w:val="26"/>
        </w:rPr>
        <w:t>тыс.руб</w:t>
      </w:r>
      <w:proofErr w:type="spellEnd"/>
      <w:r w:rsidRPr="00983D8C">
        <w:rPr>
          <w:sz w:val="26"/>
          <w:szCs w:val="26"/>
        </w:rPr>
        <w:t xml:space="preserve">., </w:t>
      </w:r>
    </w:p>
    <w:p w14:paraId="79E05929" w14:textId="1A190FFB" w:rsidR="00371FDC" w:rsidRPr="00983D8C" w:rsidRDefault="00371FDC" w:rsidP="00371FDC">
      <w:pPr>
        <w:ind w:firstLine="708"/>
        <w:jc w:val="both"/>
        <w:rPr>
          <w:sz w:val="26"/>
          <w:szCs w:val="26"/>
        </w:rPr>
      </w:pPr>
      <w:r w:rsidRPr="00983D8C">
        <w:rPr>
          <w:sz w:val="26"/>
          <w:szCs w:val="26"/>
        </w:rPr>
        <w:t xml:space="preserve">- окружной бюджет </w:t>
      </w:r>
      <w:r w:rsidR="00CA7BBC">
        <w:rPr>
          <w:sz w:val="26"/>
          <w:szCs w:val="26"/>
        </w:rPr>
        <w:t>159 338,01435</w:t>
      </w:r>
      <w:r w:rsidRPr="00983D8C">
        <w:rPr>
          <w:sz w:val="26"/>
          <w:szCs w:val="26"/>
        </w:rPr>
        <w:t xml:space="preserve"> </w:t>
      </w:r>
      <w:proofErr w:type="spellStart"/>
      <w:r w:rsidRPr="00983D8C">
        <w:rPr>
          <w:sz w:val="26"/>
          <w:szCs w:val="26"/>
        </w:rPr>
        <w:t>тыс.руб</w:t>
      </w:r>
      <w:proofErr w:type="spellEnd"/>
      <w:r w:rsidRPr="00983D8C">
        <w:rPr>
          <w:sz w:val="26"/>
          <w:szCs w:val="26"/>
        </w:rPr>
        <w:t xml:space="preserve">., исполнение </w:t>
      </w:r>
      <w:r w:rsidR="00CA7BBC">
        <w:rPr>
          <w:sz w:val="26"/>
          <w:szCs w:val="26"/>
        </w:rPr>
        <w:t>100</w:t>
      </w:r>
      <w:r w:rsidRPr="00983D8C">
        <w:rPr>
          <w:sz w:val="26"/>
          <w:szCs w:val="26"/>
        </w:rPr>
        <w:t>%;</w:t>
      </w:r>
    </w:p>
    <w:p w14:paraId="2EC980FE" w14:textId="772E741B" w:rsidR="00371FDC" w:rsidRPr="00983D8C" w:rsidRDefault="00371FDC" w:rsidP="00371FDC">
      <w:pPr>
        <w:ind w:firstLine="708"/>
        <w:jc w:val="both"/>
        <w:rPr>
          <w:sz w:val="26"/>
          <w:szCs w:val="26"/>
        </w:rPr>
      </w:pPr>
      <w:r w:rsidRPr="00983D8C">
        <w:rPr>
          <w:sz w:val="26"/>
          <w:szCs w:val="26"/>
        </w:rPr>
        <w:t xml:space="preserve">- районный бюджет </w:t>
      </w:r>
      <w:r w:rsidR="00CA7BBC">
        <w:rPr>
          <w:sz w:val="26"/>
          <w:szCs w:val="26"/>
        </w:rPr>
        <w:t>31 396,56761</w:t>
      </w:r>
      <w:r w:rsidRPr="00983D8C">
        <w:rPr>
          <w:sz w:val="26"/>
          <w:szCs w:val="26"/>
        </w:rPr>
        <w:t xml:space="preserve"> </w:t>
      </w:r>
      <w:proofErr w:type="spellStart"/>
      <w:r w:rsidRPr="00983D8C">
        <w:rPr>
          <w:sz w:val="26"/>
          <w:szCs w:val="26"/>
        </w:rPr>
        <w:t>тыс.руб</w:t>
      </w:r>
      <w:proofErr w:type="spellEnd"/>
      <w:r w:rsidRPr="00983D8C">
        <w:rPr>
          <w:sz w:val="26"/>
          <w:szCs w:val="26"/>
        </w:rPr>
        <w:t xml:space="preserve">., исполнение </w:t>
      </w:r>
      <w:r w:rsidR="00CA7BBC">
        <w:rPr>
          <w:sz w:val="26"/>
          <w:szCs w:val="26"/>
        </w:rPr>
        <w:t>100</w:t>
      </w:r>
      <w:r w:rsidRPr="00983D8C">
        <w:rPr>
          <w:sz w:val="26"/>
          <w:szCs w:val="26"/>
        </w:rPr>
        <w:t>%</w:t>
      </w:r>
    </w:p>
    <w:p w14:paraId="036656EF" w14:textId="6FC68C39" w:rsidR="00371FDC" w:rsidRPr="00983D8C" w:rsidRDefault="00371FDC" w:rsidP="00371FDC">
      <w:pPr>
        <w:ind w:firstLine="708"/>
        <w:jc w:val="both"/>
        <w:rPr>
          <w:sz w:val="26"/>
          <w:szCs w:val="26"/>
        </w:rPr>
      </w:pPr>
      <w:r w:rsidRPr="00983D8C">
        <w:rPr>
          <w:sz w:val="26"/>
          <w:szCs w:val="26"/>
        </w:rPr>
        <w:t xml:space="preserve">- бюджет поселения </w:t>
      </w:r>
      <w:r w:rsidR="00CA7BBC">
        <w:rPr>
          <w:sz w:val="26"/>
          <w:szCs w:val="26"/>
        </w:rPr>
        <w:t>16 590,37071</w:t>
      </w:r>
      <w:r w:rsidRPr="00983D8C">
        <w:rPr>
          <w:sz w:val="26"/>
          <w:szCs w:val="26"/>
        </w:rPr>
        <w:t xml:space="preserve"> или </w:t>
      </w:r>
      <w:r w:rsidR="00CA7BBC">
        <w:rPr>
          <w:sz w:val="26"/>
          <w:szCs w:val="26"/>
        </w:rPr>
        <w:t>95,5</w:t>
      </w:r>
      <w:r w:rsidRPr="00983D8C">
        <w:rPr>
          <w:sz w:val="26"/>
          <w:szCs w:val="26"/>
        </w:rPr>
        <w:t>%.</w:t>
      </w:r>
    </w:p>
    <w:p w14:paraId="6974889A" w14:textId="15E3D348" w:rsidR="00371FDC" w:rsidRPr="00983D8C" w:rsidRDefault="00371FDC" w:rsidP="00371FDC">
      <w:pPr>
        <w:ind w:firstLine="708"/>
        <w:jc w:val="both"/>
        <w:rPr>
          <w:sz w:val="26"/>
          <w:szCs w:val="26"/>
        </w:rPr>
      </w:pPr>
    </w:p>
    <w:tbl>
      <w:tblPr>
        <w:tblW w:w="5034"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014"/>
        <w:gridCol w:w="6399"/>
      </w:tblGrid>
      <w:tr w:rsidR="00371FDC" w:rsidRPr="00983D8C" w14:paraId="6199A143" w14:textId="77777777" w:rsidTr="00767406">
        <w:trPr>
          <w:trHeight w:val="1154"/>
        </w:trPr>
        <w:tc>
          <w:tcPr>
            <w:tcW w:w="1601" w:type="pct"/>
            <w:shd w:val="clear" w:color="auto" w:fill="auto"/>
          </w:tcPr>
          <w:p w14:paraId="36A9769B" w14:textId="77777777" w:rsidR="00371FDC" w:rsidRPr="00983D8C" w:rsidRDefault="00371FDC" w:rsidP="00767406">
            <w:pPr>
              <w:suppressAutoHyphens/>
              <w:rPr>
                <w:rFonts w:eastAsia="Calibri"/>
                <w:sz w:val="26"/>
                <w:szCs w:val="26"/>
              </w:rPr>
            </w:pPr>
            <w:r w:rsidRPr="00983D8C">
              <w:rPr>
                <w:rFonts w:eastAsia="Calibri"/>
                <w:sz w:val="26"/>
                <w:szCs w:val="26"/>
              </w:rPr>
              <w:t xml:space="preserve">Ответственный </w:t>
            </w:r>
            <w:r w:rsidRPr="00983D8C">
              <w:rPr>
                <w:rFonts w:eastAsia="Calibri"/>
                <w:sz w:val="26"/>
                <w:szCs w:val="26"/>
              </w:rPr>
              <w:br/>
              <w:t xml:space="preserve">исполнитель муниципальной </w:t>
            </w:r>
            <w:r w:rsidRPr="00983D8C">
              <w:rPr>
                <w:rFonts w:eastAsia="Calibri"/>
                <w:sz w:val="26"/>
                <w:szCs w:val="26"/>
              </w:rPr>
              <w:br/>
              <w:t>программы</w:t>
            </w:r>
          </w:p>
        </w:tc>
        <w:tc>
          <w:tcPr>
            <w:tcW w:w="3399" w:type="pct"/>
            <w:shd w:val="clear" w:color="auto" w:fill="auto"/>
          </w:tcPr>
          <w:p w14:paraId="1E37E6B0" w14:textId="77777777" w:rsidR="00371FDC" w:rsidRPr="00983D8C" w:rsidRDefault="00371FDC" w:rsidP="00767406">
            <w:pPr>
              <w:suppressAutoHyphens/>
              <w:jc w:val="both"/>
              <w:rPr>
                <w:rFonts w:eastAsia="Calibri"/>
                <w:bCs/>
                <w:sz w:val="26"/>
                <w:szCs w:val="26"/>
                <w:lang w:eastAsia="ar-SA"/>
              </w:rPr>
            </w:pPr>
            <w:r w:rsidRPr="00983D8C">
              <w:rPr>
                <w:rFonts w:eastAsia="Calibri"/>
                <w:bCs/>
                <w:sz w:val="26"/>
                <w:szCs w:val="26"/>
                <w:lang w:eastAsia="ar-SA"/>
              </w:rPr>
              <w:t xml:space="preserve">МУ «Администрация городского поселения Пойковский» </w:t>
            </w:r>
          </w:p>
        </w:tc>
      </w:tr>
      <w:tr w:rsidR="00371FDC" w:rsidRPr="00983D8C" w14:paraId="400D9244" w14:textId="77777777" w:rsidTr="00767406">
        <w:trPr>
          <w:cantSplit/>
          <w:trHeight w:val="1089"/>
        </w:trPr>
        <w:tc>
          <w:tcPr>
            <w:tcW w:w="1601" w:type="pct"/>
            <w:shd w:val="clear" w:color="auto" w:fill="auto"/>
          </w:tcPr>
          <w:p w14:paraId="5DCC7170" w14:textId="77777777" w:rsidR="00371FDC" w:rsidRPr="00983D8C" w:rsidRDefault="00371FDC" w:rsidP="00767406">
            <w:pPr>
              <w:suppressAutoHyphens/>
              <w:rPr>
                <w:rFonts w:eastAsia="Calibri"/>
                <w:sz w:val="26"/>
                <w:szCs w:val="26"/>
              </w:rPr>
            </w:pPr>
            <w:r w:rsidRPr="00983D8C">
              <w:rPr>
                <w:rFonts w:eastAsia="Calibri"/>
                <w:sz w:val="26"/>
                <w:szCs w:val="26"/>
              </w:rPr>
              <w:t xml:space="preserve">Соисполнители </w:t>
            </w:r>
            <w:r w:rsidRPr="00983D8C">
              <w:rPr>
                <w:rFonts w:eastAsia="Calibri"/>
                <w:sz w:val="26"/>
                <w:szCs w:val="26"/>
              </w:rPr>
              <w:br/>
              <w:t xml:space="preserve">муниципальной </w:t>
            </w:r>
            <w:r w:rsidRPr="00983D8C">
              <w:rPr>
                <w:rFonts w:eastAsia="Calibri"/>
                <w:sz w:val="26"/>
                <w:szCs w:val="26"/>
              </w:rPr>
              <w:br/>
              <w:t>программы</w:t>
            </w:r>
          </w:p>
        </w:tc>
        <w:tc>
          <w:tcPr>
            <w:tcW w:w="3399" w:type="pct"/>
            <w:shd w:val="clear" w:color="auto" w:fill="auto"/>
          </w:tcPr>
          <w:p w14:paraId="0728B753" w14:textId="77777777" w:rsidR="00371FDC" w:rsidRPr="00983D8C" w:rsidRDefault="00371FDC" w:rsidP="00767406">
            <w:pPr>
              <w:tabs>
                <w:tab w:val="left" w:pos="287"/>
              </w:tabs>
              <w:suppressAutoHyphens/>
              <w:ind w:left="4"/>
              <w:contextualSpacing/>
              <w:rPr>
                <w:rFonts w:eastAsia="Calibri"/>
                <w:bCs/>
                <w:sz w:val="26"/>
                <w:szCs w:val="26"/>
                <w:lang w:eastAsia="ar-SA"/>
              </w:rPr>
            </w:pPr>
            <w:r w:rsidRPr="00983D8C">
              <w:rPr>
                <w:rFonts w:eastAsia="Calibri"/>
                <w:bCs/>
                <w:sz w:val="26"/>
                <w:szCs w:val="26"/>
                <w:lang w:eastAsia="ar-SA"/>
              </w:rPr>
              <w:t>МКУ «Служба жилищно-коммунального хозяйства и благоустройства городского поселения Пойковский» отдел ЖКХ и благоустройства.</w:t>
            </w:r>
          </w:p>
        </w:tc>
      </w:tr>
    </w:tbl>
    <w:p w14:paraId="63B10D7F" w14:textId="77777777" w:rsidR="00371FDC" w:rsidRPr="00CA7BBC" w:rsidRDefault="00371FDC" w:rsidP="00371FDC">
      <w:pPr>
        <w:ind w:firstLine="708"/>
        <w:jc w:val="both"/>
        <w:rPr>
          <w:sz w:val="26"/>
          <w:szCs w:val="26"/>
          <w:u w:val="single"/>
        </w:rPr>
      </w:pPr>
      <w:r w:rsidRPr="00CA7BBC">
        <w:rPr>
          <w:sz w:val="26"/>
          <w:szCs w:val="26"/>
          <w:u w:val="single"/>
        </w:rPr>
        <w:t>Цели муниципальной программы:</w:t>
      </w:r>
    </w:p>
    <w:p w14:paraId="64E26B49" w14:textId="1E1716DF" w:rsidR="00371FDC" w:rsidRPr="00983D8C" w:rsidRDefault="00371FDC" w:rsidP="00237D3B">
      <w:pPr>
        <w:pStyle w:val="a4"/>
        <w:numPr>
          <w:ilvl w:val="0"/>
          <w:numId w:val="29"/>
        </w:numPr>
        <w:tabs>
          <w:tab w:val="left" w:pos="851"/>
        </w:tabs>
        <w:ind w:left="0" w:firstLine="567"/>
        <w:jc w:val="both"/>
        <w:rPr>
          <w:sz w:val="26"/>
          <w:szCs w:val="26"/>
        </w:rPr>
      </w:pPr>
      <w:r w:rsidRPr="00983D8C">
        <w:rPr>
          <w:sz w:val="26"/>
          <w:szCs w:val="26"/>
        </w:rPr>
        <w:t>Создание эффективной системы использования земель для реализации социальных задач и увеличения доходной части бюджета.</w:t>
      </w:r>
    </w:p>
    <w:p w14:paraId="613735C8" w14:textId="0795B0B1" w:rsidR="00237D3B" w:rsidRPr="00983D8C" w:rsidRDefault="00237D3B" w:rsidP="00237D3B">
      <w:pPr>
        <w:pStyle w:val="a4"/>
        <w:numPr>
          <w:ilvl w:val="0"/>
          <w:numId w:val="29"/>
        </w:numPr>
        <w:tabs>
          <w:tab w:val="left" w:pos="851"/>
        </w:tabs>
        <w:ind w:left="0" w:firstLine="567"/>
        <w:jc w:val="both"/>
        <w:rPr>
          <w:sz w:val="26"/>
          <w:szCs w:val="26"/>
        </w:rPr>
      </w:pPr>
      <w:r w:rsidRPr="00983D8C">
        <w:rPr>
          <w:sz w:val="26"/>
          <w:szCs w:val="26"/>
        </w:rPr>
        <w:t>Создание комфортных и безопасных условий проживания жителей поселения.</w:t>
      </w:r>
    </w:p>
    <w:p w14:paraId="32FAEC7E" w14:textId="77777777" w:rsidR="00371FDC" w:rsidRPr="00CA7BBC" w:rsidRDefault="00371FDC" w:rsidP="00371FDC">
      <w:pPr>
        <w:tabs>
          <w:tab w:val="left" w:pos="851"/>
        </w:tabs>
        <w:ind w:firstLine="567"/>
        <w:jc w:val="both"/>
        <w:rPr>
          <w:sz w:val="26"/>
          <w:szCs w:val="26"/>
          <w:u w:val="single"/>
        </w:rPr>
      </w:pPr>
      <w:r w:rsidRPr="00CA7BBC">
        <w:rPr>
          <w:sz w:val="26"/>
          <w:szCs w:val="26"/>
          <w:u w:val="single"/>
        </w:rPr>
        <w:t>Задачи муниципальной программы:</w:t>
      </w:r>
    </w:p>
    <w:p w14:paraId="0A3AF59D" w14:textId="77777777" w:rsidR="00CA7BBC" w:rsidRDefault="00371FDC" w:rsidP="00CA7BBC">
      <w:pPr>
        <w:numPr>
          <w:ilvl w:val="0"/>
          <w:numId w:val="38"/>
        </w:numPr>
        <w:tabs>
          <w:tab w:val="left" w:pos="-57"/>
          <w:tab w:val="left" w:pos="373"/>
        </w:tabs>
        <w:suppressAutoHyphens/>
        <w:ind w:left="4" w:firstLine="280"/>
        <w:jc w:val="both"/>
        <w:rPr>
          <w:rFonts w:eastAsia="Calibri"/>
          <w:bCs/>
          <w:sz w:val="26"/>
          <w:szCs w:val="26"/>
          <w:lang w:eastAsia="ar-SA"/>
        </w:rPr>
      </w:pPr>
      <w:r w:rsidRPr="00983D8C">
        <w:rPr>
          <w:sz w:val="26"/>
          <w:szCs w:val="26"/>
        </w:rPr>
        <w:t>1.</w:t>
      </w:r>
      <w:r w:rsidRPr="00983D8C">
        <w:rPr>
          <w:sz w:val="26"/>
          <w:szCs w:val="26"/>
        </w:rPr>
        <w:tab/>
      </w:r>
      <w:r w:rsidR="00CA7BBC">
        <w:rPr>
          <w:rFonts w:eastAsia="Calibri"/>
          <w:bCs/>
          <w:sz w:val="26"/>
          <w:szCs w:val="26"/>
          <w:lang w:eastAsia="ar-SA"/>
        </w:rPr>
        <w:t>Совершенствование системы управления муниципальным имуществом городского поселения Пойковский.</w:t>
      </w:r>
    </w:p>
    <w:p w14:paraId="12ED2C87" w14:textId="77777777" w:rsidR="00CA7BBC" w:rsidRDefault="00CA7BBC" w:rsidP="00CA7BBC">
      <w:pPr>
        <w:numPr>
          <w:ilvl w:val="0"/>
          <w:numId w:val="38"/>
        </w:numPr>
        <w:tabs>
          <w:tab w:val="left" w:pos="-57"/>
          <w:tab w:val="left" w:pos="373"/>
        </w:tabs>
        <w:suppressAutoHyphens/>
        <w:ind w:left="4" w:firstLine="280"/>
        <w:jc w:val="both"/>
        <w:rPr>
          <w:rFonts w:eastAsia="Calibri"/>
          <w:bCs/>
          <w:sz w:val="26"/>
          <w:szCs w:val="26"/>
          <w:lang w:eastAsia="ar-SA"/>
        </w:rPr>
      </w:pPr>
      <w:r>
        <w:rPr>
          <w:rFonts w:eastAsia="Calibri"/>
          <w:bCs/>
          <w:sz w:val="26"/>
          <w:szCs w:val="26"/>
          <w:lang w:eastAsia="ar-SA"/>
        </w:rPr>
        <w:t>Обеспечение условий для выполнения функций, возложенных на органы местного самоуправления поселения.</w:t>
      </w:r>
    </w:p>
    <w:p w14:paraId="2FD1FC21" w14:textId="77777777" w:rsidR="00CA7BBC" w:rsidRDefault="00CA7BBC" w:rsidP="00CA7BBC">
      <w:pPr>
        <w:numPr>
          <w:ilvl w:val="0"/>
          <w:numId w:val="38"/>
        </w:numPr>
        <w:tabs>
          <w:tab w:val="left" w:pos="-57"/>
          <w:tab w:val="left" w:pos="373"/>
        </w:tabs>
        <w:suppressAutoHyphens/>
        <w:ind w:left="4" w:firstLine="280"/>
        <w:jc w:val="both"/>
        <w:rPr>
          <w:rFonts w:eastAsia="Calibri"/>
          <w:bCs/>
          <w:sz w:val="26"/>
          <w:szCs w:val="26"/>
          <w:lang w:eastAsia="ar-SA"/>
        </w:rPr>
      </w:pPr>
      <w:r>
        <w:rPr>
          <w:rFonts w:eastAsia="Calibri"/>
          <w:bCs/>
          <w:sz w:val="26"/>
          <w:szCs w:val="26"/>
          <w:lang w:eastAsia="ar-SA"/>
        </w:rPr>
        <w:t>Обеспечение оптимального состава имущества для исполнения полномочий органами местного самоуправления.</w:t>
      </w:r>
    </w:p>
    <w:p w14:paraId="25C24399" w14:textId="77777777" w:rsidR="00CA7BBC" w:rsidRDefault="00CA7BBC" w:rsidP="00CA7BBC">
      <w:pPr>
        <w:numPr>
          <w:ilvl w:val="0"/>
          <w:numId w:val="38"/>
        </w:numPr>
        <w:tabs>
          <w:tab w:val="left" w:pos="-57"/>
          <w:tab w:val="left" w:pos="373"/>
        </w:tabs>
        <w:suppressAutoHyphens/>
        <w:ind w:left="4" w:firstLine="280"/>
        <w:jc w:val="both"/>
        <w:rPr>
          <w:rFonts w:eastAsia="Calibri"/>
          <w:bCs/>
          <w:sz w:val="26"/>
          <w:szCs w:val="26"/>
          <w:lang w:eastAsia="ar-SA"/>
        </w:rPr>
      </w:pPr>
      <w:r>
        <w:rPr>
          <w:rFonts w:eastAsia="Calibri"/>
          <w:bCs/>
          <w:sz w:val="26"/>
          <w:szCs w:val="26"/>
          <w:lang w:eastAsia="ar-SA"/>
        </w:rPr>
        <w:t>Учет и контроль использования имущества муниципального образования городское поселение Пойковский.</w:t>
      </w:r>
    </w:p>
    <w:p w14:paraId="28A8149B" w14:textId="77777777" w:rsidR="00CA7BBC" w:rsidRDefault="00CA7BBC" w:rsidP="00CA7BBC">
      <w:pPr>
        <w:numPr>
          <w:ilvl w:val="0"/>
          <w:numId w:val="38"/>
        </w:numPr>
        <w:tabs>
          <w:tab w:val="left" w:pos="-57"/>
          <w:tab w:val="left" w:pos="373"/>
        </w:tabs>
        <w:suppressAutoHyphens/>
        <w:ind w:left="4" w:firstLine="280"/>
        <w:jc w:val="both"/>
        <w:rPr>
          <w:rFonts w:eastAsia="Calibri"/>
          <w:bCs/>
          <w:sz w:val="26"/>
          <w:szCs w:val="26"/>
          <w:lang w:eastAsia="ar-SA"/>
        </w:rPr>
      </w:pPr>
      <w:r>
        <w:rPr>
          <w:rFonts w:eastAsia="Calibri"/>
          <w:bCs/>
          <w:sz w:val="26"/>
          <w:szCs w:val="26"/>
          <w:lang w:eastAsia="ar-SA"/>
        </w:rPr>
        <w:t>Исполнение в предусмотренном законом порядке полномочий по решению вопросов местного значения поселений.</w:t>
      </w:r>
    </w:p>
    <w:p w14:paraId="532B57D9" w14:textId="77777777" w:rsidR="00CA7BBC" w:rsidRDefault="00CA7BBC" w:rsidP="00CA7BBC">
      <w:pPr>
        <w:numPr>
          <w:ilvl w:val="0"/>
          <w:numId w:val="38"/>
        </w:numPr>
        <w:tabs>
          <w:tab w:val="left" w:pos="-57"/>
          <w:tab w:val="left" w:pos="373"/>
        </w:tabs>
        <w:suppressAutoHyphens/>
        <w:ind w:left="4" w:firstLine="280"/>
        <w:jc w:val="both"/>
        <w:rPr>
          <w:rFonts w:eastAsia="Calibri"/>
          <w:bCs/>
          <w:sz w:val="26"/>
          <w:szCs w:val="26"/>
          <w:lang w:eastAsia="ar-SA"/>
        </w:rPr>
      </w:pPr>
      <w:r>
        <w:rPr>
          <w:rFonts w:eastAsia="Calibri"/>
          <w:bCs/>
          <w:sz w:val="26"/>
          <w:szCs w:val="26"/>
          <w:lang w:eastAsia="ar-SA"/>
        </w:rPr>
        <w:t>Ликвидация опасности проживания в строениях, приспособленных для проживания (балков).</w:t>
      </w:r>
    </w:p>
    <w:p w14:paraId="40D5FBFE" w14:textId="77777777" w:rsidR="00CA7BBC" w:rsidRDefault="00CA7BBC" w:rsidP="00CA7BBC">
      <w:pPr>
        <w:numPr>
          <w:ilvl w:val="0"/>
          <w:numId w:val="38"/>
        </w:numPr>
        <w:tabs>
          <w:tab w:val="left" w:pos="-57"/>
          <w:tab w:val="left" w:pos="373"/>
        </w:tabs>
        <w:suppressAutoHyphens/>
        <w:ind w:left="4" w:firstLine="280"/>
        <w:jc w:val="both"/>
        <w:rPr>
          <w:rFonts w:eastAsia="Calibri"/>
          <w:bCs/>
          <w:sz w:val="26"/>
          <w:szCs w:val="26"/>
          <w:lang w:eastAsia="ar-SA"/>
        </w:rPr>
      </w:pPr>
      <w:r>
        <w:rPr>
          <w:rFonts w:eastAsia="Calibri"/>
          <w:bCs/>
          <w:sz w:val="26"/>
          <w:szCs w:val="26"/>
          <w:lang w:eastAsia="ar-SA"/>
        </w:rPr>
        <w:t>Своевременное перечисление средств кассовыми агентами за использование муниципального имущества.</w:t>
      </w:r>
    </w:p>
    <w:p w14:paraId="6C312925" w14:textId="77777777" w:rsidR="00CA7BBC" w:rsidRDefault="00CA7BBC" w:rsidP="00CA7BBC">
      <w:pPr>
        <w:numPr>
          <w:ilvl w:val="0"/>
          <w:numId w:val="38"/>
        </w:numPr>
        <w:tabs>
          <w:tab w:val="left" w:pos="-57"/>
          <w:tab w:val="left" w:pos="373"/>
        </w:tabs>
        <w:suppressAutoHyphens/>
        <w:ind w:left="4" w:firstLine="280"/>
        <w:jc w:val="both"/>
        <w:rPr>
          <w:rFonts w:eastAsia="Calibri"/>
          <w:bCs/>
          <w:sz w:val="26"/>
          <w:szCs w:val="26"/>
          <w:lang w:eastAsia="ar-SA"/>
        </w:rPr>
      </w:pPr>
      <w:r>
        <w:rPr>
          <w:rFonts w:eastAsia="Calibri"/>
          <w:bCs/>
          <w:sz w:val="26"/>
          <w:szCs w:val="26"/>
          <w:lang w:eastAsia="ar-SA"/>
        </w:rPr>
        <w:t>Содержание муниципального жилищного фонда.</w:t>
      </w:r>
    </w:p>
    <w:p w14:paraId="35046388" w14:textId="77777777" w:rsidR="00CA7BBC" w:rsidRDefault="00CA7BBC" w:rsidP="00CA7BBC">
      <w:pPr>
        <w:numPr>
          <w:ilvl w:val="0"/>
          <w:numId w:val="38"/>
        </w:numPr>
        <w:tabs>
          <w:tab w:val="left" w:pos="-57"/>
          <w:tab w:val="left" w:pos="373"/>
        </w:tabs>
        <w:suppressAutoHyphens/>
        <w:ind w:left="4" w:firstLine="280"/>
        <w:jc w:val="both"/>
        <w:rPr>
          <w:rFonts w:eastAsia="Calibri"/>
          <w:bCs/>
          <w:sz w:val="26"/>
          <w:szCs w:val="26"/>
          <w:lang w:eastAsia="ar-SA"/>
        </w:rPr>
      </w:pPr>
      <w:r>
        <w:rPr>
          <w:rFonts w:eastAsia="Calibri"/>
          <w:bCs/>
          <w:sz w:val="26"/>
          <w:szCs w:val="26"/>
          <w:lang w:eastAsia="ar-SA"/>
        </w:rPr>
        <w:t xml:space="preserve"> Учет и контроль использования муниципального жилищного фонда.</w:t>
      </w:r>
    </w:p>
    <w:p w14:paraId="046B3240" w14:textId="77777777" w:rsidR="00CA7BBC" w:rsidRDefault="00CA7BBC" w:rsidP="00CA7BBC">
      <w:pPr>
        <w:numPr>
          <w:ilvl w:val="0"/>
          <w:numId w:val="38"/>
        </w:numPr>
        <w:tabs>
          <w:tab w:val="left" w:pos="-57"/>
          <w:tab w:val="left" w:pos="373"/>
        </w:tabs>
        <w:suppressAutoHyphens/>
        <w:ind w:left="4" w:firstLine="280"/>
        <w:jc w:val="both"/>
        <w:rPr>
          <w:rFonts w:eastAsia="Calibri"/>
          <w:bCs/>
          <w:sz w:val="26"/>
          <w:szCs w:val="26"/>
          <w:lang w:eastAsia="ar-SA"/>
        </w:rPr>
      </w:pPr>
      <w:r>
        <w:rPr>
          <w:rFonts w:eastAsia="Calibri"/>
          <w:bCs/>
          <w:sz w:val="26"/>
          <w:szCs w:val="26"/>
          <w:lang w:eastAsia="ar-SA"/>
        </w:rPr>
        <w:t>Создание безопасных и благоприятных условий для проживания граждан.</w:t>
      </w:r>
    </w:p>
    <w:p w14:paraId="1F736C90" w14:textId="77777777" w:rsidR="00CA7BBC" w:rsidRDefault="00CA7BBC" w:rsidP="00CA7BBC">
      <w:pPr>
        <w:numPr>
          <w:ilvl w:val="0"/>
          <w:numId w:val="38"/>
        </w:numPr>
        <w:tabs>
          <w:tab w:val="left" w:pos="-57"/>
          <w:tab w:val="left" w:pos="373"/>
        </w:tabs>
        <w:suppressAutoHyphens/>
        <w:ind w:left="4" w:firstLine="280"/>
        <w:jc w:val="both"/>
        <w:rPr>
          <w:rFonts w:eastAsia="Calibri"/>
          <w:bCs/>
          <w:sz w:val="26"/>
          <w:szCs w:val="26"/>
          <w:lang w:eastAsia="ar-SA"/>
        </w:rPr>
      </w:pPr>
      <w:r>
        <w:rPr>
          <w:rFonts w:eastAsia="Calibri"/>
          <w:bCs/>
          <w:sz w:val="26"/>
          <w:szCs w:val="26"/>
          <w:lang w:eastAsia="ar-SA"/>
        </w:rPr>
        <w:lastRenderedPageBreak/>
        <w:t>Обеспечение сохранности жилого фонда.</w:t>
      </w:r>
    </w:p>
    <w:p w14:paraId="7B9A9F6B" w14:textId="64E42BC6" w:rsidR="00CA7BBC" w:rsidRPr="00CA7BBC" w:rsidRDefault="00CA7BBC" w:rsidP="00CA7BBC">
      <w:pPr>
        <w:tabs>
          <w:tab w:val="left" w:pos="0"/>
        </w:tabs>
        <w:jc w:val="both"/>
        <w:rPr>
          <w:sz w:val="26"/>
          <w:szCs w:val="26"/>
        </w:rPr>
      </w:pPr>
      <w:r>
        <w:rPr>
          <w:sz w:val="26"/>
          <w:szCs w:val="26"/>
        </w:rPr>
        <w:tab/>
      </w:r>
      <w:r w:rsidRPr="00CA7BBC">
        <w:rPr>
          <w:sz w:val="26"/>
          <w:szCs w:val="26"/>
        </w:rPr>
        <w:t xml:space="preserve">Уточненный план по муниципальной программе </w:t>
      </w:r>
      <w:r>
        <w:rPr>
          <w:sz w:val="26"/>
          <w:szCs w:val="26"/>
        </w:rPr>
        <w:t>208 107,98268</w:t>
      </w:r>
      <w:r w:rsidRPr="00CA7BBC">
        <w:rPr>
          <w:sz w:val="26"/>
          <w:szCs w:val="26"/>
        </w:rPr>
        <w:t xml:space="preserve"> </w:t>
      </w:r>
      <w:proofErr w:type="spellStart"/>
      <w:r w:rsidRPr="00CA7BBC">
        <w:rPr>
          <w:sz w:val="26"/>
          <w:szCs w:val="26"/>
        </w:rPr>
        <w:t>тыс.руб</w:t>
      </w:r>
      <w:proofErr w:type="spellEnd"/>
      <w:r w:rsidRPr="00CA7BBC">
        <w:rPr>
          <w:sz w:val="26"/>
          <w:szCs w:val="26"/>
        </w:rPr>
        <w:t xml:space="preserve">., исполнение </w:t>
      </w:r>
      <w:r>
        <w:rPr>
          <w:sz w:val="26"/>
          <w:szCs w:val="26"/>
        </w:rPr>
        <w:t>207 324,95267</w:t>
      </w:r>
      <w:r w:rsidRPr="00CA7BBC">
        <w:rPr>
          <w:sz w:val="26"/>
          <w:szCs w:val="26"/>
        </w:rPr>
        <w:t xml:space="preserve"> </w:t>
      </w:r>
      <w:proofErr w:type="spellStart"/>
      <w:r w:rsidRPr="00CA7BBC">
        <w:rPr>
          <w:sz w:val="26"/>
          <w:szCs w:val="26"/>
        </w:rPr>
        <w:t>тыс.руб</w:t>
      </w:r>
      <w:proofErr w:type="spellEnd"/>
      <w:r w:rsidRPr="00CA7BBC">
        <w:rPr>
          <w:sz w:val="26"/>
          <w:szCs w:val="26"/>
        </w:rPr>
        <w:t>., или 99,</w:t>
      </w:r>
      <w:r>
        <w:rPr>
          <w:sz w:val="26"/>
          <w:szCs w:val="26"/>
        </w:rPr>
        <w:t>6</w:t>
      </w:r>
      <w:r w:rsidRPr="00CA7BBC">
        <w:rPr>
          <w:sz w:val="26"/>
          <w:szCs w:val="26"/>
        </w:rPr>
        <w:t xml:space="preserve">%. </w:t>
      </w:r>
    </w:p>
    <w:p w14:paraId="0A0FECF7" w14:textId="77777777" w:rsidR="00CA7BBC" w:rsidRDefault="00CA7BBC" w:rsidP="00CA7BBC">
      <w:pPr>
        <w:ind w:firstLine="709"/>
        <w:jc w:val="both"/>
        <w:rPr>
          <w:sz w:val="26"/>
          <w:szCs w:val="26"/>
        </w:rPr>
      </w:pPr>
      <w:r w:rsidRPr="0056065E">
        <w:rPr>
          <w:b/>
          <w:bCs/>
          <w:i/>
          <w:iCs/>
          <w:sz w:val="26"/>
          <w:szCs w:val="26"/>
        </w:rPr>
        <w:t>Подпрограмма «Формирование эффективной структуры муниципальной собственности и системы управления имуществом муниципального образования городское поселение Пойковский»,</w:t>
      </w:r>
      <w:r>
        <w:rPr>
          <w:sz w:val="26"/>
          <w:szCs w:val="26"/>
        </w:rPr>
        <w:t xml:space="preserve"> Основное мероприятие «Техническая инвентаризация, паспортизация, постановка на государственный кадастровый учет и государственная регистрация прав на недвижимое имущество, в том числе на бесхозяйное имущество», уточненный план составил 301 115,00 рублей, исполнение 258 030,00 рублей, или 85,7%, неисполнение обязательств в связи с расторжением договора по мероприятию на выполнение работ по проведению технической инвентаризации (кадастровых работ) муниципальных объектов недвижимого имущества  по факту выполненных работ.</w:t>
      </w:r>
    </w:p>
    <w:p w14:paraId="20026A5E" w14:textId="77777777" w:rsidR="00CA7BBC" w:rsidRDefault="00CA7BBC" w:rsidP="00CA7BBC">
      <w:pPr>
        <w:ind w:firstLine="709"/>
        <w:jc w:val="both"/>
        <w:rPr>
          <w:sz w:val="26"/>
          <w:szCs w:val="26"/>
        </w:rPr>
      </w:pPr>
      <w:r>
        <w:rPr>
          <w:sz w:val="26"/>
          <w:szCs w:val="26"/>
        </w:rPr>
        <w:t>- выполнение работ по проведению технической инвентаризации (кадастровых работ) муниципальных объектов недвижимого имущества (акты обследования на снесенные дома, технические планы на жилые помещения, технические паспорта на автомобильные дороги) на сумму 143 000,00 рублей;</w:t>
      </w:r>
    </w:p>
    <w:p w14:paraId="17B75930" w14:textId="77777777" w:rsidR="00CA7BBC" w:rsidRDefault="00CA7BBC" w:rsidP="00CA7BBC">
      <w:pPr>
        <w:ind w:firstLine="709"/>
        <w:jc w:val="both"/>
        <w:rPr>
          <w:sz w:val="26"/>
          <w:szCs w:val="26"/>
        </w:rPr>
      </w:pPr>
      <w:r>
        <w:rPr>
          <w:sz w:val="26"/>
          <w:szCs w:val="26"/>
        </w:rPr>
        <w:t>- выполнение работ по подготовке технических планов для уточнения месторасположения на объекты недвижимости с целью подготовки технического плана (автодорога № 13, автодорога № 11, автодорога – улица № 2/1) на сумму 54 000,00 рублей;</w:t>
      </w:r>
    </w:p>
    <w:p w14:paraId="6FE55363" w14:textId="77777777" w:rsidR="00CA7BBC" w:rsidRDefault="00CA7BBC" w:rsidP="00CA7BBC">
      <w:pPr>
        <w:ind w:firstLine="709"/>
        <w:jc w:val="both"/>
        <w:rPr>
          <w:sz w:val="26"/>
          <w:szCs w:val="26"/>
        </w:rPr>
      </w:pPr>
      <w:r>
        <w:rPr>
          <w:sz w:val="26"/>
          <w:szCs w:val="26"/>
        </w:rPr>
        <w:t>- оказание услуг по технической инвентаризации, паспортизации, постановке на гос. кадастровый учет и государственной регистрация прав на недвижимое имущество, в том числе на бесхозяйное имущество (технический план и технический паспорт на автодорогу № 2) сумму 47 115,00 рублей;</w:t>
      </w:r>
    </w:p>
    <w:p w14:paraId="4BBCEBB5" w14:textId="77777777" w:rsidR="00CA7BBC" w:rsidRDefault="00CA7BBC" w:rsidP="00CA7BBC">
      <w:pPr>
        <w:ind w:firstLine="709"/>
        <w:jc w:val="both"/>
        <w:rPr>
          <w:sz w:val="26"/>
          <w:szCs w:val="26"/>
        </w:rPr>
      </w:pPr>
      <w:r>
        <w:rPr>
          <w:sz w:val="26"/>
          <w:szCs w:val="26"/>
        </w:rPr>
        <w:t>- выполнение работ по технической инвентаризации муниципальных объектов недвижимого имущества (технический паспорт на Общественное кладбище и на нежилое помещение 6-1-1) на сумму 13 915,00 рублей.</w:t>
      </w:r>
    </w:p>
    <w:p w14:paraId="29AB6A94" w14:textId="04FD6E0F" w:rsidR="00CA7BBC" w:rsidRDefault="00CA7BBC" w:rsidP="00CA7BBC">
      <w:pPr>
        <w:ind w:firstLine="708"/>
        <w:jc w:val="both"/>
        <w:rPr>
          <w:sz w:val="26"/>
          <w:szCs w:val="26"/>
        </w:rPr>
      </w:pPr>
      <w:r w:rsidRPr="0056065E">
        <w:rPr>
          <w:i/>
          <w:iCs/>
          <w:sz w:val="26"/>
          <w:szCs w:val="26"/>
        </w:rPr>
        <w:t>Основное мероприятие "Владение, пользование и распоряжение имуществом, находящимся в муниципальной собственности"</w:t>
      </w:r>
      <w:r>
        <w:rPr>
          <w:sz w:val="26"/>
          <w:szCs w:val="26"/>
        </w:rPr>
        <w:t>, уточненный план составил 2 080 000,00 руб. средства районного бюджета, исполнение 100%.</w:t>
      </w:r>
    </w:p>
    <w:p w14:paraId="302471DB" w14:textId="77777777" w:rsidR="00CA7BBC" w:rsidRDefault="00CA7BBC" w:rsidP="00CA7BBC">
      <w:pPr>
        <w:ind w:firstLine="708"/>
        <w:jc w:val="both"/>
        <w:rPr>
          <w:sz w:val="26"/>
          <w:szCs w:val="26"/>
        </w:rPr>
      </w:pPr>
      <w:r>
        <w:rPr>
          <w:sz w:val="26"/>
          <w:szCs w:val="26"/>
        </w:rPr>
        <w:t>В рамках соглашения выделены средства:</w:t>
      </w:r>
    </w:p>
    <w:p w14:paraId="013099FB" w14:textId="77777777" w:rsidR="00CA7BBC" w:rsidRDefault="00CA7BBC" w:rsidP="00CA7BBC">
      <w:pPr>
        <w:ind w:firstLine="708"/>
        <w:jc w:val="both"/>
        <w:rPr>
          <w:sz w:val="26"/>
          <w:szCs w:val="26"/>
        </w:rPr>
      </w:pPr>
      <w:r>
        <w:rPr>
          <w:sz w:val="26"/>
          <w:szCs w:val="26"/>
        </w:rPr>
        <w:t xml:space="preserve">На проведение обследования многоквартирного жилого дома, энергетическое обследование здания, расположенного по адресу: ХМАО-Югра, </w:t>
      </w:r>
      <w:proofErr w:type="spellStart"/>
      <w:r>
        <w:rPr>
          <w:sz w:val="26"/>
          <w:szCs w:val="26"/>
        </w:rPr>
        <w:t>гп.Пойковский</w:t>
      </w:r>
      <w:proofErr w:type="spellEnd"/>
      <w:r>
        <w:rPr>
          <w:sz w:val="26"/>
          <w:szCs w:val="26"/>
        </w:rPr>
        <w:t>, микрорайон 7, дом 6б в размере 2 080 000,00 рублей, в рамках выделенных средств на отчетную дату заключены следующие муниципальные контракты:</w:t>
      </w:r>
    </w:p>
    <w:p w14:paraId="408FE73C" w14:textId="77777777" w:rsidR="00CA7BBC" w:rsidRDefault="00CA7BBC" w:rsidP="00CA7BBC">
      <w:pPr>
        <w:ind w:firstLine="708"/>
        <w:jc w:val="both"/>
        <w:rPr>
          <w:sz w:val="26"/>
          <w:szCs w:val="26"/>
        </w:rPr>
      </w:pPr>
      <w:r>
        <w:rPr>
          <w:sz w:val="26"/>
          <w:szCs w:val="26"/>
        </w:rPr>
        <w:t>1) от 13.08.2021 № 49 с БУ ХМАО-Югры Югорский институт строительного комплекса на "Выполнение работ по комплексному обследованию многоквартирного жилого дома 7-6б (1 очередь)" на сумму 565 170,16 рублей. Исполнение 100%.</w:t>
      </w:r>
    </w:p>
    <w:p w14:paraId="6BA6B359" w14:textId="77777777" w:rsidR="00CA7BBC" w:rsidRDefault="00CA7BBC" w:rsidP="00CA7BBC">
      <w:pPr>
        <w:ind w:firstLine="708"/>
        <w:jc w:val="both"/>
        <w:rPr>
          <w:sz w:val="26"/>
          <w:szCs w:val="26"/>
        </w:rPr>
      </w:pPr>
      <w:r>
        <w:rPr>
          <w:sz w:val="26"/>
          <w:szCs w:val="26"/>
        </w:rPr>
        <w:t>2) от 13.08.2021 № 50 с БУ ХМАО-Югры Югорский институт строительного комплекса на "Выполнение работ по комплексному обследованию многоквартирного жилого дома 7-6б (2 очередь)" на сумму 593 120,08 рублей. Исполнение 100%.</w:t>
      </w:r>
    </w:p>
    <w:p w14:paraId="753B5EBB" w14:textId="77777777" w:rsidR="00CA7BBC" w:rsidRDefault="00CA7BBC" w:rsidP="00CA7BBC">
      <w:pPr>
        <w:ind w:firstLine="708"/>
        <w:jc w:val="both"/>
        <w:rPr>
          <w:sz w:val="26"/>
          <w:szCs w:val="26"/>
        </w:rPr>
      </w:pPr>
      <w:r>
        <w:rPr>
          <w:sz w:val="26"/>
          <w:szCs w:val="26"/>
        </w:rPr>
        <w:t>3) от 13.08.2021 № 49 с БУ ХМАО-Югры Югорский институт строительного комплекса на "Выполнение работ по комплексному обследованию многоквартирного жилого дома 7-6б (3 очередь)" на сумму 593 120,08 рублей. Исполнение 100%.</w:t>
      </w:r>
    </w:p>
    <w:p w14:paraId="01AE2074" w14:textId="77777777" w:rsidR="00CA7BBC" w:rsidRDefault="00CA7BBC" w:rsidP="00CA7BBC">
      <w:pPr>
        <w:ind w:firstLine="708"/>
        <w:jc w:val="both"/>
        <w:rPr>
          <w:sz w:val="26"/>
          <w:szCs w:val="26"/>
        </w:rPr>
      </w:pPr>
      <w:r>
        <w:rPr>
          <w:sz w:val="26"/>
          <w:szCs w:val="26"/>
        </w:rPr>
        <w:lastRenderedPageBreak/>
        <w:t xml:space="preserve">4) от 15.10.2021 № ЦТЮ-ЭС-599/21 с ООО Центр тепловидения Югры на "Оказание услуг по энергетическому обследованию здания, расположенного по адресу: ХМАО-Югра, </w:t>
      </w:r>
      <w:proofErr w:type="spellStart"/>
      <w:proofErr w:type="gramStart"/>
      <w:r>
        <w:rPr>
          <w:sz w:val="26"/>
          <w:szCs w:val="26"/>
        </w:rPr>
        <w:t>пгт.Пойковский</w:t>
      </w:r>
      <w:proofErr w:type="spellEnd"/>
      <w:proofErr w:type="gramEnd"/>
      <w:r>
        <w:rPr>
          <w:sz w:val="26"/>
          <w:szCs w:val="26"/>
        </w:rPr>
        <w:t>, микрорайон 7, дом 6б." на сумму 97 897,50 рублей. Исполнение 100%</w:t>
      </w:r>
    </w:p>
    <w:p w14:paraId="101FA0A4" w14:textId="77777777" w:rsidR="00CA7BBC" w:rsidRDefault="00CA7BBC" w:rsidP="00CA7BBC">
      <w:pPr>
        <w:ind w:firstLine="708"/>
        <w:jc w:val="both"/>
        <w:rPr>
          <w:sz w:val="26"/>
          <w:szCs w:val="26"/>
        </w:rPr>
      </w:pPr>
      <w:r>
        <w:rPr>
          <w:sz w:val="26"/>
          <w:szCs w:val="26"/>
        </w:rPr>
        <w:t xml:space="preserve">5) от 13.12.2021 № 70 с ИП </w:t>
      </w:r>
      <w:proofErr w:type="spellStart"/>
      <w:r>
        <w:rPr>
          <w:sz w:val="26"/>
          <w:szCs w:val="26"/>
        </w:rPr>
        <w:t>Бичун</w:t>
      </w:r>
      <w:proofErr w:type="spellEnd"/>
      <w:r>
        <w:rPr>
          <w:sz w:val="26"/>
          <w:szCs w:val="26"/>
        </w:rPr>
        <w:t xml:space="preserve"> В.П. на "Выполнение работ по обследованию многоквартирного жилого дома (7-6б)" на сумму 230 692,18 рублей. Исполнение 100%.</w:t>
      </w:r>
    </w:p>
    <w:p w14:paraId="28626449" w14:textId="77777777" w:rsidR="00CA7BBC" w:rsidRDefault="00CA7BBC" w:rsidP="00CA7BBC">
      <w:pPr>
        <w:ind w:firstLine="708"/>
        <w:jc w:val="both"/>
        <w:rPr>
          <w:sz w:val="26"/>
          <w:szCs w:val="26"/>
        </w:rPr>
      </w:pPr>
      <w:r>
        <w:rPr>
          <w:sz w:val="26"/>
          <w:szCs w:val="26"/>
        </w:rPr>
        <w:t xml:space="preserve">В рамках выполненных работ по обследованию многоквартирного жилого дома (7-6б) межведомственной комиссией в рамках Постановления Правительства от 28.01.2006 г. № 47 принято решение о необходимости проведении капитального ремонта по результатам выданных заключений. </w:t>
      </w:r>
    </w:p>
    <w:p w14:paraId="61AE118B" w14:textId="77777777" w:rsidR="00CA7BBC" w:rsidRDefault="00CA7BBC" w:rsidP="00CA7BBC">
      <w:pPr>
        <w:ind w:firstLine="708"/>
        <w:jc w:val="both"/>
        <w:rPr>
          <w:sz w:val="26"/>
          <w:szCs w:val="26"/>
        </w:rPr>
      </w:pPr>
      <w:r>
        <w:rPr>
          <w:sz w:val="26"/>
          <w:szCs w:val="26"/>
        </w:rPr>
        <w:t xml:space="preserve">Выполнение работ по капитальному ремонту фасада с утеплением, подвального помещения запланировано в рамках программы капитального ремонта многоквартирных домов по соглашению о финансировании проведения капитального ремонта между муниципальным образованием </w:t>
      </w:r>
      <w:proofErr w:type="spellStart"/>
      <w:r>
        <w:rPr>
          <w:sz w:val="26"/>
          <w:szCs w:val="26"/>
        </w:rPr>
        <w:t>Нефтеюганский</w:t>
      </w:r>
      <w:proofErr w:type="spellEnd"/>
      <w:r>
        <w:rPr>
          <w:sz w:val="26"/>
          <w:szCs w:val="26"/>
        </w:rPr>
        <w:t xml:space="preserve"> район и Югорским фондом капитального ремонта с участием средств </w:t>
      </w:r>
      <w:proofErr w:type="spellStart"/>
      <w:r>
        <w:rPr>
          <w:sz w:val="26"/>
          <w:szCs w:val="26"/>
        </w:rPr>
        <w:t>Нефтеюганского</w:t>
      </w:r>
      <w:proofErr w:type="spellEnd"/>
      <w:r>
        <w:rPr>
          <w:sz w:val="26"/>
          <w:szCs w:val="26"/>
        </w:rPr>
        <w:t xml:space="preserve"> района, собственников жилых помещений многоквартирного дома.</w:t>
      </w:r>
    </w:p>
    <w:p w14:paraId="6DE3F735" w14:textId="77777777" w:rsidR="00CA7BBC" w:rsidRDefault="00CA7BBC" w:rsidP="00CA7BBC">
      <w:pPr>
        <w:ind w:firstLine="708"/>
        <w:jc w:val="both"/>
        <w:rPr>
          <w:sz w:val="26"/>
          <w:szCs w:val="26"/>
        </w:rPr>
      </w:pPr>
      <w:r w:rsidRPr="0056065E">
        <w:rPr>
          <w:i/>
          <w:iCs/>
          <w:sz w:val="26"/>
          <w:szCs w:val="26"/>
        </w:rPr>
        <w:t>Основное мероприятие "Владение, пользование и распоряжение имуществом, находящимся в муниципальной собственности",</w:t>
      </w:r>
      <w:r>
        <w:rPr>
          <w:sz w:val="26"/>
          <w:szCs w:val="26"/>
        </w:rPr>
        <w:t xml:space="preserve"> уточненный план составил 8 430 000,00 рублей (из них в размере 4 150 000,00 рублей за счет благотворительных средств ПАО «Нефтяная компания «Роснефть»), исполнение 100%.</w:t>
      </w:r>
    </w:p>
    <w:p w14:paraId="5D8F93CE" w14:textId="77777777" w:rsidR="00CA7BBC" w:rsidRDefault="00CA7BBC" w:rsidP="00CA7BBC">
      <w:pPr>
        <w:ind w:firstLine="708"/>
        <w:jc w:val="both"/>
        <w:rPr>
          <w:sz w:val="26"/>
          <w:szCs w:val="26"/>
        </w:rPr>
      </w:pPr>
      <w:r>
        <w:rPr>
          <w:sz w:val="26"/>
          <w:szCs w:val="26"/>
        </w:rPr>
        <w:t xml:space="preserve">Средства выделены на приобретение нежилого помещения на территории городского поселения Пойковский в размере 8 430 000,00 рублей, в рамках выделенных средств на отчетную дату заключен следующий муниципальный контракт от 13.12.2021 № 49 с ООО «Центральная районная аптека» на "Приобретение нежилого помещения " на сумму 8 430 000,00 рублей. Приобретено нежилое помещение площадью 101,1 </w:t>
      </w:r>
      <w:proofErr w:type="spellStart"/>
      <w:r>
        <w:rPr>
          <w:sz w:val="26"/>
          <w:szCs w:val="26"/>
        </w:rPr>
        <w:t>кв.м</w:t>
      </w:r>
      <w:proofErr w:type="spellEnd"/>
      <w:r>
        <w:rPr>
          <w:sz w:val="26"/>
          <w:szCs w:val="26"/>
        </w:rPr>
        <w:t xml:space="preserve">. по адресу: </w:t>
      </w:r>
      <w:proofErr w:type="spellStart"/>
      <w:proofErr w:type="gramStart"/>
      <w:r>
        <w:rPr>
          <w:sz w:val="26"/>
          <w:szCs w:val="26"/>
        </w:rPr>
        <w:t>пгт.Пойковский</w:t>
      </w:r>
      <w:proofErr w:type="spellEnd"/>
      <w:proofErr w:type="gramEnd"/>
      <w:r>
        <w:rPr>
          <w:sz w:val="26"/>
          <w:szCs w:val="26"/>
        </w:rPr>
        <w:t xml:space="preserve"> 3 </w:t>
      </w:r>
      <w:proofErr w:type="spellStart"/>
      <w:r>
        <w:rPr>
          <w:sz w:val="26"/>
          <w:szCs w:val="26"/>
        </w:rPr>
        <w:t>мкр</w:t>
      </w:r>
      <w:proofErr w:type="spellEnd"/>
      <w:r>
        <w:rPr>
          <w:sz w:val="26"/>
          <w:szCs w:val="26"/>
        </w:rPr>
        <w:t xml:space="preserve">., дом 123, помещение 44. Договором на безвозмездное пользование муниципального имущества от 01.01.2022 года помещение передано МАУ </w:t>
      </w:r>
      <w:proofErr w:type="spellStart"/>
      <w:r>
        <w:rPr>
          <w:sz w:val="26"/>
          <w:szCs w:val="26"/>
        </w:rPr>
        <w:t>Нефтеюганского</w:t>
      </w:r>
      <w:proofErr w:type="spellEnd"/>
      <w:r>
        <w:rPr>
          <w:sz w:val="26"/>
          <w:szCs w:val="26"/>
        </w:rPr>
        <w:t xml:space="preserve"> района «Комплексный молодежный центр «Перспектива» в рамках выполнения полномочий по молодежной политике.</w:t>
      </w:r>
    </w:p>
    <w:p w14:paraId="682620DF" w14:textId="77777777" w:rsidR="00CA7BBC" w:rsidRDefault="00CA7BBC" w:rsidP="00CA7BBC">
      <w:pPr>
        <w:ind w:firstLine="709"/>
        <w:jc w:val="both"/>
        <w:rPr>
          <w:sz w:val="26"/>
          <w:szCs w:val="26"/>
        </w:rPr>
      </w:pPr>
      <w:r w:rsidRPr="0056065E">
        <w:rPr>
          <w:i/>
          <w:iCs/>
          <w:sz w:val="26"/>
          <w:szCs w:val="26"/>
        </w:rPr>
        <w:t>Основное мероприятие "Владение, пользование и распоряжение имуществом, находящимся в муниципальной собственности",</w:t>
      </w:r>
      <w:r>
        <w:rPr>
          <w:sz w:val="26"/>
          <w:szCs w:val="26"/>
        </w:rPr>
        <w:t xml:space="preserve"> уточненный план составил 863 280,00 рублей, исполнение 845 280,00 рублей, исполнение 97,9%. Сложившаяся экономия по фактически заключенным договорам и контрактам.</w:t>
      </w:r>
    </w:p>
    <w:p w14:paraId="19C7FF74" w14:textId="77777777" w:rsidR="00CA7BBC" w:rsidRDefault="00CA7BBC" w:rsidP="00CA7BBC">
      <w:pPr>
        <w:ind w:firstLine="709"/>
        <w:jc w:val="both"/>
        <w:rPr>
          <w:sz w:val="26"/>
          <w:szCs w:val="26"/>
        </w:rPr>
      </w:pPr>
      <w:r>
        <w:rPr>
          <w:sz w:val="26"/>
          <w:szCs w:val="26"/>
        </w:rPr>
        <w:t xml:space="preserve">Заключены следующие договоры: </w:t>
      </w:r>
    </w:p>
    <w:p w14:paraId="289FC2F5" w14:textId="77777777" w:rsidR="00CA7BBC" w:rsidRDefault="00CA7BBC" w:rsidP="00CA7BBC">
      <w:pPr>
        <w:ind w:firstLine="709"/>
        <w:jc w:val="both"/>
        <w:rPr>
          <w:sz w:val="26"/>
          <w:szCs w:val="26"/>
        </w:rPr>
      </w:pPr>
      <w:r>
        <w:rPr>
          <w:sz w:val="26"/>
          <w:szCs w:val="26"/>
        </w:rPr>
        <w:t>1) с ООО "</w:t>
      </w:r>
      <w:proofErr w:type="spellStart"/>
      <w:r>
        <w:rPr>
          <w:sz w:val="26"/>
          <w:szCs w:val="26"/>
        </w:rPr>
        <w:t>ТехноАльянс</w:t>
      </w:r>
      <w:proofErr w:type="spellEnd"/>
      <w:r>
        <w:rPr>
          <w:sz w:val="26"/>
          <w:szCs w:val="26"/>
        </w:rPr>
        <w:t xml:space="preserve">" от 11.02.2021 № 9 на сумму 200 000,00 руб. на обследование строительных и несущих конструкций жилых домов (по заявке) (10 </w:t>
      </w:r>
      <w:proofErr w:type="spellStart"/>
      <w:r>
        <w:rPr>
          <w:sz w:val="26"/>
          <w:szCs w:val="26"/>
        </w:rPr>
        <w:t>ед</w:t>
      </w:r>
      <w:proofErr w:type="spellEnd"/>
      <w:r>
        <w:rPr>
          <w:sz w:val="26"/>
          <w:szCs w:val="26"/>
        </w:rPr>
        <w:t xml:space="preserve">); </w:t>
      </w:r>
    </w:p>
    <w:p w14:paraId="1407053A" w14:textId="77777777" w:rsidR="00CA7BBC" w:rsidRDefault="00CA7BBC" w:rsidP="00CA7BBC">
      <w:pPr>
        <w:ind w:firstLine="709"/>
        <w:jc w:val="both"/>
        <w:rPr>
          <w:sz w:val="26"/>
          <w:szCs w:val="26"/>
        </w:rPr>
      </w:pPr>
      <w:r>
        <w:rPr>
          <w:sz w:val="26"/>
          <w:szCs w:val="26"/>
        </w:rPr>
        <w:t xml:space="preserve">2) с ИП </w:t>
      </w:r>
      <w:proofErr w:type="spellStart"/>
      <w:r>
        <w:rPr>
          <w:sz w:val="26"/>
          <w:szCs w:val="26"/>
        </w:rPr>
        <w:t>Маментьев</w:t>
      </w:r>
      <w:proofErr w:type="spellEnd"/>
      <w:r>
        <w:rPr>
          <w:sz w:val="26"/>
          <w:szCs w:val="26"/>
        </w:rPr>
        <w:t xml:space="preserve"> Р.И. от 26.02.2021 № 13 на сумму 242 000,00 руб. на оказание услуг по оценке имущества (по заявке) (156 ед.), </w:t>
      </w:r>
    </w:p>
    <w:p w14:paraId="6C603BD6" w14:textId="77777777" w:rsidR="00CA7BBC" w:rsidRDefault="00CA7BBC" w:rsidP="00CA7BBC">
      <w:pPr>
        <w:ind w:firstLine="709"/>
        <w:jc w:val="both"/>
        <w:rPr>
          <w:sz w:val="26"/>
          <w:szCs w:val="26"/>
        </w:rPr>
      </w:pPr>
      <w:r>
        <w:rPr>
          <w:sz w:val="26"/>
          <w:szCs w:val="26"/>
        </w:rPr>
        <w:t xml:space="preserve">3) с ИП </w:t>
      </w:r>
      <w:proofErr w:type="spellStart"/>
      <w:r>
        <w:rPr>
          <w:sz w:val="26"/>
          <w:szCs w:val="26"/>
        </w:rPr>
        <w:t>Маментьев</w:t>
      </w:r>
      <w:proofErr w:type="spellEnd"/>
      <w:r>
        <w:rPr>
          <w:sz w:val="26"/>
          <w:szCs w:val="26"/>
        </w:rPr>
        <w:t xml:space="preserve"> Р.И. от 16.07.2021 №45 на сумму 250 000,00 руб. на оказание услуг по оценке имущества (104 ед.). </w:t>
      </w:r>
    </w:p>
    <w:p w14:paraId="42E482AB" w14:textId="77777777" w:rsidR="00CA7BBC" w:rsidRDefault="00CA7BBC" w:rsidP="00CA7BBC">
      <w:pPr>
        <w:ind w:firstLine="709"/>
        <w:jc w:val="both"/>
        <w:rPr>
          <w:sz w:val="26"/>
          <w:szCs w:val="26"/>
        </w:rPr>
      </w:pPr>
      <w:r>
        <w:rPr>
          <w:sz w:val="26"/>
          <w:szCs w:val="26"/>
        </w:rPr>
        <w:t>4) с ООО "ЭКСПЕРТНЫЙ ЦЕНТР "ТЕХНОАЛЬЯНС" от 06.12.2021 №78 на сумму 40 000,00 руб. на оказание услуг по обследованию строительных и несущих конструкций жилого дома на предмет их технического состояния (</w:t>
      </w:r>
      <w:proofErr w:type="spellStart"/>
      <w:r>
        <w:rPr>
          <w:sz w:val="26"/>
          <w:szCs w:val="26"/>
        </w:rPr>
        <w:t>мкр</w:t>
      </w:r>
      <w:proofErr w:type="spellEnd"/>
      <w:r>
        <w:rPr>
          <w:sz w:val="26"/>
          <w:szCs w:val="26"/>
        </w:rPr>
        <w:t xml:space="preserve">. 1-67, </w:t>
      </w:r>
      <w:proofErr w:type="spellStart"/>
      <w:r>
        <w:rPr>
          <w:sz w:val="26"/>
          <w:szCs w:val="26"/>
        </w:rPr>
        <w:t>мкр</w:t>
      </w:r>
      <w:proofErr w:type="spellEnd"/>
      <w:r>
        <w:rPr>
          <w:sz w:val="26"/>
          <w:szCs w:val="26"/>
        </w:rPr>
        <w:t xml:space="preserve">. 3-35) (2 </w:t>
      </w:r>
      <w:proofErr w:type="spellStart"/>
      <w:r>
        <w:rPr>
          <w:sz w:val="26"/>
          <w:szCs w:val="26"/>
        </w:rPr>
        <w:t>ед</w:t>
      </w:r>
      <w:proofErr w:type="spellEnd"/>
      <w:r>
        <w:rPr>
          <w:sz w:val="26"/>
          <w:szCs w:val="26"/>
        </w:rPr>
        <w:t xml:space="preserve">). </w:t>
      </w:r>
    </w:p>
    <w:p w14:paraId="5375B2C3" w14:textId="77777777" w:rsidR="00CA7BBC" w:rsidRDefault="00CA7BBC" w:rsidP="00CA7BBC">
      <w:pPr>
        <w:ind w:firstLine="709"/>
        <w:jc w:val="both"/>
        <w:rPr>
          <w:sz w:val="26"/>
          <w:szCs w:val="26"/>
        </w:rPr>
      </w:pPr>
      <w:r>
        <w:rPr>
          <w:sz w:val="26"/>
          <w:szCs w:val="26"/>
        </w:rPr>
        <w:lastRenderedPageBreak/>
        <w:t>5) с ООО СПО Урал от 06.12.2021 № 76 на сумму 98 280,00 руб. на оказание услуг, по оценке муниципального недвижимого имущества.</w:t>
      </w:r>
    </w:p>
    <w:p w14:paraId="6557B81B" w14:textId="77777777" w:rsidR="00CA7BBC" w:rsidRDefault="00CA7BBC" w:rsidP="00CA7BBC">
      <w:pPr>
        <w:ind w:firstLine="709"/>
        <w:jc w:val="both"/>
        <w:rPr>
          <w:sz w:val="26"/>
          <w:szCs w:val="26"/>
        </w:rPr>
      </w:pPr>
      <w:r>
        <w:rPr>
          <w:sz w:val="26"/>
          <w:szCs w:val="26"/>
        </w:rPr>
        <w:t xml:space="preserve">6) ИП </w:t>
      </w:r>
      <w:proofErr w:type="spellStart"/>
      <w:r>
        <w:rPr>
          <w:sz w:val="26"/>
          <w:szCs w:val="26"/>
        </w:rPr>
        <w:t>Маментьев</w:t>
      </w:r>
      <w:proofErr w:type="spellEnd"/>
      <w:r>
        <w:rPr>
          <w:sz w:val="26"/>
          <w:szCs w:val="26"/>
        </w:rPr>
        <w:t xml:space="preserve"> Р.И. от 16.12.2021 №82 на сумму 15 000,00 руб. на оказание услуг, по оценке муниципального недвижимого имущества.</w:t>
      </w:r>
    </w:p>
    <w:p w14:paraId="713ED8C5" w14:textId="77777777" w:rsidR="00CA7BBC" w:rsidRDefault="00CA7BBC" w:rsidP="00CA7BBC">
      <w:pPr>
        <w:ind w:firstLine="708"/>
        <w:jc w:val="both"/>
        <w:rPr>
          <w:sz w:val="26"/>
          <w:szCs w:val="26"/>
        </w:rPr>
      </w:pPr>
      <w:r>
        <w:rPr>
          <w:sz w:val="26"/>
          <w:szCs w:val="26"/>
        </w:rPr>
        <w:t xml:space="preserve">Подпрограмма "Управление муниципальным жилищным фондом в городском поселении Пойковский", Основное мероприятие "Ликвидация опасности проживания в строениях, приспособленных для проживания" выделены средства бюджета </w:t>
      </w:r>
      <w:proofErr w:type="spellStart"/>
      <w:r>
        <w:rPr>
          <w:sz w:val="26"/>
          <w:szCs w:val="26"/>
        </w:rPr>
        <w:t>Нефтеюганского</w:t>
      </w:r>
      <w:proofErr w:type="spellEnd"/>
      <w:r>
        <w:rPr>
          <w:sz w:val="26"/>
          <w:szCs w:val="26"/>
        </w:rPr>
        <w:t xml:space="preserve"> района сумма 675 665,01 рублей. </w:t>
      </w:r>
    </w:p>
    <w:p w14:paraId="130EEC2A" w14:textId="77777777" w:rsidR="00CA7BBC" w:rsidRDefault="00CA7BBC" w:rsidP="00CA7BBC">
      <w:pPr>
        <w:ind w:firstLine="708"/>
        <w:jc w:val="both"/>
        <w:rPr>
          <w:sz w:val="26"/>
          <w:szCs w:val="26"/>
        </w:rPr>
      </w:pPr>
      <w:r>
        <w:rPr>
          <w:sz w:val="26"/>
          <w:szCs w:val="26"/>
        </w:rPr>
        <w:t>Исполнение на отчетную дату составило 100%.</w:t>
      </w:r>
    </w:p>
    <w:p w14:paraId="3E86BEA1" w14:textId="77777777" w:rsidR="00CA7BBC" w:rsidRDefault="00CA7BBC" w:rsidP="00CA7BBC">
      <w:pPr>
        <w:ind w:firstLine="708"/>
        <w:jc w:val="both"/>
        <w:rPr>
          <w:sz w:val="26"/>
          <w:szCs w:val="26"/>
        </w:rPr>
      </w:pPr>
      <w:r>
        <w:rPr>
          <w:sz w:val="26"/>
          <w:szCs w:val="26"/>
        </w:rPr>
        <w:t xml:space="preserve">На отчетную дату в рамках выделенных средств заключены и исполнены следующие муниципальные контракты, всего в 2021 году снесено </w:t>
      </w:r>
      <w:r>
        <w:rPr>
          <w:b/>
          <w:sz w:val="26"/>
          <w:szCs w:val="26"/>
          <w:u w:val="single"/>
        </w:rPr>
        <w:t>11 строений</w:t>
      </w:r>
      <w:r>
        <w:rPr>
          <w:sz w:val="26"/>
          <w:szCs w:val="26"/>
        </w:rPr>
        <w:t xml:space="preserve">: </w:t>
      </w:r>
    </w:p>
    <w:p w14:paraId="524C093E" w14:textId="77777777" w:rsidR="00CA7BBC" w:rsidRDefault="00CA7BBC" w:rsidP="00CA7BBC">
      <w:pPr>
        <w:numPr>
          <w:ilvl w:val="0"/>
          <w:numId w:val="39"/>
        </w:numPr>
        <w:tabs>
          <w:tab w:val="left" w:pos="1134"/>
        </w:tabs>
        <w:ind w:left="0" w:firstLine="709"/>
        <w:jc w:val="both"/>
        <w:rPr>
          <w:sz w:val="26"/>
          <w:szCs w:val="26"/>
        </w:rPr>
      </w:pPr>
      <w:r>
        <w:rPr>
          <w:sz w:val="26"/>
          <w:szCs w:val="26"/>
        </w:rPr>
        <w:t>заключены муниципальные контракты:</w:t>
      </w:r>
    </w:p>
    <w:p w14:paraId="4A0B78CC" w14:textId="77777777" w:rsidR="00CA7BBC" w:rsidRDefault="00CA7BBC" w:rsidP="00CA7BBC">
      <w:pPr>
        <w:tabs>
          <w:tab w:val="left" w:pos="1134"/>
        </w:tabs>
        <w:ind w:firstLine="709"/>
        <w:jc w:val="both"/>
        <w:rPr>
          <w:sz w:val="26"/>
          <w:szCs w:val="26"/>
        </w:rPr>
      </w:pPr>
      <w:r>
        <w:rPr>
          <w:sz w:val="26"/>
          <w:szCs w:val="26"/>
        </w:rPr>
        <w:t xml:space="preserve">1) от 24.05.2021 № 37 с ООО "Сибирь" на сумму 672 665,01 рублей, бюджет района. Всего фактически снесены 10 строений.  </w:t>
      </w:r>
    </w:p>
    <w:p w14:paraId="35260BD1" w14:textId="77777777" w:rsidR="00CA7BBC" w:rsidRDefault="00CA7BBC" w:rsidP="00CA7BBC">
      <w:pPr>
        <w:ind w:firstLine="708"/>
        <w:jc w:val="both"/>
        <w:rPr>
          <w:sz w:val="26"/>
          <w:szCs w:val="26"/>
        </w:rPr>
      </w:pPr>
      <w:r>
        <w:rPr>
          <w:sz w:val="26"/>
          <w:szCs w:val="26"/>
        </w:rPr>
        <w:t xml:space="preserve">2) от 13.12.2021 № 167 с ИП </w:t>
      </w:r>
      <w:proofErr w:type="spellStart"/>
      <w:r>
        <w:rPr>
          <w:sz w:val="26"/>
          <w:szCs w:val="26"/>
        </w:rPr>
        <w:t>Бичун</w:t>
      </w:r>
      <w:proofErr w:type="spellEnd"/>
      <w:r>
        <w:rPr>
          <w:sz w:val="26"/>
          <w:szCs w:val="26"/>
        </w:rPr>
        <w:t xml:space="preserve"> В.П. на общую сумму 127 095,11 рублей на "Снос приспособленных для проживания строений (балков) в </w:t>
      </w:r>
      <w:proofErr w:type="spellStart"/>
      <w:r>
        <w:rPr>
          <w:sz w:val="26"/>
          <w:szCs w:val="26"/>
        </w:rPr>
        <w:t>гп</w:t>
      </w:r>
      <w:proofErr w:type="spellEnd"/>
      <w:r>
        <w:rPr>
          <w:sz w:val="26"/>
          <w:szCs w:val="26"/>
        </w:rPr>
        <w:t xml:space="preserve">. Пойковский", в том числе остатки средств районного бюджета 3 378,33 рублей (снесено 1 строение). </w:t>
      </w:r>
    </w:p>
    <w:p w14:paraId="0FA02560" w14:textId="77777777" w:rsidR="00CA7BBC" w:rsidRDefault="00CA7BBC" w:rsidP="00CA7BBC">
      <w:pPr>
        <w:ind w:firstLine="708"/>
        <w:jc w:val="both"/>
        <w:rPr>
          <w:sz w:val="26"/>
          <w:szCs w:val="26"/>
        </w:rPr>
      </w:pPr>
      <w:r w:rsidRPr="0056065E">
        <w:rPr>
          <w:i/>
          <w:iCs/>
          <w:sz w:val="26"/>
          <w:szCs w:val="26"/>
        </w:rPr>
        <w:t xml:space="preserve">Основное мероприятие "Снос расселенных многоквартирных домов" </w:t>
      </w:r>
      <w:r>
        <w:rPr>
          <w:sz w:val="26"/>
          <w:szCs w:val="26"/>
        </w:rPr>
        <w:t xml:space="preserve">уточненный план составил </w:t>
      </w:r>
      <w:r>
        <w:rPr>
          <w:b/>
          <w:sz w:val="26"/>
          <w:szCs w:val="26"/>
        </w:rPr>
        <w:t xml:space="preserve">14 655 516,14 </w:t>
      </w:r>
      <w:r>
        <w:rPr>
          <w:sz w:val="26"/>
          <w:szCs w:val="26"/>
        </w:rPr>
        <w:t>рублей, исполнение 100%, в том числе средства окружного бюджета в размере 10 641 423,48 рублей исполнение 100% (</w:t>
      </w:r>
      <w:r>
        <w:rPr>
          <w:i/>
          <w:sz w:val="26"/>
          <w:szCs w:val="26"/>
        </w:rPr>
        <w:t>Мероприятие по освобождению земельных участков, планируемых для жилищного строительства и комплекса мероприятий по формированию земельных участков для индивидуального жилищного строительства</w:t>
      </w:r>
      <w:r>
        <w:rPr>
          <w:sz w:val="26"/>
          <w:szCs w:val="26"/>
        </w:rPr>
        <w:t xml:space="preserve">), средства бюджета </w:t>
      </w:r>
      <w:proofErr w:type="spellStart"/>
      <w:r>
        <w:rPr>
          <w:sz w:val="26"/>
          <w:szCs w:val="26"/>
        </w:rPr>
        <w:t>Нефтеюганского</w:t>
      </w:r>
      <w:proofErr w:type="spellEnd"/>
      <w:r>
        <w:rPr>
          <w:sz w:val="26"/>
          <w:szCs w:val="26"/>
        </w:rPr>
        <w:t xml:space="preserve"> района в размере 1 509 092,66 рублей, исполнение 100%, средства бюджета поселения 2 505 000,00 рублей, исполнение 100%.</w:t>
      </w:r>
    </w:p>
    <w:p w14:paraId="0DC67C31" w14:textId="77777777" w:rsidR="00CA7BBC" w:rsidRDefault="00CA7BBC" w:rsidP="00CA7BBC">
      <w:pPr>
        <w:ind w:firstLine="708"/>
        <w:jc w:val="both"/>
        <w:rPr>
          <w:sz w:val="26"/>
          <w:szCs w:val="26"/>
        </w:rPr>
      </w:pPr>
      <w:r>
        <w:rPr>
          <w:sz w:val="26"/>
          <w:szCs w:val="26"/>
        </w:rPr>
        <w:t xml:space="preserve">По соглашению выделены средства окружного бюджета 89% и 11% </w:t>
      </w:r>
      <w:proofErr w:type="spellStart"/>
      <w:r>
        <w:rPr>
          <w:sz w:val="26"/>
          <w:szCs w:val="26"/>
        </w:rPr>
        <w:t>софинансирование</w:t>
      </w:r>
      <w:proofErr w:type="spellEnd"/>
      <w:r>
        <w:rPr>
          <w:sz w:val="26"/>
          <w:szCs w:val="26"/>
        </w:rPr>
        <w:t xml:space="preserve"> из бюджета </w:t>
      </w:r>
      <w:proofErr w:type="spellStart"/>
      <w:r>
        <w:rPr>
          <w:sz w:val="26"/>
          <w:szCs w:val="26"/>
        </w:rPr>
        <w:t>Нефтеюганского</w:t>
      </w:r>
      <w:proofErr w:type="spellEnd"/>
      <w:r>
        <w:rPr>
          <w:sz w:val="26"/>
          <w:szCs w:val="26"/>
        </w:rPr>
        <w:t xml:space="preserve"> района на финансирование мероприятий по сносу расселенных многоквартирных домов.</w:t>
      </w:r>
    </w:p>
    <w:p w14:paraId="12970CA4" w14:textId="77777777" w:rsidR="00CA7BBC" w:rsidRDefault="00CA7BBC" w:rsidP="00CA7BBC">
      <w:pPr>
        <w:ind w:firstLine="708"/>
        <w:jc w:val="both"/>
        <w:rPr>
          <w:sz w:val="26"/>
          <w:szCs w:val="26"/>
        </w:rPr>
      </w:pPr>
      <w:r>
        <w:rPr>
          <w:sz w:val="26"/>
          <w:szCs w:val="26"/>
        </w:rPr>
        <w:t xml:space="preserve">В рамках реализации средств снесено всего </w:t>
      </w:r>
      <w:r>
        <w:rPr>
          <w:b/>
          <w:sz w:val="26"/>
          <w:szCs w:val="26"/>
        </w:rPr>
        <w:t xml:space="preserve">17 расселенных многоквартирных домов </w:t>
      </w:r>
      <w:r>
        <w:rPr>
          <w:sz w:val="26"/>
          <w:szCs w:val="26"/>
        </w:rPr>
        <w:t>и снесены бесхозные незаконные (самовольные) строения, заключены следующие муниципальные контракты:</w:t>
      </w:r>
    </w:p>
    <w:p w14:paraId="47CCA2D4" w14:textId="77777777" w:rsidR="00CA7BBC" w:rsidRDefault="00CA7BBC" w:rsidP="00CA7BBC">
      <w:pPr>
        <w:ind w:firstLine="708"/>
        <w:jc w:val="both"/>
        <w:rPr>
          <w:sz w:val="26"/>
          <w:szCs w:val="26"/>
        </w:rPr>
      </w:pPr>
      <w:r>
        <w:rPr>
          <w:sz w:val="26"/>
          <w:szCs w:val="26"/>
        </w:rPr>
        <w:t xml:space="preserve"> В рамках выделенных средств заключены и оплачены следующие муниципальные контракты:</w:t>
      </w:r>
    </w:p>
    <w:p w14:paraId="108F8226" w14:textId="77777777" w:rsidR="00CA7BBC" w:rsidRDefault="00CA7BBC" w:rsidP="00CA7BBC">
      <w:pPr>
        <w:ind w:firstLine="708"/>
        <w:jc w:val="both"/>
        <w:rPr>
          <w:sz w:val="26"/>
          <w:szCs w:val="26"/>
        </w:rPr>
      </w:pPr>
      <w:r>
        <w:rPr>
          <w:sz w:val="26"/>
          <w:szCs w:val="26"/>
        </w:rPr>
        <w:t xml:space="preserve">1) с ООО "Нетипичная инновационная компания" от 19.07.2021 № 48 на общую сумму </w:t>
      </w:r>
      <w:r>
        <w:rPr>
          <w:b/>
          <w:sz w:val="26"/>
          <w:szCs w:val="26"/>
        </w:rPr>
        <w:t>7 520 645,60 рублей</w:t>
      </w:r>
      <w:r>
        <w:rPr>
          <w:sz w:val="26"/>
          <w:szCs w:val="26"/>
        </w:rPr>
        <w:t xml:space="preserve">, в том числе: 5 839 968,16 рублей (89%), 721 793,84 рублей (11%), 958 883,60 рублей (бюджет поселения) на "Выполнение работ по сносу расселенных многоквартирных домов в </w:t>
      </w:r>
      <w:proofErr w:type="spellStart"/>
      <w:r>
        <w:rPr>
          <w:sz w:val="26"/>
          <w:szCs w:val="26"/>
        </w:rPr>
        <w:t>гп.Пойковский</w:t>
      </w:r>
      <w:proofErr w:type="spellEnd"/>
      <w:r>
        <w:rPr>
          <w:sz w:val="26"/>
          <w:szCs w:val="26"/>
        </w:rPr>
        <w:t xml:space="preserve"> 2021г.", за счет выделенных средств снесены 5 расселенных многоквартирных дома 1-20, 1-105, 3-19. Исполнение 100%. </w:t>
      </w:r>
    </w:p>
    <w:p w14:paraId="6C80AB31" w14:textId="77777777" w:rsidR="00CA7BBC" w:rsidRDefault="00CA7BBC" w:rsidP="00CA7BBC">
      <w:pPr>
        <w:ind w:firstLine="708"/>
        <w:jc w:val="both"/>
        <w:rPr>
          <w:sz w:val="26"/>
          <w:szCs w:val="26"/>
        </w:rPr>
      </w:pPr>
      <w:r>
        <w:rPr>
          <w:sz w:val="26"/>
          <w:szCs w:val="26"/>
        </w:rPr>
        <w:t xml:space="preserve"> 2) с ИП Шишкин Д.В. от 20.09.2021 № 58 на общую сумму </w:t>
      </w:r>
      <w:r>
        <w:rPr>
          <w:b/>
          <w:sz w:val="26"/>
          <w:szCs w:val="26"/>
        </w:rPr>
        <w:t>4 097 332,45 рублей</w:t>
      </w:r>
      <w:r>
        <w:rPr>
          <w:sz w:val="26"/>
          <w:szCs w:val="26"/>
        </w:rPr>
        <w:t>, в том числе:</w:t>
      </w:r>
      <w:r>
        <w:t xml:space="preserve"> </w:t>
      </w:r>
      <w:r>
        <w:rPr>
          <w:sz w:val="26"/>
          <w:szCs w:val="26"/>
        </w:rPr>
        <w:t xml:space="preserve">3 646 625,84 рублей (89%), 450 706,61 рублей (11%) на "Выполнение работ по сносу расселенных многоквартирных домов в </w:t>
      </w:r>
      <w:proofErr w:type="spellStart"/>
      <w:r>
        <w:rPr>
          <w:sz w:val="26"/>
          <w:szCs w:val="26"/>
        </w:rPr>
        <w:t>гп.Пойковский</w:t>
      </w:r>
      <w:proofErr w:type="spellEnd"/>
      <w:r>
        <w:rPr>
          <w:sz w:val="26"/>
          <w:szCs w:val="26"/>
        </w:rPr>
        <w:t xml:space="preserve"> 2021г.", снесено 9 расселенных многоквартирных дома 3-15, 3-20, 3-56а, Дорожник-8, 1-25, 1-3, 3-27, 3-16, Строительная-44. Исполнение 100%.</w:t>
      </w:r>
    </w:p>
    <w:p w14:paraId="1F346A45" w14:textId="77777777" w:rsidR="00CA7BBC" w:rsidRDefault="00CA7BBC" w:rsidP="00CA7BBC">
      <w:pPr>
        <w:ind w:firstLine="708"/>
        <w:jc w:val="both"/>
        <w:rPr>
          <w:sz w:val="26"/>
          <w:szCs w:val="26"/>
        </w:rPr>
      </w:pPr>
      <w:r>
        <w:rPr>
          <w:sz w:val="26"/>
          <w:szCs w:val="26"/>
        </w:rPr>
        <w:t xml:space="preserve">3) с ИП Шишкин Д.В. от 16.09.2021 № 57 на общую сумму </w:t>
      </w:r>
      <w:r>
        <w:rPr>
          <w:b/>
          <w:sz w:val="26"/>
          <w:szCs w:val="26"/>
        </w:rPr>
        <w:t>1 000 780,75</w:t>
      </w:r>
      <w:r>
        <w:rPr>
          <w:sz w:val="26"/>
          <w:szCs w:val="26"/>
        </w:rPr>
        <w:t xml:space="preserve"> </w:t>
      </w:r>
      <w:r>
        <w:rPr>
          <w:b/>
          <w:sz w:val="26"/>
          <w:szCs w:val="26"/>
        </w:rPr>
        <w:t>рублей</w:t>
      </w:r>
      <w:r>
        <w:rPr>
          <w:sz w:val="26"/>
          <w:szCs w:val="26"/>
        </w:rPr>
        <w:t>, в том числе:</w:t>
      </w:r>
      <w:r>
        <w:t xml:space="preserve"> </w:t>
      </w:r>
      <w:r>
        <w:rPr>
          <w:sz w:val="26"/>
          <w:szCs w:val="26"/>
        </w:rPr>
        <w:t xml:space="preserve">802 380,00 рублей (89%), 99 170,57 рублей (11%), 99 230,18 рублей (бюджет поселения) на "Выполнение работ по сносу расселенных </w:t>
      </w:r>
      <w:r>
        <w:rPr>
          <w:sz w:val="26"/>
          <w:szCs w:val="26"/>
        </w:rPr>
        <w:lastRenderedPageBreak/>
        <w:t xml:space="preserve">многоквартирных дома в </w:t>
      </w:r>
      <w:proofErr w:type="spellStart"/>
      <w:r>
        <w:rPr>
          <w:sz w:val="26"/>
          <w:szCs w:val="26"/>
        </w:rPr>
        <w:t>гп.Пойковский</w:t>
      </w:r>
      <w:proofErr w:type="spellEnd"/>
      <w:r>
        <w:rPr>
          <w:sz w:val="26"/>
          <w:szCs w:val="26"/>
        </w:rPr>
        <w:t xml:space="preserve"> 2021г.", снесено 3 расселенных многоквартирных дома СУ-905-41, СУ-905-50. Исполнение 100%. </w:t>
      </w:r>
    </w:p>
    <w:p w14:paraId="38DD8919" w14:textId="77777777" w:rsidR="00CA7BBC" w:rsidRDefault="00CA7BBC" w:rsidP="00CA7BBC">
      <w:pPr>
        <w:ind w:firstLine="708"/>
        <w:jc w:val="both"/>
        <w:rPr>
          <w:sz w:val="26"/>
          <w:szCs w:val="26"/>
        </w:rPr>
      </w:pPr>
      <w:r>
        <w:rPr>
          <w:sz w:val="26"/>
          <w:szCs w:val="26"/>
        </w:rPr>
        <w:t xml:space="preserve">4) с ООО </w:t>
      </w:r>
      <w:proofErr w:type="spellStart"/>
      <w:r>
        <w:rPr>
          <w:sz w:val="26"/>
          <w:szCs w:val="26"/>
        </w:rPr>
        <w:t>Сибконсалтнефть</w:t>
      </w:r>
      <w:proofErr w:type="spellEnd"/>
      <w:r>
        <w:rPr>
          <w:sz w:val="26"/>
          <w:szCs w:val="26"/>
        </w:rPr>
        <w:t xml:space="preserve"> от 06.12.2021 № 75 на общую сумму </w:t>
      </w:r>
      <w:r>
        <w:rPr>
          <w:b/>
          <w:sz w:val="26"/>
          <w:szCs w:val="26"/>
        </w:rPr>
        <w:t>1 351 753,34 рублей</w:t>
      </w:r>
      <w:r>
        <w:rPr>
          <w:sz w:val="26"/>
          <w:szCs w:val="26"/>
        </w:rPr>
        <w:t xml:space="preserve">, в том числе: 352 449,48 рублей (89%), 43 561,18 рублей (11%), а также 193 860,46 рублей (средства районного бюджета) на "На выполнение работ по сносу объектов, утративших технологическую необходимость или пришедших в ветхое состояние, хозяйственных построек, незаконных (самовольных) строений в </w:t>
      </w:r>
      <w:proofErr w:type="spellStart"/>
      <w:r>
        <w:rPr>
          <w:sz w:val="26"/>
          <w:szCs w:val="26"/>
        </w:rPr>
        <w:t>гп.Пойковский</w:t>
      </w:r>
      <w:proofErr w:type="spellEnd"/>
      <w:r>
        <w:rPr>
          <w:sz w:val="26"/>
          <w:szCs w:val="26"/>
        </w:rPr>
        <w:t xml:space="preserve"> в 2021 году", снесены бесхозяйные постройки. Исполнение 100%.</w:t>
      </w:r>
    </w:p>
    <w:p w14:paraId="25E1481E" w14:textId="77777777" w:rsidR="00CA7BBC" w:rsidRDefault="00CA7BBC" w:rsidP="00CA7BBC">
      <w:pPr>
        <w:ind w:firstLine="708"/>
        <w:jc w:val="both"/>
        <w:rPr>
          <w:sz w:val="26"/>
          <w:szCs w:val="26"/>
        </w:rPr>
      </w:pPr>
      <w:r>
        <w:rPr>
          <w:sz w:val="26"/>
          <w:szCs w:val="26"/>
        </w:rPr>
        <w:t xml:space="preserve">5) с ООО «ОПОРА» на выполнение работ по разработке проектной документации по сносу многоквартирных домов в </w:t>
      </w:r>
      <w:proofErr w:type="spellStart"/>
      <w:r>
        <w:rPr>
          <w:sz w:val="26"/>
          <w:szCs w:val="26"/>
        </w:rPr>
        <w:t>гп.Пойковский</w:t>
      </w:r>
      <w:proofErr w:type="spellEnd"/>
      <w:r>
        <w:rPr>
          <w:sz w:val="26"/>
          <w:szCs w:val="26"/>
        </w:rPr>
        <w:t xml:space="preserve"> на общую сумму </w:t>
      </w:r>
      <w:r>
        <w:rPr>
          <w:b/>
          <w:sz w:val="26"/>
          <w:szCs w:val="26"/>
        </w:rPr>
        <w:t>275 000,00</w:t>
      </w:r>
      <w:r>
        <w:rPr>
          <w:sz w:val="26"/>
          <w:szCs w:val="26"/>
        </w:rPr>
        <w:t xml:space="preserve"> рублей (6 проектов), Исполнение 100%;</w:t>
      </w:r>
    </w:p>
    <w:p w14:paraId="4E987E0A" w14:textId="77777777" w:rsidR="00CA7BBC" w:rsidRDefault="00CA7BBC" w:rsidP="00CA7BBC">
      <w:pPr>
        <w:ind w:firstLine="708"/>
        <w:jc w:val="both"/>
        <w:rPr>
          <w:sz w:val="26"/>
          <w:szCs w:val="26"/>
        </w:rPr>
      </w:pPr>
      <w:r>
        <w:rPr>
          <w:sz w:val="26"/>
          <w:szCs w:val="26"/>
        </w:rPr>
        <w:t xml:space="preserve">6) с ИП Шишкин Д.В. от 11.11.2021 № 154 на общую сумму </w:t>
      </w:r>
      <w:r>
        <w:rPr>
          <w:b/>
          <w:sz w:val="26"/>
          <w:szCs w:val="26"/>
        </w:rPr>
        <w:t>410 004,00</w:t>
      </w:r>
      <w:r>
        <w:rPr>
          <w:sz w:val="26"/>
          <w:szCs w:val="26"/>
        </w:rPr>
        <w:t xml:space="preserve"> рублей, средства поселения на "Выполнение работ по сносу расселенных многоквартирных дома в </w:t>
      </w:r>
      <w:proofErr w:type="spellStart"/>
      <w:r>
        <w:rPr>
          <w:sz w:val="26"/>
          <w:szCs w:val="26"/>
        </w:rPr>
        <w:t>гп.Пойковский</w:t>
      </w:r>
      <w:proofErr w:type="spellEnd"/>
      <w:r>
        <w:rPr>
          <w:sz w:val="26"/>
          <w:szCs w:val="26"/>
        </w:rPr>
        <w:t xml:space="preserve"> 2021г.", снесено 1 расселенный многоквартирный дом 3-107. Исполнение 100%.</w:t>
      </w:r>
    </w:p>
    <w:p w14:paraId="4B2828FD" w14:textId="77777777" w:rsidR="00CA7BBC" w:rsidRDefault="00CA7BBC" w:rsidP="00CA7BBC">
      <w:pPr>
        <w:ind w:firstLine="708"/>
        <w:jc w:val="both"/>
        <w:rPr>
          <w:sz w:val="26"/>
          <w:szCs w:val="26"/>
        </w:rPr>
      </w:pPr>
      <w:r w:rsidRPr="0056065E">
        <w:rPr>
          <w:i/>
          <w:iCs/>
          <w:sz w:val="26"/>
          <w:szCs w:val="26"/>
        </w:rPr>
        <w:t xml:space="preserve">Основное мероприятие "Содержание муниципального жилого фонда", </w:t>
      </w:r>
      <w:r>
        <w:rPr>
          <w:sz w:val="26"/>
          <w:szCs w:val="26"/>
        </w:rPr>
        <w:t xml:space="preserve">уточненный план составил 10 139 385,00 рублей, исполнено 9 417 439,99 рублей или 92,9%. </w:t>
      </w:r>
    </w:p>
    <w:p w14:paraId="5EB94634" w14:textId="77777777" w:rsidR="00CA7BBC" w:rsidRDefault="00CA7BBC" w:rsidP="00CA7BBC">
      <w:pPr>
        <w:ind w:firstLine="708"/>
        <w:jc w:val="both"/>
        <w:rPr>
          <w:sz w:val="26"/>
          <w:szCs w:val="26"/>
        </w:rPr>
      </w:pPr>
      <w:r>
        <w:rPr>
          <w:sz w:val="26"/>
          <w:szCs w:val="26"/>
        </w:rPr>
        <w:t xml:space="preserve">Не исполнены средства из-за оплаты счетов по договорам на содержание незаселенного жилого фонда (потребление теплоснабжения и услуги управляющих компаний), взносы по капитальному ремонту (Югорский фонд) будут оплачены в январе 2022 года. </w:t>
      </w:r>
    </w:p>
    <w:p w14:paraId="04C71FFF" w14:textId="77777777" w:rsidR="00CA7BBC" w:rsidRDefault="00CA7BBC" w:rsidP="00CA7BBC">
      <w:pPr>
        <w:ind w:firstLine="708"/>
        <w:jc w:val="both"/>
        <w:rPr>
          <w:sz w:val="26"/>
          <w:szCs w:val="26"/>
        </w:rPr>
      </w:pPr>
      <w:r>
        <w:rPr>
          <w:sz w:val="26"/>
          <w:szCs w:val="26"/>
        </w:rPr>
        <w:t>Исполнение по следующим расходам:</w:t>
      </w:r>
    </w:p>
    <w:p w14:paraId="66232AB6" w14:textId="77777777" w:rsidR="00CA7BBC" w:rsidRDefault="00CA7BBC" w:rsidP="00CA7BBC">
      <w:pPr>
        <w:ind w:firstLine="708"/>
        <w:jc w:val="both"/>
        <w:rPr>
          <w:sz w:val="26"/>
          <w:szCs w:val="26"/>
        </w:rPr>
      </w:pPr>
      <w:r>
        <w:rPr>
          <w:sz w:val="26"/>
          <w:szCs w:val="26"/>
        </w:rPr>
        <w:t>- по договору транспортных услуг по вывозу имущества из высвобожденных муниципальных квартир 200 000,00 рублей;</w:t>
      </w:r>
    </w:p>
    <w:p w14:paraId="6E2A8758" w14:textId="77777777" w:rsidR="00CA7BBC" w:rsidRDefault="00CA7BBC" w:rsidP="00CA7BBC">
      <w:pPr>
        <w:ind w:firstLine="708"/>
        <w:jc w:val="both"/>
        <w:rPr>
          <w:sz w:val="26"/>
          <w:szCs w:val="26"/>
        </w:rPr>
      </w:pPr>
      <w:r>
        <w:rPr>
          <w:sz w:val="26"/>
          <w:szCs w:val="26"/>
        </w:rPr>
        <w:t xml:space="preserve">- коммунальные услуги (теплоснабжение) по незаселенному жилому фонду на сумму 5 991 294,70 рублей; </w:t>
      </w:r>
    </w:p>
    <w:p w14:paraId="70972524" w14:textId="77777777" w:rsidR="00CA7BBC" w:rsidRDefault="00CA7BBC" w:rsidP="00CA7BBC">
      <w:pPr>
        <w:ind w:firstLine="708"/>
        <w:jc w:val="both"/>
        <w:rPr>
          <w:sz w:val="26"/>
          <w:szCs w:val="26"/>
        </w:rPr>
      </w:pPr>
      <w:r>
        <w:rPr>
          <w:sz w:val="26"/>
          <w:szCs w:val="26"/>
        </w:rPr>
        <w:t>- услуги управляющих компаний, содержание по незаселенному жилому фонду на сумму 2 095 867,00 рублей;</w:t>
      </w:r>
    </w:p>
    <w:p w14:paraId="7178BEC0" w14:textId="77777777" w:rsidR="00CA7BBC" w:rsidRDefault="00CA7BBC" w:rsidP="00CA7BBC">
      <w:pPr>
        <w:ind w:firstLine="708"/>
        <w:jc w:val="both"/>
        <w:rPr>
          <w:sz w:val="26"/>
          <w:szCs w:val="26"/>
        </w:rPr>
      </w:pPr>
      <w:r>
        <w:rPr>
          <w:sz w:val="26"/>
          <w:szCs w:val="26"/>
        </w:rPr>
        <w:t>- оплачены взносы за капитальный ремонт по муниципальным жилым помещениям на сумму 1 029 914,89 рублей;</w:t>
      </w:r>
    </w:p>
    <w:p w14:paraId="403AC283" w14:textId="77777777" w:rsidR="00CA7BBC" w:rsidRDefault="00CA7BBC" w:rsidP="00CA7BBC">
      <w:pPr>
        <w:ind w:firstLine="708"/>
        <w:jc w:val="both"/>
        <w:rPr>
          <w:sz w:val="26"/>
          <w:szCs w:val="26"/>
        </w:rPr>
      </w:pPr>
      <w:r>
        <w:rPr>
          <w:sz w:val="26"/>
          <w:szCs w:val="26"/>
        </w:rPr>
        <w:t>- оплачено по агентским договорам за муниципальные квартиры на сумму 100 363,40 рублей.</w:t>
      </w:r>
    </w:p>
    <w:p w14:paraId="2944F1AF" w14:textId="77777777" w:rsidR="00CA7BBC" w:rsidRDefault="00CA7BBC" w:rsidP="00CA7BBC">
      <w:pPr>
        <w:ind w:firstLine="708"/>
        <w:jc w:val="both"/>
        <w:rPr>
          <w:sz w:val="26"/>
          <w:szCs w:val="26"/>
        </w:rPr>
      </w:pPr>
      <w:r>
        <w:rPr>
          <w:sz w:val="26"/>
          <w:szCs w:val="26"/>
        </w:rPr>
        <w:t>Основное мероприятие "Возмещение за жилое помещение", уточненный план 167 398 400,81 рублей, исполнение 100%, из них:</w:t>
      </w:r>
    </w:p>
    <w:p w14:paraId="54F89519" w14:textId="77777777" w:rsidR="00CA7BBC" w:rsidRDefault="00CA7BBC" w:rsidP="00CA7BBC">
      <w:pPr>
        <w:tabs>
          <w:tab w:val="left" w:pos="851"/>
        </w:tabs>
        <w:jc w:val="both"/>
        <w:rPr>
          <w:b/>
          <w:sz w:val="26"/>
          <w:szCs w:val="26"/>
        </w:rPr>
      </w:pPr>
      <w:r>
        <w:rPr>
          <w:b/>
          <w:sz w:val="26"/>
          <w:szCs w:val="26"/>
        </w:rPr>
        <w:t xml:space="preserve">в рамках </w:t>
      </w:r>
      <w:r>
        <w:rPr>
          <w:b/>
          <w:sz w:val="26"/>
          <w:szCs w:val="26"/>
          <w:u w:val="single"/>
        </w:rPr>
        <w:t>реализации мероприятий Национального проекта “Жилье и городская среда</w:t>
      </w:r>
      <w:r>
        <w:rPr>
          <w:b/>
          <w:sz w:val="26"/>
          <w:szCs w:val="26"/>
        </w:rPr>
        <w:t>”:</w:t>
      </w:r>
    </w:p>
    <w:p w14:paraId="5F7CC7B5" w14:textId="77777777" w:rsidR="00CA7BBC" w:rsidRDefault="00CA7BBC" w:rsidP="00CA7BBC">
      <w:pPr>
        <w:numPr>
          <w:ilvl w:val="0"/>
          <w:numId w:val="39"/>
        </w:numPr>
        <w:tabs>
          <w:tab w:val="left" w:pos="851"/>
        </w:tabs>
        <w:ind w:left="0" w:firstLine="709"/>
        <w:jc w:val="both"/>
        <w:rPr>
          <w:sz w:val="26"/>
          <w:szCs w:val="26"/>
        </w:rPr>
      </w:pPr>
      <w:r>
        <w:rPr>
          <w:sz w:val="26"/>
          <w:szCs w:val="26"/>
        </w:rPr>
        <w:t>89% (87 757 519,76 рублей средства окружного бюджета + 56 107 261,11 рублей средства Фонда содействия реформирования ЖКХ) – исполнение 143 861 780,87 рублей или 100%;</w:t>
      </w:r>
    </w:p>
    <w:p w14:paraId="51064C9C" w14:textId="77777777" w:rsidR="00CA7BBC" w:rsidRDefault="00CA7BBC" w:rsidP="00CA7BBC">
      <w:pPr>
        <w:numPr>
          <w:ilvl w:val="0"/>
          <w:numId w:val="39"/>
        </w:numPr>
        <w:tabs>
          <w:tab w:val="left" w:pos="851"/>
        </w:tabs>
        <w:ind w:left="0" w:firstLine="709"/>
        <w:jc w:val="both"/>
        <w:rPr>
          <w:sz w:val="26"/>
          <w:szCs w:val="26"/>
        </w:rPr>
      </w:pPr>
      <w:r>
        <w:rPr>
          <w:sz w:val="26"/>
          <w:szCs w:val="26"/>
        </w:rPr>
        <w:t xml:space="preserve">11% (18 104 619,94 рублей средства бюджета </w:t>
      </w:r>
      <w:proofErr w:type="spellStart"/>
      <w:r>
        <w:rPr>
          <w:sz w:val="26"/>
          <w:szCs w:val="26"/>
        </w:rPr>
        <w:t>Нефтеюганского</w:t>
      </w:r>
      <w:proofErr w:type="spellEnd"/>
      <w:r>
        <w:rPr>
          <w:sz w:val="26"/>
          <w:szCs w:val="26"/>
        </w:rPr>
        <w:t xml:space="preserve"> района на </w:t>
      </w:r>
      <w:proofErr w:type="spellStart"/>
      <w:r>
        <w:rPr>
          <w:sz w:val="26"/>
          <w:szCs w:val="26"/>
        </w:rPr>
        <w:t>софинансирование</w:t>
      </w:r>
      <w:proofErr w:type="spellEnd"/>
      <w:r>
        <w:rPr>
          <w:sz w:val="26"/>
          <w:szCs w:val="26"/>
        </w:rPr>
        <w:t xml:space="preserve"> мероприятий, исполнение 100%.</w:t>
      </w:r>
    </w:p>
    <w:p w14:paraId="79B5DF0D" w14:textId="77777777" w:rsidR="00CA7BBC" w:rsidRDefault="00CA7BBC" w:rsidP="00CA7BBC">
      <w:pPr>
        <w:tabs>
          <w:tab w:val="left" w:pos="709"/>
        </w:tabs>
        <w:jc w:val="both"/>
        <w:rPr>
          <w:color w:val="FF0000"/>
          <w:sz w:val="26"/>
          <w:szCs w:val="26"/>
        </w:rPr>
      </w:pPr>
      <w:r>
        <w:rPr>
          <w:color w:val="FF0000"/>
          <w:sz w:val="26"/>
          <w:szCs w:val="26"/>
        </w:rPr>
        <w:tab/>
      </w:r>
      <w:r>
        <w:rPr>
          <w:sz w:val="26"/>
          <w:szCs w:val="26"/>
        </w:rPr>
        <w:t>Заключено 69 соглашений с собственниками жилых помещений проживающих в многоквартирных домах, признанных аварийными и подлежащими сносу.</w:t>
      </w:r>
    </w:p>
    <w:p w14:paraId="513AE285" w14:textId="77777777" w:rsidR="00CA7BBC" w:rsidRDefault="00CA7BBC" w:rsidP="00CA7BBC">
      <w:pPr>
        <w:tabs>
          <w:tab w:val="left" w:pos="851"/>
        </w:tabs>
        <w:jc w:val="both"/>
        <w:rPr>
          <w:sz w:val="26"/>
          <w:szCs w:val="26"/>
        </w:rPr>
      </w:pPr>
      <w:r>
        <w:rPr>
          <w:sz w:val="26"/>
          <w:szCs w:val="26"/>
        </w:rPr>
        <w:t>А также исполнены обязательства 2020 года:</w:t>
      </w:r>
    </w:p>
    <w:p w14:paraId="5B10D843" w14:textId="77777777" w:rsidR="00CA7BBC" w:rsidRDefault="00CA7BBC" w:rsidP="00CA7BBC">
      <w:pPr>
        <w:numPr>
          <w:ilvl w:val="0"/>
          <w:numId w:val="39"/>
        </w:numPr>
        <w:tabs>
          <w:tab w:val="left" w:pos="851"/>
        </w:tabs>
        <w:ind w:left="0" w:firstLine="709"/>
        <w:jc w:val="both"/>
        <w:rPr>
          <w:sz w:val="26"/>
          <w:szCs w:val="26"/>
        </w:rPr>
      </w:pPr>
      <w:r>
        <w:rPr>
          <w:sz w:val="26"/>
          <w:szCs w:val="26"/>
        </w:rPr>
        <w:t>89% (4 831 810,00 рублей средства окружного бюджета, исполнение 100%;</w:t>
      </w:r>
    </w:p>
    <w:p w14:paraId="30457B46" w14:textId="77777777" w:rsidR="00CA7BBC" w:rsidRDefault="00CA7BBC" w:rsidP="00CA7BBC">
      <w:pPr>
        <w:numPr>
          <w:ilvl w:val="0"/>
          <w:numId w:val="39"/>
        </w:numPr>
        <w:tabs>
          <w:tab w:val="left" w:pos="851"/>
        </w:tabs>
        <w:ind w:left="0" w:firstLine="709"/>
        <w:jc w:val="both"/>
        <w:rPr>
          <w:sz w:val="26"/>
          <w:szCs w:val="26"/>
        </w:rPr>
      </w:pPr>
      <w:r>
        <w:rPr>
          <w:sz w:val="26"/>
          <w:szCs w:val="26"/>
        </w:rPr>
        <w:lastRenderedPageBreak/>
        <w:t xml:space="preserve">11% (597 190,00 рублей средства бюджета </w:t>
      </w:r>
      <w:proofErr w:type="spellStart"/>
      <w:r>
        <w:rPr>
          <w:sz w:val="26"/>
          <w:szCs w:val="26"/>
        </w:rPr>
        <w:t>Нефтеюганского</w:t>
      </w:r>
      <w:proofErr w:type="spellEnd"/>
      <w:r>
        <w:rPr>
          <w:sz w:val="26"/>
          <w:szCs w:val="26"/>
        </w:rPr>
        <w:t xml:space="preserve"> района на </w:t>
      </w:r>
      <w:proofErr w:type="spellStart"/>
      <w:r>
        <w:rPr>
          <w:sz w:val="26"/>
          <w:szCs w:val="26"/>
        </w:rPr>
        <w:t>софинансирование</w:t>
      </w:r>
      <w:proofErr w:type="spellEnd"/>
      <w:r>
        <w:rPr>
          <w:sz w:val="26"/>
          <w:szCs w:val="26"/>
        </w:rPr>
        <w:t xml:space="preserve"> мероприятий, исполнение 100%. </w:t>
      </w:r>
    </w:p>
    <w:p w14:paraId="74970CB6" w14:textId="77777777" w:rsidR="00CA7BBC" w:rsidRDefault="00CA7BBC" w:rsidP="00CA7BBC">
      <w:pPr>
        <w:tabs>
          <w:tab w:val="left" w:pos="851"/>
        </w:tabs>
        <w:ind w:firstLine="709"/>
        <w:jc w:val="both"/>
        <w:rPr>
          <w:sz w:val="26"/>
          <w:szCs w:val="26"/>
        </w:rPr>
      </w:pPr>
      <w:r>
        <w:rPr>
          <w:sz w:val="26"/>
          <w:szCs w:val="26"/>
        </w:rPr>
        <w:t xml:space="preserve">Оплачены обязательства по 2-м соглашения с собственниками. Одно соглашение не успело пройти регистрацию в Росреестре и одно соглашение остаток средств в размере 2 246 000,00 рублей, образовался на 31.12.2020 в связи с в возврат средств от банка получателя (неверные реквизиты получателя). Средства были возвращены в бюджет </w:t>
      </w:r>
      <w:proofErr w:type="spellStart"/>
      <w:r>
        <w:rPr>
          <w:sz w:val="26"/>
          <w:szCs w:val="26"/>
        </w:rPr>
        <w:t>Нефтеюганского</w:t>
      </w:r>
      <w:proofErr w:type="spellEnd"/>
      <w:r>
        <w:rPr>
          <w:sz w:val="26"/>
          <w:szCs w:val="26"/>
        </w:rPr>
        <w:t xml:space="preserve"> района и исполнены при поступлении финансирования.</w:t>
      </w:r>
    </w:p>
    <w:p w14:paraId="61CF8B9D" w14:textId="77777777" w:rsidR="00CA7BBC" w:rsidRDefault="00CA7BBC" w:rsidP="00CA7BBC">
      <w:pPr>
        <w:ind w:firstLine="708"/>
        <w:jc w:val="both"/>
        <w:rPr>
          <w:sz w:val="26"/>
          <w:szCs w:val="26"/>
        </w:rPr>
      </w:pPr>
      <w:r>
        <w:rPr>
          <w:sz w:val="26"/>
          <w:szCs w:val="26"/>
        </w:rPr>
        <w:t>Основное мероприятие "Проведение ремонта муниципального жилого фонда", уточненный план составил 3</w:t>
      </w:r>
      <w:r>
        <w:rPr>
          <w:sz w:val="26"/>
          <w:szCs w:val="26"/>
          <w:lang w:val="en-US"/>
        </w:rPr>
        <w:t> </w:t>
      </w:r>
      <w:r>
        <w:rPr>
          <w:sz w:val="26"/>
          <w:szCs w:val="26"/>
        </w:rPr>
        <w:t>409</w:t>
      </w:r>
      <w:r>
        <w:rPr>
          <w:sz w:val="26"/>
          <w:szCs w:val="26"/>
          <w:lang w:val="en-US"/>
        </w:rPr>
        <w:t> </w:t>
      </w:r>
      <w:r>
        <w:rPr>
          <w:sz w:val="26"/>
          <w:szCs w:val="26"/>
        </w:rPr>
        <w:t xml:space="preserve">403,94 рублей (средства поселения), исполнение 100%. </w:t>
      </w:r>
    </w:p>
    <w:p w14:paraId="722BFCA5" w14:textId="77777777" w:rsidR="00CA7BBC" w:rsidRDefault="00CA7BBC" w:rsidP="00CA7BBC">
      <w:pPr>
        <w:ind w:firstLine="708"/>
        <w:jc w:val="both"/>
        <w:rPr>
          <w:sz w:val="26"/>
          <w:szCs w:val="26"/>
        </w:rPr>
      </w:pPr>
      <w:r>
        <w:rPr>
          <w:sz w:val="26"/>
          <w:szCs w:val="26"/>
        </w:rPr>
        <w:t xml:space="preserve">В целях приведения жилых муниципальных помещений в соответствии требованиям </w:t>
      </w:r>
      <w:proofErr w:type="spellStart"/>
      <w:r>
        <w:rPr>
          <w:sz w:val="26"/>
          <w:szCs w:val="26"/>
        </w:rPr>
        <w:t>санитарно</w:t>
      </w:r>
      <w:proofErr w:type="spellEnd"/>
      <w:r>
        <w:rPr>
          <w:sz w:val="26"/>
          <w:szCs w:val="26"/>
        </w:rPr>
        <w:t xml:space="preserve"> - технического состояния выполнен ремонт в 12 муниципальных квартирах (7 </w:t>
      </w:r>
      <w:proofErr w:type="spellStart"/>
      <w:r>
        <w:rPr>
          <w:sz w:val="26"/>
          <w:szCs w:val="26"/>
        </w:rPr>
        <w:t>мкр</w:t>
      </w:r>
      <w:proofErr w:type="spellEnd"/>
      <w:r>
        <w:rPr>
          <w:sz w:val="26"/>
          <w:szCs w:val="26"/>
        </w:rPr>
        <w:t xml:space="preserve">., д.1/2 кв.18, 1-50-8, 1-77-1, 7-6б-80, 1-94-4, 1-50-10, 7-6б-113, 3-123-52, 7 </w:t>
      </w:r>
      <w:proofErr w:type="spellStart"/>
      <w:r>
        <w:rPr>
          <w:sz w:val="26"/>
          <w:szCs w:val="26"/>
        </w:rPr>
        <w:t>мкр</w:t>
      </w:r>
      <w:proofErr w:type="spellEnd"/>
      <w:r>
        <w:rPr>
          <w:sz w:val="26"/>
          <w:szCs w:val="26"/>
        </w:rPr>
        <w:t>., 6б дом 44 кв.,</w:t>
      </w:r>
      <w:r>
        <w:t xml:space="preserve"> </w:t>
      </w:r>
      <w:r>
        <w:rPr>
          <w:sz w:val="26"/>
          <w:szCs w:val="26"/>
        </w:rPr>
        <w:t xml:space="preserve">1мкр., 14 дом 2; 7 </w:t>
      </w:r>
      <w:proofErr w:type="spellStart"/>
      <w:r>
        <w:rPr>
          <w:sz w:val="26"/>
          <w:szCs w:val="26"/>
        </w:rPr>
        <w:t>мкр</w:t>
      </w:r>
      <w:proofErr w:type="spellEnd"/>
      <w:r>
        <w:rPr>
          <w:sz w:val="26"/>
          <w:szCs w:val="26"/>
        </w:rPr>
        <w:t>., 6б дом, 143 кв., 3-123-52) на общую сумму 3</w:t>
      </w:r>
      <w:r>
        <w:rPr>
          <w:sz w:val="26"/>
          <w:szCs w:val="26"/>
          <w:lang w:val="en-US"/>
        </w:rPr>
        <w:t> </w:t>
      </w:r>
      <w:r>
        <w:rPr>
          <w:sz w:val="26"/>
          <w:szCs w:val="26"/>
        </w:rPr>
        <w:t>409</w:t>
      </w:r>
      <w:r>
        <w:rPr>
          <w:sz w:val="26"/>
          <w:szCs w:val="26"/>
          <w:lang w:val="en-US"/>
        </w:rPr>
        <w:t> </w:t>
      </w:r>
      <w:r>
        <w:rPr>
          <w:sz w:val="26"/>
          <w:szCs w:val="26"/>
        </w:rPr>
        <w:t>403,94 рублей.</w:t>
      </w:r>
    </w:p>
    <w:p w14:paraId="1C883463" w14:textId="77777777" w:rsidR="00CA7BBC" w:rsidRDefault="00CA7BBC" w:rsidP="00CA7BBC">
      <w:pPr>
        <w:ind w:firstLine="708"/>
        <w:jc w:val="both"/>
        <w:rPr>
          <w:sz w:val="26"/>
          <w:szCs w:val="26"/>
        </w:rPr>
      </w:pPr>
      <w:r w:rsidRPr="0056065E">
        <w:rPr>
          <w:b/>
          <w:bCs/>
          <w:i/>
          <w:iCs/>
          <w:sz w:val="26"/>
          <w:szCs w:val="26"/>
        </w:rPr>
        <w:t>Подпрограмма III "Проведение муниципального контроля"</w:t>
      </w:r>
      <w:r>
        <w:rPr>
          <w:sz w:val="26"/>
          <w:szCs w:val="26"/>
        </w:rPr>
        <w:t>, Основное мероприятие "</w:t>
      </w:r>
      <w:r>
        <w:t xml:space="preserve"> </w:t>
      </w:r>
      <w:r>
        <w:rPr>
          <w:sz w:val="26"/>
          <w:szCs w:val="26"/>
        </w:rPr>
        <w:t xml:space="preserve">Проведение муниципального контроля", уточненный план составил 31 500,00 рублей (средства поселения), исполнение 100%. </w:t>
      </w:r>
    </w:p>
    <w:p w14:paraId="304E89EA" w14:textId="77777777" w:rsidR="00CA7BBC" w:rsidRDefault="00CA7BBC" w:rsidP="00CA7BBC">
      <w:pPr>
        <w:ind w:firstLine="708"/>
        <w:jc w:val="both"/>
        <w:rPr>
          <w:sz w:val="26"/>
          <w:szCs w:val="26"/>
        </w:rPr>
      </w:pPr>
      <w:r>
        <w:rPr>
          <w:sz w:val="26"/>
          <w:szCs w:val="26"/>
        </w:rPr>
        <w:t>В целях проведения муниципального контроля заключены договоры на выполнение работ по обследованию земельных участков (3 участка) на общую сумму 31 500,00 рублей, исполнение 100%.</w:t>
      </w:r>
    </w:p>
    <w:p w14:paraId="281825EA" w14:textId="31C7D7A6" w:rsidR="009016B6" w:rsidRDefault="009016B6" w:rsidP="009016B6">
      <w:pPr>
        <w:ind w:firstLine="708"/>
        <w:jc w:val="both"/>
        <w:rPr>
          <w:sz w:val="26"/>
          <w:szCs w:val="26"/>
        </w:rPr>
      </w:pPr>
      <w:r w:rsidRPr="00983D8C">
        <w:rPr>
          <w:sz w:val="26"/>
          <w:szCs w:val="26"/>
        </w:rPr>
        <w:t>Остаток средств экономия, сложившаяся в результате конкурсных процедур, не перераспределена в связи ограниченными сроками.</w:t>
      </w:r>
    </w:p>
    <w:p w14:paraId="5AA8CA6D" w14:textId="77777777" w:rsidR="00B2326D" w:rsidRPr="00983D8C" w:rsidRDefault="00B2326D" w:rsidP="009016B6">
      <w:pPr>
        <w:ind w:firstLine="708"/>
        <w:jc w:val="both"/>
        <w:rPr>
          <w:sz w:val="26"/>
          <w:szCs w:val="26"/>
        </w:rPr>
      </w:pPr>
    </w:p>
    <w:p w14:paraId="754E7C6F" w14:textId="697E1E22" w:rsidR="00B2326D" w:rsidRPr="0056065E" w:rsidRDefault="00B2326D" w:rsidP="00B2326D">
      <w:pPr>
        <w:ind w:firstLine="709"/>
        <w:jc w:val="both"/>
        <w:rPr>
          <w:b/>
          <w:bCs/>
          <w:i/>
          <w:iCs/>
          <w:sz w:val="26"/>
          <w:szCs w:val="26"/>
        </w:rPr>
      </w:pPr>
      <w:r w:rsidRPr="0056065E">
        <w:rPr>
          <w:b/>
          <w:bCs/>
          <w:i/>
          <w:iCs/>
          <w:sz w:val="26"/>
          <w:szCs w:val="26"/>
        </w:rPr>
        <w:t xml:space="preserve">Достижение целевых показателей муниципальной программы </w:t>
      </w:r>
    </w:p>
    <w:p w14:paraId="2656E455" w14:textId="77777777" w:rsidR="00B2326D" w:rsidRDefault="00B2326D" w:rsidP="00B2326D">
      <w:pPr>
        <w:ind w:firstLine="709"/>
        <w:jc w:val="both"/>
        <w:rPr>
          <w:sz w:val="26"/>
          <w:szCs w:val="26"/>
        </w:rPr>
      </w:pPr>
    </w:p>
    <w:tbl>
      <w:tblPr>
        <w:tblW w:w="9735"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5415"/>
        <w:gridCol w:w="992"/>
        <w:gridCol w:w="1134"/>
        <w:gridCol w:w="1531"/>
      </w:tblGrid>
      <w:tr w:rsidR="00B2326D" w:rsidRPr="00E35B2E" w14:paraId="14722FF1" w14:textId="77777777" w:rsidTr="00B2326D">
        <w:tc>
          <w:tcPr>
            <w:tcW w:w="663" w:type="dxa"/>
            <w:shd w:val="clear" w:color="auto" w:fill="auto"/>
            <w:vAlign w:val="center"/>
          </w:tcPr>
          <w:p w14:paraId="5F32C18C" w14:textId="77777777" w:rsidR="00B2326D" w:rsidRPr="00E35B2E" w:rsidRDefault="00B2326D" w:rsidP="00AE2B44">
            <w:pPr>
              <w:pStyle w:val="a4"/>
              <w:ind w:left="0"/>
              <w:jc w:val="center"/>
              <w:rPr>
                <w:sz w:val="26"/>
                <w:szCs w:val="26"/>
              </w:rPr>
            </w:pPr>
            <w:bookmarkStart w:id="3" w:name="_Hlk101884806"/>
            <w:r w:rsidRPr="00E35B2E">
              <w:rPr>
                <w:sz w:val="26"/>
                <w:szCs w:val="26"/>
              </w:rPr>
              <w:t>№</w:t>
            </w:r>
          </w:p>
        </w:tc>
        <w:tc>
          <w:tcPr>
            <w:tcW w:w="5415" w:type="dxa"/>
            <w:shd w:val="clear" w:color="auto" w:fill="auto"/>
            <w:vAlign w:val="center"/>
          </w:tcPr>
          <w:p w14:paraId="3937F8E4" w14:textId="77777777" w:rsidR="00B2326D" w:rsidRPr="00E35B2E" w:rsidRDefault="00B2326D" w:rsidP="00AE2B44">
            <w:pPr>
              <w:pStyle w:val="a4"/>
              <w:ind w:left="0"/>
              <w:jc w:val="center"/>
              <w:rPr>
                <w:sz w:val="26"/>
                <w:szCs w:val="26"/>
              </w:rPr>
            </w:pPr>
            <w:r w:rsidRPr="00E35B2E">
              <w:rPr>
                <w:sz w:val="26"/>
                <w:szCs w:val="26"/>
              </w:rPr>
              <w:t>Наименование</w:t>
            </w:r>
          </w:p>
        </w:tc>
        <w:tc>
          <w:tcPr>
            <w:tcW w:w="992" w:type="dxa"/>
            <w:shd w:val="clear" w:color="auto" w:fill="auto"/>
            <w:vAlign w:val="center"/>
          </w:tcPr>
          <w:p w14:paraId="33542549" w14:textId="77777777" w:rsidR="00B2326D" w:rsidRPr="00E35B2E" w:rsidRDefault="00B2326D" w:rsidP="00AE2B44">
            <w:pPr>
              <w:pStyle w:val="a4"/>
              <w:ind w:left="0"/>
              <w:jc w:val="center"/>
              <w:rPr>
                <w:sz w:val="26"/>
                <w:szCs w:val="26"/>
              </w:rPr>
            </w:pPr>
          </w:p>
          <w:p w14:paraId="3E272EEC" w14:textId="77777777" w:rsidR="00B2326D" w:rsidRPr="00E35B2E" w:rsidRDefault="00B2326D" w:rsidP="00AE2B44">
            <w:pPr>
              <w:pStyle w:val="a4"/>
              <w:ind w:left="0"/>
              <w:jc w:val="center"/>
              <w:rPr>
                <w:sz w:val="26"/>
                <w:szCs w:val="26"/>
              </w:rPr>
            </w:pPr>
            <w:r w:rsidRPr="00E35B2E">
              <w:rPr>
                <w:sz w:val="26"/>
                <w:szCs w:val="26"/>
              </w:rPr>
              <w:t>План</w:t>
            </w:r>
          </w:p>
          <w:p w14:paraId="003FDF91" w14:textId="77777777" w:rsidR="00B2326D" w:rsidRPr="00E35B2E" w:rsidRDefault="00B2326D" w:rsidP="00AE2B44">
            <w:pPr>
              <w:pStyle w:val="a4"/>
              <w:ind w:left="0"/>
              <w:jc w:val="center"/>
              <w:rPr>
                <w:sz w:val="26"/>
                <w:szCs w:val="26"/>
              </w:rPr>
            </w:pPr>
          </w:p>
        </w:tc>
        <w:tc>
          <w:tcPr>
            <w:tcW w:w="1134" w:type="dxa"/>
            <w:shd w:val="clear" w:color="auto" w:fill="auto"/>
            <w:vAlign w:val="center"/>
          </w:tcPr>
          <w:p w14:paraId="2D706A42" w14:textId="77777777" w:rsidR="00B2326D" w:rsidRPr="00E35B2E" w:rsidRDefault="00B2326D" w:rsidP="00AE2B44">
            <w:pPr>
              <w:pStyle w:val="a4"/>
              <w:ind w:left="0"/>
              <w:jc w:val="center"/>
              <w:rPr>
                <w:sz w:val="26"/>
                <w:szCs w:val="26"/>
              </w:rPr>
            </w:pPr>
            <w:r w:rsidRPr="00E35B2E">
              <w:rPr>
                <w:sz w:val="26"/>
                <w:szCs w:val="26"/>
              </w:rPr>
              <w:t>Факт</w:t>
            </w:r>
          </w:p>
        </w:tc>
        <w:tc>
          <w:tcPr>
            <w:tcW w:w="1531" w:type="dxa"/>
            <w:shd w:val="clear" w:color="auto" w:fill="auto"/>
            <w:vAlign w:val="center"/>
          </w:tcPr>
          <w:p w14:paraId="4CA942BD" w14:textId="77777777" w:rsidR="00B2326D" w:rsidRPr="00E35B2E" w:rsidRDefault="00B2326D" w:rsidP="00AE2B44">
            <w:pPr>
              <w:pStyle w:val="a4"/>
              <w:ind w:left="0"/>
              <w:jc w:val="center"/>
              <w:rPr>
                <w:sz w:val="26"/>
                <w:szCs w:val="26"/>
              </w:rPr>
            </w:pPr>
            <w:r w:rsidRPr="00E35B2E">
              <w:rPr>
                <w:sz w:val="26"/>
                <w:szCs w:val="26"/>
              </w:rPr>
              <w:t>Причина не исполнения</w:t>
            </w:r>
          </w:p>
        </w:tc>
      </w:tr>
      <w:tr w:rsidR="00B2326D" w:rsidRPr="00E35B2E" w14:paraId="0FCB6934" w14:textId="77777777" w:rsidTr="00B2326D">
        <w:tc>
          <w:tcPr>
            <w:tcW w:w="663" w:type="dxa"/>
            <w:shd w:val="clear" w:color="auto" w:fill="auto"/>
          </w:tcPr>
          <w:p w14:paraId="7BA5FDE0" w14:textId="77777777" w:rsidR="00B2326D" w:rsidRPr="00E35B2E" w:rsidRDefault="00B2326D" w:rsidP="00AE2B44">
            <w:pPr>
              <w:pStyle w:val="a4"/>
              <w:ind w:left="0"/>
              <w:jc w:val="both"/>
              <w:rPr>
                <w:sz w:val="26"/>
                <w:szCs w:val="26"/>
              </w:rPr>
            </w:pPr>
            <w:r>
              <w:rPr>
                <w:sz w:val="26"/>
                <w:szCs w:val="26"/>
              </w:rPr>
              <w:t>1</w:t>
            </w:r>
            <w:r w:rsidRPr="00E35B2E">
              <w:rPr>
                <w:sz w:val="26"/>
                <w:szCs w:val="26"/>
              </w:rPr>
              <w:t>.</w:t>
            </w:r>
          </w:p>
        </w:tc>
        <w:tc>
          <w:tcPr>
            <w:tcW w:w="5415" w:type="dxa"/>
            <w:shd w:val="clear" w:color="auto" w:fill="auto"/>
          </w:tcPr>
          <w:p w14:paraId="2A096599" w14:textId="77777777" w:rsidR="00B2326D" w:rsidRPr="00E35B2E" w:rsidRDefault="00B2326D" w:rsidP="00AE2B44">
            <w:pPr>
              <w:pStyle w:val="a4"/>
              <w:ind w:left="0"/>
              <w:jc w:val="both"/>
              <w:rPr>
                <w:sz w:val="26"/>
                <w:szCs w:val="26"/>
              </w:rPr>
            </w:pPr>
            <w:r w:rsidRPr="00E35B2E">
              <w:rPr>
                <w:sz w:val="26"/>
                <w:szCs w:val="26"/>
              </w:rPr>
              <w:t>Выполнение плана по поступлению дохода от приватизации муниципального имущества (%)</w:t>
            </w:r>
          </w:p>
        </w:tc>
        <w:tc>
          <w:tcPr>
            <w:tcW w:w="992" w:type="dxa"/>
            <w:shd w:val="clear" w:color="auto" w:fill="auto"/>
          </w:tcPr>
          <w:p w14:paraId="458B75B9" w14:textId="77777777" w:rsidR="00B2326D" w:rsidRPr="00E35B2E" w:rsidRDefault="00B2326D" w:rsidP="0056065E">
            <w:pPr>
              <w:pStyle w:val="a4"/>
              <w:ind w:left="0"/>
              <w:jc w:val="center"/>
              <w:rPr>
                <w:sz w:val="26"/>
                <w:szCs w:val="26"/>
              </w:rPr>
            </w:pPr>
          </w:p>
          <w:p w14:paraId="12301D91" w14:textId="77777777" w:rsidR="00B2326D" w:rsidRPr="00E35B2E" w:rsidRDefault="00B2326D" w:rsidP="0056065E">
            <w:pPr>
              <w:pStyle w:val="a4"/>
              <w:ind w:left="0"/>
              <w:jc w:val="center"/>
              <w:rPr>
                <w:sz w:val="26"/>
                <w:szCs w:val="26"/>
              </w:rPr>
            </w:pPr>
          </w:p>
          <w:p w14:paraId="5AEAF19B" w14:textId="0973EAA7" w:rsidR="00B2326D" w:rsidRPr="00E35B2E" w:rsidRDefault="00B2326D" w:rsidP="0056065E">
            <w:pPr>
              <w:pStyle w:val="a4"/>
              <w:ind w:left="0"/>
              <w:jc w:val="center"/>
              <w:rPr>
                <w:sz w:val="26"/>
                <w:szCs w:val="26"/>
              </w:rPr>
            </w:pPr>
            <w:r w:rsidRPr="00E35B2E">
              <w:rPr>
                <w:sz w:val="26"/>
                <w:szCs w:val="26"/>
              </w:rPr>
              <w:t>100</w:t>
            </w:r>
          </w:p>
        </w:tc>
        <w:tc>
          <w:tcPr>
            <w:tcW w:w="1134" w:type="dxa"/>
            <w:shd w:val="clear" w:color="auto" w:fill="auto"/>
          </w:tcPr>
          <w:p w14:paraId="0243AE6A" w14:textId="77777777" w:rsidR="00B2326D" w:rsidRDefault="00B2326D" w:rsidP="0056065E">
            <w:pPr>
              <w:pStyle w:val="a4"/>
              <w:ind w:left="0"/>
              <w:jc w:val="center"/>
              <w:rPr>
                <w:sz w:val="26"/>
                <w:szCs w:val="26"/>
              </w:rPr>
            </w:pPr>
          </w:p>
          <w:p w14:paraId="7986C995" w14:textId="77777777" w:rsidR="00B2326D" w:rsidRDefault="00B2326D" w:rsidP="0056065E">
            <w:pPr>
              <w:pStyle w:val="a4"/>
              <w:ind w:left="0"/>
              <w:jc w:val="center"/>
              <w:rPr>
                <w:sz w:val="26"/>
                <w:szCs w:val="26"/>
              </w:rPr>
            </w:pPr>
          </w:p>
          <w:p w14:paraId="42F0585C" w14:textId="77777777" w:rsidR="00B2326D" w:rsidRPr="00E35B2E" w:rsidRDefault="00B2326D" w:rsidP="0056065E">
            <w:pPr>
              <w:pStyle w:val="a4"/>
              <w:ind w:left="0"/>
              <w:jc w:val="center"/>
              <w:rPr>
                <w:sz w:val="26"/>
                <w:szCs w:val="26"/>
              </w:rPr>
            </w:pPr>
            <w:r>
              <w:rPr>
                <w:sz w:val="26"/>
                <w:szCs w:val="26"/>
              </w:rPr>
              <w:t>100</w:t>
            </w:r>
          </w:p>
        </w:tc>
        <w:tc>
          <w:tcPr>
            <w:tcW w:w="1531" w:type="dxa"/>
            <w:shd w:val="clear" w:color="auto" w:fill="auto"/>
          </w:tcPr>
          <w:p w14:paraId="197A9C50" w14:textId="77777777" w:rsidR="00B2326D" w:rsidRPr="00E35B2E" w:rsidRDefault="00B2326D" w:rsidP="00AE2B44">
            <w:pPr>
              <w:pStyle w:val="a4"/>
              <w:ind w:left="0"/>
              <w:jc w:val="both"/>
              <w:rPr>
                <w:sz w:val="26"/>
                <w:szCs w:val="26"/>
              </w:rPr>
            </w:pPr>
          </w:p>
        </w:tc>
      </w:tr>
      <w:tr w:rsidR="00B2326D" w:rsidRPr="00E35B2E" w14:paraId="5F59D6D8" w14:textId="77777777" w:rsidTr="00B2326D">
        <w:tc>
          <w:tcPr>
            <w:tcW w:w="663" w:type="dxa"/>
            <w:shd w:val="clear" w:color="auto" w:fill="auto"/>
          </w:tcPr>
          <w:p w14:paraId="098FB5F4" w14:textId="77777777" w:rsidR="00B2326D" w:rsidRPr="00E35B2E" w:rsidRDefault="00B2326D" w:rsidP="00AE2B44">
            <w:pPr>
              <w:pStyle w:val="a4"/>
              <w:ind w:left="0"/>
              <w:jc w:val="both"/>
              <w:rPr>
                <w:sz w:val="26"/>
                <w:szCs w:val="26"/>
              </w:rPr>
            </w:pPr>
            <w:r>
              <w:rPr>
                <w:sz w:val="26"/>
                <w:szCs w:val="26"/>
              </w:rPr>
              <w:t>2</w:t>
            </w:r>
            <w:r w:rsidRPr="00E35B2E">
              <w:rPr>
                <w:sz w:val="26"/>
                <w:szCs w:val="26"/>
              </w:rPr>
              <w:t>.</w:t>
            </w:r>
          </w:p>
        </w:tc>
        <w:tc>
          <w:tcPr>
            <w:tcW w:w="5415" w:type="dxa"/>
            <w:shd w:val="clear" w:color="auto" w:fill="auto"/>
          </w:tcPr>
          <w:p w14:paraId="6943FEBF" w14:textId="77777777" w:rsidR="00B2326D" w:rsidRPr="00E35B2E" w:rsidRDefault="00B2326D" w:rsidP="00AE2B44">
            <w:pPr>
              <w:pStyle w:val="a4"/>
              <w:ind w:left="0"/>
              <w:jc w:val="both"/>
              <w:rPr>
                <w:sz w:val="26"/>
                <w:szCs w:val="26"/>
              </w:rPr>
            </w:pPr>
            <w:r w:rsidRPr="00E35B2E">
              <w:rPr>
                <w:sz w:val="26"/>
                <w:szCs w:val="26"/>
              </w:rPr>
              <w:t>Выполнение плана по поступлению дохода от сдачи в аренду муниципального имущества (%)</w:t>
            </w:r>
          </w:p>
        </w:tc>
        <w:tc>
          <w:tcPr>
            <w:tcW w:w="992" w:type="dxa"/>
            <w:shd w:val="clear" w:color="auto" w:fill="auto"/>
          </w:tcPr>
          <w:p w14:paraId="7090CC8F" w14:textId="77777777" w:rsidR="00B2326D" w:rsidRPr="00E35B2E" w:rsidRDefault="00B2326D" w:rsidP="0056065E">
            <w:pPr>
              <w:pStyle w:val="a4"/>
              <w:ind w:left="0"/>
              <w:jc w:val="center"/>
              <w:rPr>
                <w:sz w:val="26"/>
                <w:szCs w:val="26"/>
              </w:rPr>
            </w:pPr>
          </w:p>
          <w:p w14:paraId="7E048EB8" w14:textId="77777777" w:rsidR="00B2326D" w:rsidRPr="00E35B2E" w:rsidRDefault="00B2326D" w:rsidP="0056065E">
            <w:pPr>
              <w:pStyle w:val="a4"/>
              <w:ind w:left="0"/>
              <w:jc w:val="center"/>
              <w:rPr>
                <w:sz w:val="26"/>
                <w:szCs w:val="26"/>
              </w:rPr>
            </w:pPr>
          </w:p>
          <w:p w14:paraId="0FE423F4" w14:textId="77777777" w:rsidR="00B2326D" w:rsidRPr="00E35B2E" w:rsidRDefault="00B2326D" w:rsidP="0056065E">
            <w:pPr>
              <w:pStyle w:val="a4"/>
              <w:ind w:left="0"/>
              <w:jc w:val="center"/>
              <w:rPr>
                <w:sz w:val="26"/>
                <w:szCs w:val="26"/>
              </w:rPr>
            </w:pPr>
            <w:r w:rsidRPr="00E35B2E">
              <w:rPr>
                <w:sz w:val="26"/>
                <w:szCs w:val="26"/>
              </w:rPr>
              <w:t>100</w:t>
            </w:r>
          </w:p>
        </w:tc>
        <w:tc>
          <w:tcPr>
            <w:tcW w:w="1134" w:type="dxa"/>
            <w:shd w:val="clear" w:color="auto" w:fill="auto"/>
          </w:tcPr>
          <w:p w14:paraId="3E440BE7" w14:textId="77777777" w:rsidR="00B2326D" w:rsidRDefault="00B2326D" w:rsidP="0056065E">
            <w:pPr>
              <w:pStyle w:val="a4"/>
              <w:ind w:left="0"/>
              <w:jc w:val="center"/>
              <w:rPr>
                <w:sz w:val="26"/>
                <w:szCs w:val="26"/>
              </w:rPr>
            </w:pPr>
          </w:p>
          <w:p w14:paraId="5389629A" w14:textId="77777777" w:rsidR="00B2326D" w:rsidRDefault="00B2326D" w:rsidP="0056065E">
            <w:pPr>
              <w:pStyle w:val="a4"/>
              <w:ind w:left="0"/>
              <w:jc w:val="center"/>
              <w:rPr>
                <w:sz w:val="26"/>
                <w:szCs w:val="26"/>
              </w:rPr>
            </w:pPr>
          </w:p>
          <w:p w14:paraId="589884F0" w14:textId="77777777" w:rsidR="00B2326D" w:rsidRPr="00E35B2E" w:rsidRDefault="00B2326D" w:rsidP="0056065E">
            <w:pPr>
              <w:pStyle w:val="a4"/>
              <w:ind w:left="0"/>
              <w:jc w:val="center"/>
              <w:rPr>
                <w:sz w:val="26"/>
                <w:szCs w:val="26"/>
              </w:rPr>
            </w:pPr>
            <w:r>
              <w:rPr>
                <w:sz w:val="26"/>
                <w:szCs w:val="26"/>
              </w:rPr>
              <w:t>119</w:t>
            </w:r>
          </w:p>
        </w:tc>
        <w:tc>
          <w:tcPr>
            <w:tcW w:w="1531" w:type="dxa"/>
            <w:shd w:val="clear" w:color="auto" w:fill="auto"/>
          </w:tcPr>
          <w:p w14:paraId="6E30C09A" w14:textId="77777777" w:rsidR="00B2326D" w:rsidRPr="00E35B2E" w:rsidRDefault="00B2326D" w:rsidP="00AE2B44">
            <w:pPr>
              <w:pStyle w:val="a4"/>
              <w:ind w:left="0"/>
              <w:jc w:val="both"/>
              <w:rPr>
                <w:sz w:val="26"/>
                <w:szCs w:val="26"/>
              </w:rPr>
            </w:pPr>
          </w:p>
        </w:tc>
      </w:tr>
      <w:tr w:rsidR="00B2326D" w:rsidRPr="00E35B2E" w14:paraId="047FB11F" w14:textId="77777777" w:rsidTr="00B2326D">
        <w:tc>
          <w:tcPr>
            <w:tcW w:w="663" w:type="dxa"/>
            <w:shd w:val="clear" w:color="auto" w:fill="auto"/>
          </w:tcPr>
          <w:p w14:paraId="149402E6" w14:textId="77777777" w:rsidR="00B2326D" w:rsidRPr="00E35B2E" w:rsidRDefault="00B2326D" w:rsidP="00AE2B44">
            <w:pPr>
              <w:pStyle w:val="a4"/>
              <w:ind w:left="0"/>
              <w:jc w:val="both"/>
              <w:rPr>
                <w:sz w:val="26"/>
                <w:szCs w:val="26"/>
              </w:rPr>
            </w:pPr>
            <w:r>
              <w:rPr>
                <w:sz w:val="26"/>
                <w:szCs w:val="26"/>
              </w:rPr>
              <w:t>3</w:t>
            </w:r>
            <w:r w:rsidRPr="00E35B2E">
              <w:rPr>
                <w:sz w:val="26"/>
                <w:szCs w:val="26"/>
              </w:rPr>
              <w:t>.</w:t>
            </w:r>
          </w:p>
        </w:tc>
        <w:tc>
          <w:tcPr>
            <w:tcW w:w="5415" w:type="dxa"/>
            <w:shd w:val="clear" w:color="auto" w:fill="auto"/>
          </w:tcPr>
          <w:p w14:paraId="0D3FF0A6" w14:textId="77777777" w:rsidR="00B2326D" w:rsidRPr="00E35B2E" w:rsidRDefault="00B2326D" w:rsidP="00AE2B44">
            <w:pPr>
              <w:pStyle w:val="a4"/>
              <w:ind w:left="0"/>
              <w:jc w:val="both"/>
              <w:rPr>
                <w:sz w:val="26"/>
                <w:szCs w:val="26"/>
              </w:rPr>
            </w:pPr>
            <w:r w:rsidRPr="00E35B2E">
              <w:rPr>
                <w:sz w:val="26"/>
                <w:szCs w:val="26"/>
              </w:rPr>
              <w:t xml:space="preserve">Количество контрольных мероприятий по проверке использования и </w:t>
            </w:r>
            <w:proofErr w:type="gramStart"/>
            <w:r w:rsidRPr="00E35B2E">
              <w:rPr>
                <w:sz w:val="26"/>
                <w:szCs w:val="26"/>
              </w:rPr>
              <w:t>сохранности  муниципального</w:t>
            </w:r>
            <w:proofErr w:type="gramEnd"/>
            <w:r w:rsidRPr="00E35B2E">
              <w:rPr>
                <w:sz w:val="26"/>
                <w:szCs w:val="26"/>
              </w:rPr>
              <w:t xml:space="preserve"> имущества, единиц</w:t>
            </w:r>
          </w:p>
        </w:tc>
        <w:tc>
          <w:tcPr>
            <w:tcW w:w="992" w:type="dxa"/>
            <w:shd w:val="clear" w:color="auto" w:fill="auto"/>
          </w:tcPr>
          <w:p w14:paraId="68FFC188" w14:textId="77777777" w:rsidR="00B2326D" w:rsidRPr="00E35B2E" w:rsidRDefault="00B2326D" w:rsidP="0056065E">
            <w:pPr>
              <w:pStyle w:val="a4"/>
              <w:ind w:left="0"/>
              <w:jc w:val="center"/>
              <w:rPr>
                <w:sz w:val="26"/>
                <w:szCs w:val="26"/>
              </w:rPr>
            </w:pPr>
          </w:p>
          <w:p w14:paraId="36B06535" w14:textId="77777777" w:rsidR="00B2326D" w:rsidRPr="00E35B2E" w:rsidRDefault="00B2326D" w:rsidP="0056065E">
            <w:pPr>
              <w:pStyle w:val="a4"/>
              <w:ind w:left="0"/>
              <w:jc w:val="center"/>
              <w:rPr>
                <w:sz w:val="26"/>
                <w:szCs w:val="26"/>
              </w:rPr>
            </w:pPr>
          </w:p>
          <w:p w14:paraId="28278430" w14:textId="77777777" w:rsidR="00B2326D" w:rsidRPr="00E35B2E" w:rsidRDefault="00B2326D" w:rsidP="0056065E">
            <w:pPr>
              <w:pStyle w:val="a4"/>
              <w:ind w:left="0"/>
              <w:jc w:val="center"/>
              <w:rPr>
                <w:sz w:val="26"/>
                <w:szCs w:val="26"/>
              </w:rPr>
            </w:pPr>
            <w:r w:rsidRPr="00E35B2E">
              <w:rPr>
                <w:sz w:val="26"/>
                <w:szCs w:val="26"/>
              </w:rPr>
              <w:t>9</w:t>
            </w:r>
          </w:p>
        </w:tc>
        <w:tc>
          <w:tcPr>
            <w:tcW w:w="1134" w:type="dxa"/>
            <w:shd w:val="clear" w:color="auto" w:fill="auto"/>
          </w:tcPr>
          <w:p w14:paraId="0F06E86D" w14:textId="77777777" w:rsidR="00B2326D" w:rsidRDefault="00B2326D" w:rsidP="0056065E">
            <w:pPr>
              <w:pStyle w:val="a4"/>
              <w:ind w:left="0"/>
              <w:jc w:val="center"/>
              <w:rPr>
                <w:sz w:val="26"/>
                <w:szCs w:val="26"/>
              </w:rPr>
            </w:pPr>
          </w:p>
          <w:p w14:paraId="170F5FE9" w14:textId="77777777" w:rsidR="00B2326D" w:rsidRDefault="00B2326D" w:rsidP="0056065E">
            <w:pPr>
              <w:pStyle w:val="a4"/>
              <w:ind w:left="0"/>
              <w:jc w:val="center"/>
              <w:rPr>
                <w:sz w:val="26"/>
                <w:szCs w:val="26"/>
              </w:rPr>
            </w:pPr>
          </w:p>
          <w:p w14:paraId="43DF3DF8" w14:textId="77777777" w:rsidR="00B2326D" w:rsidRPr="00E35B2E" w:rsidRDefault="00B2326D" w:rsidP="0056065E">
            <w:pPr>
              <w:pStyle w:val="a4"/>
              <w:ind w:left="0"/>
              <w:jc w:val="center"/>
              <w:rPr>
                <w:sz w:val="26"/>
                <w:szCs w:val="26"/>
              </w:rPr>
            </w:pPr>
            <w:r>
              <w:rPr>
                <w:sz w:val="26"/>
                <w:szCs w:val="26"/>
              </w:rPr>
              <w:t>9</w:t>
            </w:r>
          </w:p>
        </w:tc>
        <w:tc>
          <w:tcPr>
            <w:tcW w:w="1531" w:type="dxa"/>
            <w:shd w:val="clear" w:color="auto" w:fill="auto"/>
          </w:tcPr>
          <w:p w14:paraId="66592224" w14:textId="77777777" w:rsidR="00B2326D" w:rsidRPr="00E35B2E" w:rsidRDefault="00B2326D" w:rsidP="00AE2B44">
            <w:pPr>
              <w:pStyle w:val="a4"/>
              <w:ind w:left="0"/>
              <w:jc w:val="both"/>
              <w:rPr>
                <w:sz w:val="26"/>
                <w:szCs w:val="26"/>
              </w:rPr>
            </w:pPr>
          </w:p>
        </w:tc>
      </w:tr>
      <w:tr w:rsidR="00B2326D" w:rsidRPr="00E35B2E" w14:paraId="11716136" w14:textId="77777777" w:rsidTr="00B2326D">
        <w:tc>
          <w:tcPr>
            <w:tcW w:w="663" w:type="dxa"/>
            <w:shd w:val="clear" w:color="auto" w:fill="auto"/>
          </w:tcPr>
          <w:p w14:paraId="31BAB746" w14:textId="77777777" w:rsidR="00B2326D" w:rsidRPr="00E35B2E" w:rsidRDefault="00B2326D" w:rsidP="00AE2B44">
            <w:pPr>
              <w:pStyle w:val="a4"/>
              <w:ind w:left="0"/>
              <w:jc w:val="both"/>
              <w:rPr>
                <w:sz w:val="26"/>
                <w:szCs w:val="26"/>
              </w:rPr>
            </w:pPr>
            <w:r>
              <w:rPr>
                <w:sz w:val="26"/>
                <w:szCs w:val="26"/>
              </w:rPr>
              <w:t>4</w:t>
            </w:r>
            <w:r w:rsidRPr="00E35B2E">
              <w:rPr>
                <w:sz w:val="26"/>
                <w:szCs w:val="26"/>
              </w:rPr>
              <w:t>.</w:t>
            </w:r>
          </w:p>
        </w:tc>
        <w:tc>
          <w:tcPr>
            <w:tcW w:w="5415" w:type="dxa"/>
            <w:shd w:val="clear" w:color="auto" w:fill="auto"/>
          </w:tcPr>
          <w:p w14:paraId="6315B711" w14:textId="77777777" w:rsidR="00B2326D" w:rsidRPr="00E35B2E" w:rsidRDefault="00B2326D" w:rsidP="00AE2B44">
            <w:pPr>
              <w:pStyle w:val="a4"/>
              <w:ind w:left="0"/>
              <w:jc w:val="both"/>
              <w:rPr>
                <w:sz w:val="26"/>
                <w:szCs w:val="26"/>
              </w:rPr>
            </w:pPr>
            <w:r w:rsidRPr="00E35B2E">
              <w:rPr>
                <w:sz w:val="26"/>
                <w:szCs w:val="26"/>
              </w:rPr>
              <w:t>Доля объектов недвижимого имущества, на которые зарегистрировано право собственности (%)</w:t>
            </w:r>
          </w:p>
        </w:tc>
        <w:tc>
          <w:tcPr>
            <w:tcW w:w="992" w:type="dxa"/>
            <w:shd w:val="clear" w:color="auto" w:fill="auto"/>
          </w:tcPr>
          <w:p w14:paraId="531D01AF" w14:textId="77777777" w:rsidR="00B2326D" w:rsidRPr="00E35B2E" w:rsidRDefault="00B2326D" w:rsidP="0056065E">
            <w:pPr>
              <w:pStyle w:val="a4"/>
              <w:ind w:left="0"/>
              <w:jc w:val="center"/>
              <w:rPr>
                <w:sz w:val="26"/>
                <w:szCs w:val="26"/>
              </w:rPr>
            </w:pPr>
          </w:p>
          <w:p w14:paraId="1AD66FBE" w14:textId="77777777" w:rsidR="00B2326D" w:rsidRPr="00E35B2E" w:rsidRDefault="00B2326D" w:rsidP="0056065E">
            <w:pPr>
              <w:pStyle w:val="a4"/>
              <w:ind w:left="0"/>
              <w:jc w:val="center"/>
              <w:rPr>
                <w:sz w:val="26"/>
                <w:szCs w:val="26"/>
              </w:rPr>
            </w:pPr>
          </w:p>
          <w:p w14:paraId="2F898558" w14:textId="77777777" w:rsidR="00B2326D" w:rsidRPr="00E35B2E" w:rsidRDefault="00B2326D" w:rsidP="0056065E">
            <w:pPr>
              <w:pStyle w:val="a4"/>
              <w:ind w:left="0"/>
              <w:jc w:val="center"/>
              <w:rPr>
                <w:sz w:val="26"/>
                <w:szCs w:val="26"/>
              </w:rPr>
            </w:pPr>
            <w:r w:rsidRPr="00E35B2E">
              <w:rPr>
                <w:sz w:val="26"/>
                <w:szCs w:val="26"/>
              </w:rPr>
              <w:t>100</w:t>
            </w:r>
          </w:p>
        </w:tc>
        <w:tc>
          <w:tcPr>
            <w:tcW w:w="1134" w:type="dxa"/>
            <w:shd w:val="clear" w:color="auto" w:fill="auto"/>
          </w:tcPr>
          <w:p w14:paraId="49CD5916" w14:textId="77777777" w:rsidR="00B2326D" w:rsidRDefault="00B2326D" w:rsidP="0056065E">
            <w:pPr>
              <w:pStyle w:val="a4"/>
              <w:ind w:left="0"/>
              <w:jc w:val="center"/>
              <w:rPr>
                <w:sz w:val="26"/>
                <w:szCs w:val="26"/>
              </w:rPr>
            </w:pPr>
          </w:p>
          <w:p w14:paraId="65DF6BD8" w14:textId="77777777" w:rsidR="00B2326D" w:rsidRDefault="00B2326D" w:rsidP="0056065E">
            <w:pPr>
              <w:pStyle w:val="a4"/>
              <w:ind w:left="0"/>
              <w:jc w:val="center"/>
              <w:rPr>
                <w:sz w:val="26"/>
                <w:szCs w:val="26"/>
              </w:rPr>
            </w:pPr>
          </w:p>
          <w:p w14:paraId="473928EA" w14:textId="77777777" w:rsidR="00B2326D" w:rsidRPr="00E35B2E" w:rsidRDefault="00B2326D" w:rsidP="0056065E">
            <w:pPr>
              <w:pStyle w:val="a4"/>
              <w:ind w:left="0"/>
              <w:jc w:val="center"/>
              <w:rPr>
                <w:sz w:val="26"/>
                <w:szCs w:val="26"/>
              </w:rPr>
            </w:pPr>
            <w:r>
              <w:rPr>
                <w:sz w:val="26"/>
                <w:szCs w:val="26"/>
              </w:rPr>
              <w:t>100</w:t>
            </w:r>
          </w:p>
        </w:tc>
        <w:tc>
          <w:tcPr>
            <w:tcW w:w="1531" w:type="dxa"/>
            <w:shd w:val="clear" w:color="auto" w:fill="auto"/>
          </w:tcPr>
          <w:p w14:paraId="76E384FA" w14:textId="77777777" w:rsidR="00B2326D" w:rsidRPr="00E35B2E" w:rsidRDefault="00B2326D" w:rsidP="00AE2B44">
            <w:pPr>
              <w:pStyle w:val="a4"/>
              <w:ind w:left="0"/>
              <w:jc w:val="both"/>
              <w:rPr>
                <w:sz w:val="26"/>
                <w:szCs w:val="26"/>
              </w:rPr>
            </w:pPr>
          </w:p>
        </w:tc>
      </w:tr>
      <w:tr w:rsidR="00B2326D" w:rsidRPr="00E35B2E" w14:paraId="10388BC3" w14:textId="77777777" w:rsidTr="00B2326D">
        <w:tc>
          <w:tcPr>
            <w:tcW w:w="663" w:type="dxa"/>
            <w:shd w:val="clear" w:color="auto" w:fill="auto"/>
          </w:tcPr>
          <w:p w14:paraId="45AB07CB" w14:textId="77777777" w:rsidR="00B2326D" w:rsidRPr="00E35B2E" w:rsidRDefault="00B2326D" w:rsidP="00AE2B44">
            <w:pPr>
              <w:pStyle w:val="a4"/>
              <w:ind w:left="0"/>
              <w:jc w:val="both"/>
              <w:rPr>
                <w:sz w:val="26"/>
                <w:szCs w:val="26"/>
              </w:rPr>
            </w:pPr>
            <w:r>
              <w:rPr>
                <w:sz w:val="26"/>
                <w:szCs w:val="26"/>
              </w:rPr>
              <w:t>5</w:t>
            </w:r>
            <w:r w:rsidRPr="00E35B2E">
              <w:rPr>
                <w:sz w:val="26"/>
                <w:szCs w:val="26"/>
              </w:rPr>
              <w:t>.</w:t>
            </w:r>
          </w:p>
        </w:tc>
        <w:tc>
          <w:tcPr>
            <w:tcW w:w="5415" w:type="dxa"/>
            <w:shd w:val="clear" w:color="auto" w:fill="auto"/>
          </w:tcPr>
          <w:p w14:paraId="4D56D2E8" w14:textId="77777777" w:rsidR="00B2326D" w:rsidRPr="00E35B2E" w:rsidRDefault="00B2326D" w:rsidP="00AE2B44">
            <w:pPr>
              <w:pStyle w:val="a4"/>
              <w:ind w:left="0"/>
              <w:jc w:val="both"/>
              <w:rPr>
                <w:sz w:val="26"/>
                <w:szCs w:val="26"/>
              </w:rPr>
            </w:pPr>
            <w:r w:rsidRPr="00E35B2E">
              <w:rPr>
                <w:sz w:val="26"/>
                <w:szCs w:val="26"/>
              </w:rPr>
              <w:t>Количество снесенных строений, приспособленных для проживания «балков», единиц</w:t>
            </w:r>
          </w:p>
        </w:tc>
        <w:tc>
          <w:tcPr>
            <w:tcW w:w="992" w:type="dxa"/>
            <w:shd w:val="clear" w:color="auto" w:fill="auto"/>
          </w:tcPr>
          <w:p w14:paraId="16E5F828" w14:textId="77777777" w:rsidR="00B2326D" w:rsidRPr="00E35B2E" w:rsidRDefault="00B2326D" w:rsidP="0056065E">
            <w:pPr>
              <w:pStyle w:val="a4"/>
              <w:ind w:left="0"/>
              <w:jc w:val="center"/>
              <w:rPr>
                <w:sz w:val="26"/>
                <w:szCs w:val="26"/>
              </w:rPr>
            </w:pPr>
          </w:p>
          <w:p w14:paraId="0F6DE343" w14:textId="77777777" w:rsidR="00B2326D" w:rsidRPr="00E35B2E" w:rsidRDefault="00B2326D" w:rsidP="0056065E">
            <w:pPr>
              <w:pStyle w:val="a4"/>
              <w:ind w:left="0"/>
              <w:jc w:val="center"/>
              <w:rPr>
                <w:sz w:val="26"/>
                <w:szCs w:val="26"/>
              </w:rPr>
            </w:pPr>
            <w:r w:rsidRPr="00E35B2E">
              <w:rPr>
                <w:sz w:val="26"/>
                <w:szCs w:val="26"/>
              </w:rPr>
              <w:t>0</w:t>
            </w:r>
          </w:p>
        </w:tc>
        <w:tc>
          <w:tcPr>
            <w:tcW w:w="1134" w:type="dxa"/>
            <w:shd w:val="clear" w:color="auto" w:fill="auto"/>
          </w:tcPr>
          <w:p w14:paraId="05B434D2" w14:textId="77777777" w:rsidR="00B2326D" w:rsidRDefault="00B2326D" w:rsidP="0056065E">
            <w:pPr>
              <w:pStyle w:val="a4"/>
              <w:ind w:left="0"/>
              <w:jc w:val="center"/>
              <w:rPr>
                <w:sz w:val="26"/>
                <w:szCs w:val="26"/>
              </w:rPr>
            </w:pPr>
          </w:p>
          <w:p w14:paraId="6D5B0798" w14:textId="77777777" w:rsidR="00B2326D" w:rsidRPr="00E35B2E" w:rsidRDefault="00B2326D" w:rsidP="0056065E">
            <w:pPr>
              <w:pStyle w:val="a4"/>
              <w:ind w:left="0"/>
              <w:jc w:val="center"/>
              <w:rPr>
                <w:sz w:val="26"/>
                <w:szCs w:val="26"/>
              </w:rPr>
            </w:pPr>
            <w:r>
              <w:rPr>
                <w:sz w:val="26"/>
                <w:szCs w:val="26"/>
              </w:rPr>
              <w:t>0</w:t>
            </w:r>
          </w:p>
        </w:tc>
        <w:tc>
          <w:tcPr>
            <w:tcW w:w="1531" w:type="dxa"/>
            <w:shd w:val="clear" w:color="auto" w:fill="auto"/>
          </w:tcPr>
          <w:p w14:paraId="583F51F8" w14:textId="77777777" w:rsidR="00B2326D" w:rsidRPr="00E35B2E" w:rsidRDefault="00B2326D" w:rsidP="00AE2B44">
            <w:pPr>
              <w:pStyle w:val="a4"/>
              <w:ind w:left="0"/>
              <w:jc w:val="both"/>
              <w:rPr>
                <w:sz w:val="26"/>
                <w:szCs w:val="26"/>
              </w:rPr>
            </w:pPr>
          </w:p>
        </w:tc>
      </w:tr>
      <w:tr w:rsidR="00B2326D" w:rsidRPr="00E35B2E" w14:paraId="1EFD2A7A" w14:textId="77777777" w:rsidTr="00B2326D">
        <w:tc>
          <w:tcPr>
            <w:tcW w:w="663" w:type="dxa"/>
            <w:shd w:val="clear" w:color="auto" w:fill="auto"/>
          </w:tcPr>
          <w:p w14:paraId="64566432" w14:textId="77777777" w:rsidR="00B2326D" w:rsidRPr="00E35B2E" w:rsidRDefault="00B2326D" w:rsidP="00AE2B44">
            <w:pPr>
              <w:pStyle w:val="a4"/>
              <w:ind w:left="0"/>
              <w:jc w:val="both"/>
              <w:rPr>
                <w:sz w:val="26"/>
                <w:szCs w:val="26"/>
              </w:rPr>
            </w:pPr>
            <w:r>
              <w:rPr>
                <w:sz w:val="26"/>
                <w:szCs w:val="26"/>
              </w:rPr>
              <w:lastRenderedPageBreak/>
              <w:t>6</w:t>
            </w:r>
            <w:r w:rsidRPr="00E35B2E">
              <w:rPr>
                <w:sz w:val="26"/>
                <w:szCs w:val="26"/>
              </w:rPr>
              <w:t>.</w:t>
            </w:r>
          </w:p>
        </w:tc>
        <w:tc>
          <w:tcPr>
            <w:tcW w:w="5415" w:type="dxa"/>
            <w:shd w:val="clear" w:color="auto" w:fill="auto"/>
          </w:tcPr>
          <w:p w14:paraId="614EC062" w14:textId="77777777" w:rsidR="00B2326D" w:rsidRPr="00E35B2E" w:rsidRDefault="00B2326D" w:rsidP="00AE2B44">
            <w:pPr>
              <w:pStyle w:val="a4"/>
              <w:ind w:left="0"/>
              <w:rPr>
                <w:sz w:val="26"/>
                <w:szCs w:val="26"/>
              </w:rPr>
            </w:pPr>
            <w:r w:rsidRPr="00E35B2E">
              <w:rPr>
                <w:sz w:val="26"/>
                <w:szCs w:val="26"/>
              </w:rPr>
              <w:t>Доля поступивших средств по агентским договорам, не менее 95% от начисленных платежей населению</w:t>
            </w:r>
          </w:p>
        </w:tc>
        <w:tc>
          <w:tcPr>
            <w:tcW w:w="992" w:type="dxa"/>
            <w:shd w:val="clear" w:color="auto" w:fill="auto"/>
          </w:tcPr>
          <w:p w14:paraId="253750DC" w14:textId="77777777" w:rsidR="00B2326D" w:rsidRPr="00E35B2E" w:rsidRDefault="00B2326D" w:rsidP="0056065E">
            <w:pPr>
              <w:pStyle w:val="a4"/>
              <w:ind w:left="0"/>
              <w:jc w:val="center"/>
              <w:rPr>
                <w:sz w:val="26"/>
                <w:szCs w:val="26"/>
              </w:rPr>
            </w:pPr>
          </w:p>
          <w:p w14:paraId="5625D8EB" w14:textId="77777777" w:rsidR="00B2326D" w:rsidRPr="00E35B2E" w:rsidRDefault="00B2326D" w:rsidP="0056065E">
            <w:pPr>
              <w:pStyle w:val="a4"/>
              <w:ind w:left="0"/>
              <w:jc w:val="center"/>
              <w:rPr>
                <w:sz w:val="26"/>
                <w:szCs w:val="26"/>
              </w:rPr>
            </w:pPr>
          </w:p>
          <w:p w14:paraId="04FF96C7" w14:textId="77777777" w:rsidR="00B2326D" w:rsidRPr="00E35B2E" w:rsidRDefault="00B2326D" w:rsidP="0056065E">
            <w:pPr>
              <w:pStyle w:val="a4"/>
              <w:ind w:left="0"/>
              <w:jc w:val="center"/>
              <w:rPr>
                <w:sz w:val="26"/>
                <w:szCs w:val="26"/>
              </w:rPr>
            </w:pPr>
            <w:r w:rsidRPr="00E35B2E">
              <w:rPr>
                <w:sz w:val="26"/>
                <w:szCs w:val="26"/>
              </w:rPr>
              <w:t>95</w:t>
            </w:r>
          </w:p>
          <w:p w14:paraId="5C47F6E1" w14:textId="77777777" w:rsidR="00B2326D" w:rsidRPr="00E35B2E" w:rsidRDefault="00B2326D" w:rsidP="0056065E">
            <w:pPr>
              <w:pStyle w:val="a4"/>
              <w:ind w:left="0"/>
              <w:jc w:val="center"/>
              <w:rPr>
                <w:sz w:val="26"/>
                <w:szCs w:val="26"/>
              </w:rPr>
            </w:pPr>
          </w:p>
        </w:tc>
        <w:tc>
          <w:tcPr>
            <w:tcW w:w="1134" w:type="dxa"/>
            <w:shd w:val="clear" w:color="auto" w:fill="auto"/>
          </w:tcPr>
          <w:p w14:paraId="4FD7047B" w14:textId="77777777" w:rsidR="00B2326D" w:rsidRDefault="00B2326D" w:rsidP="0056065E">
            <w:pPr>
              <w:pStyle w:val="a4"/>
              <w:ind w:left="0"/>
              <w:jc w:val="center"/>
              <w:rPr>
                <w:sz w:val="26"/>
                <w:szCs w:val="26"/>
              </w:rPr>
            </w:pPr>
          </w:p>
          <w:p w14:paraId="06D3CE5C" w14:textId="77777777" w:rsidR="00B2326D" w:rsidRDefault="00B2326D" w:rsidP="0056065E">
            <w:pPr>
              <w:pStyle w:val="a4"/>
              <w:ind w:left="0"/>
              <w:jc w:val="center"/>
              <w:rPr>
                <w:sz w:val="26"/>
                <w:szCs w:val="26"/>
              </w:rPr>
            </w:pPr>
          </w:p>
          <w:p w14:paraId="06A05393" w14:textId="77777777" w:rsidR="00B2326D" w:rsidRPr="00E35B2E" w:rsidRDefault="00B2326D" w:rsidP="0056065E">
            <w:pPr>
              <w:pStyle w:val="a4"/>
              <w:ind w:left="0"/>
              <w:jc w:val="center"/>
              <w:rPr>
                <w:sz w:val="26"/>
                <w:szCs w:val="26"/>
              </w:rPr>
            </w:pPr>
            <w:r>
              <w:rPr>
                <w:sz w:val="26"/>
                <w:szCs w:val="26"/>
              </w:rPr>
              <w:t>100</w:t>
            </w:r>
          </w:p>
        </w:tc>
        <w:tc>
          <w:tcPr>
            <w:tcW w:w="1531" w:type="dxa"/>
            <w:shd w:val="clear" w:color="auto" w:fill="auto"/>
          </w:tcPr>
          <w:p w14:paraId="4FB2F210" w14:textId="77777777" w:rsidR="00B2326D" w:rsidRPr="00E35B2E" w:rsidRDefault="00B2326D" w:rsidP="00AE2B44">
            <w:pPr>
              <w:pStyle w:val="a4"/>
              <w:ind w:left="0"/>
              <w:jc w:val="both"/>
              <w:rPr>
                <w:sz w:val="26"/>
                <w:szCs w:val="26"/>
              </w:rPr>
            </w:pPr>
          </w:p>
        </w:tc>
      </w:tr>
      <w:tr w:rsidR="00B2326D" w:rsidRPr="00E35B2E" w14:paraId="2C5FB867" w14:textId="77777777" w:rsidTr="00B2326D">
        <w:tc>
          <w:tcPr>
            <w:tcW w:w="663" w:type="dxa"/>
            <w:shd w:val="clear" w:color="auto" w:fill="auto"/>
          </w:tcPr>
          <w:p w14:paraId="71535BEA" w14:textId="77777777" w:rsidR="00B2326D" w:rsidRPr="00E35B2E" w:rsidRDefault="00B2326D" w:rsidP="00AE2B44">
            <w:pPr>
              <w:pStyle w:val="a4"/>
              <w:ind w:left="0"/>
              <w:jc w:val="both"/>
              <w:rPr>
                <w:sz w:val="26"/>
                <w:szCs w:val="26"/>
              </w:rPr>
            </w:pPr>
            <w:r>
              <w:rPr>
                <w:sz w:val="26"/>
                <w:szCs w:val="26"/>
              </w:rPr>
              <w:t>7</w:t>
            </w:r>
            <w:r w:rsidRPr="00E35B2E">
              <w:rPr>
                <w:sz w:val="26"/>
                <w:szCs w:val="26"/>
              </w:rPr>
              <w:t>.</w:t>
            </w:r>
          </w:p>
        </w:tc>
        <w:tc>
          <w:tcPr>
            <w:tcW w:w="5415" w:type="dxa"/>
            <w:shd w:val="clear" w:color="auto" w:fill="auto"/>
          </w:tcPr>
          <w:p w14:paraId="25FA18CB" w14:textId="77777777" w:rsidR="00B2326D" w:rsidRPr="00E35B2E" w:rsidRDefault="00B2326D" w:rsidP="00AE2B44">
            <w:pPr>
              <w:pStyle w:val="a4"/>
              <w:ind w:left="0"/>
              <w:jc w:val="both"/>
              <w:rPr>
                <w:sz w:val="26"/>
                <w:szCs w:val="26"/>
              </w:rPr>
            </w:pPr>
            <w:r w:rsidRPr="00E35B2E">
              <w:rPr>
                <w:sz w:val="26"/>
                <w:szCs w:val="26"/>
              </w:rPr>
              <w:t>Приведение уровня санитарно-технического состояния муниципальных жилых помещений в состояние соответствия требованиям норм и правил эксплуатации (%)</w:t>
            </w:r>
          </w:p>
        </w:tc>
        <w:tc>
          <w:tcPr>
            <w:tcW w:w="992" w:type="dxa"/>
            <w:shd w:val="clear" w:color="auto" w:fill="auto"/>
          </w:tcPr>
          <w:p w14:paraId="0695F619" w14:textId="77777777" w:rsidR="00B2326D" w:rsidRPr="00E35B2E" w:rsidRDefault="00B2326D" w:rsidP="0056065E">
            <w:pPr>
              <w:pStyle w:val="a4"/>
              <w:ind w:left="0"/>
              <w:jc w:val="center"/>
              <w:rPr>
                <w:sz w:val="26"/>
                <w:szCs w:val="26"/>
              </w:rPr>
            </w:pPr>
          </w:p>
          <w:p w14:paraId="420EC219" w14:textId="77777777" w:rsidR="00B2326D" w:rsidRPr="00E35B2E" w:rsidRDefault="00B2326D" w:rsidP="0056065E">
            <w:pPr>
              <w:pStyle w:val="a4"/>
              <w:ind w:left="0"/>
              <w:jc w:val="center"/>
              <w:rPr>
                <w:sz w:val="26"/>
                <w:szCs w:val="26"/>
              </w:rPr>
            </w:pPr>
          </w:p>
          <w:p w14:paraId="4B390895" w14:textId="77777777" w:rsidR="00B2326D" w:rsidRPr="00E35B2E" w:rsidRDefault="00B2326D" w:rsidP="0056065E">
            <w:pPr>
              <w:pStyle w:val="a4"/>
              <w:ind w:left="0"/>
              <w:jc w:val="center"/>
              <w:rPr>
                <w:sz w:val="26"/>
                <w:szCs w:val="26"/>
              </w:rPr>
            </w:pPr>
            <w:r w:rsidRPr="00E35B2E">
              <w:rPr>
                <w:sz w:val="26"/>
                <w:szCs w:val="26"/>
              </w:rPr>
              <w:t>10</w:t>
            </w:r>
          </w:p>
        </w:tc>
        <w:tc>
          <w:tcPr>
            <w:tcW w:w="1134" w:type="dxa"/>
            <w:shd w:val="clear" w:color="auto" w:fill="auto"/>
          </w:tcPr>
          <w:p w14:paraId="660B0B40" w14:textId="77777777" w:rsidR="00B2326D" w:rsidRDefault="00B2326D" w:rsidP="0056065E">
            <w:pPr>
              <w:pStyle w:val="a4"/>
              <w:ind w:left="0"/>
              <w:jc w:val="center"/>
              <w:rPr>
                <w:sz w:val="26"/>
                <w:szCs w:val="26"/>
              </w:rPr>
            </w:pPr>
          </w:p>
          <w:p w14:paraId="50BB8F42" w14:textId="77777777" w:rsidR="00B2326D" w:rsidRDefault="00B2326D" w:rsidP="0056065E">
            <w:pPr>
              <w:pStyle w:val="a4"/>
              <w:ind w:left="0"/>
              <w:jc w:val="center"/>
              <w:rPr>
                <w:sz w:val="26"/>
                <w:szCs w:val="26"/>
              </w:rPr>
            </w:pPr>
          </w:p>
          <w:p w14:paraId="4673BE3A" w14:textId="77777777" w:rsidR="00B2326D" w:rsidRPr="00E35B2E" w:rsidRDefault="00B2326D" w:rsidP="0056065E">
            <w:pPr>
              <w:pStyle w:val="a4"/>
              <w:ind w:left="0"/>
              <w:jc w:val="center"/>
              <w:rPr>
                <w:sz w:val="26"/>
                <w:szCs w:val="26"/>
              </w:rPr>
            </w:pPr>
            <w:r>
              <w:rPr>
                <w:sz w:val="26"/>
                <w:szCs w:val="26"/>
              </w:rPr>
              <w:t>130</w:t>
            </w:r>
          </w:p>
        </w:tc>
        <w:tc>
          <w:tcPr>
            <w:tcW w:w="1531" w:type="dxa"/>
            <w:shd w:val="clear" w:color="auto" w:fill="auto"/>
          </w:tcPr>
          <w:p w14:paraId="61559C72" w14:textId="77777777" w:rsidR="00B2326D" w:rsidRPr="00E35B2E" w:rsidRDefault="00B2326D" w:rsidP="00AE2B44">
            <w:pPr>
              <w:pStyle w:val="a4"/>
              <w:ind w:left="0"/>
              <w:jc w:val="both"/>
              <w:rPr>
                <w:sz w:val="26"/>
                <w:szCs w:val="26"/>
              </w:rPr>
            </w:pPr>
          </w:p>
        </w:tc>
      </w:tr>
      <w:tr w:rsidR="00B2326D" w:rsidRPr="00E35B2E" w14:paraId="27A1A738" w14:textId="77777777" w:rsidTr="00B2326D">
        <w:tc>
          <w:tcPr>
            <w:tcW w:w="663" w:type="dxa"/>
            <w:shd w:val="clear" w:color="auto" w:fill="auto"/>
          </w:tcPr>
          <w:p w14:paraId="6F320BFA" w14:textId="77777777" w:rsidR="00B2326D" w:rsidRPr="00E35B2E" w:rsidRDefault="00B2326D" w:rsidP="00AE2B44">
            <w:pPr>
              <w:pStyle w:val="a4"/>
              <w:ind w:left="0"/>
              <w:jc w:val="both"/>
              <w:rPr>
                <w:sz w:val="26"/>
                <w:szCs w:val="26"/>
              </w:rPr>
            </w:pPr>
            <w:r>
              <w:rPr>
                <w:sz w:val="26"/>
                <w:szCs w:val="26"/>
              </w:rPr>
              <w:t>8</w:t>
            </w:r>
            <w:r w:rsidRPr="00E35B2E">
              <w:rPr>
                <w:sz w:val="26"/>
                <w:szCs w:val="26"/>
              </w:rPr>
              <w:t>.</w:t>
            </w:r>
          </w:p>
        </w:tc>
        <w:tc>
          <w:tcPr>
            <w:tcW w:w="5415" w:type="dxa"/>
            <w:shd w:val="clear" w:color="auto" w:fill="auto"/>
          </w:tcPr>
          <w:p w14:paraId="6E025760" w14:textId="77777777" w:rsidR="00B2326D" w:rsidRPr="00E35B2E" w:rsidRDefault="00B2326D" w:rsidP="00AE2B44">
            <w:pPr>
              <w:pStyle w:val="a4"/>
              <w:ind w:left="0"/>
              <w:jc w:val="both"/>
              <w:rPr>
                <w:sz w:val="26"/>
                <w:szCs w:val="26"/>
              </w:rPr>
            </w:pPr>
            <w:r w:rsidRPr="00E35B2E">
              <w:rPr>
                <w:sz w:val="26"/>
                <w:szCs w:val="26"/>
              </w:rPr>
              <w:t>Информированность граждан о жилищной политики (предоставление жилых помещений гражданам по социальному найму, очередность сноса и расселение домов, признанных аварийными) %</w:t>
            </w:r>
          </w:p>
        </w:tc>
        <w:tc>
          <w:tcPr>
            <w:tcW w:w="992" w:type="dxa"/>
            <w:shd w:val="clear" w:color="auto" w:fill="auto"/>
          </w:tcPr>
          <w:p w14:paraId="6ADEEAE5" w14:textId="77777777" w:rsidR="00B2326D" w:rsidRPr="00E35B2E" w:rsidRDefault="00B2326D" w:rsidP="0056065E">
            <w:pPr>
              <w:pStyle w:val="a4"/>
              <w:ind w:left="0"/>
              <w:jc w:val="center"/>
              <w:rPr>
                <w:sz w:val="26"/>
                <w:szCs w:val="26"/>
              </w:rPr>
            </w:pPr>
          </w:p>
          <w:p w14:paraId="04E63820" w14:textId="77777777" w:rsidR="00B2326D" w:rsidRPr="00E35B2E" w:rsidRDefault="00B2326D" w:rsidP="0056065E">
            <w:pPr>
              <w:pStyle w:val="a4"/>
              <w:ind w:left="0"/>
              <w:jc w:val="center"/>
              <w:rPr>
                <w:sz w:val="26"/>
                <w:szCs w:val="26"/>
              </w:rPr>
            </w:pPr>
          </w:p>
          <w:p w14:paraId="0F03CA84" w14:textId="77777777" w:rsidR="00B2326D" w:rsidRPr="00E35B2E" w:rsidRDefault="00B2326D" w:rsidP="0056065E">
            <w:pPr>
              <w:pStyle w:val="a4"/>
              <w:ind w:left="0"/>
              <w:jc w:val="center"/>
              <w:rPr>
                <w:sz w:val="26"/>
                <w:szCs w:val="26"/>
              </w:rPr>
            </w:pPr>
          </w:p>
          <w:p w14:paraId="1F7CE7D9" w14:textId="77777777" w:rsidR="00B2326D" w:rsidRPr="00E35B2E" w:rsidRDefault="00B2326D" w:rsidP="0056065E">
            <w:pPr>
              <w:pStyle w:val="a4"/>
              <w:ind w:left="0"/>
              <w:jc w:val="center"/>
              <w:rPr>
                <w:sz w:val="26"/>
                <w:szCs w:val="26"/>
              </w:rPr>
            </w:pPr>
            <w:r w:rsidRPr="00E35B2E">
              <w:rPr>
                <w:sz w:val="26"/>
                <w:szCs w:val="26"/>
              </w:rPr>
              <w:t>5</w:t>
            </w:r>
            <w:r>
              <w:rPr>
                <w:sz w:val="26"/>
                <w:szCs w:val="26"/>
              </w:rPr>
              <w:t>9</w:t>
            </w:r>
          </w:p>
        </w:tc>
        <w:tc>
          <w:tcPr>
            <w:tcW w:w="1134" w:type="dxa"/>
            <w:shd w:val="clear" w:color="auto" w:fill="auto"/>
          </w:tcPr>
          <w:p w14:paraId="15D724A9" w14:textId="77777777" w:rsidR="00B2326D" w:rsidRDefault="00B2326D" w:rsidP="0056065E">
            <w:pPr>
              <w:pStyle w:val="a4"/>
              <w:ind w:left="0"/>
              <w:jc w:val="center"/>
              <w:rPr>
                <w:sz w:val="26"/>
                <w:szCs w:val="26"/>
              </w:rPr>
            </w:pPr>
          </w:p>
          <w:p w14:paraId="79A61D0A" w14:textId="77777777" w:rsidR="00B2326D" w:rsidRDefault="00B2326D" w:rsidP="0056065E">
            <w:pPr>
              <w:pStyle w:val="a4"/>
              <w:ind w:left="0"/>
              <w:jc w:val="center"/>
              <w:rPr>
                <w:sz w:val="26"/>
                <w:szCs w:val="26"/>
              </w:rPr>
            </w:pPr>
          </w:p>
          <w:p w14:paraId="74B50AEE" w14:textId="77777777" w:rsidR="00B2326D" w:rsidRDefault="00B2326D" w:rsidP="0056065E">
            <w:pPr>
              <w:pStyle w:val="a4"/>
              <w:ind w:left="0"/>
              <w:jc w:val="center"/>
              <w:rPr>
                <w:sz w:val="26"/>
                <w:szCs w:val="26"/>
              </w:rPr>
            </w:pPr>
          </w:p>
          <w:p w14:paraId="607147DE" w14:textId="77777777" w:rsidR="00B2326D" w:rsidRPr="00E35B2E" w:rsidRDefault="00B2326D" w:rsidP="0056065E">
            <w:pPr>
              <w:pStyle w:val="a4"/>
              <w:ind w:left="0"/>
              <w:jc w:val="center"/>
              <w:rPr>
                <w:sz w:val="26"/>
                <w:szCs w:val="26"/>
              </w:rPr>
            </w:pPr>
            <w:r>
              <w:rPr>
                <w:sz w:val="26"/>
                <w:szCs w:val="26"/>
              </w:rPr>
              <w:t>100</w:t>
            </w:r>
          </w:p>
        </w:tc>
        <w:tc>
          <w:tcPr>
            <w:tcW w:w="1531" w:type="dxa"/>
            <w:shd w:val="clear" w:color="auto" w:fill="auto"/>
          </w:tcPr>
          <w:p w14:paraId="74DEEFC7" w14:textId="77777777" w:rsidR="00B2326D" w:rsidRPr="00E35B2E" w:rsidRDefault="00B2326D" w:rsidP="00AE2B44">
            <w:pPr>
              <w:pStyle w:val="a4"/>
              <w:ind w:left="0"/>
              <w:jc w:val="both"/>
              <w:rPr>
                <w:sz w:val="26"/>
                <w:szCs w:val="26"/>
              </w:rPr>
            </w:pPr>
          </w:p>
        </w:tc>
      </w:tr>
      <w:tr w:rsidR="00B2326D" w:rsidRPr="00E35B2E" w14:paraId="6E08F031" w14:textId="77777777" w:rsidTr="00B2326D">
        <w:tc>
          <w:tcPr>
            <w:tcW w:w="663" w:type="dxa"/>
            <w:shd w:val="clear" w:color="auto" w:fill="auto"/>
          </w:tcPr>
          <w:p w14:paraId="7F98E7FB" w14:textId="77777777" w:rsidR="00B2326D" w:rsidRPr="00E35B2E" w:rsidRDefault="00B2326D" w:rsidP="00AE2B44">
            <w:pPr>
              <w:pStyle w:val="a4"/>
              <w:ind w:left="0"/>
              <w:jc w:val="both"/>
              <w:rPr>
                <w:sz w:val="26"/>
                <w:szCs w:val="26"/>
              </w:rPr>
            </w:pPr>
            <w:r>
              <w:rPr>
                <w:sz w:val="26"/>
                <w:szCs w:val="26"/>
              </w:rPr>
              <w:t>9</w:t>
            </w:r>
            <w:r w:rsidRPr="00E35B2E">
              <w:rPr>
                <w:sz w:val="26"/>
                <w:szCs w:val="26"/>
              </w:rPr>
              <w:t>.</w:t>
            </w:r>
          </w:p>
        </w:tc>
        <w:tc>
          <w:tcPr>
            <w:tcW w:w="5415" w:type="dxa"/>
            <w:shd w:val="clear" w:color="auto" w:fill="auto"/>
          </w:tcPr>
          <w:p w14:paraId="280883D1" w14:textId="77777777" w:rsidR="00B2326D" w:rsidRPr="00E35B2E" w:rsidRDefault="00B2326D" w:rsidP="00AE2B44">
            <w:pPr>
              <w:pStyle w:val="a4"/>
              <w:ind w:left="0"/>
              <w:jc w:val="both"/>
              <w:rPr>
                <w:sz w:val="26"/>
                <w:szCs w:val="26"/>
              </w:rPr>
            </w:pPr>
            <w:r w:rsidRPr="00E35B2E">
              <w:rPr>
                <w:sz w:val="26"/>
                <w:szCs w:val="26"/>
              </w:rPr>
              <w:t>Создание комфортных и безопасных условий проживания жителей поселения</w:t>
            </w:r>
          </w:p>
        </w:tc>
        <w:tc>
          <w:tcPr>
            <w:tcW w:w="992" w:type="dxa"/>
            <w:shd w:val="clear" w:color="auto" w:fill="auto"/>
          </w:tcPr>
          <w:p w14:paraId="69B5B7AC" w14:textId="77777777" w:rsidR="00B2326D" w:rsidRPr="00E35B2E" w:rsidRDefault="00B2326D" w:rsidP="0056065E">
            <w:pPr>
              <w:pStyle w:val="a4"/>
              <w:ind w:left="0"/>
              <w:jc w:val="center"/>
              <w:rPr>
                <w:sz w:val="26"/>
                <w:szCs w:val="26"/>
              </w:rPr>
            </w:pPr>
          </w:p>
          <w:p w14:paraId="7B543E03" w14:textId="77777777" w:rsidR="00B2326D" w:rsidRPr="00E35B2E" w:rsidRDefault="00B2326D" w:rsidP="0056065E">
            <w:pPr>
              <w:pStyle w:val="a4"/>
              <w:ind w:left="0"/>
              <w:jc w:val="center"/>
              <w:rPr>
                <w:sz w:val="26"/>
                <w:szCs w:val="26"/>
              </w:rPr>
            </w:pPr>
            <w:r>
              <w:rPr>
                <w:sz w:val="26"/>
                <w:szCs w:val="26"/>
              </w:rPr>
              <w:t>9400</w:t>
            </w:r>
          </w:p>
        </w:tc>
        <w:tc>
          <w:tcPr>
            <w:tcW w:w="1134" w:type="dxa"/>
            <w:shd w:val="clear" w:color="auto" w:fill="auto"/>
          </w:tcPr>
          <w:p w14:paraId="69DBF4F2" w14:textId="77777777" w:rsidR="00B2326D" w:rsidRDefault="00B2326D" w:rsidP="0056065E">
            <w:pPr>
              <w:pStyle w:val="a4"/>
              <w:ind w:left="0"/>
              <w:jc w:val="center"/>
              <w:rPr>
                <w:sz w:val="26"/>
                <w:szCs w:val="26"/>
              </w:rPr>
            </w:pPr>
          </w:p>
          <w:p w14:paraId="3650CB7F" w14:textId="77777777" w:rsidR="00B2326D" w:rsidRPr="00E35B2E" w:rsidRDefault="00B2326D" w:rsidP="0056065E">
            <w:pPr>
              <w:pStyle w:val="a4"/>
              <w:ind w:left="0"/>
              <w:jc w:val="center"/>
              <w:rPr>
                <w:sz w:val="26"/>
                <w:szCs w:val="26"/>
              </w:rPr>
            </w:pPr>
            <w:r>
              <w:rPr>
                <w:sz w:val="26"/>
                <w:szCs w:val="26"/>
              </w:rPr>
              <w:t>9400</w:t>
            </w:r>
          </w:p>
        </w:tc>
        <w:tc>
          <w:tcPr>
            <w:tcW w:w="1531" w:type="dxa"/>
            <w:shd w:val="clear" w:color="auto" w:fill="auto"/>
          </w:tcPr>
          <w:p w14:paraId="549B89F9" w14:textId="77777777" w:rsidR="00B2326D" w:rsidRPr="00E35B2E" w:rsidRDefault="00B2326D" w:rsidP="00AE2B44">
            <w:pPr>
              <w:pStyle w:val="a4"/>
              <w:ind w:left="0"/>
              <w:jc w:val="both"/>
              <w:rPr>
                <w:sz w:val="26"/>
                <w:szCs w:val="26"/>
              </w:rPr>
            </w:pPr>
          </w:p>
        </w:tc>
      </w:tr>
      <w:bookmarkEnd w:id="3"/>
    </w:tbl>
    <w:p w14:paraId="17D7F773" w14:textId="77777777" w:rsidR="009016B6" w:rsidRPr="00983D8C" w:rsidRDefault="009016B6" w:rsidP="00371FDC">
      <w:pPr>
        <w:ind w:firstLine="708"/>
        <w:jc w:val="both"/>
        <w:rPr>
          <w:sz w:val="26"/>
          <w:szCs w:val="26"/>
        </w:rPr>
      </w:pPr>
    </w:p>
    <w:p w14:paraId="07FF6DE8" w14:textId="6833621C" w:rsidR="00767406" w:rsidRPr="00C1581B" w:rsidRDefault="00767406" w:rsidP="00767406">
      <w:pPr>
        <w:suppressAutoHyphens/>
        <w:autoSpaceDE w:val="0"/>
        <w:autoSpaceDN w:val="0"/>
        <w:adjustRightInd w:val="0"/>
        <w:ind w:firstLine="709"/>
        <w:jc w:val="both"/>
        <w:rPr>
          <w:sz w:val="26"/>
          <w:szCs w:val="26"/>
        </w:rPr>
      </w:pPr>
      <w:r w:rsidRPr="00C1581B">
        <w:rPr>
          <w:sz w:val="26"/>
          <w:szCs w:val="26"/>
        </w:rPr>
        <w:t>Результат оценки программы «</w:t>
      </w:r>
      <w:r w:rsidR="00B2326D">
        <w:rPr>
          <w:sz w:val="26"/>
          <w:szCs w:val="26"/>
        </w:rPr>
        <w:t xml:space="preserve">высоко </w:t>
      </w:r>
      <w:r w:rsidRPr="00C1581B">
        <w:rPr>
          <w:sz w:val="26"/>
          <w:szCs w:val="26"/>
        </w:rPr>
        <w:t>результативная».</w:t>
      </w:r>
    </w:p>
    <w:p w14:paraId="147406B2" w14:textId="020F7FAD" w:rsidR="00914883" w:rsidRPr="00983D8C" w:rsidRDefault="00914883" w:rsidP="00371FDC">
      <w:pPr>
        <w:tabs>
          <w:tab w:val="left" w:pos="1320"/>
        </w:tabs>
        <w:rPr>
          <w:b/>
          <w:color w:val="000000"/>
          <w:sz w:val="26"/>
          <w:szCs w:val="26"/>
        </w:rPr>
      </w:pPr>
    </w:p>
    <w:p w14:paraId="27A1C6EC" w14:textId="77777777" w:rsidR="00371FDC" w:rsidRPr="00983D8C" w:rsidRDefault="00371FDC" w:rsidP="00371FDC">
      <w:pPr>
        <w:tabs>
          <w:tab w:val="left" w:pos="1320"/>
        </w:tabs>
        <w:rPr>
          <w:b/>
          <w:color w:val="000000"/>
          <w:sz w:val="26"/>
          <w:szCs w:val="26"/>
        </w:rPr>
      </w:pPr>
    </w:p>
    <w:p w14:paraId="3DBB52E2" w14:textId="31477AED" w:rsidR="00914883" w:rsidRPr="00983D8C" w:rsidRDefault="00570959" w:rsidP="00B2326D">
      <w:pPr>
        <w:pStyle w:val="a4"/>
        <w:numPr>
          <w:ilvl w:val="1"/>
          <w:numId w:val="17"/>
        </w:numPr>
        <w:ind w:left="0" w:firstLine="851"/>
        <w:jc w:val="center"/>
        <w:rPr>
          <w:b/>
          <w:color w:val="000000"/>
          <w:sz w:val="26"/>
          <w:szCs w:val="26"/>
        </w:rPr>
      </w:pPr>
      <w:r w:rsidRPr="00983D8C">
        <w:rPr>
          <w:b/>
          <w:color w:val="000000"/>
          <w:sz w:val="26"/>
          <w:szCs w:val="26"/>
        </w:rPr>
        <w:t>«</w:t>
      </w:r>
      <w:r w:rsidR="00914883" w:rsidRPr="00983D8C">
        <w:rPr>
          <w:b/>
          <w:color w:val="000000"/>
          <w:sz w:val="26"/>
          <w:szCs w:val="26"/>
        </w:rPr>
        <w:t>Защита населения и территории от чрезвычайных ситуаций, обеспечение пожарной безопасности в городском поселении Пойковский на 2019-2</w:t>
      </w:r>
      <w:r w:rsidRPr="00983D8C">
        <w:rPr>
          <w:b/>
          <w:color w:val="000000"/>
          <w:sz w:val="26"/>
          <w:szCs w:val="26"/>
        </w:rPr>
        <w:t>024 годы на период до 2030 года»</w:t>
      </w:r>
    </w:p>
    <w:p w14:paraId="1CD6F68A" w14:textId="77777777" w:rsidR="00767406" w:rsidRPr="00983D8C" w:rsidRDefault="00767406" w:rsidP="00F4738E">
      <w:pPr>
        <w:rPr>
          <w:b/>
          <w:color w:val="000000"/>
          <w:sz w:val="26"/>
          <w:szCs w:val="26"/>
        </w:rPr>
      </w:pPr>
    </w:p>
    <w:p w14:paraId="57093548" w14:textId="540747C4" w:rsidR="00767406" w:rsidRPr="00983D8C" w:rsidRDefault="00767406" w:rsidP="00767406">
      <w:pPr>
        <w:shd w:val="clear" w:color="auto" w:fill="FFFFFF"/>
        <w:tabs>
          <w:tab w:val="left" w:pos="42"/>
        </w:tabs>
        <w:ind w:left="42" w:firstLine="667"/>
        <w:jc w:val="both"/>
        <w:rPr>
          <w:rFonts w:eastAsia="Calibri"/>
          <w:bCs/>
          <w:sz w:val="26"/>
          <w:szCs w:val="26"/>
          <w:lang w:eastAsia="ar-SA"/>
        </w:rPr>
      </w:pPr>
      <w:r w:rsidRPr="00983D8C">
        <w:rPr>
          <w:rFonts w:eastAsia="Calibri"/>
          <w:sz w:val="26"/>
          <w:szCs w:val="26"/>
        </w:rPr>
        <w:t>Муниципальная программа «</w:t>
      </w:r>
      <w:r w:rsidR="00A0560E" w:rsidRPr="00983D8C">
        <w:rPr>
          <w:rFonts w:eastAsia="Calibri"/>
          <w:sz w:val="26"/>
          <w:szCs w:val="26"/>
        </w:rPr>
        <w:t>Защита населения и территорий от чрезвычайных ситуаций, обеспечение пожарной безопасности в городском поселении Пойковский на 2019-2024 годы и на период до 2030 года</w:t>
      </w:r>
      <w:r w:rsidRPr="00983D8C">
        <w:rPr>
          <w:rFonts w:eastAsia="Calibri"/>
          <w:sz w:val="26"/>
          <w:szCs w:val="26"/>
        </w:rPr>
        <w:t xml:space="preserve">» утверждена постановлением Администрации городского поселения Пойковский от </w:t>
      </w:r>
      <w:r w:rsidRPr="00983D8C">
        <w:rPr>
          <w:rFonts w:eastAsia="Calibri"/>
          <w:bCs/>
          <w:sz w:val="26"/>
          <w:szCs w:val="26"/>
          <w:lang w:eastAsia="ar-SA"/>
        </w:rPr>
        <w:t xml:space="preserve">31.10.2016 №454-п. </w:t>
      </w:r>
    </w:p>
    <w:p w14:paraId="0EB758A8" w14:textId="2A29D81F" w:rsidR="00767406" w:rsidRPr="00983D8C" w:rsidRDefault="00767406" w:rsidP="00767406">
      <w:pPr>
        <w:ind w:firstLine="708"/>
        <w:jc w:val="both"/>
        <w:rPr>
          <w:sz w:val="26"/>
          <w:szCs w:val="26"/>
        </w:rPr>
      </w:pPr>
      <w:r w:rsidRPr="00983D8C">
        <w:rPr>
          <w:sz w:val="26"/>
          <w:szCs w:val="26"/>
        </w:rPr>
        <w:t>Исполнение программы за 20</w:t>
      </w:r>
      <w:r w:rsidR="00A0560E" w:rsidRPr="00983D8C">
        <w:rPr>
          <w:sz w:val="26"/>
          <w:szCs w:val="26"/>
        </w:rPr>
        <w:t>2</w:t>
      </w:r>
      <w:r w:rsidR="00B2326D">
        <w:rPr>
          <w:sz w:val="26"/>
          <w:szCs w:val="26"/>
        </w:rPr>
        <w:t>1</w:t>
      </w:r>
      <w:r w:rsidRPr="00983D8C">
        <w:rPr>
          <w:sz w:val="26"/>
          <w:szCs w:val="26"/>
        </w:rPr>
        <w:t xml:space="preserve"> год составило:</w:t>
      </w:r>
    </w:p>
    <w:p w14:paraId="2AD0EB3E" w14:textId="77777777" w:rsidR="00767406" w:rsidRPr="00983D8C" w:rsidRDefault="00767406" w:rsidP="00767406">
      <w:pPr>
        <w:ind w:firstLine="708"/>
        <w:jc w:val="both"/>
        <w:rPr>
          <w:sz w:val="26"/>
          <w:szCs w:val="26"/>
        </w:rPr>
      </w:pPr>
      <w:r w:rsidRPr="00983D8C">
        <w:rPr>
          <w:sz w:val="26"/>
          <w:szCs w:val="26"/>
        </w:rPr>
        <w:t xml:space="preserve">- федеральный бюджет 0,0 </w:t>
      </w:r>
      <w:proofErr w:type="spellStart"/>
      <w:r w:rsidRPr="00983D8C">
        <w:rPr>
          <w:sz w:val="26"/>
          <w:szCs w:val="26"/>
        </w:rPr>
        <w:t>тыс.руб</w:t>
      </w:r>
      <w:proofErr w:type="spellEnd"/>
      <w:r w:rsidRPr="00983D8C">
        <w:rPr>
          <w:sz w:val="26"/>
          <w:szCs w:val="26"/>
        </w:rPr>
        <w:t xml:space="preserve">., </w:t>
      </w:r>
    </w:p>
    <w:p w14:paraId="2BDD6492" w14:textId="3C60EB01" w:rsidR="00767406" w:rsidRPr="00983D8C" w:rsidRDefault="00767406" w:rsidP="00767406">
      <w:pPr>
        <w:ind w:firstLine="708"/>
        <w:jc w:val="both"/>
        <w:rPr>
          <w:sz w:val="26"/>
          <w:szCs w:val="26"/>
        </w:rPr>
      </w:pPr>
      <w:r w:rsidRPr="00983D8C">
        <w:rPr>
          <w:sz w:val="26"/>
          <w:szCs w:val="26"/>
        </w:rPr>
        <w:t xml:space="preserve">- окружной бюджет 0,0 </w:t>
      </w:r>
      <w:proofErr w:type="spellStart"/>
      <w:r w:rsidRPr="00983D8C">
        <w:rPr>
          <w:sz w:val="26"/>
          <w:szCs w:val="26"/>
        </w:rPr>
        <w:t>тыс.руб</w:t>
      </w:r>
      <w:proofErr w:type="spellEnd"/>
      <w:r w:rsidRPr="00983D8C">
        <w:rPr>
          <w:sz w:val="26"/>
          <w:szCs w:val="26"/>
        </w:rPr>
        <w:t xml:space="preserve">., </w:t>
      </w:r>
    </w:p>
    <w:p w14:paraId="6767ED9C" w14:textId="15831C04" w:rsidR="00767406" w:rsidRPr="00983D8C" w:rsidRDefault="00767406" w:rsidP="00767406">
      <w:pPr>
        <w:ind w:firstLine="708"/>
        <w:jc w:val="both"/>
        <w:rPr>
          <w:sz w:val="26"/>
          <w:szCs w:val="26"/>
        </w:rPr>
      </w:pPr>
      <w:r w:rsidRPr="00983D8C">
        <w:rPr>
          <w:sz w:val="26"/>
          <w:szCs w:val="26"/>
        </w:rPr>
        <w:t xml:space="preserve">- районный бюджет </w:t>
      </w:r>
      <w:r w:rsidR="00B2326D">
        <w:rPr>
          <w:sz w:val="26"/>
          <w:szCs w:val="26"/>
        </w:rPr>
        <w:t>1 941,35000</w:t>
      </w:r>
      <w:r w:rsidRPr="00983D8C">
        <w:rPr>
          <w:sz w:val="26"/>
          <w:szCs w:val="26"/>
        </w:rPr>
        <w:t xml:space="preserve"> </w:t>
      </w:r>
      <w:proofErr w:type="spellStart"/>
      <w:r w:rsidRPr="00983D8C">
        <w:rPr>
          <w:sz w:val="26"/>
          <w:szCs w:val="26"/>
        </w:rPr>
        <w:t>тыс.руб</w:t>
      </w:r>
      <w:proofErr w:type="spellEnd"/>
      <w:r w:rsidRPr="00983D8C">
        <w:rPr>
          <w:sz w:val="26"/>
          <w:szCs w:val="26"/>
        </w:rPr>
        <w:t xml:space="preserve">., исполнение </w:t>
      </w:r>
      <w:r w:rsidR="00A0560E" w:rsidRPr="00983D8C">
        <w:rPr>
          <w:sz w:val="26"/>
          <w:szCs w:val="26"/>
        </w:rPr>
        <w:t>100</w:t>
      </w:r>
      <w:r w:rsidRPr="00983D8C">
        <w:rPr>
          <w:sz w:val="26"/>
          <w:szCs w:val="26"/>
        </w:rPr>
        <w:t>%</w:t>
      </w:r>
    </w:p>
    <w:p w14:paraId="26F3EB71" w14:textId="769C24E4" w:rsidR="0056065E" w:rsidRPr="0056065E" w:rsidRDefault="00767406" w:rsidP="0056065E">
      <w:pPr>
        <w:ind w:firstLine="708"/>
        <w:jc w:val="both"/>
        <w:rPr>
          <w:sz w:val="26"/>
          <w:szCs w:val="26"/>
        </w:rPr>
      </w:pPr>
      <w:r w:rsidRPr="00983D8C">
        <w:rPr>
          <w:sz w:val="26"/>
          <w:szCs w:val="26"/>
        </w:rPr>
        <w:t xml:space="preserve">- бюджет поселения </w:t>
      </w:r>
      <w:r w:rsidR="00B2326D">
        <w:rPr>
          <w:sz w:val="26"/>
          <w:szCs w:val="26"/>
        </w:rPr>
        <w:t>527,53597</w:t>
      </w:r>
      <w:r w:rsidR="002328F7" w:rsidRPr="00983D8C">
        <w:rPr>
          <w:sz w:val="26"/>
          <w:szCs w:val="26"/>
        </w:rPr>
        <w:t xml:space="preserve"> </w:t>
      </w:r>
      <w:proofErr w:type="spellStart"/>
      <w:r w:rsidR="002328F7" w:rsidRPr="00983D8C">
        <w:rPr>
          <w:sz w:val="26"/>
          <w:szCs w:val="26"/>
        </w:rPr>
        <w:t>тыс.руб</w:t>
      </w:r>
      <w:proofErr w:type="spellEnd"/>
      <w:r w:rsidR="002328F7" w:rsidRPr="00983D8C">
        <w:rPr>
          <w:sz w:val="26"/>
          <w:szCs w:val="26"/>
        </w:rPr>
        <w:t>.</w:t>
      </w:r>
      <w:r w:rsidRPr="00983D8C">
        <w:rPr>
          <w:sz w:val="26"/>
          <w:szCs w:val="26"/>
        </w:rPr>
        <w:t xml:space="preserve"> или </w:t>
      </w:r>
      <w:r w:rsidR="00B2326D">
        <w:rPr>
          <w:sz w:val="26"/>
          <w:szCs w:val="26"/>
        </w:rPr>
        <w:t>96,2</w:t>
      </w:r>
      <w:r w:rsidRPr="00983D8C">
        <w:rPr>
          <w:sz w:val="26"/>
          <w:szCs w:val="26"/>
        </w:rPr>
        <w:t>%.</w:t>
      </w:r>
    </w:p>
    <w:p w14:paraId="174DFA81" w14:textId="77777777" w:rsidR="00767406" w:rsidRPr="00983D8C" w:rsidRDefault="00767406" w:rsidP="00767406">
      <w:pPr>
        <w:tabs>
          <w:tab w:val="left" w:pos="0"/>
        </w:tabs>
        <w:ind w:firstLine="709"/>
        <w:jc w:val="both"/>
        <w:rPr>
          <w:rFonts w:eastAsia="Calibri"/>
          <w:sz w:val="26"/>
          <w:szCs w:val="26"/>
        </w:rPr>
      </w:pPr>
      <w:r w:rsidRPr="00983D8C">
        <w:rPr>
          <w:rFonts w:eastAsia="Calibri"/>
          <w:sz w:val="26"/>
          <w:szCs w:val="26"/>
        </w:rPr>
        <w:t xml:space="preserve">Муниципальная программа направлена на обеспечение пожарной и антитеррористической безопасности, защиту населения и территории городского поселения Пойковский от угроз природного и техногенного характера.  </w:t>
      </w:r>
    </w:p>
    <w:p w14:paraId="258FD732" w14:textId="77777777" w:rsidR="00767406" w:rsidRPr="00983D8C" w:rsidRDefault="00767406" w:rsidP="00767406">
      <w:pPr>
        <w:tabs>
          <w:tab w:val="left" w:pos="0"/>
        </w:tabs>
        <w:ind w:firstLine="709"/>
        <w:jc w:val="both"/>
        <w:rPr>
          <w:rFonts w:eastAsia="Calibri"/>
          <w:sz w:val="26"/>
          <w:szCs w:val="26"/>
        </w:rPr>
      </w:pPr>
      <w:r w:rsidRPr="00983D8C">
        <w:rPr>
          <w:rFonts w:eastAsia="Calibri"/>
          <w:sz w:val="26"/>
          <w:szCs w:val="26"/>
        </w:rPr>
        <w:t>Исполнителем муниципальной программы является:</w:t>
      </w:r>
    </w:p>
    <w:p w14:paraId="1A3F52B6" w14:textId="77777777" w:rsidR="00767406" w:rsidRPr="00983D8C" w:rsidRDefault="00767406" w:rsidP="00767406">
      <w:pPr>
        <w:tabs>
          <w:tab w:val="left" w:pos="0"/>
        </w:tabs>
        <w:ind w:firstLine="709"/>
        <w:jc w:val="both"/>
        <w:rPr>
          <w:rFonts w:eastAsia="Calibri"/>
          <w:bCs/>
          <w:sz w:val="26"/>
          <w:szCs w:val="26"/>
          <w:lang w:eastAsia="ar-SA"/>
        </w:rPr>
      </w:pPr>
      <w:r w:rsidRPr="00983D8C">
        <w:rPr>
          <w:rFonts w:eastAsia="Calibri"/>
          <w:bCs/>
          <w:sz w:val="26"/>
          <w:szCs w:val="26"/>
          <w:lang w:eastAsia="ar-SA"/>
        </w:rPr>
        <w:t>МУ «Администрация городского поселения Пойковский», сектор комплексной безопасности.</w:t>
      </w:r>
    </w:p>
    <w:p w14:paraId="418FB192" w14:textId="335188F2" w:rsidR="00A0560E" w:rsidRPr="00B2326D" w:rsidRDefault="00A0560E" w:rsidP="00767406">
      <w:pPr>
        <w:tabs>
          <w:tab w:val="left" w:pos="0"/>
        </w:tabs>
        <w:ind w:firstLine="709"/>
        <w:jc w:val="both"/>
        <w:rPr>
          <w:sz w:val="26"/>
          <w:szCs w:val="26"/>
          <w:u w:val="single"/>
        </w:rPr>
      </w:pPr>
      <w:r w:rsidRPr="00B2326D">
        <w:rPr>
          <w:sz w:val="26"/>
          <w:szCs w:val="26"/>
          <w:u w:val="single"/>
        </w:rPr>
        <w:t>Цели муниципальной программы:</w:t>
      </w:r>
    </w:p>
    <w:p w14:paraId="4FE22FD3" w14:textId="58639AC8" w:rsidR="00A0560E" w:rsidRPr="00983D8C" w:rsidRDefault="00A0560E" w:rsidP="00A0560E">
      <w:pPr>
        <w:pStyle w:val="a4"/>
        <w:numPr>
          <w:ilvl w:val="0"/>
          <w:numId w:val="31"/>
        </w:numPr>
        <w:tabs>
          <w:tab w:val="left" w:pos="0"/>
        </w:tabs>
        <w:ind w:left="0" w:firstLine="709"/>
        <w:jc w:val="both"/>
        <w:rPr>
          <w:rFonts w:eastAsia="Calibri"/>
          <w:sz w:val="26"/>
          <w:szCs w:val="26"/>
        </w:rPr>
      </w:pPr>
      <w:r w:rsidRPr="00983D8C">
        <w:rPr>
          <w:rFonts w:eastAsia="Calibri"/>
          <w:sz w:val="26"/>
          <w:szCs w:val="26"/>
        </w:rPr>
        <w:t xml:space="preserve">Обеспечение пожарной и антитеррористической безопасности, защита населения и территории </w:t>
      </w:r>
      <w:proofErr w:type="spellStart"/>
      <w:r w:rsidRPr="00983D8C">
        <w:rPr>
          <w:rFonts w:eastAsia="Calibri"/>
          <w:sz w:val="26"/>
          <w:szCs w:val="26"/>
        </w:rPr>
        <w:t>гп</w:t>
      </w:r>
      <w:proofErr w:type="spellEnd"/>
      <w:r w:rsidRPr="00983D8C">
        <w:rPr>
          <w:rFonts w:eastAsia="Calibri"/>
          <w:sz w:val="26"/>
          <w:szCs w:val="26"/>
        </w:rPr>
        <w:t>. Пойковский от угроз природного и техногенного характера.</w:t>
      </w:r>
    </w:p>
    <w:p w14:paraId="70066F28" w14:textId="55381648" w:rsidR="00A0560E" w:rsidRPr="00B2326D" w:rsidRDefault="00A0560E" w:rsidP="00A0560E">
      <w:pPr>
        <w:pStyle w:val="a4"/>
        <w:tabs>
          <w:tab w:val="left" w:pos="0"/>
        </w:tabs>
        <w:ind w:left="709"/>
        <w:jc w:val="both"/>
        <w:rPr>
          <w:sz w:val="26"/>
          <w:szCs w:val="26"/>
          <w:u w:val="single"/>
        </w:rPr>
      </w:pPr>
      <w:r w:rsidRPr="00B2326D">
        <w:rPr>
          <w:sz w:val="26"/>
          <w:szCs w:val="26"/>
          <w:u w:val="single"/>
        </w:rPr>
        <w:t>Задачи муниципальной программы:</w:t>
      </w:r>
    </w:p>
    <w:p w14:paraId="5561E975" w14:textId="4D27E264" w:rsidR="00A0560E" w:rsidRPr="00983D8C" w:rsidRDefault="00A0560E" w:rsidP="00A0560E">
      <w:pPr>
        <w:pStyle w:val="a4"/>
        <w:numPr>
          <w:ilvl w:val="0"/>
          <w:numId w:val="32"/>
        </w:numPr>
        <w:ind w:left="0" w:firstLine="709"/>
        <w:jc w:val="both"/>
        <w:rPr>
          <w:rFonts w:eastAsia="Calibri"/>
          <w:sz w:val="26"/>
          <w:szCs w:val="26"/>
        </w:rPr>
      </w:pPr>
      <w:r w:rsidRPr="00983D8C">
        <w:rPr>
          <w:rFonts w:eastAsia="Calibri"/>
          <w:sz w:val="26"/>
          <w:szCs w:val="26"/>
        </w:rPr>
        <w:t>Создание условий для укрепления пожарной и антитеррористической безопасности на территории городского поселения Пойковский, защиты жизни, здоровья и имущества граждан и юридических лиц от пожаров.</w:t>
      </w:r>
    </w:p>
    <w:p w14:paraId="46340888" w14:textId="7AB70B9B" w:rsidR="00A0560E" w:rsidRPr="00983D8C" w:rsidRDefault="00A0560E" w:rsidP="00A0560E">
      <w:pPr>
        <w:pStyle w:val="a4"/>
        <w:numPr>
          <w:ilvl w:val="0"/>
          <w:numId w:val="32"/>
        </w:numPr>
        <w:tabs>
          <w:tab w:val="left" w:pos="0"/>
        </w:tabs>
        <w:ind w:left="0" w:firstLine="709"/>
        <w:jc w:val="both"/>
        <w:rPr>
          <w:rFonts w:eastAsia="Calibri"/>
          <w:sz w:val="26"/>
          <w:szCs w:val="26"/>
        </w:rPr>
      </w:pPr>
      <w:r w:rsidRPr="00983D8C">
        <w:rPr>
          <w:rFonts w:eastAsia="Calibri"/>
          <w:sz w:val="26"/>
          <w:szCs w:val="26"/>
        </w:rPr>
        <w:lastRenderedPageBreak/>
        <w:t>Разработка и реализация комплекса мер защиты населения от чрезвычайных ситуаций природного и техногенного характера.</w:t>
      </w:r>
    </w:p>
    <w:p w14:paraId="71B78094" w14:textId="77777777" w:rsidR="00060C77" w:rsidRDefault="00767406" w:rsidP="00B2326D">
      <w:pPr>
        <w:ind w:firstLine="709"/>
        <w:jc w:val="both"/>
        <w:rPr>
          <w:sz w:val="26"/>
          <w:szCs w:val="26"/>
        </w:rPr>
      </w:pPr>
      <w:r w:rsidRPr="00983D8C">
        <w:rPr>
          <w:sz w:val="26"/>
          <w:szCs w:val="26"/>
        </w:rPr>
        <w:t xml:space="preserve">Уточненный план по муниципальной программе составил </w:t>
      </w:r>
      <w:r w:rsidR="00060C77">
        <w:rPr>
          <w:sz w:val="26"/>
          <w:szCs w:val="26"/>
        </w:rPr>
        <w:t>2 489,50078</w:t>
      </w:r>
      <w:r w:rsidRPr="00983D8C">
        <w:rPr>
          <w:sz w:val="26"/>
          <w:szCs w:val="26"/>
        </w:rPr>
        <w:t xml:space="preserve"> </w:t>
      </w:r>
      <w:proofErr w:type="spellStart"/>
      <w:proofErr w:type="gramStart"/>
      <w:r w:rsidRPr="00983D8C">
        <w:rPr>
          <w:sz w:val="26"/>
          <w:szCs w:val="26"/>
        </w:rPr>
        <w:t>тыс.р</w:t>
      </w:r>
      <w:r w:rsidR="008023B4" w:rsidRPr="00983D8C">
        <w:rPr>
          <w:sz w:val="26"/>
          <w:szCs w:val="26"/>
        </w:rPr>
        <w:t>ублей</w:t>
      </w:r>
      <w:proofErr w:type="spellEnd"/>
      <w:proofErr w:type="gramEnd"/>
      <w:r w:rsidR="008023B4" w:rsidRPr="00983D8C">
        <w:rPr>
          <w:sz w:val="26"/>
          <w:szCs w:val="26"/>
        </w:rPr>
        <w:t xml:space="preserve">, исполнение </w:t>
      </w:r>
      <w:r w:rsidR="00060C77">
        <w:rPr>
          <w:sz w:val="26"/>
          <w:szCs w:val="26"/>
        </w:rPr>
        <w:t>2 468,88597</w:t>
      </w:r>
      <w:r w:rsidRPr="00983D8C">
        <w:rPr>
          <w:sz w:val="26"/>
          <w:szCs w:val="26"/>
        </w:rPr>
        <w:t xml:space="preserve"> </w:t>
      </w:r>
      <w:proofErr w:type="spellStart"/>
      <w:r w:rsidRPr="00983D8C">
        <w:rPr>
          <w:sz w:val="26"/>
          <w:szCs w:val="26"/>
        </w:rPr>
        <w:t>тыс.рублей</w:t>
      </w:r>
      <w:proofErr w:type="spellEnd"/>
      <w:r w:rsidRPr="00983D8C">
        <w:rPr>
          <w:sz w:val="26"/>
          <w:szCs w:val="26"/>
        </w:rPr>
        <w:t>, что составл</w:t>
      </w:r>
      <w:r w:rsidR="008023B4" w:rsidRPr="00983D8C">
        <w:rPr>
          <w:sz w:val="26"/>
          <w:szCs w:val="26"/>
        </w:rPr>
        <w:t>яет 99,</w:t>
      </w:r>
      <w:r w:rsidR="00060C77">
        <w:rPr>
          <w:sz w:val="26"/>
          <w:szCs w:val="26"/>
        </w:rPr>
        <w:t>2</w:t>
      </w:r>
      <w:r w:rsidR="008023B4" w:rsidRPr="00983D8C">
        <w:rPr>
          <w:sz w:val="26"/>
          <w:szCs w:val="26"/>
        </w:rPr>
        <w:t>%</w:t>
      </w:r>
      <w:r w:rsidR="00060C77">
        <w:rPr>
          <w:sz w:val="26"/>
          <w:szCs w:val="26"/>
        </w:rPr>
        <w:t>.</w:t>
      </w:r>
    </w:p>
    <w:p w14:paraId="324F5450" w14:textId="0D82E5D3" w:rsidR="00B2326D" w:rsidRDefault="008023B4" w:rsidP="00B2326D">
      <w:pPr>
        <w:ind w:firstLine="709"/>
        <w:jc w:val="both"/>
        <w:rPr>
          <w:sz w:val="26"/>
          <w:szCs w:val="26"/>
        </w:rPr>
      </w:pPr>
      <w:r w:rsidRPr="00983D8C">
        <w:rPr>
          <w:sz w:val="26"/>
          <w:szCs w:val="26"/>
        </w:rPr>
        <w:t xml:space="preserve"> </w:t>
      </w:r>
      <w:r w:rsidR="00B2326D">
        <w:rPr>
          <w:sz w:val="26"/>
          <w:szCs w:val="26"/>
        </w:rPr>
        <w:t xml:space="preserve">В рамках муниципальной программы «Защита населения и территории от чрезвычайных ситуаций, обеспечение пожарной безопасности в городском поселении Пойковский на 2019-2024 годы и на период до 2030 года», основное мероприятие "Мероприятия по обеспечению пожарной безопасности на территории городского поселения Пойковский" предусмотрено всего 356 088,57 рублей, исполнено 354 245,19 рублей, или 99,5%. </w:t>
      </w:r>
    </w:p>
    <w:p w14:paraId="28625163" w14:textId="77777777" w:rsidR="00B2326D" w:rsidRDefault="00B2326D" w:rsidP="00B2326D">
      <w:pPr>
        <w:ind w:firstLine="709"/>
        <w:jc w:val="both"/>
        <w:rPr>
          <w:sz w:val="26"/>
          <w:szCs w:val="26"/>
        </w:rPr>
      </w:pPr>
      <w:r>
        <w:rPr>
          <w:sz w:val="26"/>
          <w:szCs w:val="26"/>
        </w:rPr>
        <w:t>- оказание услуг подвижной связи юридическому лицу в сумме 6 964,80 рублей;</w:t>
      </w:r>
    </w:p>
    <w:p w14:paraId="5ED91203" w14:textId="77777777" w:rsidR="00B2326D" w:rsidRDefault="00B2326D" w:rsidP="00B2326D">
      <w:pPr>
        <w:ind w:firstLine="709"/>
        <w:jc w:val="both"/>
        <w:rPr>
          <w:sz w:val="26"/>
          <w:szCs w:val="26"/>
        </w:rPr>
      </w:pPr>
      <w:r>
        <w:rPr>
          <w:sz w:val="26"/>
          <w:szCs w:val="26"/>
        </w:rPr>
        <w:t>- оказание услуг по содержанию и обслуживанию охранно-пожарной сигнализации в здании администрации, Центре молодежных инициатив в сумме 48 866,65 рублей;</w:t>
      </w:r>
    </w:p>
    <w:p w14:paraId="4894EF21" w14:textId="77777777" w:rsidR="00B2326D" w:rsidRDefault="00B2326D" w:rsidP="00B2326D">
      <w:pPr>
        <w:ind w:firstLine="709"/>
        <w:jc w:val="both"/>
        <w:rPr>
          <w:sz w:val="26"/>
          <w:szCs w:val="26"/>
        </w:rPr>
      </w:pPr>
      <w:r>
        <w:rPr>
          <w:sz w:val="26"/>
          <w:szCs w:val="26"/>
        </w:rPr>
        <w:t xml:space="preserve">- оказание услуг по ремонту и обслуживанию пожарных гидрантов в сумме 38 161,98 рублей, </w:t>
      </w:r>
    </w:p>
    <w:p w14:paraId="14A6B05D" w14:textId="77777777" w:rsidR="00B2326D" w:rsidRDefault="00B2326D" w:rsidP="00B2326D">
      <w:pPr>
        <w:ind w:firstLine="709"/>
        <w:jc w:val="both"/>
        <w:rPr>
          <w:sz w:val="26"/>
          <w:szCs w:val="26"/>
        </w:rPr>
      </w:pPr>
      <w:r>
        <w:rPr>
          <w:sz w:val="26"/>
          <w:szCs w:val="26"/>
        </w:rPr>
        <w:t>- разработка проектной документации в размере 56 585,12 рублей;</w:t>
      </w:r>
    </w:p>
    <w:p w14:paraId="59C89E6D" w14:textId="77777777" w:rsidR="00B2326D" w:rsidRDefault="00B2326D" w:rsidP="00B2326D">
      <w:pPr>
        <w:ind w:firstLine="709"/>
        <w:jc w:val="both"/>
        <w:rPr>
          <w:sz w:val="26"/>
          <w:szCs w:val="26"/>
        </w:rPr>
      </w:pPr>
      <w:r>
        <w:rPr>
          <w:sz w:val="26"/>
          <w:szCs w:val="26"/>
        </w:rPr>
        <w:t>- выполнение работ по установке автоматической системы пожарной сигнализации 149 086,14 рублей;</w:t>
      </w:r>
    </w:p>
    <w:p w14:paraId="00728FBF" w14:textId="77777777" w:rsidR="00B2326D" w:rsidRDefault="00B2326D" w:rsidP="00B2326D">
      <w:pPr>
        <w:ind w:firstLine="709"/>
        <w:jc w:val="both"/>
        <w:rPr>
          <w:sz w:val="26"/>
          <w:szCs w:val="26"/>
        </w:rPr>
      </w:pPr>
      <w:r>
        <w:rPr>
          <w:sz w:val="26"/>
          <w:szCs w:val="26"/>
        </w:rPr>
        <w:t>- приобретение информационного материала (карты, памятки, календари) в сумме 44 580,50 рублей;</w:t>
      </w:r>
    </w:p>
    <w:p w14:paraId="46014530" w14:textId="77777777" w:rsidR="00B2326D" w:rsidRDefault="00B2326D" w:rsidP="00B2326D">
      <w:pPr>
        <w:ind w:firstLine="709"/>
        <w:jc w:val="both"/>
        <w:rPr>
          <w:sz w:val="26"/>
          <w:szCs w:val="26"/>
        </w:rPr>
      </w:pPr>
      <w:r>
        <w:rPr>
          <w:sz w:val="26"/>
          <w:szCs w:val="26"/>
        </w:rPr>
        <w:t>- оказание услуг по проверке 4 пожарных шкафов на сумму 10 000 рублей.</w:t>
      </w:r>
    </w:p>
    <w:p w14:paraId="39C8221F" w14:textId="77777777" w:rsidR="00B2326D" w:rsidRDefault="00B2326D" w:rsidP="00B2326D">
      <w:pPr>
        <w:ind w:firstLine="709"/>
        <w:jc w:val="both"/>
        <w:rPr>
          <w:sz w:val="26"/>
          <w:szCs w:val="26"/>
        </w:rPr>
      </w:pPr>
      <w:r>
        <w:rPr>
          <w:sz w:val="26"/>
          <w:szCs w:val="26"/>
        </w:rPr>
        <w:t xml:space="preserve">Невыполнение по оплате по муниципальному контракту (услуги по содержанию и обслуживанию охранно-пожарной сигнализации) счета-фактуры за декабрь 2021 года, оплата пройдет в январе 2022 года.  </w:t>
      </w:r>
    </w:p>
    <w:p w14:paraId="4DD1E2D7" w14:textId="77777777" w:rsidR="00B2326D" w:rsidRDefault="00B2326D" w:rsidP="00B2326D">
      <w:pPr>
        <w:ind w:firstLine="708"/>
        <w:jc w:val="both"/>
        <w:rPr>
          <w:sz w:val="26"/>
          <w:szCs w:val="26"/>
        </w:rPr>
      </w:pPr>
      <w:r>
        <w:rPr>
          <w:sz w:val="26"/>
          <w:szCs w:val="26"/>
        </w:rPr>
        <w:t xml:space="preserve">Основное мероприятие "Снижение рисков и смягчение последствий чрезвычайных ситуаций природного и техногенного характера", проведение заключительной дезинфекционной обработки мест общего пользования в многоквартирных домах, жилых помещений семейных и групповых очагов </w:t>
      </w:r>
      <w:proofErr w:type="spellStart"/>
      <w:r>
        <w:rPr>
          <w:sz w:val="26"/>
          <w:szCs w:val="26"/>
        </w:rPr>
        <w:t>коронавирусной</w:t>
      </w:r>
      <w:proofErr w:type="spellEnd"/>
      <w:r>
        <w:rPr>
          <w:sz w:val="26"/>
          <w:szCs w:val="26"/>
        </w:rPr>
        <w:t xml:space="preserve"> инфекции предусмотрено 1 241 350,00 рублей, дотации</w:t>
      </w:r>
      <w:r>
        <w:t xml:space="preserve"> </w:t>
      </w:r>
      <w:r>
        <w:rPr>
          <w:sz w:val="26"/>
          <w:szCs w:val="26"/>
        </w:rPr>
        <w:t xml:space="preserve">на поддержку мер по обеспечению сбалансированности бюджетов муниципальных районов и городских округов Ханты-Мансийского автономного округа – Югры, исполнение 100%. </w:t>
      </w:r>
    </w:p>
    <w:p w14:paraId="07F83B4F" w14:textId="77777777" w:rsidR="00B2326D" w:rsidRDefault="00B2326D" w:rsidP="00B2326D">
      <w:pPr>
        <w:ind w:firstLine="708"/>
        <w:jc w:val="both"/>
        <w:rPr>
          <w:sz w:val="26"/>
          <w:szCs w:val="26"/>
        </w:rPr>
      </w:pPr>
      <w:r>
        <w:rPr>
          <w:sz w:val="26"/>
          <w:szCs w:val="26"/>
        </w:rPr>
        <w:t>По соглашению выделены средства по следующим мероприятиям:</w:t>
      </w:r>
    </w:p>
    <w:p w14:paraId="5907FA13" w14:textId="77777777" w:rsidR="00B2326D" w:rsidRDefault="00B2326D" w:rsidP="00B2326D">
      <w:pPr>
        <w:ind w:firstLine="709"/>
        <w:jc w:val="both"/>
        <w:rPr>
          <w:sz w:val="26"/>
          <w:szCs w:val="26"/>
        </w:rPr>
      </w:pPr>
      <w:r>
        <w:rPr>
          <w:sz w:val="26"/>
          <w:szCs w:val="26"/>
        </w:rPr>
        <w:t xml:space="preserve">-   на проведение заключительной дезинфекционной обработки мест общего пользования в многоквартирных домах, жилых помещений семейных и групповых очагов </w:t>
      </w:r>
      <w:proofErr w:type="spellStart"/>
      <w:r>
        <w:rPr>
          <w:sz w:val="26"/>
          <w:szCs w:val="26"/>
        </w:rPr>
        <w:t>коронавирусной</w:t>
      </w:r>
      <w:proofErr w:type="spellEnd"/>
      <w:r>
        <w:rPr>
          <w:sz w:val="26"/>
          <w:szCs w:val="26"/>
        </w:rPr>
        <w:t xml:space="preserve"> инфекции в размере 1 241 350,00 рублей, дотации</w:t>
      </w:r>
      <w:r>
        <w:t xml:space="preserve"> </w:t>
      </w:r>
      <w:r>
        <w:rPr>
          <w:sz w:val="26"/>
          <w:szCs w:val="26"/>
        </w:rPr>
        <w:t xml:space="preserve">на поддержку мер по обеспечению сбалансированности бюджетов муниципальных районов и городских округов Ханты-Мансийского автономного округа – Югры. </w:t>
      </w:r>
    </w:p>
    <w:p w14:paraId="22118378" w14:textId="77777777" w:rsidR="00B2326D" w:rsidRDefault="00B2326D" w:rsidP="00B2326D">
      <w:pPr>
        <w:ind w:firstLine="708"/>
        <w:jc w:val="both"/>
        <w:rPr>
          <w:sz w:val="26"/>
          <w:szCs w:val="26"/>
        </w:rPr>
      </w:pPr>
      <w:r>
        <w:rPr>
          <w:sz w:val="26"/>
          <w:szCs w:val="26"/>
        </w:rPr>
        <w:t>В рамках проведения дезинфекции заключены следующие договоры:</w:t>
      </w:r>
    </w:p>
    <w:p w14:paraId="14ED60E6" w14:textId="77777777" w:rsidR="00B2326D" w:rsidRDefault="00B2326D" w:rsidP="00B2326D">
      <w:pPr>
        <w:ind w:firstLine="708"/>
        <w:jc w:val="both"/>
        <w:rPr>
          <w:sz w:val="26"/>
          <w:szCs w:val="26"/>
        </w:rPr>
      </w:pPr>
      <w:r>
        <w:rPr>
          <w:sz w:val="26"/>
          <w:szCs w:val="26"/>
        </w:rPr>
        <w:t xml:space="preserve">1) с ФБУЗ Центр гигиены и эпидемиологии в ХМАО-Югры от 24.03.2021 № 16 на "Выполнение работ по проведению заключительных дезинфекционных обработок в местах общего пользования жилых многоквартирных домов, а также проведение контроля за качеством проводимой дезинфекции" на сумму 1 128 461 рублей (с учетом </w:t>
      </w:r>
      <w:proofErr w:type="spellStart"/>
      <w:r>
        <w:rPr>
          <w:sz w:val="26"/>
          <w:szCs w:val="26"/>
        </w:rPr>
        <w:t>доп.соглашения</w:t>
      </w:r>
      <w:proofErr w:type="spellEnd"/>
      <w:r>
        <w:rPr>
          <w:sz w:val="26"/>
          <w:szCs w:val="26"/>
        </w:rPr>
        <w:t xml:space="preserve"> на увеличение суммы от 11.06.2021). Выполнена обработка 12 680 </w:t>
      </w:r>
      <w:proofErr w:type="spellStart"/>
      <w:r>
        <w:rPr>
          <w:sz w:val="26"/>
          <w:szCs w:val="26"/>
        </w:rPr>
        <w:t>кв.м</w:t>
      </w:r>
      <w:proofErr w:type="spellEnd"/>
      <w:r>
        <w:rPr>
          <w:sz w:val="26"/>
          <w:szCs w:val="26"/>
        </w:rPr>
        <w:t>., 75 заключений по результатам лабораторных исследований.</w:t>
      </w:r>
    </w:p>
    <w:p w14:paraId="71AB03E9" w14:textId="77777777" w:rsidR="00B2326D" w:rsidRDefault="00B2326D" w:rsidP="00B2326D">
      <w:pPr>
        <w:ind w:firstLine="708"/>
        <w:jc w:val="both"/>
        <w:rPr>
          <w:sz w:val="26"/>
          <w:szCs w:val="26"/>
        </w:rPr>
      </w:pPr>
      <w:r>
        <w:rPr>
          <w:sz w:val="26"/>
          <w:szCs w:val="26"/>
        </w:rPr>
        <w:t>Исполнение 100%.</w:t>
      </w:r>
    </w:p>
    <w:p w14:paraId="48C1EFDD" w14:textId="77777777" w:rsidR="00B2326D" w:rsidRDefault="00B2326D" w:rsidP="00B2326D">
      <w:pPr>
        <w:ind w:firstLine="708"/>
        <w:jc w:val="both"/>
        <w:rPr>
          <w:sz w:val="26"/>
          <w:szCs w:val="26"/>
        </w:rPr>
      </w:pPr>
      <w:r>
        <w:rPr>
          <w:sz w:val="26"/>
          <w:szCs w:val="26"/>
        </w:rPr>
        <w:lastRenderedPageBreak/>
        <w:t xml:space="preserve">2) с ФБУЗ Центр гигиены и эпидемиологии в ХМАО-Югры от 07.12.2021 № 24 на "Выполнение работ по проведению заключительных дезинфекционных обработок в местах общего пользования жилых многоквартирных домов, а также проведение контроля за качеством проводимой дезинфекции" на общую сумму 490 094,40 рублей, в том числе 112 889,00 рублей за счет дотации. Выполнена обработка 1294 </w:t>
      </w:r>
      <w:proofErr w:type="spellStart"/>
      <w:r>
        <w:rPr>
          <w:sz w:val="26"/>
          <w:szCs w:val="26"/>
        </w:rPr>
        <w:t>кв.м</w:t>
      </w:r>
      <w:proofErr w:type="spellEnd"/>
      <w:r>
        <w:rPr>
          <w:sz w:val="26"/>
          <w:szCs w:val="26"/>
        </w:rPr>
        <w:t>., 7 заключений по результатам лабораторных исследований.</w:t>
      </w:r>
    </w:p>
    <w:p w14:paraId="531BD29E" w14:textId="77777777" w:rsidR="00B2326D" w:rsidRDefault="00B2326D" w:rsidP="00B2326D">
      <w:pPr>
        <w:ind w:firstLine="708"/>
        <w:jc w:val="both"/>
        <w:rPr>
          <w:sz w:val="26"/>
          <w:szCs w:val="26"/>
        </w:rPr>
      </w:pPr>
      <w:r>
        <w:rPr>
          <w:sz w:val="26"/>
          <w:szCs w:val="26"/>
        </w:rPr>
        <w:t>Исполнение 100%.</w:t>
      </w:r>
    </w:p>
    <w:p w14:paraId="6D6BCF5D" w14:textId="77777777" w:rsidR="00B2326D" w:rsidRDefault="00B2326D" w:rsidP="00B2326D">
      <w:pPr>
        <w:ind w:firstLine="708"/>
        <w:jc w:val="both"/>
        <w:rPr>
          <w:sz w:val="26"/>
          <w:szCs w:val="26"/>
        </w:rPr>
      </w:pPr>
      <w:r>
        <w:rPr>
          <w:sz w:val="26"/>
          <w:szCs w:val="26"/>
        </w:rPr>
        <w:t xml:space="preserve">Основное мероприятие "Снижение рисков и смягчение последствий чрезвычайных ситуаций природного и техногенного характера", мероприятия по профилактике и устранению последствий распространения новой </w:t>
      </w:r>
      <w:proofErr w:type="spellStart"/>
      <w:r>
        <w:rPr>
          <w:sz w:val="26"/>
          <w:szCs w:val="26"/>
        </w:rPr>
        <w:t>коронавирусной</w:t>
      </w:r>
      <w:proofErr w:type="spellEnd"/>
      <w:r>
        <w:rPr>
          <w:sz w:val="26"/>
          <w:szCs w:val="26"/>
        </w:rPr>
        <w:t xml:space="preserve"> инфекции (COVID-19) предусмотрено 700 000 руб., финансирование за счет средств районного бюджета, исполнение 100%. </w:t>
      </w:r>
    </w:p>
    <w:p w14:paraId="5BFF0610" w14:textId="77777777" w:rsidR="00B2326D" w:rsidRDefault="00B2326D" w:rsidP="00B2326D">
      <w:pPr>
        <w:ind w:firstLine="708"/>
        <w:jc w:val="both"/>
        <w:rPr>
          <w:sz w:val="26"/>
          <w:szCs w:val="26"/>
        </w:rPr>
      </w:pPr>
      <w:r>
        <w:rPr>
          <w:sz w:val="26"/>
          <w:szCs w:val="26"/>
        </w:rPr>
        <w:t>В рамках исполнения заключены следующие договоры:</w:t>
      </w:r>
    </w:p>
    <w:p w14:paraId="61988793" w14:textId="77777777" w:rsidR="00B2326D" w:rsidRDefault="00B2326D" w:rsidP="00B2326D">
      <w:pPr>
        <w:ind w:firstLine="708"/>
        <w:jc w:val="both"/>
        <w:rPr>
          <w:sz w:val="26"/>
          <w:szCs w:val="26"/>
        </w:rPr>
      </w:pPr>
      <w:r>
        <w:rPr>
          <w:sz w:val="26"/>
          <w:szCs w:val="26"/>
        </w:rPr>
        <w:t xml:space="preserve">1) с ФБУЗ Центр гигиены и эпидемиологии в ХМАО-Югры от 07.12.2021 № 24 на "Выполнение работ по проведению заключительных дезинфекционных обработок в местах общего пользования жилых многоквартирных домов, а также проведение контроля за качеством проводимой дезинфекции" на общую сумму 490 094,40 рублей, в том числе 377 205,40 рублей за счет выделенных средств. Выполнена обработка 4321 </w:t>
      </w:r>
      <w:proofErr w:type="spellStart"/>
      <w:r>
        <w:rPr>
          <w:sz w:val="26"/>
          <w:szCs w:val="26"/>
        </w:rPr>
        <w:t>кв.м</w:t>
      </w:r>
      <w:proofErr w:type="spellEnd"/>
      <w:r>
        <w:rPr>
          <w:sz w:val="26"/>
          <w:szCs w:val="26"/>
        </w:rPr>
        <w:t>., 23 заключения по результатам лабораторных исследований. Исполнение 100%.</w:t>
      </w:r>
    </w:p>
    <w:p w14:paraId="33960498" w14:textId="77777777" w:rsidR="00B2326D" w:rsidRDefault="00B2326D" w:rsidP="00B2326D">
      <w:pPr>
        <w:ind w:firstLine="708"/>
        <w:jc w:val="both"/>
        <w:rPr>
          <w:sz w:val="26"/>
          <w:szCs w:val="26"/>
        </w:rPr>
      </w:pPr>
      <w:r>
        <w:rPr>
          <w:sz w:val="26"/>
          <w:szCs w:val="26"/>
        </w:rPr>
        <w:t xml:space="preserve">2) с ИП </w:t>
      </w:r>
      <w:proofErr w:type="spellStart"/>
      <w:r>
        <w:rPr>
          <w:sz w:val="26"/>
          <w:szCs w:val="26"/>
        </w:rPr>
        <w:t>Маркевич</w:t>
      </w:r>
      <w:proofErr w:type="spellEnd"/>
      <w:r>
        <w:rPr>
          <w:sz w:val="26"/>
          <w:szCs w:val="26"/>
        </w:rPr>
        <w:t xml:space="preserve"> Н.П. от 01.12.2021 № 72 на "Поставка сенсорного дозатора для антисептика с измерением температуры" на сумму 62 495,00 рублей, (приобретено 5 шт.). Исполнение 100%.</w:t>
      </w:r>
    </w:p>
    <w:p w14:paraId="1D3B0E2B" w14:textId="77777777" w:rsidR="00B2326D" w:rsidRDefault="00B2326D" w:rsidP="00B2326D">
      <w:pPr>
        <w:ind w:firstLine="708"/>
        <w:jc w:val="both"/>
        <w:rPr>
          <w:sz w:val="26"/>
          <w:szCs w:val="26"/>
        </w:rPr>
      </w:pPr>
      <w:r>
        <w:rPr>
          <w:sz w:val="26"/>
          <w:szCs w:val="26"/>
        </w:rPr>
        <w:t xml:space="preserve">3) с ООО Центральная районная аптека от 06.12.2021 № 76 на "Поставка медицинских изделий" на сумму 70 000,00 рублей, (приобретено 3 шт.- облучатель </w:t>
      </w:r>
      <w:proofErr w:type="spellStart"/>
      <w:r>
        <w:rPr>
          <w:sz w:val="26"/>
          <w:szCs w:val="26"/>
        </w:rPr>
        <w:t>рециркулятор</w:t>
      </w:r>
      <w:proofErr w:type="spellEnd"/>
      <w:r>
        <w:rPr>
          <w:sz w:val="26"/>
          <w:szCs w:val="26"/>
        </w:rPr>
        <w:t xml:space="preserve"> Дезар-Кронт-802-н (настенный), 10 шт. - термометр WF4000 инфракрасный бесконтактный). Исполнение 100%.</w:t>
      </w:r>
    </w:p>
    <w:p w14:paraId="7D9B3E04" w14:textId="77777777" w:rsidR="00B2326D" w:rsidRDefault="00B2326D" w:rsidP="00B2326D">
      <w:pPr>
        <w:ind w:firstLine="708"/>
        <w:jc w:val="both"/>
        <w:rPr>
          <w:sz w:val="26"/>
          <w:szCs w:val="26"/>
        </w:rPr>
      </w:pPr>
      <w:r>
        <w:rPr>
          <w:sz w:val="26"/>
          <w:szCs w:val="26"/>
        </w:rPr>
        <w:t>4) с ООО Центральная районная аптека от 06.12.2021 № 79 на "Поставка антисептических средств" на сумму 35 100,00 рублей, (приобретено Антисептик 100мл 200шт., антисептик 1000мл 50 шт.). Исполнение 100%.</w:t>
      </w:r>
    </w:p>
    <w:p w14:paraId="47A71AB6" w14:textId="77777777" w:rsidR="00B2326D" w:rsidRDefault="00B2326D" w:rsidP="00B2326D">
      <w:pPr>
        <w:ind w:firstLine="708"/>
        <w:jc w:val="both"/>
        <w:rPr>
          <w:sz w:val="26"/>
          <w:szCs w:val="26"/>
        </w:rPr>
      </w:pPr>
      <w:r>
        <w:rPr>
          <w:sz w:val="26"/>
          <w:szCs w:val="26"/>
        </w:rPr>
        <w:t>5) с ООО Центральная районная аптека от 06.12.2021 № 75 на "Поставка медицинских изделий" на сумму 18 199,60 рублей, (приобретены маски медицинские трехслойные одноразовые 4045 шт.). Исполнение 100%.</w:t>
      </w:r>
    </w:p>
    <w:p w14:paraId="70B88A50" w14:textId="77777777" w:rsidR="00B2326D" w:rsidRDefault="00B2326D" w:rsidP="00B2326D">
      <w:pPr>
        <w:ind w:firstLine="708"/>
        <w:jc w:val="both"/>
        <w:rPr>
          <w:sz w:val="26"/>
          <w:szCs w:val="26"/>
        </w:rPr>
      </w:pPr>
      <w:r>
        <w:rPr>
          <w:sz w:val="26"/>
          <w:szCs w:val="26"/>
        </w:rPr>
        <w:t xml:space="preserve">6)  с ООО Центральная районная аптека от 06.12.2021 № 77 на "Поставка товара" на сумму 12 000,00 рублей, (приобретены перчатки латексные 500 пар, антибактериальные влажные салфетки 50 пачек (по 20 </w:t>
      </w:r>
      <w:proofErr w:type="spellStart"/>
      <w:proofErr w:type="gramStart"/>
      <w:r>
        <w:rPr>
          <w:sz w:val="26"/>
          <w:szCs w:val="26"/>
        </w:rPr>
        <w:t>шт.в</w:t>
      </w:r>
      <w:proofErr w:type="spellEnd"/>
      <w:proofErr w:type="gramEnd"/>
      <w:r>
        <w:rPr>
          <w:sz w:val="26"/>
          <w:szCs w:val="26"/>
        </w:rPr>
        <w:t xml:space="preserve"> пачке). Исполнение 100%.</w:t>
      </w:r>
    </w:p>
    <w:p w14:paraId="729F02DD" w14:textId="77777777" w:rsidR="00B2326D" w:rsidRDefault="00B2326D" w:rsidP="00B2326D">
      <w:pPr>
        <w:ind w:firstLine="708"/>
        <w:jc w:val="both"/>
        <w:rPr>
          <w:sz w:val="26"/>
          <w:szCs w:val="26"/>
        </w:rPr>
      </w:pPr>
      <w:r>
        <w:rPr>
          <w:sz w:val="26"/>
          <w:szCs w:val="26"/>
        </w:rPr>
        <w:t>7) с ООО Центральная районная аптека от 09.12.2021 № 81 на "Поставка фильтров для очистки воздуха" на сумму 50 000,00 рублей, (приобретены - очистительный фильтр для Дезар-2,3,4    40 шт.). Исполнение 100%.</w:t>
      </w:r>
    </w:p>
    <w:p w14:paraId="593DD663" w14:textId="77777777" w:rsidR="00B2326D" w:rsidRDefault="00B2326D" w:rsidP="00B2326D">
      <w:pPr>
        <w:ind w:firstLine="708"/>
        <w:jc w:val="both"/>
        <w:rPr>
          <w:sz w:val="26"/>
          <w:szCs w:val="26"/>
        </w:rPr>
      </w:pPr>
      <w:r>
        <w:rPr>
          <w:sz w:val="26"/>
          <w:szCs w:val="26"/>
        </w:rPr>
        <w:t>8) ООО "</w:t>
      </w:r>
      <w:proofErr w:type="spellStart"/>
      <w:r>
        <w:rPr>
          <w:sz w:val="26"/>
          <w:szCs w:val="26"/>
        </w:rPr>
        <w:t>Мелдана</w:t>
      </w:r>
      <w:proofErr w:type="spellEnd"/>
      <w:r>
        <w:rPr>
          <w:sz w:val="26"/>
          <w:szCs w:val="26"/>
        </w:rPr>
        <w:t>" от 20.12.2021 № MLHФ-02828 на "Поставка системы контроля (сканер QR-кодов)" на сумму 70 400,00 рублей, (приобретены - 2 шт. сканер QR-кодов ТЕРМО-02-QR бесконтактная проверка). Исполнение 100%.</w:t>
      </w:r>
    </w:p>
    <w:p w14:paraId="345688C7" w14:textId="08C8AAEC" w:rsidR="00B2326D" w:rsidRDefault="00B2326D" w:rsidP="00B2326D">
      <w:pPr>
        <w:ind w:firstLine="708"/>
        <w:jc w:val="both"/>
        <w:rPr>
          <w:sz w:val="26"/>
          <w:szCs w:val="26"/>
        </w:rPr>
      </w:pPr>
      <w:r>
        <w:rPr>
          <w:sz w:val="26"/>
          <w:szCs w:val="26"/>
        </w:rPr>
        <w:t xml:space="preserve"> 9) с ООО Центральная районная аптека от 09.12.2021 № 84 на "Поставка медицинских изделий" на сумму 4 600,00 рублей, (приобретены - термометр WF-5000 бесконтактный 2 шт.). Исполнение 100%.</w:t>
      </w:r>
    </w:p>
    <w:p w14:paraId="1551DF94" w14:textId="00FADAF4" w:rsidR="00060C77" w:rsidRDefault="00060C77" w:rsidP="00B2326D">
      <w:pPr>
        <w:ind w:firstLine="708"/>
        <w:jc w:val="both"/>
        <w:rPr>
          <w:sz w:val="26"/>
          <w:szCs w:val="26"/>
        </w:rPr>
      </w:pPr>
    </w:p>
    <w:p w14:paraId="47739158" w14:textId="77777777" w:rsidR="00060C77" w:rsidRDefault="00060C77" w:rsidP="00060C77">
      <w:pPr>
        <w:ind w:firstLine="709"/>
        <w:jc w:val="both"/>
        <w:rPr>
          <w:b/>
          <w:bCs/>
          <w:sz w:val="26"/>
          <w:szCs w:val="26"/>
        </w:rPr>
      </w:pPr>
    </w:p>
    <w:p w14:paraId="4B87532B" w14:textId="6D53EB37" w:rsidR="00060C77" w:rsidRPr="00060C77" w:rsidRDefault="00060C77" w:rsidP="00060C77">
      <w:pPr>
        <w:ind w:firstLine="709"/>
        <w:jc w:val="both"/>
        <w:rPr>
          <w:b/>
          <w:bCs/>
          <w:sz w:val="26"/>
          <w:szCs w:val="26"/>
        </w:rPr>
      </w:pPr>
      <w:r w:rsidRPr="00060C77">
        <w:rPr>
          <w:b/>
          <w:bCs/>
          <w:sz w:val="26"/>
          <w:szCs w:val="26"/>
        </w:rPr>
        <w:lastRenderedPageBreak/>
        <w:t>Достижение целевых показателей муниципальной программы</w:t>
      </w:r>
    </w:p>
    <w:p w14:paraId="32AE803C" w14:textId="77777777" w:rsidR="00060C77" w:rsidRDefault="00060C77" w:rsidP="00B2326D">
      <w:pPr>
        <w:ind w:firstLine="708"/>
        <w:jc w:val="both"/>
        <w:rPr>
          <w:sz w:val="26"/>
          <w:szCs w:val="26"/>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5629"/>
        <w:gridCol w:w="993"/>
        <w:gridCol w:w="1134"/>
        <w:gridCol w:w="1814"/>
      </w:tblGrid>
      <w:tr w:rsidR="00060C77" w:rsidRPr="00C67B6C" w14:paraId="5A863A11" w14:textId="77777777" w:rsidTr="00060C77">
        <w:tc>
          <w:tcPr>
            <w:tcW w:w="495" w:type="dxa"/>
            <w:shd w:val="clear" w:color="auto" w:fill="auto"/>
            <w:vAlign w:val="center"/>
          </w:tcPr>
          <w:p w14:paraId="2542144E" w14:textId="77777777" w:rsidR="00060C77" w:rsidRPr="00C67B6C" w:rsidRDefault="00060C77" w:rsidP="00AE2B44">
            <w:pPr>
              <w:pStyle w:val="a4"/>
              <w:ind w:left="0"/>
              <w:jc w:val="center"/>
              <w:rPr>
                <w:sz w:val="26"/>
                <w:szCs w:val="26"/>
              </w:rPr>
            </w:pPr>
            <w:r w:rsidRPr="00C67B6C">
              <w:rPr>
                <w:sz w:val="26"/>
                <w:szCs w:val="26"/>
              </w:rPr>
              <w:t>№</w:t>
            </w:r>
          </w:p>
        </w:tc>
        <w:tc>
          <w:tcPr>
            <w:tcW w:w="5629" w:type="dxa"/>
            <w:shd w:val="clear" w:color="auto" w:fill="auto"/>
            <w:vAlign w:val="center"/>
          </w:tcPr>
          <w:p w14:paraId="7311C28F" w14:textId="77777777" w:rsidR="00060C77" w:rsidRPr="00C67B6C" w:rsidRDefault="00060C77" w:rsidP="00AE2B44">
            <w:pPr>
              <w:pStyle w:val="a4"/>
              <w:ind w:left="0"/>
              <w:jc w:val="center"/>
              <w:rPr>
                <w:sz w:val="26"/>
                <w:szCs w:val="26"/>
              </w:rPr>
            </w:pPr>
            <w:r w:rsidRPr="00C67B6C">
              <w:rPr>
                <w:sz w:val="26"/>
                <w:szCs w:val="26"/>
              </w:rPr>
              <w:t>Наименование</w:t>
            </w:r>
          </w:p>
        </w:tc>
        <w:tc>
          <w:tcPr>
            <w:tcW w:w="993" w:type="dxa"/>
            <w:shd w:val="clear" w:color="auto" w:fill="auto"/>
            <w:vAlign w:val="center"/>
          </w:tcPr>
          <w:p w14:paraId="0B61DA12" w14:textId="77777777" w:rsidR="00060C77" w:rsidRPr="00C67B6C" w:rsidRDefault="00060C77" w:rsidP="00AE2B44">
            <w:pPr>
              <w:pStyle w:val="a4"/>
              <w:ind w:left="0"/>
              <w:jc w:val="center"/>
              <w:rPr>
                <w:sz w:val="26"/>
                <w:szCs w:val="26"/>
              </w:rPr>
            </w:pPr>
          </w:p>
          <w:p w14:paraId="43F78A3A" w14:textId="77777777" w:rsidR="00060C77" w:rsidRPr="00C67B6C" w:rsidRDefault="00060C77" w:rsidP="00AE2B44">
            <w:pPr>
              <w:pStyle w:val="a4"/>
              <w:ind w:left="0"/>
              <w:jc w:val="center"/>
              <w:rPr>
                <w:sz w:val="26"/>
                <w:szCs w:val="26"/>
              </w:rPr>
            </w:pPr>
            <w:r w:rsidRPr="00C67B6C">
              <w:rPr>
                <w:sz w:val="26"/>
                <w:szCs w:val="26"/>
              </w:rPr>
              <w:t>План</w:t>
            </w:r>
          </w:p>
          <w:p w14:paraId="0A7EBAED" w14:textId="77777777" w:rsidR="00060C77" w:rsidRPr="00C67B6C" w:rsidRDefault="00060C77" w:rsidP="00AE2B44">
            <w:pPr>
              <w:pStyle w:val="a4"/>
              <w:ind w:left="0"/>
              <w:jc w:val="center"/>
              <w:rPr>
                <w:sz w:val="26"/>
                <w:szCs w:val="26"/>
              </w:rPr>
            </w:pPr>
          </w:p>
        </w:tc>
        <w:tc>
          <w:tcPr>
            <w:tcW w:w="1134" w:type="dxa"/>
            <w:shd w:val="clear" w:color="auto" w:fill="auto"/>
            <w:vAlign w:val="center"/>
          </w:tcPr>
          <w:p w14:paraId="3AD5C022" w14:textId="77777777" w:rsidR="00060C77" w:rsidRPr="00C67B6C" w:rsidRDefault="00060C77" w:rsidP="00AE2B44">
            <w:pPr>
              <w:pStyle w:val="a4"/>
              <w:ind w:left="0"/>
              <w:jc w:val="center"/>
              <w:rPr>
                <w:sz w:val="26"/>
                <w:szCs w:val="26"/>
              </w:rPr>
            </w:pPr>
            <w:r w:rsidRPr="00C67B6C">
              <w:rPr>
                <w:sz w:val="26"/>
                <w:szCs w:val="26"/>
              </w:rPr>
              <w:t>Факт</w:t>
            </w:r>
          </w:p>
        </w:tc>
        <w:tc>
          <w:tcPr>
            <w:tcW w:w="1814" w:type="dxa"/>
            <w:shd w:val="clear" w:color="auto" w:fill="auto"/>
            <w:vAlign w:val="center"/>
          </w:tcPr>
          <w:p w14:paraId="3538AE5F" w14:textId="77777777" w:rsidR="00060C77" w:rsidRPr="00C67B6C" w:rsidRDefault="00060C77" w:rsidP="00AE2B44">
            <w:pPr>
              <w:pStyle w:val="a4"/>
              <w:ind w:left="0"/>
              <w:jc w:val="center"/>
              <w:rPr>
                <w:sz w:val="26"/>
                <w:szCs w:val="26"/>
              </w:rPr>
            </w:pPr>
            <w:r w:rsidRPr="00C67B6C">
              <w:rPr>
                <w:sz w:val="26"/>
                <w:szCs w:val="26"/>
              </w:rPr>
              <w:t>Причина не исполнения</w:t>
            </w:r>
          </w:p>
        </w:tc>
      </w:tr>
      <w:tr w:rsidR="00060C77" w:rsidRPr="00C67B6C" w14:paraId="46B13440" w14:textId="77777777" w:rsidTr="00060C77">
        <w:tc>
          <w:tcPr>
            <w:tcW w:w="495" w:type="dxa"/>
            <w:shd w:val="clear" w:color="auto" w:fill="auto"/>
          </w:tcPr>
          <w:p w14:paraId="6A6E89EC" w14:textId="77777777" w:rsidR="00060C77" w:rsidRPr="00C67B6C" w:rsidRDefault="00060C77" w:rsidP="00AE2B44">
            <w:pPr>
              <w:pStyle w:val="a4"/>
              <w:ind w:left="0"/>
              <w:jc w:val="both"/>
              <w:rPr>
                <w:sz w:val="26"/>
                <w:szCs w:val="26"/>
              </w:rPr>
            </w:pPr>
            <w:r w:rsidRPr="00C67B6C">
              <w:rPr>
                <w:sz w:val="26"/>
                <w:szCs w:val="26"/>
              </w:rPr>
              <w:t>1.</w:t>
            </w:r>
          </w:p>
        </w:tc>
        <w:tc>
          <w:tcPr>
            <w:tcW w:w="5629" w:type="dxa"/>
            <w:shd w:val="clear" w:color="auto" w:fill="auto"/>
          </w:tcPr>
          <w:p w14:paraId="2DAE0438" w14:textId="77777777" w:rsidR="00060C77" w:rsidRPr="00C67B6C" w:rsidRDefault="00060C77" w:rsidP="00AE2B44">
            <w:pPr>
              <w:pStyle w:val="a4"/>
              <w:ind w:left="0"/>
              <w:rPr>
                <w:sz w:val="26"/>
                <w:szCs w:val="26"/>
              </w:rPr>
            </w:pPr>
            <w:r w:rsidRPr="00C86D90">
              <w:rPr>
                <w:sz w:val="26"/>
                <w:szCs w:val="26"/>
              </w:rPr>
              <w:t>Обеспечение бесперебойного функционирования систем наружного водоснабжения</w:t>
            </w:r>
            <w:r w:rsidRPr="00C67B6C">
              <w:rPr>
                <w:sz w:val="26"/>
                <w:szCs w:val="26"/>
              </w:rPr>
              <w:t xml:space="preserve"> </w:t>
            </w:r>
          </w:p>
        </w:tc>
        <w:tc>
          <w:tcPr>
            <w:tcW w:w="993" w:type="dxa"/>
            <w:shd w:val="clear" w:color="auto" w:fill="auto"/>
          </w:tcPr>
          <w:p w14:paraId="07E497E3" w14:textId="77777777" w:rsidR="00060C77" w:rsidRPr="00C67B6C" w:rsidRDefault="00060C77" w:rsidP="00AE2B44">
            <w:pPr>
              <w:pStyle w:val="a4"/>
              <w:ind w:left="0"/>
              <w:jc w:val="both"/>
              <w:rPr>
                <w:sz w:val="26"/>
                <w:szCs w:val="26"/>
              </w:rPr>
            </w:pPr>
          </w:p>
          <w:p w14:paraId="67A39423" w14:textId="77777777" w:rsidR="00060C77" w:rsidRPr="00C67B6C" w:rsidRDefault="00060C77" w:rsidP="00AE2B44">
            <w:pPr>
              <w:pStyle w:val="a4"/>
              <w:ind w:left="0"/>
              <w:jc w:val="both"/>
              <w:rPr>
                <w:sz w:val="26"/>
                <w:szCs w:val="26"/>
              </w:rPr>
            </w:pPr>
          </w:p>
          <w:p w14:paraId="0976F728" w14:textId="77777777" w:rsidR="00060C77" w:rsidRPr="00C67B6C" w:rsidRDefault="00060C77" w:rsidP="00AE2B44">
            <w:pPr>
              <w:pStyle w:val="a4"/>
              <w:ind w:left="0"/>
              <w:jc w:val="center"/>
              <w:rPr>
                <w:sz w:val="26"/>
                <w:szCs w:val="26"/>
              </w:rPr>
            </w:pPr>
            <w:r>
              <w:rPr>
                <w:sz w:val="26"/>
                <w:szCs w:val="26"/>
              </w:rPr>
              <w:t>100</w:t>
            </w:r>
          </w:p>
        </w:tc>
        <w:tc>
          <w:tcPr>
            <w:tcW w:w="1134" w:type="dxa"/>
            <w:shd w:val="clear" w:color="auto" w:fill="auto"/>
          </w:tcPr>
          <w:p w14:paraId="33F47759" w14:textId="77777777" w:rsidR="00060C77" w:rsidRPr="00C67B6C" w:rsidRDefault="00060C77" w:rsidP="00AE2B44">
            <w:pPr>
              <w:pStyle w:val="a4"/>
              <w:ind w:left="0"/>
              <w:jc w:val="center"/>
              <w:rPr>
                <w:sz w:val="26"/>
                <w:szCs w:val="26"/>
              </w:rPr>
            </w:pPr>
          </w:p>
          <w:p w14:paraId="4493658D" w14:textId="77777777" w:rsidR="00060C77" w:rsidRPr="00C67B6C" w:rsidRDefault="00060C77" w:rsidP="00AE2B44">
            <w:pPr>
              <w:pStyle w:val="a4"/>
              <w:ind w:left="0"/>
              <w:jc w:val="center"/>
              <w:rPr>
                <w:sz w:val="26"/>
                <w:szCs w:val="26"/>
              </w:rPr>
            </w:pPr>
          </w:p>
          <w:p w14:paraId="65ABB25B" w14:textId="77777777" w:rsidR="00060C77" w:rsidRPr="00C67B6C" w:rsidRDefault="00060C77" w:rsidP="00AE2B44">
            <w:pPr>
              <w:pStyle w:val="a4"/>
              <w:ind w:left="0"/>
              <w:jc w:val="center"/>
              <w:rPr>
                <w:sz w:val="26"/>
                <w:szCs w:val="26"/>
              </w:rPr>
            </w:pPr>
            <w:r>
              <w:rPr>
                <w:sz w:val="26"/>
                <w:szCs w:val="26"/>
              </w:rPr>
              <w:t>100</w:t>
            </w:r>
          </w:p>
        </w:tc>
        <w:tc>
          <w:tcPr>
            <w:tcW w:w="1814" w:type="dxa"/>
            <w:shd w:val="clear" w:color="auto" w:fill="auto"/>
          </w:tcPr>
          <w:p w14:paraId="06E628A0" w14:textId="77777777" w:rsidR="00060C77" w:rsidRPr="00C67B6C" w:rsidRDefault="00060C77" w:rsidP="00AE2B44">
            <w:pPr>
              <w:pStyle w:val="a4"/>
              <w:ind w:left="0"/>
              <w:jc w:val="both"/>
              <w:rPr>
                <w:sz w:val="26"/>
                <w:szCs w:val="26"/>
              </w:rPr>
            </w:pPr>
          </w:p>
        </w:tc>
      </w:tr>
      <w:tr w:rsidR="00060C77" w:rsidRPr="00C67B6C" w14:paraId="43545445" w14:textId="77777777" w:rsidTr="00060C77">
        <w:trPr>
          <w:trHeight w:val="845"/>
        </w:trPr>
        <w:tc>
          <w:tcPr>
            <w:tcW w:w="495" w:type="dxa"/>
            <w:shd w:val="clear" w:color="auto" w:fill="auto"/>
          </w:tcPr>
          <w:p w14:paraId="172E68F3" w14:textId="77777777" w:rsidR="00060C77" w:rsidRPr="00C67B6C" w:rsidRDefault="00060C77" w:rsidP="00AE2B44">
            <w:pPr>
              <w:pStyle w:val="a4"/>
              <w:ind w:left="0"/>
              <w:jc w:val="both"/>
              <w:rPr>
                <w:sz w:val="26"/>
                <w:szCs w:val="26"/>
              </w:rPr>
            </w:pPr>
            <w:r w:rsidRPr="00C67B6C">
              <w:rPr>
                <w:sz w:val="26"/>
                <w:szCs w:val="26"/>
              </w:rPr>
              <w:t>2.</w:t>
            </w:r>
          </w:p>
        </w:tc>
        <w:tc>
          <w:tcPr>
            <w:tcW w:w="5629" w:type="dxa"/>
            <w:shd w:val="clear" w:color="auto" w:fill="auto"/>
          </w:tcPr>
          <w:p w14:paraId="6A7CE2C1" w14:textId="77777777" w:rsidR="00060C77" w:rsidRPr="00C67B6C" w:rsidRDefault="00060C77" w:rsidP="00AE2B44">
            <w:pPr>
              <w:pStyle w:val="a4"/>
              <w:ind w:left="0"/>
              <w:jc w:val="both"/>
              <w:rPr>
                <w:sz w:val="26"/>
                <w:szCs w:val="26"/>
              </w:rPr>
            </w:pPr>
            <w:r w:rsidRPr="00C86D90">
              <w:rPr>
                <w:color w:val="000000"/>
                <w:sz w:val="26"/>
                <w:szCs w:val="26"/>
              </w:rPr>
              <w:t xml:space="preserve">Обеспечения информированности населения по действиям в чрезвычайных ситуациях </w:t>
            </w:r>
          </w:p>
        </w:tc>
        <w:tc>
          <w:tcPr>
            <w:tcW w:w="993" w:type="dxa"/>
            <w:shd w:val="clear" w:color="auto" w:fill="auto"/>
          </w:tcPr>
          <w:p w14:paraId="6442F842" w14:textId="77777777" w:rsidR="00060C77" w:rsidRPr="00C67B6C" w:rsidRDefault="00060C77" w:rsidP="00AE2B44">
            <w:pPr>
              <w:pStyle w:val="a4"/>
              <w:ind w:left="0"/>
              <w:jc w:val="both"/>
              <w:rPr>
                <w:sz w:val="26"/>
                <w:szCs w:val="26"/>
              </w:rPr>
            </w:pPr>
          </w:p>
          <w:p w14:paraId="783AE180" w14:textId="77777777" w:rsidR="00060C77" w:rsidRPr="00C67B6C" w:rsidRDefault="00060C77" w:rsidP="00AE2B44">
            <w:pPr>
              <w:pStyle w:val="a4"/>
              <w:ind w:left="0"/>
              <w:jc w:val="center"/>
              <w:rPr>
                <w:sz w:val="26"/>
                <w:szCs w:val="26"/>
              </w:rPr>
            </w:pPr>
            <w:r>
              <w:rPr>
                <w:sz w:val="26"/>
                <w:szCs w:val="26"/>
              </w:rPr>
              <w:t>97</w:t>
            </w:r>
          </w:p>
        </w:tc>
        <w:tc>
          <w:tcPr>
            <w:tcW w:w="1134" w:type="dxa"/>
            <w:shd w:val="clear" w:color="auto" w:fill="auto"/>
          </w:tcPr>
          <w:p w14:paraId="3028500E" w14:textId="77777777" w:rsidR="00060C77" w:rsidRPr="00C67B6C" w:rsidRDefault="00060C77" w:rsidP="00AE2B44">
            <w:pPr>
              <w:pStyle w:val="a4"/>
              <w:ind w:left="0"/>
              <w:jc w:val="both"/>
              <w:rPr>
                <w:sz w:val="26"/>
                <w:szCs w:val="26"/>
              </w:rPr>
            </w:pPr>
          </w:p>
          <w:p w14:paraId="159406D3" w14:textId="77777777" w:rsidR="00060C77" w:rsidRPr="00C67B6C" w:rsidRDefault="00060C77" w:rsidP="00AE2B44">
            <w:pPr>
              <w:pStyle w:val="a4"/>
              <w:ind w:left="0"/>
              <w:jc w:val="center"/>
              <w:rPr>
                <w:sz w:val="26"/>
                <w:szCs w:val="26"/>
              </w:rPr>
            </w:pPr>
            <w:r>
              <w:rPr>
                <w:sz w:val="26"/>
                <w:szCs w:val="26"/>
              </w:rPr>
              <w:t>97</w:t>
            </w:r>
          </w:p>
        </w:tc>
        <w:tc>
          <w:tcPr>
            <w:tcW w:w="1814" w:type="dxa"/>
            <w:shd w:val="clear" w:color="auto" w:fill="auto"/>
          </w:tcPr>
          <w:p w14:paraId="6AD6890B" w14:textId="77777777" w:rsidR="00060C77" w:rsidRPr="00C67B6C" w:rsidRDefault="00060C77" w:rsidP="00AE2B44">
            <w:pPr>
              <w:pStyle w:val="a4"/>
              <w:ind w:left="0"/>
              <w:jc w:val="both"/>
              <w:rPr>
                <w:sz w:val="26"/>
                <w:szCs w:val="26"/>
              </w:rPr>
            </w:pPr>
          </w:p>
        </w:tc>
      </w:tr>
      <w:tr w:rsidR="00060C77" w:rsidRPr="00C67B6C" w14:paraId="0C9E800D" w14:textId="77777777" w:rsidTr="00060C77">
        <w:tc>
          <w:tcPr>
            <w:tcW w:w="495" w:type="dxa"/>
            <w:shd w:val="clear" w:color="auto" w:fill="auto"/>
          </w:tcPr>
          <w:p w14:paraId="1531BCDA" w14:textId="77777777" w:rsidR="00060C77" w:rsidRPr="00C67B6C" w:rsidRDefault="00060C77" w:rsidP="00AE2B44">
            <w:pPr>
              <w:pStyle w:val="a4"/>
              <w:ind w:left="0"/>
              <w:jc w:val="both"/>
              <w:rPr>
                <w:sz w:val="26"/>
                <w:szCs w:val="26"/>
              </w:rPr>
            </w:pPr>
            <w:r w:rsidRPr="00C67B6C">
              <w:rPr>
                <w:sz w:val="26"/>
                <w:szCs w:val="26"/>
              </w:rPr>
              <w:t>3.</w:t>
            </w:r>
          </w:p>
        </w:tc>
        <w:tc>
          <w:tcPr>
            <w:tcW w:w="5629" w:type="dxa"/>
            <w:shd w:val="clear" w:color="auto" w:fill="auto"/>
          </w:tcPr>
          <w:p w14:paraId="3026AC3F" w14:textId="77777777" w:rsidR="00060C77" w:rsidRPr="00C67B6C" w:rsidRDefault="00060C77" w:rsidP="00AE2B44">
            <w:pPr>
              <w:pStyle w:val="a4"/>
              <w:ind w:left="0"/>
              <w:jc w:val="both"/>
              <w:rPr>
                <w:sz w:val="26"/>
                <w:szCs w:val="26"/>
              </w:rPr>
            </w:pPr>
            <w:r w:rsidRPr="00C86D90">
              <w:rPr>
                <w:color w:val="000000"/>
                <w:sz w:val="26"/>
                <w:szCs w:val="26"/>
              </w:rPr>
              <w:t xml:space="preserve">Материально-техническое обеспечение сил и средств гражданской обороны </w:t>
            </w:r>
          </w:p>
        </w:tc>
        <w:tc>
          <w:tcPr>
            <w:tcW w:w="993" w:type="dxa"/>
            <w:shd w:val="clear" w:color="auto" w:fill="auto"/>
          </w:tcPr>
          <w:p w14:paraId="56AAB770" w14:textId="77777777" w:rsidR="00060C77" w:rsidRPr="00C67B6C" w:rsidRDefault="00060C77" w:rsidP="00AE2B44">
            <w:pPr>
              <w:pStyle w:val="a4"/>
              <w:ind w:left="0"/>
              <w:rPr>
                <w:sz w:val="26"/>
                <w:szCs w:val="26"/>
              </w:rPr>
            </w:pPr>
          </w:p>
          <w:p w14:paraId="6E4C399F" w14:textId="77777777" w:rsidR="00060C77" w:rsidRPr="00C67B6C" w:rsidRDefault="00060C77" w:rsidP="00AE2B44">
            <w:pPr>
              <w:pStyle w:val="a4"/>
              <w:ind w:left="0"/>
              <w:jc w:val="center"/>
              <w:rPr>
                <w:sz w:val="26"/>
                <w:szCs w:val="26"/>
              </w:rPr>
            </w:pPr>
            <w:r>
              <w:rPr>
                <w:sz w:val="26"/>
                <w:szCs w:val="26"/>
              </w:rPr>
              <w:t>55</w:t>
            </w:r>
          </w:p>
        </w:tc>
        <w:tc>
          <w:tcPr>
            <w:tcW w:w="1134" w:type="dxa"/>
            <w:shd w:val="clear" w:color="auto" w:fill="auto"/>
          </w:tcPr>
          <w:p w14:paraId="7D4B8537" w14:textId="77777777" w:rsidR="00060C77" w:rsidRPr="00C67B6C" w:rsidRDefault="00060C77" w:rsidP="00AE2B44">
            <w:pPr>
              <w:pStyle w:val="a4"/>
              <w:ind w:left="0"/>
              <w:rPr>
                <w:sz w:val="26"/>
                <w:szCs w:val="26"/>
              </w:rPr>
            </w:pPr>
          </w:p>
          <w:p w14:paraId="554283F1" w14:textId="77777777" w:rsidR="00060C77" w:rsidRPr="00C67B6C" w:rsidRDefault="00060C77" w:rsidP="00AE2B44">
            <w:pPr>
              <w:pStyle w:val="a4"/>
              <w:ind w:left="0"/>
              <w:jc w:val="center"/>
              <w:rPr>
                <w:sz w:val="26"/>
                <w:szCs w:val="26"/>
              </w:rPr>
            </w:pPr>
            <w:r>
              <w:rPr>
                <w:sz w:val="26"/>
                <w:szCs w:val="26"/>
              </w:rPr>
              <w:t>55</w:t>
            </w:r>
          </w:p>
        </w:tc>
        <w:tc>
          <w:tcPr>
            <w:tcW w:w="1814" w:type="dxa"/>
            <w:shd w:val="clear" w:color="auto" w:fill="auto"/>
          </w:tcPr>
          <w:p w14:paraId="73CCA338" w14:textId="77777777" w:rsidR="00060C77" w:rsidRPr="00C67B6C" w:rsidRDefault="00060C77" w:rsidP="00AE2B44">
            <w:pPr>
              <w:pStyle w:val="a4"/>
              <w:ind w:left="0"/>
              <w:jc w:val="both"/>
              <w:rPr>
                <w:sz w:val="26"/>
                <w:szCs w:val="26"/>
              </w:rPr>
            </w:pPr>
          </w:p>
        </w:tc>
      </w:tr>
    </w:tbl>
    <w:p w14:paraId="5E7763F2" w14:textId="77777777" w:rsidR="00060C77" w:rsidRDefault="00060C77" w:rsidP="00B2326D">
      <w:pPr>
        <w:ind w:firstLine="708"/>
        <w:jc w:val="both"/>
        <w:rPr>
          <w:sz w:val="26"/>
          <w:szCs w:val="26"/>
        </w:rPr>
      </w:pPr>
    </w:p>
    <w:p w14:paraId="638EBD3B" w14:textId="1D2D064B" w:rsidR="00767406" w:rsidRDefault="00767406" w:rsidP="00B2326D">
      <w:pPr>
        <w:tabs>
          <w:tab w:val="left" w:pos="0"/>
        </w:tabs>
        <w:ind w:firstLine="709"/>
        <w:contextualSpacing/>
        <w:jc w:val="both"/>
        <w:rPr>
          <w:sz w:val="26"/>
          <w:szCs w:val="26"/>
        </w:rPr>
      </w:pPr>
      <w:r w:rsidRPr="00C1581B">
        <w:rPr>
          <w:sz w:val="26"/>
          <w:szCs w:val="26"/>
        </w:rPr>
        <w:t>Результат оценки программы «результативная».</w:t>
      </w:r>
    </w:p>
    <w:p w14:paraId="63571A4D" w14:textId="77777777" w:rsidR="00060C77" w:rsidRPr="00C43A0A" w:rsidRDefault="00060C77" w:rsidP="00B2326D">
      <w:pPr>
        <w:tabs>
          <w:tab w:val="left" w:pos="0"/>
        </w:tabs>
        <w:ind w:firstLine="709"/>
        <w:contextualSpacing/>
        <w:jc w:val="both"/>
        <w:rPr>
          <w:sz w:val="26"/>
          <w:szCs w:val="26"/>
        </w:rPr>
      </w:pPr>
    </w:p>
    <w:p w14:paraId="56676C96" w14:textId="105F13FF" w:rsidR="00914883" w:rsidRPr="00AE2B44" w:rsidRDefault="00914883" w:rsidP="00963565">
      <w:pPr>
        <w:pStyle w:val="a4"/>
        <w:numPr>
          <w:ilvl w:val="1"/>
          <w:numId w:val="17"/>
        </w:numPr>
        <w:ind w:left="142" w:firstLine="567"/>
        <w:jc w:val="both"/>
        <w:rPr>
          <w:b/>
          <w:color w:val="000000" w:themeColor="text1"/>
          <w:sz w:val="26"/>
          <w:szCs w:val="26"/>
        </w:rPr>
      </w:pPr>
      <w:r w:rsidRPr="00AE2B44">
        <w:rPr>
          <w:b/>
          <w:color w:val="000000" w:themeColor="text1"/>
          <w:sz w:val="26"/>
          <w:szCs w:val="26"/>
        </w:rPr>
        <w:t>«Управление муниципальными финансами в городском поселении Пойковский на 2019-2024 годы и на период до 2030 года»</w:t>
      </w:r>
    </w:p>
    <w:p w14:paraId="2A8ECEDE" w14:textId="77777777" w:rsidR="00C43A0A" w:rsidRPr="00AE2B44" w:rsidRDefault="00C43A0A" w:rsidP="00C43A0A">
      <w:pPr>
        <w:pStyle w:val="a4"/>
        <w:ind w:left="709"/>
        <w:jc w:val="both"/>
        <w:rPr>
          <w:b/>
          <w:color w:val="000000" w:themeColor="text1"/>
          <w:sz w:val="26"/>
          <w:szCs w:val="26"/>
        </w:rPr>
      </w:pPr>
    </w:p>
    <w:p w14:paraId="6087EE25" w14:textId="77777777" w:rsidR="00600F16" w:rsidRPr="00AE2B44" w:rsidRDefault="00600F16" w:rsidP="00600F16">
      <w:pPr>
        <w:ind w:firstLine="709"/>
        <w:jc w:val="both"/>
        <w:rPr>
          <w:rFonts w:eastAsia="Calibri"/>
          <w:color w:val="000000" w:themeColor="text1"/>
          <w:sz w:val="26"/>
          <w:szCs w:val="26"/>
        </w:rPr>
      </w:pPr>
      <w:r w:rsidRPr="00AE2B44">
        <w:rPr>
          <w:color w:val="000000" w:themeColor="text1"/>
          <w:sz w:val="26"/>
          <w:szCs w:val="26"/>
        </w:rPr>
        <w:t xml:space="preserve">Муниципальная программа «Управление муниципальными финансами в городском поселении Пойковский на 2019-2024 годы и на период до 2030 года» утверждена </w:t>
      </w:r>
      <w:r w:rsidRPr="00AE2B44">
        <w:rPr>
          <w:rFonts w:eastAsia="Calibri"/>
          <w:bCs/>
          <w:color w:val="000000" w:themeColor="text1"/>
          <w:sz w:val="26"/>
          <w:szCs w:val="26"/>
          <w:lang w:eastAsia="ar-SA"/>
        </w:rPr>
        <w:t xml:space="preserve">постановлением Администрации городского поселения Пойковский от 31.10.2016 № 444-п. </w:t>
      </w:r>
    </w:p>
    <w:p w14:paraId="51C7DCD1" w14:textId="45B6D994" w:rsidR="00600F16" w:rsidRPr="00AE2B44" w:rsidRDefault="008023B4" w:rsidP="00600F16">
      <w:pPr>
        <w:ind w:firstLine="708"/>
        <w:jc w:val="both"/>
        <w:rPr>
          <w:color w:val="000000" w:themeColor="text1"/>
          <w:sz w:val="26"/>
          <w:szCs w:val="26"/>
        </w:rPr>
      </w:pPr>
      <w:r w:rsidRPr="00AE2B44">
        <w:rPr>
          <w:color w:val="000000" w:themeColor="text1"/>
          <w:sz w:val="26"/>
          <w:szCs w:val="26"/>
        </w:rPr>
        <w:t>Исполнение программы за 202</w:t>
      </w:r>
      <w:r w:rsidR="00060C77" w:rsidRPr="00AE2B44">
        <w:rPr>
          <w:color w:val="000000" w:themeColor="text1"/>
          <w:sz w:val="26"/>
          <w:szCs w:val="26"/>
        </w:rPr>
        <w:t>1</w:t>
      </w:r>
      <w:r w:rsidR="00600F16" w:rsidRPr="00AE2B44">
        <w:rPr>
          <w:color w:val="000000" w:themeColor="text1"/>
          <w:sz w:val="26"/>
          <w:szCs w:val="26"/>
        </w:rPr>
        <w:t xml:space="preserve"> год составило:</w:t>
      </w:r>
    </w:p>
    <w:p w14:paraId="7B6F1058" w14:textId="1A85BD7F" w:rsidR="00600F16" w:rsidRPr="00AE2B44" w:rsidRDefault="00600F16" w:rsidP="00600F16">
      <w:pPr>
        <w:ind w:firstLine="708"/>
        <w:jc w:val="both"/>
        <w:rPr>
          <w:color w:val="000000" w:themeColor="text1"/>
          <w:sz w:val="26"/>
          <w:szCs w:val="26"/>
        </w:rPr>
      </w:pPr>
      <w:r w:rsidRPr="00AE2B44">
        <w:rPr>
          <w:color w:val="000000" w:themeColor="text1"/>
          <w:sz w:val="26"/>
          <w:szCs w:val="26"/>
        </w:rPr>
        <w:t>- федеральный бюджет 0,0</w:t>
      </w:r>
      <w:r w:rsidR="008023B4" w:rsidRPr="00AE2B44">
        <w:rPr>
          <w:color w:val="000000" w:themeColor="text1"/>
          <w:sz w:val="26"/>
          <w:szCs w:val="26"/>
        </w:rPr>
        <w:t>0</w:t>
      </w:r>
      <w:r w:rsidRPr="00AE2B44">
        <w:rPr>
          <w:color w:val="000000" w:themeColor="text1"/>
          <w:sz w:val="26"/>
          <w:szCs w:val="26"/>
        </w:rPr>
        <w:t xml:space="preserve"> тыс.</w:t>
      </w:r>
      <w:r w:rsidR="00235776" w:rsidRPr="00AE2B44">
        <w:rPr>
          <w:color w:val="000000" w:themeColor="text1"/>
          <w:sz w:val="26"/>
          <w:szCs w:val="26"/>
        </w:rPr>
        <w:t xml:space="preserve"> </w:t>
      </w:r>
      <w:r w:rsidRPr="00AE2B44">
        <w:rPr>
          <w:color w:val="000000" w:themeColor="text1"/>
          <w:sz w:val="26"/>
          <w:szCs w:val="26"/>
        </w:rPr>
        <w:t xml:space="preserve">руб., </w:t>
      </w:r>
    </w:p>
    <w:p w14:paraId="6ED2F8AD" w14:textId="17C369EF" w:rsidR="00600F16" w:rsidRPr="00AE2B44" w:rsidRDefault="00600F16" w:rsidP="00600F16">
      <w:pPr>
        <w:ind w:firstLine="708"/>
        <w:jc w:val="both"/>
        <w:rPr>
          <w:color w:val="000000" w:themeColor="text1"/>
          <w:sz w:val="26"/>
          <w:szCs w:val="26"/>
        </w:rPr>
      </w:pPr>
      <w:r w:rsidRPr="00AE2B44">
        <w:rPr>
          <w:color w:val="000000" w:themeColor="text1"/>
          <w:sz w:val="26"/>
          <w:szCs w:val="26"/>
        </w:rPr>
        <w:t>- окружной бюджет 0,0</w:t>
      </w:r>
      <w:r w:rsidR="008023B4" w:rsidRPr="00AE2B44">
        <w:rPr>
          <w:color w:val="000000" w:themeColor="text1"/>
          <w:sz w:val="26"/>
          <w:szCs w:val="26"/>
        </w:rPr>
        <w:t>0</w:t>
      </w:r>
      <w:r w:rsidRPr="00AE2B44">
        <w:rPr>
          <w:color w:val="000000" w:themeColor="text1"/>
          <w:sz w:val="26"/>
          <w:szCs w:val="26"/>
        </w:rPr>
        <w:t xml:space="preserve"> тыс.</w:t>
      </w:r>
      <w:r w:rsidR="00235776" w:rsidRPr="00AE2B44">
        <w:rPr>
          <w:color w:val="000000" w:themeColor="text1"/>
          <w:sz w:val="26"/>
          <w:szCs w:val="26"/>
        </w:rPr>
        <w:t xml:space="preserve"> </w:t>
      </w:r>
      <w:r w:rsidRPr="00AE2B44">
        <w:rPr>
          <w:color w:val="000000" w:themeColor="text1"/>
          <w:sz w:val="26"/>
          <w:szCs w:val="26"/>
        </w:rPr>
        <w:t>руб.,</w:t>
      </w:r>
    </w:p>
    <w:p w14:paraId="2E9AF6AA" w14:textId="3EC3C386" w:rsidR="00600F16" w:rsidRPr="00AE2B44" w:rsidRDefault="00600F16" w:rsidP="00600F16">
      <w:pPr>
        <w:ind w:firstLine="708"/>
        <w:jc w:val="both"/>
        <w:rPr>
          <w:color w:val="000000" w:themeColor="text1"/>
          <w:sz w:val="26"/>
          <w:szCs w:val="26"/>
        </w:rPr>
      </w:pPr>
      <w:r w:rsidRPr="00AE2B44">
        <w:rPr>
          <w:color w:val="000000" w:themeColor="text1"/>
          <w:sz w:val="26"/>
          <w:szCs w:val="26"/>
        </w:rPr>
        <w:t>- районный бюджет 0,0</w:t>
      </w:r>
      <w:r w:rsidR="008023B4" w:rsidRPr="00AE2B44">
        <w:rPr>
          <w:color w:val="000000" w:themeColor="text1"/>
          <w:sz w:val="26"/>
          <w:szCs w:val="26"/>
        </w:rPr>
        <w:t>0</w:t>
      </w:r>
      <w:r w:rsidRPr="00AE2B44">
        <w:rPr>
          <w:color w:val="000000" w:themeColor="text1"/>
          <w:sz w:val="26"/>
          <w:szCs w:val="26"/>
        </w:rPr>
        <w:t xml:space="preserve"> тыс.</w:t>
      </w:r>
      <w:r w:rsidR="00235776" w:rsidRPr="00AE2B44">
        <w:rPr>
          <w:color w:val="000000" w:themeColor="text1"/>
          <w:sz w:val="26"/>
          <w:szCs w:val="26"/>
        </w:rPr>
        <w:t xml:space="preserve"> </w:t>
      </w:r>
      <w:r w:rsidRPr="00AE2B44">
        <w:rPr>
          <w:color w:val="000000" w:themeColor="text1"/>
          <w:sz w:val="26"/>
          <w:szCs w:val="26"/>
        </w:rPr>
        <w:t>руб.,</w:t>
      </w:r>
    </w:p>
    <w:p w14:paraId="09F5AE4E" w14:textId="6680A291" w:rsidR="00600F16" w:rsidRPr="00AE2B44" w:rsidRDefault="00600F16" w:rsidP="00600F16">
      <w:pPr>
        <w:ind w:firstLine="708"/>
        <w:jc w:val="both"/>
        <w:rPr>
          <w:color w:val="000000" w:themeColor="text1"/>
          <w:sz w:val="26"/>
          <w:szCs w:val="26"/>
        </w:rPr>
      </w:pPr>
      <w:r w:rsidRPr="00AE2B44">
        <w:rPr>
          <w:color w:val="000000" w:themeColor="text1"/>
          <w:sz w:val="26"/>
          <w:szCs w:val="26"/>
        </w:rPr>
        <w:t xml:space="preserve">- бюджет поселения </w:t>
      </w:r>
      <w:r w:rsidR="00AE2B44">
        <w:rPr>
          <w:color w:val="000000" w:themeColor="text1"/>
          <w:sz w:val="26"/>
          <w:szCs w:val="26"/>
        </w:rPr>
        <w:t>55 971,19473</w:t>
      </w:r>
      <w:r w:rsidRPr="00AE2B44">
        <w:rPr>
          <w:color w:val="000000" w:themeColor="text1"/>
          <w:sz w:val="26"/>
          <w:szCs w:val="26"/>
        </w:rPr>
        <w:t xml:space="preserve"> или </w:t>
      </w:r>
      <w:r w:rsidR="008023B4" w:rsidRPr="00AE2B44">
        <w:rPr>
          <w:color w:val="000000" w:themeColor="text1"/>
          <w:sz w:val="26"/>
          <w:szCs w:val="26"/>
        </w:rPr>
        <w:t>99,9</w:t>
      </w:r>
      <w:r w:rsidRPr="00AE2B44">
        <w:rPr>
          <w:color w:val="000000" w:themeColor="text1"/>
          <w:sz w:val="26"/>
          <w:szCs w:val="26"/>
        </w:rPr>
        <w:t>%.</w:t>
      </w:r>
    </w:p>
    <w:p w14:paraId="78E82BBF" w14:textId="085B690F" w:rsidR="00600F16" w:rsidRPr="00AE2B44" w:rsidRDefault="00600F16" w:rsidP="00600F16">
      <w:pPr>
        <w:ind w:firstLine="709"/>
        <w:jc w:val="both"/>
        <w:rPr>
          <w:color w:val="000000" w:themeColor="text1"/>
          <w:sz w:val="26"/>
          <w:szCs w:val="26"/>
        </w:rPr>
      </w:pPr>
      <w:r w:rsidRPr="00AE2B44">
        <w:rPr>
          <w:rFonts w:eastAsia="Calibri"/>
          <w:color w:val="000000" w:themeColor="text1"/>
          <w:sz w:val="26"/>
          <w:szCs w:val="26"/>
        </w:rPr>
        <w:t>Подготовка, принятие и предстоящая реализация настоящей Программы вызвана необходимостью осуществления принципов и механизмов функционирования органов местного самоуправления городского поселения Пойковский в связи с происходящими в настоящее время процессами в экономике, финансах и социальной сфере, государственном и муниципальном управлении, а также проводимыми реформами на федеральном и региональном уровнях, и необходимостью совершенствования текущей бюджетной и налоговой политики, развития стимулирующих факторов, открытости и прозрачности, более широким применением экономических методов управления.</w:t>
      </w:r>
      <w:r w:rsidRPr="00AE2B44">
        <w:rPr>
          <w:color w:val="000000" w:themeColor="text1"/>
          <w:sz w:val="26"/>
          <w:szCs w:val="26"/>
        </w:rPr>
        <w:t xml:space="preserve"> </w:t>
      </w:r>
      <w:bookmarkStart w:id="4" w:name="_Hlk29996398"/>
      <w:r w:rsidRPr="00AE2B44">
        <w:rPr>
          <w:color w:val="000000" w:themeColor="text1"/>
          <w:sz w:val="26"/>
          <w:szCs w:val="26"/>
        </w:rPr>
        <w:t>Муниципальная программа не содержит подпрограммы.</w:t>
      </w:r>
    </w:p>
    <w:p w14:paraId="7DE33359" w14:textId="77777777" w:rsidR="00600F16" w:rsidRPr="00AE2B44" w:rsidRDefault="00600F16" w:rsidP="00600F16">
      <w:pPr>
        <w:tabs>
          <w:tab w:val="left" w:pos="0"/>
        </w:tabs>
        <w:ind w:firstLine="709"/>
        <w:jc w:val="both"/>
        <w:rPr>
          <w:color w:val="000000" w:themeColor="text1"/>
          <w:sz w:val="26"/>
          <w:szCs w:val="26"/>
        </w:rPr>
      </w:pPr>
      <w:r w:rsidRPr="00AE2B44">
        <w:rPr>
          <w:color w:val="000000" w:themeColor="text1"/>
          <w:sz w:val="26"/>
          <w:szCs w:val="26"/>
        </w:rPr>
        <w:t xml:space="preserve">Исполнителем муниципальной программы является </w:t>
      </w:r>
      <w:r w:rsidRPr="00AE2B44">
        <w:rPr>
          <w:rFonts w:eastAsia="Calibri"/>
          <w:bCs/>
          <w:color w:val="000000" w:themeColor="text1"/>
          <w:sz w:val="26"/>
          <w:szCs w:val="26"/>
          <w:lang w:eastAsia="ar-SA"/>
        </w:rPr>
        <w:t>МУ «Администрация городского поселения Пойковский».</w:t>
      </w:r>
      <w:r w:rsidRPr="00AE2B44">
        <w:rPr>
          <w:color w:val="000000" w:themeColor="text1"/>
          <w:sz w:val="26"/>
          <w:szCs w:val="26"/>
        </w:rPr>
        <w:t xml:space="preserve"> </w:t>
      </w:r>
    </w:p>
    <w:p w14:paraId="1035CC01" w14:textId="77777777" w:rsidR="00600F16" w:rsidRPr="00AE2B44" w:rsidRDefault="00600F16" w:rsidP="00600F16">
      <w:pPr>
        <w:tabs>
          <w:tab w:val="left" w:pos="0"/>
        </w:tabs>
        <w:ind w:firstLine="709"/>
        <w:jc w:val="both"/>
        <w:rPr>
          <w:rFonts w:eastAsia="Calibri"/>
          <w:bCs/>
          <w:color w:val="000000" w:themeColor="text1"/>
          <w:sz w:val="26"/>
          <w:szCs w:val="26"/>
          <w:lang w:eastAsia="ar-SA"/>
        </w:rPr>
      </w:pPr>
      <w:r w:rsidRPr="00AE2B44">
        <w:rPr>
          <w:color w:val="000000" w:themeColor="text1"/>
          <w:sz w:val="26"/>
          <w:szCs w:val="26"/>
          <w:u w:val="single"/>
        </w:rPr>
        <w:t>Основная цель муниципальной программы</w:t>
      </w:r>
      <w:r w:rsidRPr="00AE2B44">
        <w:rPr>
          <w:color w:val="000000" w:themeColor="text1"/>
          <w:sz w:val="26"/>
          <w:szCs w:val="26"/>
        </w:rPr>
        <w:t xml:space="preserve"> — это о</w:t>
      </w:r>
      <w:r w:rsidRPr="00AE2B44">
        <w:rPr>
          <w:rFonts w:eastAsia="Calibri"/>
          <w:bCs/>
          <w:color w:val="000000" w:themeColor="text1"/>
          <w:sz w:val="26"/>
          <w:szCs w:val="26"/>
          <w:lang w:eastAsia="ar-SA"/>
        </w:rPr>
        <w:t xml:space="preserve">беспечение долгосрочной сбалансированности и устойчивости бюджетной системы, повышение качества управления муниципальными финансами городского поселения Пойковский. </w:t>
      </w:r>
    </w:p>
    <w:p w14:paraId="7AE000C6" w14:textId="77777777" w:rsidR="00600F16" w:rsidRPr="00AE2B44" w:rsidRDefault="00600F16" w:rsidP="00600F16">
      <w:pPr>
        <w:tabs>
          <w:tab w:val="left" w:pos="0"/>
        </w:tabs>
        <w:ind w:firstLine="709"/>
        <w:jc w:val="both"/>
        <w:rPr>
          <w:color w:val="000000" w:themeColor="text1"/>
          <w:sz w:val="26"/>
          <w:szCs w:val="26"/>
          <w:u w:val="single"/>
        </w:rPr>
      </w:pPr>
      <w:r w:rsidRPr="00AE2B44">
        <w:rPr>
          <w:color w:val="000000" w:themeColor="text1"/>
          <w:sz w:val="26"/>
          <w:szCs w:val="26"/>
          <w:u w:val="single"/>
        </w:rPr>
        <w:t>Задачами муниципальной программы являются:</w:t>
      </w:r>
    </w:p>
    <w:p w14:paraId="7E8AB7E4" w14:textId="77777777" w:rsidR="00600F16" w:rsidRPr="00AE2B44" w:rsidRDefault="00600F16" w:rsidP="00600F16">
      <w:pPr>
        <w:tabs>
          <w:tab w:val="left" w:pos="-57"/>
        </w:tabs>
        <w:suppressAutoHyphens/>
        <w:ind w:firstLine="709"/>
        <w:jc w:val="both"/>
        <w:rPr>
          <w:rFonts w:eastAsia="Calibri"/>
          <w:bCs/>
          <w:color w:val="000000" w:themeColor="text1"/>
          <w:sz w:val="26"/>
          <w:szCs w:val="26"/>
          <w:lang w:eastAsia="ar-SA"/>
        </w:rPr>
      </w:pPr>
      <w:r w:rsidRPr="00AE2B44">
        <w:rPr>
          <w:rFonts w:eastAsia="Calibri"/>
          <w:bCs/>
          <w:color w:val="000000" w:themeColor="text1"/>
          <w:sz w:val="26"/>
          <w:szCs w:val="26"/>
          <w:lang w:eastAsia="ar-SA"/>
        </w:rPr>
        <w:t>1. Обеспечение условий для устойчивого исполнения расходных обязательств городского поселения Пойковский.</w:t>
      </w:r>
    </w:p>
    <w:p w14:paraId="2ABDB1B9" w14:textId="77777777" w:rsidR="00600F16" w:rsidRPr="00AE2B44" w:rsidRDefault="00600F16" w:rsidP="00600F16">
      <w:pPr>
        <w:tabs>
          <w:tab w:val="left" w:pos="-57"/>
        </w:tabs>
        <w:suppressAutoHyphens/>
        <w:ind w:firstLine="709"/>
        <w:jc w:val="both"/>
        <w:rPr>
          <w:rFonts w:eastAsia="Calibri"/>
          <w:bCs/>
          <w:color w:val="000000" w:themeColor="text1"/>
          <w:sz w:val="26"/>
          <w:szCs w:val="26"/>
          <w:lang w:eastAsia="ar-SA"/>
        </w:rPr>
      </w:pPr>
      <w:r w:rsidRPr="00AE2B44">
        <w:rPr>
          <w:rFonts w:eastAsia="Calibri"/>
          <w:bCs/>
          <w:color w:val="000000" w:themeColor="text1"/>
          <w:sz w:val="26"/>
          <w:szCs w:val="26"/>
          <w:lang w:eastAsia="ar-SA"/>
        </w:rPr>
        <w:t>2.</w:t>
      </w:r>
      <w:r w:rsidRPr="00AE2B44">
        <w:rPr>
          <w:rFonts w:eastAsia="Calibri"/>
          <w:color w:val="000000" w:themeColor="text1"/>
          <w:sz w:val="26"/>
          <w:szCs w:val="26"/>
        </w:rPr>
        <w:t xml:space="preserve"> Обеспечение открытости, прозрачности и доступности информации для граждан в сфере управления муниципальными финансами.</w:t>
      </w:r>
    </w:p>
    <w:p w14:paraId="4A57BE7A" w14:textId="77777777" w:rsidR="00600F16" w:rsidRPr="00AE2B44" w:rsidRDefault="00600F16" w:rsidP="00600F16">
      <w:pPr>
        <w:tabs>
          <w:tab w:val="left" w:pos="0"/>
        </w:tabs>
        <w:ind w:firstLine="709"/>
        <w:jc w:val="both"/>
        <w:rPr>
          <w:color w:val="000000" w:themeColor="text1"/>
          <w:sz w:val="26"/>
          <w:szCs w:val="26"/>
        </w:rPr>
      </w:pPr>
      <w:r w:rsidRPr="00AE2B44">
        <w:rPr>
          <w:rFonts w:eastAsia="Calibri"/>
          <w:bCs/>
          <w:color w:val="000000" w:themeColor="text1"/>
          <w:sz w:val="26"/>
          <w:szCs w:val="26"/>
          <w:lang w:eastAsia="ar-SA"/>
        </w:rPr>
        <w:lastRenderedPageBreak/>
        <w:t xml:space="preserve">3. Совершенствование межбюджетных отношений в городском поселении </w:t>
      </w:r>
      <w:bookmarkStart w:id="5" w:name="_Hlk101942044"/>
      <w:r w:rsidRPr="00AE2B44">
        <w:rPr>
          <w:rFonts w:eastAsia="Calibri"/>
          <w:bCs/>
          <w:color w:val="000000" w:themeColor="text1"/>
          <w:sz w:val="26"/>
          <w:szCs w:val="26"/>
          <w:lang w:eastAsia="ar-SA"/>
        </w:rPr>
        <w:t>Пойковский.</w:t>
      </w:r>
    </w:p>
    <w:p w14:paraId="233337F9" w14:textId="1046F43E" w:rsidR="00600F16" w:rsidRDefault="00600F16" w:rsidP="00600F16">
      <w:pPr>
        <w:tabs>
          <w:tab w:val="left" w:pos="0"/>
        </w:tabs>
        <w:ind w:firstLine="709"/>
        <w:jc w:val="both"/>
        <w:rPr>
          <w:color w:val="000000" w:themeColor="text1"/>
          <w:sz w:val="26"/>
          <w:szCs w:val="26"/>
        </w:rPr>
      </w:pPr>
      <w:bookmarkStart w:id="6" w:name="_Hlk101942067"/>
      <w:r w:rsidRPr="00AE2B44">
        <w:rPr>
          <w:color w:val="000000" w:themeColor="text1"/>
          <w:sz w:val="26"/>
          <w:szCs w:val="26"/>
        </w:rPr>
        <w:t xml:space="preserve">Уточненный план по муниципальной программе составил </w:t>
      </w:r>
      <w:r w:rsidR="00AE2B44">
        <w:rPr>
          <w:color w:val="000000" w:themeColor="text1"/>
          <w:sz w:val="26"/>
          <w:szCs w:val="26"/>
        </w:rPr>
        <w:t>56 002,83733</w:t>
      </w:r>
      <w:r w:rsidRPr="00AE2B44">
        <w:rPr>
          <w:color w:val="000000" w:themeColor="text1"/>
          <w:sz w:val="26"/>
          <w:szCs w:val="26"/>
        </w:rPr>
        <w:t xml:space="preserve"> тыс. руб., исполнение </w:t>
      </w:r>
      <w:r w:rsidR="00AE2B44">
        <w:rPr>
          <w:color w:val="000000" w:themeColor="text1"/>
          <w:sz w:val="26"/>
          <w:szCs w:val="26"/>
        </w:rPr>
        <w:t>55 971,19473</w:t>
      </w:r>
      <w:r w:rsidRPr="00AE2B44">
        <w:rPr>
          <w:color w:val="000000" w:themeColor="text1"/>
          <w:sz w:val="26"/>
          <w:szCs w:val="26"/>
        </w:rPr>
        <w:t xml:space="preserve"> тыс</w:t>
      </w:r>
      <w:bookmarkEnd w:id="4"/>
      <w:r w:rsidRPr="00AE2B44">
        <w:rPr>
          <w:color w:val="000000" w:themeColor="text1"/>
          <w:sz w:val="26"/>
          <w:szCs w:val="26"/>
        </w:rPr>
        <w:t xml:space="preserve">. руб., или </w:t>
      </w:r>
      <w:r w:rsidR="00AE2B44">
        <w:rPr>
          <w:color w:val="000000" w:themeColor="text1"/>
          <w:sz w:val="26"/>
          <w:szCs w:val="26"/>
        </w:rPr>
        <w:t>99,9</w:t>
      </w:r>
      <w:r w:rsidRPr="00AE2B44">
        <w:rPr>
          <w:color w:val="000000" w:themeColor="text1"/>
          <w:sz w:val="26"/>
          <w:szCs w:val="26"/>
        </w:rPr>
        <w:t xml:space="preserve">%. </w:t>
      </w:r>
      <w:bookmarkEnd w:id="5"/>
      <w:bookmarkEnd w:id="6"/>
      <w:r w:rsidRPr="00AE2B44">
        <w:rPr>
          <w:color w:val="000000" w:themeColor="text1"/>
          <w:sz w:val="26"/>
          <w:szCs w:val="26"/>
        </w:rPr>
        <w:t xml:space="preserve">Заключены соглашения о передачи полномочий на уровень </w:t>
      </w:r>
      <w:proofErr w:type="spellStart"/>
      <w:r w:rsidRPr="00AE2B44">
        <w:rPr>
          <w:color w:val="000000" w:themeColor="text1"/>
          <w:sz w:val="26"/>
          <w:szCs w:val="26"/>
        </w:rPr>
        <w:t>Нефтеюганского</w:t>
      </w:r>
      <w:proofErr w:type="spellEnd"/>
      <w:r w:rsidRPr="00AE2B44">
        <w:rPr>
          <w:color w:val="000000" w:themeColor="text1"/>
          <w:sz w:val="26"/>
          <w:szCs w:val="26"/>
        </w:rPr>
        <w:t xml:space="preserve"> района.</w:t>
      </w:r>
    </w:p>
    <w:p w14:paraId="6E6EEAF3" w14:textId="77777777" w:rsidR="00EA6C08" w:rsidRPr="00983D8C" w:rsidRDefault="00EA6C08" w:rsidP="00EA6C08">
      <w:pPr>
        <w:suppressAutoHyphens/>
        <w:autoSpaceDE w:val="0"/>
        <w:autoSpaceDN w:val="0"/>
        <w:adjustRightInd w:val="0"/>
        <w:ind w:right="-1" w:firstLine="709"/>
        <w:jc w:val="both"/>
        <w:rPr>
          <w:rFonts w:eastAsia="Calibri"/>
          <w:sz w:val="26"/>
          <w:szCs w:val="26"/>
        </w:rPr>
      </w:pPr>
      <w:r w:rsidRPr="00983D8C">
        <w:rPr>
          <w:rFonts w:eastAsia="Calibri"/>
          <w:sz w:val="26"/>
          <w:szCs w:val="26"/>
        </w:rPr>
        <w:t xml:space="preserve">При реализации муниципальной программы в целях повышения эффективного и рационального использования бюджетных средств применяются бережливые технологии для снижения затрат. Основным финансовым риском реализации муниципальной программы </w:t>
      </w:r>
      <w:r w:rsidRPr="00983D8C">
        <w:rPr>
          <w:rFonts w:eastAsia="Calibri"/>
          <w:sz w:val="26"/>
          <w:szCs w:val="26"/>
        </w:rPr>
        <w:br/>
        <w:t xml:space="preserve">является существенное ухудшение параметров внешнеэкономической конъюнктуры, что повлечет за собой увеличение дефицита бюджета городского поселения Пойковский. Кроме того, имеются риски использования при формировании документов стратегического планирования (в том числе муниципальных программ) прогноза расходов, не соответствующего прогнозу доходов бюджета городского поселения. Для минимизации финансовых рисков реализации муниципальной программы утвержден бюджетный прогноза городского поселения на долгосрочный период. При этом достоверность долгосрочного прогноза бюджетных параметров и оценки влияния на них внешних условий определяется надежностью долгосрочного прогноза социально-экономического развития городского поселения Пойковский, а кроме того, конкретными подходами к обеспечению сбалансированности бюджета городского поселения. Наряду с финансовыми рисками, имеются риски снижения эффективности планируемых мер правового регулирования, требующие выработки и реализации согласованных межведомственных решений, а также увязки с мерами правового регулирования в рамках других муниципальных программ городского поселения Пойковский (прежде всего, в сфере экономического регулирования, управления муниципальным имуществом, муниципальных закупок). </w:t>
      </w:r>
    </w:p>
    <w:p w14:paraId="30386537" w14:textId="77777777" w:rsidR="00EA6C08" w:rsidRPr="00983D8C" w:rsidRDefault="00EA6C08" w:rsidP="00EA6C08">
      <w:pPr>
        <w:suppressAutoHyphens/>
        <w:autoSpaceDE w:val="0"/>
        <w:autoSpaceDN w:val="0"/>
        <w:adjustRightInd w:val="0"/>
        <w:ind w:right="-1" w:firstLine="709"/>
        <w:jc w:val="both"/>
        <w:rPr>
          <w:rFonts w:eastAsia="Calibri"/>
          <w:sz w:val="26"/>
          <w:szCs w:val="26"/>
        </w:rPr>
      </w:pPr>
      <w:r w:rsidRPr="00983D8C">
        <w:rPr>
          <w:rFonts w:eastAsia="Calibri"/>
          <w:sz w:val="26"/>
          <w:szCs w:val="26"/>
        </w:rPr>
        <w:t xml:space="preserve">Следует также учитывать, что качество управления муниципальными финансами, в том числе эффективность расходования средств бюджета </w:t>
      </w:r>
      <w:r w:rsidRPr="00983D8C">
        <w:rPr>
          <w:rFonts w:eastAsia="Calibri"/>
          <w:sz w:val="26"/>
          <w:szCs w:val="26"/>
        </w:rPr>
        <w:br/>
        <w:t>городского поселения Пойковский, зависит от действий всех участников бюджетного процесса, а не только отдела экономики, осуществляющего организацию составления и исполнения бюджета городского поселения Пойковский. Для повышения эффективности бюджетных расходов необходимо повысить роль муниципального внутреннего и внешнего финансового контроля, который позволит выявить и, самое главное, предотвращать бюджетные правонарушения. В целях проведения финансового контроля в штатное расписание включена должность главного специалиста сектора муниципального контроля, который осуществляет финансовый контроль.</w:t>
      </w:r>
    </w:p>
    <w:p w14:paraId="7E8FA90C" w14:textId="77777777" w:rsidR="00EA6C08" w:rsidRDefault="00EA6C08" w:rsidP="00EA6C08">
      <w:pPr>
        <w:tabs>
          <w:tab w:val="left" w:pos="709"/>
          <w:tab w:val="left" w:pos="9498"/>
        </w:tabs>
        <w:jc w:val="both"/>
        <w:rPr>
          <w:sz w:val="26"/>
          <w:szCs w:val="26"/>
        </w:rPr>
      </w:pPr>
      <w:r w:rsidRPr="00983D8C">
        <w:rPr>
          <w:rFonts w:eastAsia="Calibri"/>
          <w:sz w:val="26"/>
          <w:szCs w:val="26"/>
        </w:rPr>
        <w:tab/>
      </w:r>
      <w:r>
        <w:rPr>
          <w:sz w:val="26"/>
          <w:szCs w:val="26"/>
        </w:rPr>
        <w:t xml:space="preserve">1) Соглашение от 30.11.2020 № 237 "О передаче осуществления части полномочий Администрации городского поселения Пойковский по решению вопросов местного значения администрации </w:t>
      </w:r>
      <w:proofErr w:type="spellStart"/>
      <w:r>
        <w:rPr>
          <w:sz w:val="26"/>
          <w:szCs w:val="26"/>
        </w:rPr>
        <w:t>Нефтеюганского</w:t>
      </w:r>
      <w:proofErr w:type="spellEnd"/>
      <w:r>
        <w:rPr>
          <w:sz w:val="26"/>
          <w:szCs w:val="26"/>
        </w:rPr>
        <w:t xml:space="preserve"> района на 2021 год" межбюджетные трансферты составили 9 379 162,00 рублей.</w:t>
      </w:r>
    </w:p>
    <w:p w14:paraId="685528CB" w14:textId="77777777" w:rsidR="00EA6C08" w:rsidRDefault="00EA6C08" w:rsidP="00EA6C08">
      <w:pPr>
        <w:tabs>
          <w:tab w:val="left" w:pos="1058"/>
          <w:tab w:val="left" w:pos="9498"/>
        </w:tabs>
        <w:jc w:val="both"/>
        <w:rPr>
          <w:sz w:val="26"/>
          <w:szCs w:val="26"/>
        </w:rPr>
      </w:pPr>
      <w:r>
        <w:rPr>
          <w:sz w:val="26"/>
          <w:szCs w:val="26"/>
        </w:rPr>
        <w:t xml:space="preserve">в том числе: </w:t>
      </w:r>
    </w:p>
    <w:p w14:paraId="260AE244" w14:textId="77777777" w:rsidR="00EA6C08" w:rsidRDefault="00EA6C08" w:rsidP="00EA6C08">
      <w:pPr>
        <w:tabs>
          <w:tab w:val="left" w:pos="1418"/>
          <w:tab w:val="left" w:pos="9498"/>
        </w:tabs>
        <w:ind w:firstLine="709"/>
        <w:jc w:val="both"/>
        <w:rPr>
          <w:sz w:val="26"/>
          <w:szCs w:val="26"/>
        </w:rPr>
      </w:pPr>
      <w:r>
        <w:rPr>
          <w:sz w:val="26"/>
          <w:szCs w:val="26"/>
        </w:rPr>
        <w:t xml:space="preserve">передано в части -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включая регулирование тарифов на подключение к системе коммунальной инфраструктуры, тарифов организаций коммунального комплекса на подключение, </w:t>
      </w:r>
      <w:r>
        <w:rPr>
          <w:sz w:val="26"/>
          <w:szCs w:val="26"/>
        </w:rPr>
        <w:lastRenderedPageBreak/>
        <w:t xml:space="preserve">надбавок к тарифам на товары и услуги организаций коммунального комплекса с уполномоченным органом администрации </w:t>
      </w:r>
      <w:proofErr w:type="spellStart"/>
      <w:r>
        <w:rPr>
          <w:sz w:val="26"/>
          <w:szCs w:val="26"/>
        </w:rPr>
        <w:t>Нефтеюганского</w:t>
      </w:r>
      <w:proofErr w:type="spellEnd"/>
      <w:r>
        <w:rPr>
          <w:sz w:val="26"/>
          <w:szCs w:val="26"/>
        </w:rPr>
        <w:t xml:space="preserve"> района» финансирование составил  3 824 321,00 рублей исполнение 100%;</w:t>
      </w:r>
    </w:p>
    <w:p w14:paraId="62EBDF78" w14:textId="766BA6EF" w:rsidR="00EA6C08" w:rsidRDefault="00EA6C08" w:rsidP="0056065E">
      <w:pPr>
        <w:tabs>
          <w:tab w:val="left" w:pos="1418"/>
          <w:tab w:val="left" w:pos="9498"/>
        </w:tabs>
        <w:ind w:firstLine="709"/>
        <w:jc w:val="both"/>
        <w:rPr>
          <w:sz w:val="26"/>
          <w:szCs w:val="26"/>
        </w:rPr>
      </w:pPr>
      <w:r>
        <w:rPr>
          <w:sz w:val="26"/>
          <w:szCs w:val="26"/>
        </w:rPr>
        <w:t xml:space="preserve">передано в части - «Организация содержания муниципального жилищного фонда, создания условий для жилищного строительства с уполномоченным органом администрации </w:t>
      </w:r>
      <w:proofErr w:type="spellStart"/>
      <w:r>
        <w:rPr>
          <w:sz w:val="26"/>
          <w:szCs w:val="26"/>
        </w:rPr>
        <w:t>Нефтеюганского</w:t>
      </w:r>
      <w:proofErr w:type="spellEnd"/>
      <w:r>
        <w:rPr>
          <w:sz w:val="26"/>
          <w:szCs w:val="26"/>
        </w:rPr>
        <w:t xml:space="preserve"> района» 5 554 841,00 рублей, исполнение 100%.</w:t>
      </w:r>
    </w:p>
    <w:p w14:paraId="0DE8E77F" w14:textId="77777777" w:rsidR="00EA6C08" w:rsidRDefault="00EA6C08" w:rsidP="00EA6C08">
      <w:pPr>
        <w:tabs>
          <w:tab w:val="left" w:pos="1418"/>
          <w:tab w:val="left" w:pos="9498"/>
        </w:tabs>
        <w:ind w:firstLine="709"/>
        <w:jc w:val="both"/>
        <w:rPr>
          <w:sz w:val="26"/>
          <w:szCs w:val="26"/>
        </w:rPr>
      </w:pPr>
      <w:r>
        <w:rPr>
          <w:sz w:val="26"/>
          <w:szCs w:val="26"/>
        </w:rPr>
        <w:t>2)</w:t>
      </w:r>
      <w:r>
        <w:rPr>
          <w:i/>
          <w:sz w:val="26"/>
          <w:szCs w:val="26"/>
        </w:rPr>
        <w:t xml:space="preserve"> </w:t>
      </w:r>
      <w:r>
        <w:rPr>
          <w:sz w:val="26"/>
          <w:szCs w:val="26"/>
        </w:rPr>
        <w:t xml:space="preserve">Соглашение от 03.11.2020 № 221 "О передаче осуществления части полномочий Администрации городского поселения Пойковский по решению вопросов местного значения администрации </w:t>
      </w:r>
      <w:proofErr w:type="spellStart"/>
      <w:r>
        <w:rPr>
          <w:sz w:val="26"/>
          <w:szCs w:val="26"/>
        </w:rPr>
        <w:t>Нефтеюганского</w:t>
      </w:r>
      <w:proofErr w:type="spellEnd"/>
      <w:r>
        <w:rPr>
          <w:sz w:val="26"/>
          <w:szCs w:val="26"/>
        </w:rPr>
        <w:t xml:space="preserve"> района на 2021 год", межбюджетные трансферты в размере 514 944,00 рублей, уполномоченный орган Департамент имущественных отношений, передано в части:</w:t>
      </w:r>
    </w:p>
    <w:p w14:paraId="648A930C" w14:textId="0A16B388" w:rsidR="00EA6C08" w:rsidRDefault="00EA6C08" w:rsidP="0056065E">
      <w:pPr>
        <w:tabs>
          <w:tab w:val="left" w:pos="1418"/>
          <w:tab w:val="left" w:pos="9498"/>
        </w:tabs>
        <w:ind w:firstLine="709"/>
        <w:jc w:val="both"/>
        <w:rPr>
          <w:sz w:val="26"/>
          <w:szCs w:val="26"/>
        </w:rPr>
      </w:pPr>
      <w:r>
        <w:rPr>
          <w:sz w:val="26"/>
          <w:szCs w:val="26"/>
        </w:rPr>
        <w:t xml:space="preserve"> – «Создание условий для жилищного строительства» исполнение 100%.</w:t>
      </w:r>
    </w:p>
    <w:p w14:paraId="33382686" w14:textId="77777777" w:rsidR="00EA6C08" w:rsidRDefault="00EA6C08" w:rsidP="00EA6C08">
      <w:pPr>
        <w:shd w:val="clear" w:color="auto" w:fill="FFFFFF"/>
        <w:ind w:right="29" w:firstLine="708"/>
        <w:jc w:val="both"/>
        <w:rPr>
          <w:sz w:val="26"/>
          <w:szCs w:val="26"/>
        </w:rPr>
      </w:pPr>
      <w:r>
        <w:rPr>
          <w:sz w:val="26"/>
          <w:szCs w:val="26"/>
        </w:rPr>
        <w:t xml:space="preserve">3) Соглашение от 27.10.2020 № 214 "О передаче осуществления части полномочий Администрации городского поселения Пойковский по решению вопросов местного значения администрации </w:t>
      </w:r>
      <w:proofErr w:type="spellStart"/>
      <w:r>
        <w:rPr>
          <w:sz w:val="26"/>
          <w:szCs w:val="26"/>
        </w:rPr>
        <w:t>Нефтеюганского</w:t>
      </w:r>
      <w:proofErr w:type="spellEnd"/>
      <w:r>
        <w:rPr>
          <w:sz w:val="26"/>
          <w:szCs w:val="26"/>
        </w:rPr>
        <w:t xml:space="preserve"> района на 2021 год» уполномоченный орган Департамент культуры и спорта, в том числе: </w:t>
      </w:r>
    </w:p>
    <w:p w14:paraId="0C2AC37E" w14:textId="77777777" w:rsidR="00EA6C08" w:rsidRDefault="00EA6C08" w:rsidP="00EA6C08">
      <w:pPr>
        <w:shd w:val="clear" w:color="auto" w:fill="FFFFFF"/>
        <w:ind w:right="29" w:firstLine="709"/>
        <w:jc w:val="both"/>
        <w:rPr>
          <w:sz w:val="26"/>
          <w:szCs w:val="26"/>
        </w:rPr>
      </w:pPr>
      <w:r>
        <w:rPr>
          <w:sz w:val="26"/>
          <w:szCs w:val="26"/>
        </w:rPr>
        <w:t>- передано в части - «Организация библиотечного обслуживания населения, комплектование и обеспечение сохранности библиотечных фондов библиотек поселения» план 9 021 506,73 рублей, исполнение 99,9%, возвращены средства в бюджет поселения в размере 7 521,99 рублей по фактическим кассовым расходам.</w:t>
      </w:r>
    </w:p>
    <w:p w14:paraId="5F9A5FF6" w14:textId="77777777" w:rsidR="00EA6C08" w:rsidRDefault="00EA6C08" w:rsidP="00EA6C08">
      <w:pPr>
        <w:shd w:val="clear" w:color="auto" w:fill="FFFFFF"/>
        <w:ind w:right="29" w:firstLine="709"/>
        <w:jc w:val="both"/>
        <w:rPr>
          <w:sz w:val="26"/>
          <w:szCs w:val="26"/>
        </w:rPr>
      </w:pPr>
      <w:r>
        <w:rPr>
          <w:sz w:val="26"/>
          <w:szCs w:val="26"/>
        </w:rPr>
        <w:t>- передано в части -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план 35 990 662,60 рублей, исполнение 99,9%, возвращены средства в бюджет поселения в размере 24 120,61 рублей по фактическим кассовым расходам.</w:t>
      </w:r>
    </w:p>
    <w:p w14:paraId="40603A22" w14:textId="77777777" w:rsidR="00EA6C08" w:rsidRDefault="00EA6C08" w:rsidP="00EA6C08">
      <w:pPr>
        <w:shd w:val="clear" w:color="auto" w:fill="FFFFFF"/>
        <w:tabs>
          <w:tab w:val="left" w:pos="709"/>
        </w:tabs>
        <w:ind w:right="29"/>
        <w:jc w:val="both"/>
        <w:rPr>
          <w:sz w:val="26"/>
          <w:szCs w:val="26"/>
        </w:rPr>
      </w:pPr>
      <w:r>
        <w:rPr>
          <w:sz w:val="26"/>
          <w:szCs w:val="26"/>
        </w:rPr>
        <w:tab/>
        <w:t xml:space="preserve">4) Соглашение от 03.11.2020 № 222 "О передаче осуществления части полномочий Администрации городского поселения Пойковский по решению вопроса местного значения администрации </w:t>
      </w:r>
      <w:proofErr w:type="spellStart"/>
      <w:r>
        <w:rPr>
          <w:sz w:val="26"/>
          <w:szCs w:val="26"/>
        </w:rPr>
        <w:t>Нефтеюганского</w:t>
      </w:r>
      <w:proofErr w:type="spellEnd"/>
      <w:r>
        <w:rPr>
          <w:sz w:val="26"/>
          <w:szCs w:val="26"/>
        </w:rPr>
        <w:t xml:space="preserve"> района на 2021 год" финансирование 613 903,00 руб., </w:t>
      </w:r>
    </w:p>
    <w:p w14:paraId="46A2F50E" w14:textId="77777777" w:rsidR="00EA6C08" w:rsidRDefault="00EA6C08" w:rsidP="00EA6C08">
      <w:pPr>
        <w:shd w:val="clear" w:color="auto" w:fill="FFFFFF"/>
        <w:tabs>
          <w:tab w:val="left" w:pos="709"/>
        </w:tabs>
        <w:ind w:right="29"/>
        <w:jc w:val="both"/>
        <w:rPr>
          <w:color w:val="FF0000"/>
          <w:sz w:val="26"/>
          <w:szCs w:val="26"/>
        </w:rPr>
      </w:pPr>
      <w:r>
        <w:rPr>
          <w:sz w:val="26"/>
          <w:szCs w:val="26"/>
        </w:rPr>
        <w:tab/>
        <w:t xml:space="preserve">- передано в части -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с уполномоченным органом администрации </w:t>
      </w:r>
      <w:proofErr w:type="spellStart"/>
      <w:r>
        <w:rPr>
          <w:sz w:val="26"/>
          <w:szCs w:val="26"/>
        </w:rPr>
        <w:t>Нефтеюганского</w:t>
      </w:r>
      <w:proofErr w:type="spellEnd"/>
      <w:r>
        <w:rPr>
          <w:sz w:val="26"/>
          <w:szCs w:val="26"/>
        </w:rPr>
        <w:t xml:space="preserve"> района комитет градостроительства и землепользования, исполнение 100%.</w:t>
      </w:r>
    </w:p>
    <w:p w14:paraId="749FF798" w14:textId="77777777" w:rsidR="00EA6C08" w:rsidRDefault="00EA6C08" w:rsidP="00EA6C08">
      <w:pPr>
        <w:shd w:val="clear" w:color="auto" w:fill="FFFFFF"/>
        <w:tabs>
          <w:tab w:val="left" w:pos="709"/>
        </w:tabs>
        <w:ind w:right="29"/>
        <w:jc w:val="both"/>
        <w:rPr>
          <w:color w:val="FF0000"/>
          <w:sz w:val="26"/>
          <w:szCs w:val="26"/>
        </w:rPr>
      </w:pPr>
      <w:r>
        <w:rPr>
          <w:color w:val="FF0000"/>
          <w:sz w:val="26"/>
          <w:szCs w:val="26"/>
        </w:rPr>
        <w:tab/>
      </w:r>
      <w:r>
        <w:rPr>
          <w:sz w:val="26"/>
          <w:szCs w:val="26"/>
        </w:rPr>
        <w:t>5)</w:t>
      </w:r>
      <w:r>
        <w:rPr>
          <w:color w:val="FF0000"/>
          <w:sz w:val="26"/>
          <w:szCs w:val="26"/>
        </w:rPr>
        <w:t xml:space="preserve"> </w:t>
      </w:r>
      <w:r>
        <w:rPr>
          <w:sz w:val="26"/>
          <w:szCs w:val="26"/>
        </w:rPr>
        <w:t xml:space="preserve">Соглашение от 26.11.2020 № 236 "О передаче осуществления части полномочий Администрации городского поселения Пойковский по решению вопросов местного значения администрации </w:t>
      </w:r>
      <w:proofErr w:type="spellStart"/>
      <w:r>
        <w:rPr>
          <w:sz w:val="26"/>
          <w:szCs w:val="26"/>
        </w:rPr>
        <w:t>Нефтеюганского</w:t>
      </w:r>
      <w:proofErr w:type="spellEnd"/>
      <w:r>
        <w:rPr>
          <w:sz w:val="26"/>
          <w:szCs w:val="26"/>
        </w:rPr>
        <w:t xml:space="preserve"> района на 2020 год" финансирование 482 659,00 руб.</w:t>
      </w:r>
    </w:p>
    <w:p w14:paraId="7F1F3632" w14:textId="130C194E" w:rsidR="00AE2B44" w:rsidRPr="0056065E" w:rsidRDefault="00EA6C08" w:rsidP="0056065E">
      <w:pPr>
        <w:shd w:val="clear" w:color="auto" w:fill="FFFFFF"/>
        <w:ind w:right="29" w:firstLine="709"/>
        <w:jc w:val="both"/>
        <w:rPr>
          <w:sz w:val="26"/>
          <w:szCs w:val="26"/>
        </w:rPr>
      </w:pPr>
      <w:r>
        <w:rPr>
          <w:sz w:val="26"/>
          <w:szCs w:val="26"/>
        </w:rPr>
        <w:t>передано в части - «Осуществление отдельных функций по исполнению бюджета поселения», исполнение 100%.</w:t>
      </w:r>
    </w:p>
    <w:p w14:paraId="6545A0FE" w14:textId="1952A838" w:rsidR="00600F16" w:rsidRPr="0056065E" w:rsidRDefault="00AE2B44" w:rsidP="0056065E">
      <w:pPr>
        <w:pStyle w:val="a4"/>
        <w:tabs>
          <w:tab w:val="left" w:pos="1134"/>
        </w:tabs>
        <w:ind w:left="-142" w:firstLine="851"/>
        <w:jc w:val="both"/>
        <w:rPr>
          <w:b/>
          <w:bCs/>
          <w:i/>
          <w:color w:val="000000"/>
          <w:sz w:val="26"/>
          <w:szCs w:val="26"/>
        </w:rPr>
      </w:pPr>
      <w:r w:rsidRPr="00AE2B44">
        <w:rPr>
          <w:b/>
          <w:bCs/>
          <w:color w:val="000000"/>
          <w:sz w:val="26"/>
          <w:szCs w:val="26"/>
        </w:rPr>
        <w:t xml:space="preserve">Достижение целевых показателей муниципальной программы </w:t>
      </w:r>
    </w:p>
    <w:tbl>
      <w:tblPr>
        <w:tblW w:w="5000" w:type="pct"/>
        <w:tblLook w:val="04A0" w:firstRow="1" w:lastRow="0" w:firstColumn="1" w:lastColumn="0" w:noHBand="0" w:noVBand="1"/>
      </w:tblPr>
      <w:tblGrid>
        <w:gridCol w:w="4795"/>
        <w:gridCol w:w="1386"/>
        <w:gridCol w:w="1387"/>
        <w:gridCol w:w="1777"/>
      </w:tblGrid>
      <w:tr w:rsidR="00600F16" w:rsidRPr="00983D8C" w14:paraId="09F2A68C" w14:textId="77777777" w:rsidTr="00D93774">
        <w:trPr>
          <w:trHeight w:val="702"/>
          <w:tblHeader/>
        </w:trPr>
        <w:tc>
          <w:tcPr>
            <w:tcW w:w="261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B3E272F" w14:textId="77777777" w:rsidR="00600F16" w:rsidRPr="00983D8C" w:rsidRDefault="00600F16" w:rsidP="00D93774">
            <w:pPr>
              <w:jc w:val="center"/>
              <w:rPr>
                <w:color w:val="000000"/>
                <w:sz w:val="26"/>
                <w:szCs w:val="26"/>
              </w:rPr>
            </w:pPr>
            <w:r w:rsidRPr="00983D8C">
              <w:rPr>
                <w:color w:val="000000"/>
                <w:sz w:val="26"/>
                <w:szCs w:val="26"/>
              </w:rPr>
              <w:t>Наименование показателя</w:t>
            </w:r>
          </w:p>
        </w:tc>
        <w:tc>
          <w:tcPr>
            <w:tcW w:w="794" w:type="pct"/>
            <w:tcBorders>
              <w:top w:val="single" w:sz="4" w:space="0" w:color="auto"/>
              <w:left w:val="nil"/>
              <w:bottom w:val="single" w:sz="4" w:space="0" w:color="auto"/>
              <w:right w:val="single" w:sz="4" w:space="0" w:color="auto"/>
            </w:tcBorders>
            <w:shd w:val="clear" w:color="auto" w:fill="auto"/>
            <w:vAlign w:val="center"/>
            <w:hideMark/>
          </w:tcPr>
          <w:p w14:paraId="5A721A07" w14:textId="77777777" w:rsidR="00600F16" w:rsidRPr="00983D8C" w:rsidRDefault="00600F16" w:rsidP="00D93774">
            <w:pPr>
              <w:jc w:val="center"/>
              <w:rPr>
                <w:color w:val="000000"/>
                <w:sz w:val="26"/>
                <w:szCs w:val="26"/>
              </w:rPr>
            </w:pPr>
            <w:r w:rsidRPr="00983D8C">
              <w:rPr>
                <w:color w:val="000000"/>
                <w:sz w:val="26"/>
                <w:szCs w:val="26"/>
              </w:rPr>
              <w:t>План</w:t>
            </w:r>
          </w:p>
        </w:tc>
        <w:tc>
          <w:tcPr>
            <w:tcW w:w="794" w:type="pct"/>
            <w:tcBorders>
              <w:top w:val="single" w:sz="4" w:space="0" w:color="auto"/>
              <w:left w:val="nil"/>
              <w:bottom w:val="single" w:sz="4" w:space="0" w:color="auto"/>
              <w:right w:val="single" w:sz="4" w:space="0" w:color="auto"/>
            </w:tcBorders>
            <w:shd w:val="clear" w:color="auto" w:fill="auto"/>
            <w:vAlign w:val="center"/>
            <w:hideMark/>
          </w:tcPr>
          <w:p w14:paraId="665D6438" w14:textId="77777777" w:rsidR="00600F16" w:rsidRPr="00983D8C" w:rsidRDefault="00600F16" w:rsidP="00D93774">
            <w:pPr>
              <w:jc w:val="center"/>
              <w:rPr>
                <w:color w:val="000000"/>
                <w:sz w:val="26"/>
                <w:szCs w:val="26"/>
              </w:rPr>
            </w:pPr>
            <w:r w:rsidRPr="00983D8C">
              <w:rPr>
                <w:color w:val="000000"/>
                <w:sz w:val="26"/>
                <w:szCs w:val="26"/>
              </w:rPr>
              <w:t>Факт</w:t>
            </w:r>
          </w:p>
        </w:tc>
        <w:tc>
          <w:tcPr>
            <w:tcW w:w="794" w:type="pct"/>
            <w:tcBorders>
              <w:top w:val="single" w:sz="4" w:space="0" w:color="auto"/>
              <w:left w:val="nil"/>
              <w:bottom w:val="single" w:sz="4" w:space="0" w:color="auto"/>
              <w:right w:val="single" w:sz="4" w:space="0" w:color="auto"/>
            </w:tcBorders>
            <w:vAlign w:val="center"/>
          </w:tcPr>
          <w:p w14:paraId="27DAA4D7" w14:textId="77777777" w:rsidR="00600F16" w:rsidRPr="00983D8C" w:rsidRDefault="00600F16" w:rsidP="00D93774">
            <w:pPr>
              <w:jc w:val="center"/>
              <w:rPr>
                <w:color w:val="000000"/>
                <w:sz w:val="26"/>
                <w:szCs w:val="26"/>
              </w:rPr>
            </w:pPr>
            <w:r w:rsidRPr="00983D8C">
              <w:rPr>
                <w:color w:val="000000"/>
                <w:sz w:val="26"/>
                <w:szCs w:val="26"/>
              </w:rPr>
              <w:t>Причина неисполнения</w:t>
            </w:r>
          </w:p>
        </w:tc>
      </w:tr>
      <w:tr w:rsidR="00600F16" w:rsidRPr="00983D8C" w14:paraId="448B654C" w14:textId="77777777" w:rsidTr="00D93774">
        <w:trPr>
          <w:trHeight w:val="990"/>
        </w:trPr>
        <w:tc>
          <w:tcPr>
            <w:tcW w:w="2618" w:type="pct"/>
            <w:tcBorders>
              <w:top w:val="single" w:sz="4" w:space="0" w:color="auto"/>
              <w:left w:val="single" w:sz="4" w:space="0" w:color="auto"/>
              <w:bottom w:val="single" w:sz="4" w:space="0" w:color="auto"/>
              <w:right w:val="single" w:sz="4" w:space="0" w:color="auto"/>
            </w:tcBorders>
            <w:shd w:val="clear" w:color="000000" w:fill="FFFFFF"/>
          </w:tcPr>
          <w:p w14:paraId="3CEC058D" w14:textId="77777777" w:rsidR="00600F16" w:rsidRPr="00983D8C" w:rsidRDefault="00600F16" w:rsidP="00D93774">
            <w:pPr>
              <w:rPr>
                <w:color w:val="000000"/>
                <w:sz w:val="26"/>
                <w:szCs w:val="26"/>
              </w:rPr>
            </w:pPr>
            <w:r w:rsidRPr="00983D8C">
              <w:rPr>
                <w:color w:val="000000"/>
                <w:sz w:val="26"/>
                <w:szCs w:val="26"/>
              </w:rPr>
              <w:t xml:space="preserve">Исполнение плана по налоговым и неналоговым доходам, утвержденного </w:t>
            </w:r>
            <w:r w:rsidRPr="00983D8C">
              <w:rPr>
                <w:color w:val="000000"/>
                <w:sz w:val="26"/>
                <w:szCs w:val="26"/>
              </w:rPr>
              <w:lastRenderedPageBreak/>
              <w:t>решением о бюджете городского поселения Пойковский</w:t>
            </w:r>
          </w:p>
        </w:tc>
        <w:tc>
          <w:tcPr>
            <w:tcW w:w="794" w:type="pct"/>
            <w:tcBorders>
              <w:top w:val="single" w:sz="4" w:space="0" w:color="auto"/>
              <w:left w:val="nil"/>
              <w:bottom w:val="single" w:sz="4" w:space="0" w:color="auto"/>
              <w:right w:val="single" w:sz="4" w:space="0" w:color="auto"/>
            </w:tcBorders>
            <w:shd w:val="clear" w:color="auto" w:fill="auto"/>
            <w:vAlign w:val="center"/>
          </w:tcPr>
          <w:p w14:paraId="459DD102" w14:textId="77777777" w:rsidR="00600F16" w:rsidRPr="00983D8C" w:rsidRDefault="00600F16" w:rsidP="00D93774">
            <w:pPr>
              <w:jc w:val="center"/>
              <w:rPr>
                <w:color w:val="000000"/>
                <w:sz w:val="26"/>
                <w:szCs w:val="26"/>
              </w:rPr>
            </w:pPr>
            <w:r w:rsidRPr="00983D8C">
              <w:rPr>
                <w:color w:val="000000"/>
                <w:sz w:val="26"/>
                <w:szCs w:val="26"/>
              </w:rPr>
              <w:lastRenderedPageBreak/>
              <w:t>≥ 97%</w:t>
            </w:r>
          </w:p>
        </w:tc>
        <w:tc>
          <w:tcPr>
            <w:tcW w:w="794" w:type="pct"/>
            <w:tcBorders>
              <w:top w:val="single" w:sz="4" w:space="0" w:color="auto"/>
              <w:left w:val="nil"/>
              <w:bottom w:val="single" w:sz="4" w:space="0" w:color="auto"/>
              <w:right w:val="single" w:sz="4" w:space="0" w:color="auto"/>
            </w:tcBorders>
            <w:shd w:val="clear" w:color="auto" w:fill="auto"/>
            <w:vAlign w:val="center"/>
          </w:tcPr>
          <w:p w14:paraId="52680AF3" w14:textId="6C6D1D04" w:rsidR="00600F16" w:rsidRPr="00983D8C" w:rsidRDefault="00600F16" w:rsidP="00D93774">
            <w:pPr>
              <w:jc w:val="center"/>
              <w:rPr>
                <w:color w:val="000000"/>
                <w:sz w:val="26"/>
                <w:szCs w:val="26"/>
              </w:rPr>
            </w:pPr>
            <w:r w:rsidRPr="00983D8C">
              <w:rPr>
                <w:color w:val="000000"/>
                <w:sz w:val="26"/>
                <w:szCs w:val="26"/>
              </w:rPr>
              <w:t>10</w:t>
            </w:r>
            <w:r w:rsidR="00EA6C08">
              <w:rPr>
                <w:color w:val="000000"/>
                <w:sz w:val="26"/>
                <w:szCs w:val="26"/>
              </w:rPr>
              <w:t>4%</w:t>
            </w:r>
          </w:p>
        </w:tc>
        <w:tc>
          <w:tcPr>
            <w:tcW w:w="794" w:type="pct"/>
            <w:tcBorders>
              <w:top w:val="single" w:sz="4" w:space="0" w:color="auto"/>
              <w:left w:val="nil"/>
              <w:bottom w:val="single" w:sz="4" w:space="0" w:color="auto"/>
              <w:right w:val="single" w:sz="4" w:space="0" w:color="auto"/>
            </w:tcBorders>
            <w:vAlign w:val="center"/>
          </w:tcPr>
          <w:p w14:paraId="7C78E237" w14:textId="022D842A" w:rsidR="00600F16" w:rsidRPr="00983D8C" w:rsidRDefault="00600F16" w:rsidP="00D93774">
            <w:pPr>
              <w:jc w:val="center"/>
              <w:rPr>
                <w:color w:val="000000"/>
                <w:sz w:val="26"/>
                <w:szCs w:val="26"/>
              </w:rPr>
            </w:pPr>
          </w:p>
        </w:tc>
      </w:tr>
      <w:tr w:rsidR="00600F16" w:rsidRPr="00983D8C" w14:paraId="113A87E2" w14:textId="77777777" w:rsidTr="00D93774">
        <w:trPr>
          <w:trHeight w:val="1680"/>
        </w:trPr>
        <w:tc>
          <w:tcPr>
            <w:tcW w:w="2618" w:type="pct"/>
            <w:tcBorders>
              <w:top w:val="nil"/>
              <w:left w:val="single" w:sz="4" w:space="0" w:color="auto"/>
              <w:bottom w:val="single" w:sz="4" w:space="0" w:color="auto"/>
              <w:right w:val="single" w:sz="4" w:space="0" w:color="auto"/>
            </w:tcBorders>
            <w:shd w:val="clear" w:color="000000" w:fill="FFFFFF"/>
            <w:hideMark/>
          </w:tcPr>
          <w:p w14:paraId="32B9DE44" w14:textId="77777777" w:rsidR="00600F16" w:rsidRPr="00983D8C" w:rsidRDefault="00600F16" w:rsidP="00D93774">
            <w:pPr>
              <w:rPr>
                <w:color w:val="000000"/>
                <w:sz w:val="26"/>
                <w:szCs w:val="26"/>
              </w:rPr>
            </w:pPr>
            <w:r w:rsidRPr="00983D8C">
              <w:rPr>
                <w:color w:val="000000"/>
                <w:sz w:val="26"/>
                <w:szCs w:val="26"/>
              </w:rPr>
              <w:t>Исполнение расходных обязательств за отчетный финансовый год от бюджетных ассигнований, утвержденных решением о бюджете городского поселения Пойковский</w:t>
            </w:r>
          </w:p>
        </w:tc>
        <w:tc>
          <w:tcPr>
            <w:tcW w:w="794" w:type="pct"/>
            <w:tcBorders>
              <w:top w:val="nil"/>
              <w:left w:val="nil"/>
              <w:bottom w:val="single" w:sz="4" w:space="0" w:color="auto"/>
              <w:right w:val="single" w:sz="4" w:space="0" w:color="auto"/>
            </w:tcBorders>
            <w:shd w:val="clear" w:color="auto" w:fill="auto"/>
            <w:vAlign w:val="center"/>
            <w:hideMark/>
          </w:tcPr>
          <w:p w14:paraId="1F909F63" w14:textId="77777777" w:rsidR="00600F16" w:rsidRPr="00983D8C" w:rsidRDefault="00600F16" w:rsidP="00D93774">
            <w:pPr>
              <w:jc w:val="center"/>
              <w:rPr>
                <w:sz w:val="26"/>
                <w:szCs w:val="26"/>
              </w:rPr>
            </w:pPr>
            <w:r w:rsidRPr="00983D8C">
              <w:rPr>
                <w:sz w:val="26"/>
                <w:szCs w:val="26"/>
              </w:rPr>
              <w:t>≥ 93%</w:t>
            </w:r>
          </w:p>
        </w:tc>
        <w:tc>
          <w:tcPr>
            <w:tcW w:w="794" w:type="pct"/>
            <w:tcBorders>
              <w:top w:val="nil"/>
              <w:left w:val="nil"/>
              <w:bottom w:val="single" w:sz="4" w:space="0" w:color="auto"/>
              <w:right w:val="single" w:sz="4" w:space="0" w:color="auto"/>
            </w:tcBorders>
            <w:shd w:val="clear" w:color="auto" w:fill="auto"/>
            <w:vAlign w:val="center"/>
            <w:hideMark/>
          </w:tcPr>
          <w:p w14:paraId="0A3F53CA" w14:textId="3135D63E" w:rsidR="00600F16" w:rsidRPr="00983D8C" w:rsidRDefault="00EA6C08" w:rsidP="00D93774">
            <w:pPr>
              <w:jc w:val="center"/>
              <w:rPr>
                <w:sz w:val="26"/>
                <w:szCs w:val="26"/>
              </w:rPr>
            </w:pPr>
            <w:r>
              <w:rPr>
                <w:sz w:val="26"/>
                <w:szCs w:val="26"/>
              </w:rPr>
              <w:t>98</w:t>
            </w:r>
            <w:r>
              <w:rPr>
                <w:color w:val="000000"/>
                <w:sz w:val="26"/>
                <w:szCs w:val="26"/>
              </w:rPr>
              <w:t>%</w:t>
            </w:r>
          </w:p>
        </w:tc>
        <w:tc>
          <w:tcPr>
            <w:tcW w:w="794" w:type="pct"/>
            <w:tcBorders>
              <w:top w:val="nil"/>
              <w:left w:val="nil"/>
              <w:bottom w:val="single" w:sz="4" w:space="0" w:color="auto"/>
              <w:right w:val="single" w:sz="4" w:space="0" w:color="auto"/>
            </w:tcBorders>
            <w:vAlign w:val="center"/>
          </w:tcPr>
          <w:p w14:paraId="3A7E100D" w14:textId="2733E9AB" w:rsidR="00600F16" w:rsidRPr="00983D8C" w:rsidRDefault="00600F16" w:rsidP="00D93774">
            <w:pPr>
              <w:jc w:val="center"/>
              <w:rPr>
                <w:sz w:val="26"/>
                <w:szCs w:val="26"/>
              </w:rPr>
            </w:pPr>
          </w:p>
        </w:tc>
      </w:tr>
      <w:tr w:rsidR="00600F16" w:rsidRPr="00983D8C" w14:paraId="47388424" w14:textId="77777777" w:rsidTr="00D93774">
        <w:trPr>
          <w:trHeight w:val="1550"/>
        </w:trPr>
        <w:tc>
          <w:tcPr>
            <w:tcW w:w="2618" w:type="pct"/>
            <w:tcBorders>
              <w:top w:val="nil"/>
              <w:left w:val="single" w:sz="4" w:space="0" w:color="auto"/>
              <w:bottom w:val="single" w:sz="4" w:space="0" w:color="auto"/>
              <w:right w:val="single" w:sz="4" w:space="0" w:color="auto"/>
            </w:tcBorders>
            <w:shd w:val="clear" w:color="000000" w:fill="FFFFFF"/>
            <w:hideMark/>
          </w:tcPr>
          <w:p w14:paraId="0D7BB5AF" w14:textId="77777777" w:rsidR="00600F16" w:rsidRPr="00983D8C" w:rsidRDefault="00600F16" w:rsidP="00D93774">
            <w:pPr>
              <w:rPr>
                <w:color w:val="000000"/>
                <w:sz w:val="26"/>
                <w:szCs w:val="26"/>
              </w:rPr>
            </w:pPr>
            <w:r w:rsidRPr="00983D8C">
              <w:rPr>
                <w:color w:val="000000"/>
                <w:sz w:val="26"/>
                <w:szCs w:val="26"/>
              </w:rPr>
              <w:t>Исполнение расходных обязательств по средствам, переданным на исполнение полномочий в соответствии с заключенными соглашениями за отчетный финансовый год от бюджетных ассигнований, утвержденных решением о бюджете городского поселения Пойковский</w:t>
            </w:r>
          </w:p>
        </w:tc>
        <w:tc>
          <w:tcPr>
            <w:tcW w:w="794" w:type="pct"/>
            <w:tcBorders>
              <w:top w:val="nil"/>
              <w:left w:val="nil"/>
              <w:bottom w:val="single" w:sz="4" w:space="0" w:color="auto"/>
              <w:right w:val="single" w:sz="4" w:space="0" w:color="auto"/>
            </w:tcBorders>
            <w:shd w:val="clear" w:color="auto" w:fill="auto"/>
            <w:vAlign w:val="center"/>
            <w:hideMark/>
          </w:tcPr>
          <w:p w14:paraId="5DF5A01D" w14:textId="77777777" w:rsidR="00600F16" w:rsidRPr="00983D8C" w:rsidRDefault="00600F16" w:rsidP="00D93774">
            <w:pPr>
              <w:jc w:val="center"/>
              <w:rPr>
                <w:sz w:val="26"/>
                <w:szCs w:val="26"/>
              </w:rPr>
            </w:pPr>
            <w:r w:rsidRPr="00983D8C">
              <w:rPr>
                <w:sz w:val="26"/>
                <w:szCs w:val="26"/>
              </w:rPr>
              <w:t>100%</w:t>
            </w:r>
          </w:p>
        </w:tc>
        <w:tc>
          <w:tcPr>
            <w:tcW w:w="794" w:type="pct"/>
            <w:tcBorders>
              <w:top w:val="nil"/>
              <w:left w:val="nil"/>
              <w:bottom w:val="single" w:sz="4" w:space="0" w:color="auto"/>
              <w:right w:val="single" w:sz="4" w:space="0" w:color="auto"/>
            </w:tcBorders>
            <w:shd w:val="clear" w:color="auto" w:fill="auto"/>
            <w:vAlign w:val="center"/>
            <w:hideMark/>
          </w:tcPr>
          <w:p w14:paraId="330C5273" w14:textId="61B4E0B9" w:rsidR="00600F16" w:rsidRPr="00983D8C" w:rsidRDefault="00EA6C08" w:rsidP="00D93774">
            <w:pPr>
              <w:jc w:val="center"/>
              <w:rPr>
                <w:sz w:val="26"/>
                <w:szCs w:val="26"/>
              </w:rPr>
            </w:pPr>
            <w:r>
              <w:rPr>
                <w:sz w:val="26"/>
                <w:szCs w:val="26"/>
              </w:rPr>
              <w:t>100</w:t>
            </w:r>
            <w:r>
              <w:rPr>
                <w:color w:val="000000"/>
                <w:sz w:val="26"/>
                <w:szCs w:val="26"/>
              </w:rPr>
              <w:t>%</w:t>
            </w:r>
          </w:p>
        </w:tc>
        <w:tc>
          <w:tcPr>
            <w:tcW w:w="794" w:type="pct"/>
            <w:tcBorders>
              <w:top w:val="nil"/>
              <w:left w:val="nil"/>
              <w:bottom w:val="single" w:sz="4" w:space="0" w:color="auto"/>
              <w:right w:val="single" w:sz="4" w:space="0" w:color="auto"/>
            </w:tcBorders>
            <w:vAlign w:val="center"/>
          </w:tcPr>
          <w:p w14:paraId="7AC3DE6A" w14:textId="0D98179F" w:rsidR="00600F16" w:rsidRPr="00983D8C" w:rsidRDefault="00600F16" w:rsidP="00D93774">
            <w:pPr>
              <w:jc w:val="center"/>
              <w:rPr>
                <w:sz w:val="26"/>
                <w:szCs w:val="26"/>
              </w:rPr>
            </w:pPr>
          </w:p>
        </w:tc>
      </w:tr>
      <w:tr w:rsidR="00600F16" w:rsidRPr="00983D8C" w14:paraId="3FAFEAF1" w14:textId="77777777" w:rsidTr="00D93774">
        <w:trPr>
          <w:trHeight w:val="846"/>
        </w:trPr>
        <w:tc>
          <w:tcPr>
            <w:tcW w:w="2618" w:type="pct"/>
            <w:tcBorders>
              <w:top w:val="nil"/>
              <w:left w:val="single" w:sz="4" w:space="0" w:color="auto"/>
              <w:bottom w:val="single" w:sz="4" w:space="0" w:color="auto"/>
              <w:right w:val="single" w:sz="4" w:space="0" w:color="auto"/>
            </w:tcBorders>
            <w:shd w:val="clear" w:color="000000" w:fill="FFFFFF"/>
            <w:hideMark/>
          </w:tcPr>
          <w:p w14:paraId="5E3227D4" w14:textId="77777777" w:rsidR="00600F16" w:rsidRPr="00983D8C" w:rsidRDefault="00600F16" w:rsidP="00D93774">
            <w:pPr>
              <w:rPr>
                <w:color w:val="000000"/>
                <w:sz w:val="26"/>
                <w:szCs w:val="26"/>
              </w:rPr>
            </w:pPr>
            <w:r w:rsidRPr="00983D8C">
              <w:rPr>
                <w:color w:val="000000"/>
                <w:sz w:val="26"/>
                <w:szCs w:val="26"/>
              </w:rPr>
              <w:t xml:space="preserve">Размер резервного фонда Администрации городского поселения Пойковский от первоначально утвержденного общего объема расходов бюджета </w:t>
            </w:r>
          </w:p>
        </w:tc>
        <w:tc>
          <w:tcPr>
            <w:tcW w:w="794" w:type="pct"/>
            <w:tcBorders>
              <w:top w:val="nil"/>
              <w:left w:val="nil"/>
              <w:bottom w:val="single" w:sz="4" w:space="0" w:color="auto"/>
              <w:right w:val="single" w:sz="4" w:space="0" w:color="auto"/>
            </w:tcBorders>
            <w:shd w:val="clear" w:color="auto" w:fill="auto"/>
            <w:vAlign w:val="center"/>
            <w:hideMark/>
          </w:tcPr>
          <w:p w14:paraId="452EC62F" w14:textId="77777777" w:rsidR="00600F16" w:rsidRPr="00983D8C" w:rsidRDefault="00600F16" w:rsidP="00D93774">
            <w:pPr>
              <w:jc w:val="center"/>
              <w:rPr>
                <w:sz w:val="26"/>
                <w:szCs w:val="26"/>
              </w:rPr>
            </w:pPr>
            <w:r w:rsidRPr="00983D8C">
              <w:rPr>
                <w:sz w:val="26"/>
                <w:szCs w:val="26"/>
              </w:rPr>
              <w:t>&lt;= 3%</w:t>
            </w:r>
          </w:p>
        </w:tc>
        <w:tc>
          <w:tcPr>
            <w:tcW w:w="794" w:type="pct"/>
            <w:tcBorders>
              <w:top w:val="nil"/>
              <w:left w:val="nil"/>
              <w:bottom w:val="single" w:sz="4" w:space="0" w:color="auto"/>
              <w:right w:val="single" w:sz="4" w:space="0" w:color="auto"/>
            </w:tcBorders>
            <w:shd w:val="clear" w:color="auto" w:fill="auto"/>
            <w:vAlign w:val="center"/>
            <w:hideMark/>
          </w:tcPr>
          <w:p w14:paraId="2E75CE92" w14:textId="05E2E4B8" w:rsidR="00600F16" w:rsidRPr="00983D8C" w:rsidRDefault="00EA6C08" w:rsidP="00D93774">
            <w:pPr>
              <w:jc w:val="center"/>
              <w:rPr>
                <w:sz w:val="26"/>
                <w:szCs w:val="26"/>
              </w:rPr>
            </w:pPr>
            <w:r>
              <w:rPr>
                <w:sz w:val="26"/>
                <w:szCs w:val="26"/>
              </w:rPr>
              <w:t>0,02</w:t>
            </w:r>
          </w:p>
        </w:tc>
        <w:tc>
          <w:tcPr>
            <w:tcW w:w="794" w:type="pct"/>
            <w:tcBorders>
              <w:top w:val="nil"/>
              <w:left w:val="nil"/>
              <w:bottom w:val="single" w:sz="4" w:space="0" w:color="auto"/>
              <w:right w:val="single" w:sz="4" w:space="0" w:color="auto"/>
            </w:tcBorders>
            <w:vAlign w:val="center"/>
          </w:tcPr>
          <w:p w14:paraId="7882742D" w14:textId="1ECEF8B8" w:rsidR="00600F16" w:rsidRPr="00983D8C" w:rsidRDefault="00600F16" w:rsidP="00D93774">
            <w:pPr>
              <w:jc w:val="center"/>
              <w:rPr>
                <w:sz w:val="26"/>
                <w:szCs w:val="26"/>
              </w:rPr>
            </w:pPr>
          </w:p>
        </w:tc>
      </w:tr>
      <w:tr w:rsidR="00600F16" w:rsidRPr="00983D8C" w14:paraId="79C45A6D" w14:textId="77777777" w:rsidTr="00D93774">
        <w:trPr>
          <w:trHeight w:val="1017"/>
        </w:trPr>
        <w:tc>
          <w:tcPr>
            <w:tcW w:w="2618" w:type="pct"/>
            <w:tcBorders>
              <w:top w:val="nil"/>
              <w:left w:val="single" w:sz="4" w:space="0" w:color="auto"/>
              <w:bottom w:val="single" w:sz="4" w:space="0" w:color="auto"/>
              <w:right w:val="single" w:sz="4" w:space="0" w:color="auto"/>
            </w:tcBorders>
            <w:shd w:val="clear" w:color="auto" w:fill="auto"/>
            <w:hideMark/>
          </w:tcPr>
          <w:p w14:paraId="5AD4FE7C" w14:textId="77777777" w:rsidR="00600F16" w:rsidRPr="00983D8C" w:rsidRDefault="00600F16" w:rsidP="00D93774">
            <w:pPr>
              <w:spacing w:after="260"/>
              <w:rPr>
                <w:sz w:val="26"/>
                <w:szCs w:val="26"/>
              </w:rPr>
            </w:pPr>
            <w:r w:rsidRPr="00983D8C">
              <w:rPr>
                <w:sz w:val="26"/>
                <w:szCs w:val="26"/>
              </w:rPr>
              <w:t xml:space="preserve">Доля размещенной в сети Интернет информации в общем объеме обязательной к размещению в соответствии с нормативными правовыми актами </w:t>
            </w:r>
          </w:p>
        </w:tc>
        <w:tc>
          <w:tcPr>
            <w:tcW w:w="794" w:type="pct"/>
            <w:tcBorders>
              <w:top w:val="nil"/>
              <w:left w:val="nil"/>
              <w:bottom w:val="single" w:sz="4" w:space="0" w:color="auto"/>
              <w:right w:val="single" w:sz="4" w:space="0" w:color="auto"/>
            </w:tcBorders>
            <w:shd w:val="clear" w:color="auto" w:fill="auto"/>
            <w:noWrap/>
            <w:vAlign w:val="center"/>
            <w:hideMark/>
          </w:tcPr>
          <w:p w14:paraId="3833BA35" w14:textId="77777777" w:rsidR="00600F16" w:rsidRPr="00983D8C" w:rsidRDefault="00600F16" w:rsidP="00D93774">
            <w:pPr>
              <w:jc w:val="center"/>
              <w:rPr>
                <w:sz w:val="26"/>
                <w:szCs w:val="26"/>
              </w:rPr>
            </w:pPr>
            <w:r w:rsidRPr="00983D8C">
              <w:rPr>
                <w:sz w:val="26"/>
                <w:szCs w:val="26"/>
              </w:rPr>
              <w:t>100%</w:t>
            </w:r>
          </w:p>
        </w:tc>
        <w:tc>
          <w:tcPr>
            <w:tcW w:w="794" w:type="pct"/>
            <w:tcBorders>
              <w:top w:val="nil"/>
              <w:left w:val="nil"/>
              <w:bottom w:val="single" w:sz="4" w:space="0" w:color="auto"/>
              <w:right w:val="single" w:sz="4" w:space="0" w:color="auto"/>
            </w:tcBorders>
            <w:shd w:val="clear" w:color="auto" w:fill="auto"/>
            <w:noWrap/>
            <w:vAlign w:val="center"/>
            <w:hideMark/>
          </w:tcPr>
          <w:p w14:paraId="337B50F5" w14:textId="48A3EE8D" w:rsidR="00600F16" w:rsidRPr="00983D8C" w:rsidRDefault="00600F16" w:rsidP="00D93774">
            <w:pPr>
              <w:jc w:val="center"/>
              <w:rPr>
                <w:sz w:val="26"/>
                <w:szCs w:val="26"/>
              </w:rPr>
            </w:pPr>
            <w:r w:rsidRPr="00983D8C">
              <w:rPr>
                <w:sz w:val="26"/>
                <w:szCs w:val="26"/>
              </w:rPr>
              <w:t>100</w:t>
            </w:r>
            <w:r w:rsidR="00EA6C08">
              <w:rPr>
                <w:color w:val="000000"/>
                <w:sz w:val="26"/>
                <w:szCs w:val="26"/>
              </w:rPr>
              <w:t>%</w:t>
            </w:r>
          </w:p>
        </w:tc>
        <w:tc>
          <w:tcPr>
            <w:tcW w:w="794" w:type="pct"/>
            <w:tcBorders>
              <w:top w:val="nil"/>
              <w:left w:val="nil"/>
              <w:bottom w:val="single" w:sz="4" w:space="0" w:color="auto"/>
              <w:right w:val="single" w:sz="4" w:space="0" w:color="auto"/>
            </w:tcBorders>
            <w:vAlign w:val="center"/>
          </w:tcPr>
          <w:p w14:paraId="1CDD8858" w14:textId="0528690A" w:rsidR="00600F16" w:rsidRPr="00983D8C" w:rsidRDefault="00600F16" w:rsidP="00D93774">
            <w:pPr>
              <w:jc w:val="center"/>
              <w:rPr>
                <w:sz w:val="26"/>
                <w:szCs w:val="26"/>
              </w:rPr>
            </w:pPr>
          </w:p>
        </w:tc>
      </w:tr>
      <w:tr w:rsidR="00600F16" w:rsidRPr="00983D8C" w14:paraId="7DBCD520" w14:textId="77777777" w:rsidTr="00D93774">
        <w:trPr>
          <w:trHeight w:val="803"/>
        </w:trPr>
        <w:tc>
          <w:tcPr>
            <w:tcW w:w="2618" w:type="pct"/>
            <w:tcBorders>
              <w:top w:val="nil"/>
              <w:left w:val="single" w:sz="4" w:space="0" w:color="auto"/>
              <w:bottom w:val="single" w:sz="4" w:space="0" w:color="auto"/>
              <w:right w:val="single" w:sz="4" w:space="0" w:color="auto"/>
            </w:tcBorders>
            <w:shd w:val="clear" w:color="auto" w:fill="auto"/>
            <w:hideMark/>
          </w:tcPr>
          <w:p w14:paraId="7CCE0C38" w14:textId="77777777" w:rsidR="00600F16" w:rsidRPr="00983D8C" w:rsidRDefault="00600F16" w:rsidP="00D93774">
            <w:pPr>
              <w:rPr>
                <w:sz w:val="26"/>
                <w:szCs w:val="26"/>
              </w:rPr>
            </w:pPr>
            <w:r w:rsidRPr="00983D8C">
              <w:rPr>
                <w:sz w:val="26"/>
                <w:szCs w:val="26"/>
              </w:rPr>
              <w:t>Количество посетителей портала «Бюджет для граждан» действующего на официальном сайте городского поселения Пойковский</w:t>
            </w:r>
          </w:p>
        </w:tc>
        <w:tc>
          <w:tcPr>
            <w:tcW w:w="794" w:type="pct"/>
            <w:tcBorders>
              <w:top w:val="nil"/>
              <w:left w:val="nil"/>
              <w:bottom w:val="single" w:sz="4" w:space="0" w:color="auto"/>
              <w:right w:val="single" w:sz="4" w:space="0" w:color="auto"/>
            </w:tcBorders>
            <w:shd w:val="clear" w:color="auto" w:fill="auto"/>
            <w:noWrap/>
            <w:vAlign w:val="center"/>
            <w:hideMark/>
          </w:tcPr>
          <w:p w14:paraId="07B7ADAB" w14:textId="77777777" w:rsidR="00600F16" w:rsidRPr="00983D8C" w:rsidRDefault="00600F16" w:rsidP="00D93774">
            <w:pPr>
              <w:jc w:val="center"/>
              <w:rPr>
                <w:sz w:val="26"/>
                <w:szCs w:val="26"/>
              </w:rPr>
            </w:pPr>
            <w:r w:rsidRPr="00983D8C">
              <w:rPr>
                <w:sz w:val="26"/>
                <w:szCs w:val="26"/>
              </w:rPr>
              <w:t>1300</w:t>
            </w:r>
          </w:p>
        </w:tc>
        <w:tc>
          <w:tcPr>
            <w:tcW w:w="794" w:type="pct"/>
            <w:tcBorders>
              <w:top w:val="nil"/>
              <w:left w:val="nil"/>
              <w:bottom w:val="single" w:sz="4" w:space="0" w:color="auto"/>
              <w:right w:val="single" w:sz="4" w:space="0" w:color="auto"/>
            </w:tcBorders>
            <w:shd w:val="clear" w:color="auto" w:fill="auto"/>
            <w:noWrap/>
            <w:vAlign w:val="center"/>
            <w:hideMark/>
          </w:tcPr>
          <w:p w14:paraId="2C8E2D33" w14:textId="42729F93" w:rsidR="00600F16" w:rsidRPr="00983D8C" w:rsidRDefault="00EA6C08" w:rsidP="00D93774">
            <w:pPr>
              <w:jc w:val="center"/>
              <w:rPr>
                <w:sz w:val="26"/>
                <w:szCs w:val="26"/>
              </w:rPr>
            </w:pPr>
            <w:r>
              <w:rPr>
                <w:sz w:val="26"/>
                <w:szCs w:val="26"/>
              </w:rPr>
              <w:t>1300</w:t>
            </w:r>
          </w:p>
        </w:tc>
        <w:tc>
          <w:tcPr>
            <w:tcW w:w="794" w:type="pct"/>
            <w:tcBorders>
              <w:top w:val="nil"/>
              <w:left w:val="nil"/>
              <w:bottom w:val="single" w:sz="4" w:space="0" w:color="auto"/>
              <w:right w:val="single" w:sz="4" w:space="0" w:color="auto"/>
            </w:tcBorders>
            <w:vAlign w:val="center"/>
          </w:tcPr>
          <w:p w14:paraId="6568BA38" w14:textId="7A524EF7" w:rsidR="00600F16" w:rsidRPr="00983D8C" w:rsidRDefault="00600F16" w:rsidP="00D93774">
            <w:pPr>
              <w:jc w:val="center"/>
              <w:rPr>
                <w:sz w:val="26"/>
                <w:szCs w:val="26"/>
              </w:rPr>
            </w:pPr>
          </w:p>
        </w:tc>
      </w:tr>
      <w:tr w:rsidR="00600F16" w:rsidRPr="00983D8C" w14:paraId="075A746C" w14:textId="77777777" w:rsidTr="00D93774">
        <w:trPr>
          <w:trHeight w:val="842"/>
        </w:trPr>
        <w:tc>
          <w:tcPr>
            <w:tcW w:w="2618" w:type="pct"/>
            <w:tcBorders>
              <w:top w:val="nil"/>
              <w:left w:val="single" w:sz="4" w:space="0" w:color="auto"/>
              <w:bottom w:val="single" w:sz="4" w:space="0" w:color="auto"/>
              <w:right w:val="single" w:sz="4" w:space="0" w:color="auto"/>
            </w:tcBorders>
            <w:shd w:val="clear" w:color="000000" w:fill="FFFFFF"/>
            <w:hideMark/>
          </w:tcPr>
          <w:p w14:paraId="50492436" w14:textId="77777777" w:rsidR="00600F16" w:rsidRPr="00983D8C" w:rsidRDefault="00600F16" w:rsidP="00D93774">
            <w:pPr>
              <w:rPr>
                <w:sz w:val="26"/>
                <w:szCs w:val="26"/>
              </w:rPr>
            </w:pPr>
            <w:r w:rsidRPr="00983D8C">
              <w:rPr>
                <w:sz w:val="26"/>
                <w:szCs w:val="26"/>
              </w:rPr>
              <w:t xml:space="preserve">Отсутствие просроченной кредиторской </w:t>
            </w:r>
            <w:r w:rsidRPr="00983D8C">
              <w:rPr>
                <w:sz w:val="26"/>
                <w:szCs w:val="26"/>
              </w:rPr>
              <w:br/>
              <w:t>задолженности в бюджете городского поселения Пойковский</w:t>
            </w:r>
          </w:p>
        </w:tc>
        <w:tc>
          <w:tcPr>
            <w:tcW w:w="794" w:type="pct"/>
            <w:tcBorders>
              <w:top w:val="nil"/>
              <w:left w:val="nil"/>
              <w:bottom w:val="single" w:sz="4" w:space="0" w:color="auto"/>
              <w:right w:val="single" w:sz="4" w:space="0" w:color="auto"/>
            </w:tcBorders>
            <w:shd w:val="clear" w:color="000000" w:fill="FFFFFF"/>
            <w:noWrap/>
            <w:vAlign w:val="center"/>
            <w:hideMark/>
          </w:tcPr>
          <w:p w14:paraId="20FF0190" w14:textId="77777777" w:rsidR="00600F16" w:rsidRPr="00983D8C" w:rsidRDefault="00600F16" w:rsidP="00D93774">
            <w:pPr>
              <w:jc w:val="center"/>
              <w:rPr>
                <w:sz w:val="26"/>
                <w:szCs w:val="26"/>
              </w:rPr>
            </w:pPr>
            <w:r w:rsidRPr="00983D8C">
              <w:rPr>
                <w:sz w:val="26"/>
                <w:szCs w:val="26"/>
              </w:rPr>
              <w:t>0</w:t>
            </w:r>
          </w:p>
        </w:tc>
        <w:tc>
          <w:tcPr>
            <w:tcW w:w="794" w:type="pct"/>
            <w:tcBorders>
              <w:top w:val="nil"/>
              <w:left w:val="nil"/>
              <w:bottom w:val="single" w:sz="4" w:space="0" w:color="auto"/>
              <w:right w:val="single" w:sz="4" w:space="0" w:color="auto"/>
            </w:tcBorders>
            <w:shd w:val="clear" w:color="000000" w:fill="FFFFFF"/>
            <w:noWrap/>
            <w:vAlign w:val="center"/>
            <w:hideMark/>
          </w:tcPr>
          <w:p w14:paraId="71EBB1E6" w14:textId="77777777" w:rsidR="00600F16" w:rsidRPr="00983D8C" w:rsidRDefault="00600F16" w:rsidP="00D93774">
            <w:pPr>
              <w:jc w:val="center"/>
              <w:rPr>
                <w:sz w:val="26"/>
                <w:szCs w:val="26"/>
              </w:rPr>
            </w:pPr>
            <w:r w:rsidRPr="00983D8C">
              <w:rPr>
                <w:sz w:val="26"/>
                <w:szCs w:val="26"/>
              </w:rPr>
              <w:t>0</w:t>
            </w:r>
          </w:p>
        </w:tc>
        <w:tc>
          <w:tcPr>
            <w:tcW w:w="794" w:type="pct"/>
            <w:tcBorders>
              <w:top w:val="nil"/>
              <w:left w:val="nil"/>
              <w:bottom w:val="single" w:sz="4" w:space="0" w:color="auto"/>
              <w:right w:val="single" w:sz="4" w:space="0" w:color="auto"/>
            </w:tcBorders>
            <w:shd w:val="clear" w:color="000000" w:fill="FFFFFF"/>
            <w:vAlign w:val="center"/>
          </w:tcPr>
          <w:p w14:paraId="7A14B46B" w14:textId="42AC4B9F" w:rsidR="00600F16" w:rsidRPr="00983D8C" w:rsidRDefault="00600F16" w:rsidP="00D93774">
            <w:pPr>
              <w:jc w:val="center"/>
              <w:rPr>
                <w:sz w:val="26"/>
                <w:szCs w:val="26"/>
              </w:rPr>
            </w:pPr>
          </w:p>
        </w:tc>
      </w:tr>
      <w:tr w:rsidR="00600F16" w:rsidRPr="00983D8C" w14:paraId="47DD57CB" w14:textId="77777777" w:rsidTr="00D93774">
        <w:trPr>
          <w:trHeight w:val="915"/>
        </w:trPr>
        <w:tc>
          <w:tcPr>
            <w:tcW w:w="2618" w:type="pct"/>
            <w:tcBorders>
              <w:top w:val="nil"/>
              <w:left w:val="single" w:sz="4" w:space="0" w:color="auto"/>
              <w:bottom w:val="single" w:sz="4" w:space="0" w:color="auto"/>
              <w:right w:val="single" w:sz="4" w:space="0" w:color="auto"/>
            </w:tcBorders>
            <w:shd w:val="clear" w:color="auto" w:fill="auto"/>
            <w:vAlign w:val="center"/>
            <w:hideMark/>
          </w:tcPr>
          <w:p w14:paraId="3430F6FA" w14:textId="77777777" w:rsidR="00600F16" w:rsidRPr="00983D8C" w:rsidRDefault="00600F16" w:rsidP="00D93774">
            <w:pPr>
              <w:rPr>
                <w:sz w:val="26"/>
                <w:szCs w:val="26"/>
              </w:rPr>
            </w:pPr>
            <w:r w:rsidRPr="00983D8C">
              <w:rPr>
                <w:sz w:val="26"/>
                <w:szCs w:val="26"/>
              </w:rPr>
              <w:t>Доля расходов бюджета поселения, формируемых в соответствии с муниципальными программами</w:t>
            </w:r>
          </w:p>
        </w:tc>
        <w:tc>
          <w:tcPr>
            <w:tcW w:w="794" w:type="pct"/>
            <w:tcBorders>
              <w:top w:val="nil"/>
              <w:left w:val="nil"/>
              <w:bottom w:val="single" w:sz="4" w:space="0" w:color="auto"/>
              <w:right w:val="single" w:sz="4" w:space="0" w:color="auto"/>
            </w:tcBorders>
            <w:shd w:val="clear" w:color="auto" w:fill="auto"/>
            <w:vAlign w:val="center"/>
            <w:hideMark/>
          </w:tcPr>
          <w:p w14:paraId="557FA0F2" w14:textId="77777777" w:rsidR="00600F16" w:rsidRPr="00983D8C" w:rsidRDefault="00600F16" w:rsidP="00D93774">
            <w:pPr>
              <w:jc w:val="center"/>
              <w:rPr>
                <w:sz w:val="26"/>
                <w:szCs w:val="26"/>
              </w:rPr>
            </w:pPr>
            <w:r w:rsidRPr="00983D8C">
              <w:rPr>
                <w:sz w:val="26"/>
                <w:szCs w:val="26"/>
              </w:rPr>
              <w:t>98,0%</w:t>
            </w:r>
          </w:p>
        </w:tc>
        <w:tc>
          <w:tcPr>
            <w:tcW w:w="794" w:type="pct"/>
            <w:tcBorders>
              <w:top w:val="nil"/>
              <w:left w:val="nil"/>
              <w:bottom w:val="single" w:sz="4" w:space="0" w:color="auto"/>
              <w:right w:val="single" w:sz="4" w:space="0" w:color="auto"/>
            </w:tcBorders>
            <w:shd w:val="clear" w:color="auto" w:fill="auto"/>
            <w:vAlign w:val="center"/>
            <w:hideMark/>
          </w:tcPr>
          <w:p w14:paraId="1C4E52BC" w14:textId="43278E32" w:rsidR="00600F16" w:rsidRPr="00983D8C" w:rsidRDefault="00EA6C08" w:rsidP="00D93774">
            <w:pPr>
              <w:jc w:val="center"/>
              <w:rPr>
                <w:sz w:val="26"/>
                <w:szCs w:val="26"/>
              </w:rPr>
            </w:pPr>
            <w:r>
              <w:rPr>
                <w:sz w:val="26"/>
                <w:szCs w:val="26"/>
              </w:rPr>
              <w:t>98</w:t>
            </w:r>
            <w:r>
              <w:rPr>
                <w:color w:val="000000"/>
                <w:sz w:val="26"/>
                <w:szCs w:val="26"/>
              </w:rPr>
              <w:t>%</w:t>
            </w:r>
          </w:p>
        </w:tc>
        <w:tc>
          <w:tcPr>
            <w:tcW w:w="794" w:type="pct"/>
            <w:tcBorders>
              <w:top w:val="nil"/>
              <w:left w:val="nil"/>
              <w:bottom w:val="single" w:sz="4" w:space="0" w:color="auto"/>
              <w:right w:val="single" w:sz="4" w:space="0" w:color="auto"/>
            </w:tcBorders>
            <w:vAlign w:val="center"/>
          </w:tcPr>
          <w:p w14:paraId="03C8C294" w14:textId="5F86DDD1" w:rsidR="00600F16" w:rsidRPr="00983D8C" w:rsidRDefault="00600F16" w:rsidP="00D93774">
            <w:pPr>
              <w:jc w:val="center"/>
              <w:rPr>
                <w:sz w:val="26"/>
                <w:szCs w:val="26"/>
              </w:rPr>
            </w:pPr>
          </w:p>
        </w:tc>
      </w:tr>
      <w:tr w:rsidR="00600F16" w:rsidRPr="00983D8C" w14:paraId="340EEFB5" w14:textId="77777777" w:rsidTr="00D93774">
        <w:trPr>
          <w:trHeight w:val="1321"/>
        </w:trPr>
        <w:tc>
          <w:tcPr>
            <w:tcW w:w="2618" w:type="pct"/>
            <w:tcBorders>
              <w:top w:val="nil"/>
              <w:left w:val="single" w:sz="4" w:space="0" w:color="auto"/>
              <w:bottom w:val="single" w:sz="4" w:space="0" w:color="auto"/>
              <w:right w:val="single" w:sz="4" w:space="0" w:color="auto"/>
            </w:tcBorders>
            <w:shd w:val="clear" w:color="000000" w:fill="FFFFFF"/>
            <w:vAlign w:val="center"/>
            <w:hideMark/>
          </w:tcPr>
          <w:p w14:paraId="117DF126" w14:textId="77777777" w:rsidR="00600F16" w:rsidRPr="00983D8C" w:rsidRDefault="00600F16" w:rsidP="00D93774">
            <w:pPr>
              <w:rPr>
                <w:sz w:val="26"/>
                <w:szCs w:val="26"/>
              </w:rPr>
            </w:pPr>
            <w:r w:rsidRPr="00983D8C">
              <w:rPr>
                <w:sz w:val="26"/>
                <w:szCs w:val="26"/>
              </w:rPr>
              <w:t>Соблюдение значении индикаторов при осуществлении бюджетного процесса в поселении (сводная оценка качества выше среднего значения, сложившегося по итогам отчетного года)</w:t>
            </w:r>
          </w:p>
        </w:tc>
        <w:tc>
          <w:tcPr>
            <w:tcW w:w="794" w:type="pct"/>
            <w:tcBorders>
              <w:top w:val="nil"/>
              <w:left w:val="nil"/>
              <w:bottom w:val="single" w:sz="4" w:space="0" w:color="auto"/>
              <w:right w:val="single" w:sz="4" w:space="0" w:color="auto"/>
            </w:tcBorders>
            <w:shd w:val="clear" w:color="000000" w:fill="FFFFFF"/>
            <w:vAlign w:val="center"/>
            <w:hideMark/>
          </w:tcPr>
          <w:p w14:paraId="2798EF96" w14:textId="77777777" w:rsidR="00600F16" w:rsidRPr="00983D8C" w:rsidRDefault="00600F16" w:rsidP="00D93774">
            <w:pPr>
              <w:jc w:val="center"/>
              <w:rPr>
                <w:sz w:val="26"/>
                <w:szCs w:val="26"/>
              </w:rPr>
            </w:pPr>
            <w:r w:rsidRPr="00983D8C">
              <w:rPr>
                <w:sz w:val="26"/>
                <w:szCs w:val="26"/>
              </w:rPr>
              <w:t>выше среднего значения</w:t>
            </w:r>
          </w:p>
        </w:tc>
        <w:tc>
          <w:tcPr>
            <w:tcW w:w="794" w:type="pct"/>
            <w:tcBorders>
              <w:top w:val="nil"/>
              <w:left w:val="nil"/>
              <w:bottom w:val="single" w:sz="4" w:space="0" w:color="auto"/>
              <w:right w:val="single" w:sz="4" w:space="0" w:color="auto"/>
            </w:tcBorders>
            <w:shd w:val="clear" w:color="000000" w:fill="FFFFFF"/>
            <w:vAlign w:val="center"/>
            <w:hideMark/>
          </w:tcPr>
          <w:p w14:paraId="312C0A7C" w14:textId="77777777" w:rsidR="00600F16" w:rsidRPr="00983D8C" w:rsidRDefault="00600F16" w:rsidP="00D93774">
            <w:pPr>
              <w:jc w:val="center"/>
              <w:rPr>
                <w:sz w:val="26"/>
                <w:szCs w:val="26"/>
              </w:rPr>
            </w:pPr>
            <w:r w:rsidRPr="00983D8C">
              <w:rPr>
                <w:sz w:val="26"/>
                <w:szCs w:val="26"/>
              </w:rPr>
              <w:t>выше среднего значения</w:t>
            </w:r>
          </w:p>
        </w:tc>
        <w:tc>
          <w:tcPr>
            <w:tcW w:w="794" w:type="pct"/>
            <w:tcBorders>
              <w:top w:val="nil"/>
              <w:left w:val="nil"/>
              <w:bottom w:val="single" w:sz="4" w:space="0" w:color="auto"/>
              <w:right w:val="single" w:sz="4" w:space="0" w:color="auto"/>
            </w:tcBorders>
            <w:shd w:val="clear" w:color="000000" w:fill="FFFFFF"/>
            <w:vAlign w:val="center"/>
          </w:tcPr>
          <w:p w14:paraId="019B0B58" w14:textId="53F889F8" w:rsidR="00600F16" w:rsidRPr="00983D8C" w:rsidRDefault="00600F16" w:rsidP="00D93774">
            <w:pPr>
              <w:jc w:val="center"/>
              <w:rPr>
                <w:sz w:val="26"/>
                <w:szCs w:val="26"/>
              </w:rPr>
            </w:pPr>
          </w:p>
        </w:tc>
      </w:tr>
    </w:tbl>
    <w:p w14:paraId="3C0ECA32" w14:textId="77777777" w:rsidR="00600F16" w:rsidRPr="00983D8C" w:rsidRDefault="00600F16" w:rsidP="00600F16">
      <w:pPr>
        <w:tabs>
          <w:tab w:val="left" w:pos="0"/>
        </w:tabs>
        <w:ind w:firstLine="709"/>
        <w:jc w:val="both"/>
        <w:rPr>
          <w:sz w:val="26"/>
          <w:szCs w:val="26"/>
        </w:rPr>
      </w:pPr>
    </w:p>
    <w:p w14:paraId="64D3E92F" w14:textId="555920BD" w:rsidR="00914883" w:rsidRPr="00983D8C" w:rsidRDefault="00963565" w:rsidP="00EA6C08">
      <w:pPr>
        <w:tabs>
          <w:tab w:val="left" w:pos="1058"/>
          <w:tab w:val="left" w:pos="9498"/>
        </w:tabs>
        <w:jc w:val="both"/>
        <w:rPr>
          <w:sz w:val="26"/>
          <w:szCs w:val="26"/>
        </w:rPr>
      </w:pPr>
      <w:r w:rsidRPr="00983D8C">
        <w:rPr>
          <w:sz w:val="26"/>
          <w:szCs w:val="26"/>
        </w:rPr>
        <w:tab/>
      </w:r>
      <w:r w:rsidR="00600F16" w:rsidRPr="00C1581B">
        <w:rPr>
          <w:sz w:val="26"/>
          <w:szCs w:val="26"/>
        </w:rPr>
        <w:t>Результат оценки программы «</w:t>
      </w:r>
      <w:r w:rsidR="00EA6C08">
        <w:rPr>
          <w:sz w:val="26"/>
          <w:szCs w:val="26"/>
        </w:rPr>
        <w:t xml:space="preserve">высоко </w:t>
      </w:r>
      <w:r w:rsidR="00600F16" w:rsidRPr="00C1581B">
        <w:rPr>
          <w:sz w:val="26"/>
          <w:szCs w:val="26"/>
        </w:rPr>
        <w:t>результативной».</w:t>
      </w:r>
    </w:p>
    <w:p w14:paraId="4BDD6404" w14:textId="77777777" w:rsidR="00C71CFF" w:rsidRPr="00983D8C" w:rsidRDefault="00C71CFF" w:rsidP="00C71CFF">
      <w:pPr>
        <w:pStyle w:val="a4"/>
        <w:tabs>
          <w:tab w:val="left" w:pos="0"/>
        </w:tabs>
        <w:spacing w:after="200" w:line="276" w:lineRule="auto"/>
        <w:ind w:left="0"/>
        <w:jc w:val="both"/>
        <w:rPr>
          <w:sz w:val="26"/>
          <w:szCs w:val="26"/>
        </w:rPr>
      </w:pPr>
    </w:p>
    <w:p w14:paraId="58BD9114" w14:textId="2C4E1146" w:rsidR="00914883" w:rsidRDefault="00914883" w:rsidP="00963565">
      <w:pPr>
        <w:pStyle w:val="a4"/>
        <w:numPr>
          <w:ilvl w:val="1"/>
          <w:numId w:val="17"/>
        </w:numPr>
        <w:ind w:left="0" w:firstLine="709"/>
        <w:jc w:val="both"/>
        <w:rPr>
          <w:b/>
          <w:color w:val="000000"/>
          <w:sz w:val="26"/>
          <w:szCs w:val="26"/>
        </w:rPr>
      </w:pPr>
      <w:r w:rsidRPr="00983D8C">
        <w:rPr>
          <w:b/>
          <w:color w:val="000000"/>
          <w:sz w:val="26"/>
          <w:szCs w:val="26"/>
        </w:rPr>
        <w:t>«Энергосбережение и повышение энергетической эффективности в городском поселении Пойковский на 2019-2024 годы и на период до 2030 года»</w:t>
      </w:r>
    </w:p>
    <w:p w14:paraId="49F98684" w14:textId="77777777" w:rsidR="00C43A0A" w:rsidRPr="00983D8C" w:rsidRDefault="00C43A0A" w:rsidP="00C43A0A">
      <w:pPr>
        <w:pStyle w:val="a4"/>
        <w:ind w:left="709"/>
        <w:jc w:val="both"/>
        <w:rPr>
          <w:b/>
          <w:color w:val="000000"/>
          <w:sz w:val="26"/>
          <w:szCs w:val="26"/>
        </w:rPr>
      </w:pPr>
    </w:p>
    <w:p w14:paraId="540B2FF0" w14:textId="77777777" w:rsidR="00963565" w:rsidRPr="00983D8C" w:rsidRDefault="00963565" w:rsidP="003E70CB">
      <w:pPr>
        <w:tabs>
          <w:tab w:val="left" w:pos="709"/>
        </w:tabs>
        <w:ind w:firstLine="709"/>
        <w:jc w:val="both"/>
        <w:rPr>
          <w:sz w:val="26"/>
          <w:szCs w:val="26"/>
        </w:rPr>
      </w:pPr>
      <w:r w:rsidRPr="00983D8C">
        <w:rPr>
          <w:sz w:val="26"/>
          <w:szCs w:val="26"/>
        </w:rPr>
        <w:t>Муниципальная программа «Энергосбережение и повышение энергетической эффективности в городском поселении Пойковский на 2019-2024 годы и на период до 2030 года» утверждена Постановлением Администрации городского поселения Пойковский от 31.10.2016 №451-п.</w:t>
      </w:r>
    </w:p>
    <w:p w14:paraId="7DF930F1" w14:textId="45EC3406" w:rsidR="003E70CB" w:rsidRPr="00983D8C" w:rsidRDefault="003E70CB" w:rsidP="003E70CB">
      <w:pPr>
        <w:ind w:firstLine="708"/>
        <w:jc w:val="both"/>
        <w:rPr>
          <w:sz w:val="26"/>
          <w:szCs w:val="26"/>
        </w:rPr>
      </w:pPr>
      <w:r w:rsidRPr="00983D8C">
        <w:rPr>
          <w:sz w:val="26"/>
          <w:szCs w:val="26"/>
        </w:rPr>
        <w:t>Исполнение программы з</w:t>
      </w:r>
      <w:r w:rsidR="00C71CFF" w:rsidRPr="00983D8C">
        <w:rPr>
          <w:sz w:val="26"/>
          <w:szCs w:val="26"/>
        </w:rPr>
        <w:t>а 202</w:t>
      </w:r>
      <w:r w:rsidR="00EA6C08">
        <w:rPr>
          <w:sz w:val="26"/>
          <w:szCs w:val="26"/>
        </w:rPr>
        <w:t>1</w:t>
      </w:r>
      <w:r w:rsidRPr="00983D8C">
        <w:rPr>
          <w:sz w:val="26"/>
          <w:szCs w:val="26"/>
        </w:rPr>
        <w:t xml:space="preserve"> год составило:</w:t>
      </w:r>
    </w:p>
    <w:p w14:paraId="5BD78117" w14:textId="2E1DDC44" w:rsidR="003E70CB" w:rsidRPr="00983D8C" w:rsidRDefault="003E70CB" w:rsidP="003E70CB">
      <w:pPr>
        <w:ind w:firstLine="708"/>
        <w:jc w:val="both"/>
        <w:rPr>
          <w:sz w:val="26"/>
          <w:szCs w:val="26"/>
        </w:rPr>
      </w:pPr>
      <w:r w:rsidRPr="00983D8C">
        <w:rPr>
          <w:sz w:val="26"/>
          <w:szCs w:val="26"/>
        </w:rPr>
        <w:t>- федеральный бюджет 0,0</w:t>
      </w:r>
      <w:r w:rsidR="00C71CFF" w:rsidRPr="00983D8C">
        <w:rPr>
          <w:sz w:val="26"/>
          <w:szCs w:val="26"/>
        </w:rPr>
        <w:t>0</w:t>
      </w:r>
      <w:r w:rsidRPr="00983D8C">
        <w:rPr>
          <w:sz w:val="26"/>
          <w:szCs w:val="26"/>
        </w:rPr>
        <w:t xml:space="preserve"> тыс.</w:t>
      </w:r>
      <w:r w:rsidR="00C71CFF" w:rsidRPr="00983D8C">
        <w:rPr>
          <w:sz w:val="26"/>
          <w:szCs w:val="26"/>
        </w:rPr>
        <w:t xml:space="preserve"> </w:t>
      </w:r>
      <w:r w:rsidRPr="00983D8C">
        <w:rPr>
          <w:sz w:val="26"/>
          <w:szCs w:val="26"/>
        </w:rPr>
        <w:t xml:space="preserve">руб., </w:t>
      </w:r>
    </w:p>
    <w:p w14:paraId="75802CCA" w14:textId="416FD477" w:rsidR="003E70CB" w:rsidRPr="00983D8C" w:rsidRDefault="003E70CB" w:rsidP="003E70CB">
      <w:pPr>
        <w:ind w:firstLine="708"/>
        <w:jc w:val="both"/>
        <w:rPr>
          <w:sz w:val="26"/>
          <w:szCs w:val="26"/>
        </w:rPr>
      </w:pPr>
      <w:r w:rsidRPr="00983D8C">
        <w:rPr>
          <w:sz w:val="26"/>
          <w:szCs w:val="26"/>
        </w:rPr>
        <w:t>- окружной бюджет 0,0</w:t>
      </w:r>
      <w:r w:rsidR="00C71CFF" w:rsidRPr="00983D8C">
        <w:rPr>
          <w:sz w:val="26"/>
          <w:szCs w:val="26"/>
        </w:rPr>
        <w:t>0</w:t>
      </w:r>
      <w:r w:rsidRPr="00983D8C">
        <w:rPr>
          <w:sz w:val="26"/>
          <w:szCs w:val="26"/>
        </w:rPr>
        <w:t xml:space="preserve"> тыс.</w:t>
      </w:r>
      <w:r w:rsidR="00C71CFF" w:rsidRPr="00983D8C">
        <w:rPr>
          <w:sz w:val="26"/>
          <w:szCs w:val="26"/>
        </w:rPr>
        <w:t xml:space="preserve"> </w:t>
      </w:r>
      <w:r w:rsidRPr="00983D8C">
        <w:rPr>
          <w:sz w:val="26"/>
          <w:szCs w:val="26"/>
        </w:rPr>
        <w:t xml:space="preserve">руб., </w:t>
      </w:r>
    </w:p>
    <w:p w14:paraId="51432EA1" w14:textId="1CC32AC5" w:rsidR="003E70CB" w:rsidRPr="00983D8C" w:rsidRDefault="003E70CB" w:rsidP="003E70CB">
      <w:pPr>
        <w:ind w:firstLine="708"/>
        <w:jc w:val="both"/>
        <w:rPr>
          <w:sz w:val="26"/>
          <w:szCs w:val="26"/>
        </w:rPr>
      </w:pPr>
      <w:r w:rsidRPr="00983D8C">
        <w:rPr>
          <w:sz w:val="26"/>
          <w:szCs w:val="26"/>
        </w:rPr>
        <w:t>- районный бюджет 0,0</w:t>
      </w:r>
      <w:r w:rsidR="00C71CFF" w:rsidRPr="00983D8C">
        <w:rPr>
          <w:sz w:val="26"/>
          <w:szCs w:val="26"/>
        </w:rPr>
        <w:t>0</w:t>
      </w:r>
      <w:r w:rsidRPr="00983D8C">
        <w:rPr>
          <w:sz w:val="26"/>
          <w:szCs w:val="26"/>
        </w:rPr>
        <w:t xml:space="preserve"> тыс.</w:t>
      </w:r>
      <w:r w:rsidR="00C71CFF" w:rsidRPr="00983D8C">
        <w:rPr>
          <w:sz w:val="26"/>
          <w:szCs w:val="26"/>
        </w:rPr>
        <w:t xml:space="preserve"> </w:t>
      </w:r>
      <w:r w:rsidRPr="00983D8C">
        <w:rPr>
          <w:sz w:val="26"/>
          <w:szCs w:val="26"/>
        </w:rPr>
        <w:t xml:space="preserve">руб., </w:t>
      </w:r>
    </w:p>
    <w:p w14:paraId="1960AA09" w14:textId="3894C6CE" w:rsidR="003E70CB" w:rsidRPr="00983D8C" w:rsidRDefault="003E70CB" w:rsidP="003E70CB">
      <w:pPr>
        <w:ind w:firstLine="708"/>
        <w:jc w:val="both"/>
        <w:rPr>
          <w:sz w:val="26"/>
          <w:szCs w:val="26"/>
        </w:rPr>
      </w:pPr>
      <w:r w:rsidRPr="00983D8C">
        <w:rPr>
          <w:sz w:val="26"/>
          <w:szCs w:val="26"/>
        </w:rPr>
        <w:t xml:space="preserve">- бюджет поселения </w:t>
      </w:r>
      <w:r w:rsidR="00EA6C08">
        <w:rPr>
          <w:sz w:val="26"/>
          <w:szCs w:val="26"/>
        </w:rPr>
        <w:t>396,66902</w:t>
      </w:r>
      <w:r w:rsidRPr="00983D8C">
        <w:rPr>
          <w:sz w:val="26"/>
          <w:szCs w:val="26"/>
        </w:rPr>
        <w:t xml:space="preserve"> тыс.</w:t>
      </w:r>
      <w:r w:rsidR="00C71CFF" w:rsidRPr="00983D8C">
        <w:rPr>
          <w:sz w:val="26"/>
          <w:szCs w:val="26"/>
        </w:rPr>
        <w:t xml:space="preserve"> </w:t>
      </w:r>
      <w:r w:rsidRPr="00983D8C">
        <w:rPr>
          <w:sz w:val="26"/>
          <w:szCs w:val="26"/>
        </w:rPr>
        <w:t xml:space="preserve">руб. или </w:t>
      </w:r>
      <w:r w:rsidR="00EA6C08">
        <w:rPr>
          <w:sz w:val="26"/>
          <w:szCs w:val="26"/>
        </w:rPr>
        <w:t>99,6</w:t>
      </w:r>
      <w:r w:rsidRPr="00983D8C">
        <w:rPr>
          <w:sz w:val="26"/>
          <w:szCs w:val="26"/>
        </w:rPr>
        <w:t>%.</w:t>
      </w:r>
    </w:p>
    <w:p w14:paraId="4C3ADD22" w14:textId="77777777" w:rsidR="00963565" w:rsidRPr="00983D8C" w:rsidRDefault="00963565" w:rsidP="003E70CB">
      <w:pPr>
        <w:tabs>
          <w:tab w:val="left" w:pos="709"/>
          <w:tab w:val="left" w:pos="1134"/>
        </w:tabs>
        <w:ind w:firstLine="709"/>
        <w:jc w:val="both"/>
        <w:rPr>
          <w:sz w:val="26"/>
          <w:szCs w:val="26"/>
        </w:rPr>
      </w:pPr>
      <w:r w:rsidRPr="00983D8C">
        <w:rPr>
          <w:sz w:val="26"/>
          <w:szCs w:val="26"/>
        </w:rPr>
        <w:t>Программа направлена на обеспечение рационального использования энергетических ресурсов в поселении.</w:t>
      </w:r>
    </w:p>
    <w:p w14:paraId="09423E1E" w14:textId="77777777" w:rsidR="00963565" w:rsidRPr="00983D8C" w:rsidRDefault="00963565" w:rsidP="003E70CB">
      <w:pPr>
        <w:ind w:firstLine="709"/>
        <w:jc w:val="both"/>
        <w:rPr>
          <w:sz w:val="26"/>
          <w:szCs w:val="26"/>
        </w:rPr>
      </w:pPr>
      <w:r w:rsidRPr="00983D8C">
        <w:rPr>
          <w:sz w:val="26"/>
          <w:szCs w:val="26"/>
        </w:rPr>
        <w:t>Соисполнителями муниципальной программы являются:</w:t>
      </w:r>
    </w:p>
    <w:p w14:paraId="4D55B36E" w14:textId="3E9BA4E1" w:rsidR="00963565" w:rsidRDefault="00963565" w:rsidP="003E70CB">
      <w:pPr>
        <w:ind w:firstLine="709"/>
        <w:jc w:val="both"/>
        <w:rPr>
          <w:sz w:val="26"/>
          <w:szCs w:val="26"/>
        </w:rPr>
      </w:pPr>
      <w:r w:rsidRPr="00983D8C">
        <w:rPr>
          <w:sz w:val="26"/>
          <w:szCs w:val="26"/>
        </w:rPr>
        <w:t xml:space="preserve">МКУ «Служба ЖКХ и благоустройства </w:t>
      </w:r>
      <w:proofErr w:type="spellStart"/>
      <w:r w:rsidRPr="00983D8C">
        <w:rPr>
          <w:sz w:val="26"/>
          <w:szCs w:val="26"/>
        </w:rPr>
        <w:t>гп.Пойковский</w:t>
      </w:r>
      <w:proofErr w:type="spellEnd"/>
      <w:r w:rsidRPr="00983D8C">
        <w:rPr>
          <w:sz w:val="26"/>
          <w:szCs w:val="26"/>
        </w:rPr>
        <w:t>»</w:t>
      </w:r>
    </w:p>
    <w:p w14:paraId="74110F9F" w14:textId="0DED57F3" w:rsidR="00EA6C08" w:rsidRPr="00EA6C08" w:rsidRDefault="00EA6C08" w:rsidP="00EA6C08">
      <w:pPr>
        <w:tabs>
          <w:tab w:val="left" w:pos="426"/>
        </w:tabs>
        <w:spacing w:line="276" w:lineRule="auto"/>
        <w:ind w:firstLine="709"/>
        <w:jc w:val="both"/>
        <w:rPr>
          <w:sz w:val="26"/>
          <w:szCs w:val="26"/>
        </w:rPr>
      </w:pPr>
      <w:r w:rsidRPr="00EA6C08">
        <w:rPr>
          <w:sz w:val="26"/>
          <w:szCs w:val="26"/>
          <w:u w:val="single"/>
        </w:rPr>
        <w:t>Цели реализации муниципальной программы:</w:t>
      </w:r>
      <w:r w:rsidRPr="00EA6C08">
        <w:rPr>
          <w:sz w:val="26"/>
          <w:szCs w:val="26"/>
        </w:rPr>
        <w:t xml:space="preserve"> обеспечение рационального использования энергетических ресурсов в поселении.</w:t>
      </w:r>
    </w:p>
    <w:p w14:paraId="4709CE97" w14:textId="77777777" w:rsidR="00963565" w:rsidRPr="00EA6C08" w:rsidRDefault="00963565" w:rsidP="00963565">
      <w:pPr>
        <w:tabs>
          <w:tab w:val="left" w:pos="0"/>
        </w:tabs>
        <w:ind w:firstLine="709"/>
        <w:jc w:val="both"/>
        <w:rPr>
          <w:sz w:val="26"/>
          <w:szCs w:val="26"/>
          <w:u w:val="single"/>
        </w:rPr>
      </w:pPr>
      <w:r w:rsidRPr="00EA6C08">
        <w:rPr>
          <w:sz w:val="26"/>
          <w:szCs w:val="26"/>
          <w:u w:val="single"/>
        </w:rPr>
        <w:t>Задачами муниципальной программы являются:</w:t>
      </w:r>
    </w:p>
    <w:p w14:paraId="5E475018" w14:textId="77777777" w:rsidR="00963565" w:rsidRPr="00983D8C" w:rsidRDefault="00963565" w:rsidP="00963565">
      <w:pPr>
        <w:tabs>
          <w:tab w:val="left" w:pos="0"/>
        </w:tabs>
        <w:ind w:firstLine="709"/>
        <w:jc w:val="both"/>
        <w:rPr>
          <w:sz w:val="26"/>
          <w:szCs w:val="26"/>
        </w:rPr>
      </w:pPr>
      <w:r w:rsidRPr="00983D8C">
        <w:rPr>
          <w:sz w:val="26"/>
          <w:szCs w:val="26"/>
        </w:rPr>
        <w:t>Формирование целостной и эффективной системы управления энергосбережением путем реализации механизмов, стимулирующих энергосбережение и повышение энергетической эффективности.</w:t>
      </w:r>
    </w:p>
    <w:p w14:paraId="5310FE43" w14:textId="21DA0D31" w:rsidR="00EA6C08" w:rsidRDefault="00963565" w:rsidP="00EA6C08">
      <w:pPr>
        <w:rPr>
          <w:sz w:val="26"/>
          <w:szCs w:val="26"/>
        </w:rPr>
      </w:pPr>
      <w:r w:rsidRPr="00983D8C">
        <w:rPr>
          <w:sz w:val="26"/>
          <w:szCs w:val="26"/>
        </w:rPr>
        <w:t xml:space="preserve">  </w:t>
      </w:r>
      <w:r w:rsidR="00EA6C08" w:rsidRPr="00EA6C08">
        <w:rPr>
          <w:sz w:val="26"/>
          <w:szCs w:val="26"/>
        </w:rPr>
        <w:t>Обеспечение рационального использования энергетических ресурсов в поселении.</w:t>
      </w:r>
    </w:p>
    <w:p w14:paraId="69274EA1" w14:textId="322631DC" w:rsidR="00EA6C08" w:rsidRPr="00EA6C08" w:rsidRDefault="00EA6C08" w:rsidP="00EA6C08">
      <w:pPr>
        <w:rPr>
          <w:sz w:val="26"/>
          <w:szCs w:val="26"/>
        </w:rPr>
      </w:pPr>
      <w:r w:rsidRPr="00EA6C08">
        <w:rPr>
          <w:sz w:val="26"/>
          <w:szCs w:val="26"/>
        </w:rPr>
        <w:tab/>
        <w:t>Выполнено в рамках реализации мероприятий:</w:t>
      </w:r>
    </w:p>
    <w:p w14:paraId="66524F4A" w14:textId="77777777" w:rsidR="00EA6C08" w:rsidRDefault="00EA6C08" w:rsidP="00EA6C08">
      <w:pPr>
        <w:ind w:firstLine="708"/>
        <w:jc w:val="both"/>
        <w:rPr>
          <w:sz w:val="26"/>
          <w:szCs w:val="26"/>
        </w:rPr>
      </w:pPr>
      <w:r w:rsidRPr="00EA6C08">
        <w:rPr>
          <w:sz w:val="26"/>
          <w:szCs w:val="26"/>
        </w:rPr>
        <w:t xml:space="preserve">1) Соглашение № В/П-2020-104 от 17.12.2020г. "О восстановлении (переоформлении) документов, подтверждающих технологическое присоединение собственников или иных законных владельцев, ранее присоединенных энергопринимающих устройств" с АО " Городские электрические сети" на сумму 4,400 тыс. руб.                                                                                                                     </w:t>
      </w:r>
    </w:p>
    <w:p w14:paraId="0F9E1D27" w14:textId="77777777" w:rsidR="00EA6C08" w:rsidRDefault="00EA6C08" w:rsidP="00EA6C08">
      <w:pPr>
        <w:ind w:firstLine="708"/>
        <w:jc w:val="both"/>
        <w:rPr>
          <w:sz w:val="26"/>
          <w:szCs w:val="26"/>
        </w:rPr>
      </w:pPr>
      <w:r w:rsidRPr="00EA6C08">
        <w:rPr>
          <w:sz w:val="26"/>
          <w:szCs w:val="26"/>
        </w:rPr>
        <w:t xml:space="preserve">  2) МК №39 от 28.05.2021г. "На выполнение работ по ремонту светодиодных светильников уличного освещения" с ООО "</w:t>
      </w:r>
      <w:proofErr w:type="spellStart"/>
      <w:r w:rsidRPr="00EA6C08">
        <w:rPr>
          <w:sz w:val="26"/>
          <w:szCs w:val="26"/>
        </w:rPr>
        <w:t>ЮграЭлектроСервис</w:t>
      </w:r>
      <w:proofErr w:type="spellEnd"/>
      <w:r w:rsidRPr="00EA6C08">
        <w:rPr>
          <w:sz w:val="26"/>
          <w:szCs w:val="26"/>
        </w:rPr>
        <w:t xml:space="preserve">" на сумму 144 000,00 руб. - 60 шт.                                                                                                                </w:t>
      </w:r>
    </w:p>
    <w:p w14:paraId="74A9990E" w14:textId="77777777" w:rsidR="00EA6C08" w:rsidRDefault="00EA6C08" w:rsidP="00EA6C08">
      <w:pPr>
        <w:ind w:firstLine="708"/>
        <w:jc w:val="both"/>
        <w:rPr>
          <w:sz w:val="26"/>
          <w:szCs w:val="26"/>
        </w:rPr>
      </w:pPr>
      <w:r w:rsidRPr="00EA6C08">
        <w:rPr>
          <w:sz w:val="26"/>
          <w:szCs w:val="26"/>
        </w:rPr>
        <w:t xml:space="preserve">3) МК №27 от 31.03.2021г. "Выполнение работ по замене узлов учета и трансформаторов тока в системе наружного освещения в </w:t>
      </w:r>
      <w:proofErr w:type="spellStart"/>
      <w:r w:rsidRPr="00EA6C08">
        <w:rPr>
          <w:sz w:val="26"/>
          <w:szCs w:val="26"/>
        </w:rPr>
        <w:t>гп.Пойковский</w:t>
      </w:r>
      <w:proofErr w:type="spellEnd"/>
      <w:r w:rsidRPr="00EA6C08">
        <w:rPr>
          <w:sz w:val="26"/>
          <w:szCs w:val="26"/>
        </w:rPr>
        <w:t>" с ИП "</w:t>
      </w:r>
      <w:proofErr w:type="spellStart"/>
      <w:r w:rsidRPr="00EA6C08">
        <w:rPr>
          <w:sz w:val="26"/>
          <w:szCs w:val="26"/>
        </w:rPr>
        <w:t>Юферицын</w:t>
      </w:r>
      <w:proofErr w:type="spellEnd"/>
      <w:r w:rsidRPr="00EA6C08">
        <w:rPr>
          <w:sz w:val="26"/>
          <w:szCs w:val="26"/>
        </w:rPr>
        <w:t xml:space="preserve"> В.В. на сумму 200 000,00 руб. - установка и замена узлов учета </w:t>
      </w:r>
      <w:proofErr w:type="spellStart"/>
      <w:proofErr w:type="gramStart"/>
      <w:r w:rsidRPr="00EA6C08">
        <w:rPr>
          <w:sz w:val="26"/>
          <w:szCs w:val="26"/>
        </w:rPr>
        <w:t>эл.энергии</w:t>
      </w:r>
      <w:proofErr w:type="spellEnd"/>
      <w:proofErr w:type="gramEnd"/>
      <w:r w:rsidRPr="00EA6C08">
        <w:rPr>
          <w:sz w:val="26"/>
          <w:szCs w:val="26"/>
        </w:rPr>
        <w:t xml:space="preserve"> - 13 шт., замена трансформаторов тока - 4 комплекта.</w:t>
      </w:r>
    </w:p>
    <w:p w14:paraId="5DBEF2B5" w14:textId="77777777" w:rsidR="00EA6C08" w:rsidRDefault="00EA6C08" w:rsidP="00EA6C08">
      <w:pPr>
        <w:ind w:firstLine="708"/>
        <w:jc w:val="both"/>
        <w:rPr>
          <w:sz w:val="26"/>
          <w:szCs w:val="26"/>
        </w:rPr>
      </w:pPr>
      <w:r w:rsidRPr="00EA6C08">
        <w:rPr>
          <w:sz w:val="26"/>
          <w:szCs w:val="26"/>
        </w:rPr>
        <w:t xml:space="preserve">4) Договор №971/14-2 от 24.05.2021г "Проведение метрологических работ и услуг " с ФБУ "Тюменский ЦСМ" на сумму 8,26902 тыс. руб. - поверка пирометров, термометров, люксметров - 3шт.                                                                                                  </w:t>
      </w:r>
    </w:p>
    <w:p w14:paraId="0C936919" w14:textId="77777777" w:rsidR="00EA6C08" w:rsidRDefault="00EA6C08" w:rsidP="00EA6C08">
      <w:pPr>
        <w:ind w:firstLine="708"/>
        <w:jc w:val="both"/>
        <w:rPr>
          <w:sz w:val="26"/>
          <w:szCs w:val="26"/>
        </w:rPr>
      </w:pPr>
      <w:r w:rsidRPr="00EA6C08">
        <w:rPr>
          <w:sz w:val="26"/>
          <w:szCs w:val="26"/>
        </w:rPr>
        <w:t xml:space="preserve">5) МК №72 от 22.11.2021г. "На выполнение работ по установке и замене узлов учета ХВС и ГВС на объектах муниципальной собственности </w:t>
      </w:r>
      <w:proofErr w:type="spellStart"/>
      <w:r w:rsidRPr="00EA6C08">
        <w:rPr>
          <w:sz w:val="26"/>
          <w:szCs w:val="26"/>
        </w:rPr>
        <w:t>гп.Пойковский</w:t>
      </w:r>
      <w:proofErr w:type="spellEnd"/>
      <w:r w:rsidRPr="00EA6C08">
        <w:rPr>
          <w:sz w:val="26"/>
          <w:szCs w:val="26"/>
        </w:rPr>
        <w:t xml:space="preserve">                                           на сумму 40 000,00 руб.- 16 шт.                                                                                        </w:t>
      </w:r>
    </w:p>
    <w:p w14:paraId="174E2EFD" w14:textId="77777777" w:rsidR="00EA6C08" w:rsidRDefault="00EA6C08" w:rsidP="00EA6C08">
      <w:pPr>
        <w:ind w:firstLine="708"/>
        <w:jc w:val="both"/>
        <w:rPr>
          <w:sz w:val="26"/>
          <w:szCs w:val="26"/>
        </w:rPr>
      </w:pPr>
      <w:r w:rsidRPr="00EA6C08">
        <w:rPr>
          <w:sz w:val="26"/>
          <w:szCs w:val="26"/>
        </w:rPr>
        <w:t xml:space="preserve"> 6) Договор 77Ф 41 192.21. от 18.11.2021г."Об осуществлении технологического присоединения энергопринимающих устройств к электрическим сетям" с АО "</w:t>
      </w:r>
      <w:proofErr w:type="spellStart"/>
      <w:r w:rsidRPr="00EA6C08">
        <w:rPr>
          <w:sz w:val="26"/>
          <w:szCs w:val="26"/>
        </w:rPr>
        <w:t>Горэлектросеть</w:t>
      </w:r>
      <w:proofErr w:type="spellEnd"/>
      <w:r w:rsidRPr="00EA6C08">
        <w:rPr>
          <w:sz w:val="26"/>
          <w:szCs w:val="26"/>
        </w:rPr>
        <w:t>" на сумму 550,0 руб. - 3мкр. фасад д.109.</w:t>
      </w:r>
    </w:p>
    <w:p w14:paraId="67653E53" w14:textId="77777777" w:rsidR="00EA6C08" w:rsidRDefault="00EA6C08" w:rsidP="00EA6C08">
      <w:pPr>
        <w:ind w:firstLine="708"/>
        <w:jc w:val="both"/>
        <w:rPr>
          <w:sz w:val="26"/>
          <w:szCs w:val="26"/>
        </w:rPr>
      </w:pPr>
      <w:r w:rsidRPr="00EA6C08">
        <w:rPr>
          <w:sz w:val="26"/>
          <w:szCs w:val="26"/>
        </w:rPr>
        <w:lastRenderedPageBreak/>
        <w:t xml:space="preserve"> 7) Договор 77Ф 41 193.21. от 18.11.2021г."Об осуществлении технологического присоединения энергопринимающих устройств к электрическим сетям" с АО "</w:t>
      </w:r>
      <w:proofErr w:type="spellStart"/>
      <w:r w:rsidRPr="00EA6C08">
        <w:rPr>
          <w:sz w:val="26"/>
          <w:szCs w:val="26"/>
        </w:rPr>
        <w:t>Горэлектросеть</w:t>
      </w:r>
      <w:proofErr w:type="spellEnd"/>
      <w:r w:rsidRPr="00EA6C08">
        <w:rPr>
          <w:sz w:val="26"/>
          <w:szCs w:val="26"/>
        </w:rPr>
        <w:t xml:space="preserve">" на сумму 550,0 руб. - 3мкр. фасад д.111. </w:t>
      </w:r>
    </w:p>
    <w:p w14:paraId="24006DC7" w14:textId="3214D1DE" w:rsidR="00EA6C08" w:rsidRPr="00EA6C08" w:rsidRDefault="00EA6C08" w:rsidP="00EA6C08">
      <w:pPr>
        <w:ind w:firstLine="708"/>
        <w:jc w:val="both"/>
        <w:rPr>
          <w:sz w:val="26"/>
          <w:szCs w:val="26"/>
        </w:rPr>
      </w:pPr>
      <w:r w:rsidRPr="00EA6C08">
        <w:rPr>
          <w:sz w:val="26"/>
          <w:szCs w:val="26"/>
        </w:rPr>
        <w:t>8) Договор 77Ф 41 194.21. от 18.11.2021г."Об осуществлении технологического присоединения энергопринимающих устройств к электрическим сетям" с АО "</w:t>
      </w:r>
      <w:proofErr w:type="spellStart"/>
      <w:r w:rsidRPr="00EA6C08">
        <w:rPr>
          <w:sz w:val="26"/>
          <w:szCs w:val="26"/>
        </w:rPr>
        <w:t>Горэлектросеть</w:t>
      </w:r>
      <w:proofErr w:type="spellEnd"/>
      <w:r w:rsidRPr="00EA6C08">
        <w:rPr>
          <w:sz w:val="26"/>
          <w:szCs w:val="26"/>
        </w:rPr>
        <w:t>" на сумму 550,0 руб. - 3мкр. фасад д.111.</w:t>
      </w:r>
    </w:p>
    <w:p w14:paraId="4538C879" w14:textId="77777777" w:rsidR="00EA6C08" w:rsidRPr="00EA6C08" w:rsidRDefault="00EA6C08" w:rsidP="00EA6C08">
      <w:pPr>
        <w:jc w:val="both"/>
        <w:rPr>
          <w:sz w:val="26"/>
          <w:szCs w:val="26"/>
        </w:rPr>
      </w:pPr>
    </w:p>
    <w:p w14:paraId="065BC8E6" w14:textId="2E6FA239" w:rsidR="00963565" w:rsidRPr="006A6D61" w:rsidRDefault="003E70CB" w:rsidP="00EA6C08">
      <w:pPr>
        <w:tabs>
          <w:tab w:val="left" w:pos="709"/>
        </w:tabs>
        <w:ind w:firstLine="709"/>
        <w:jc w:val="both"/>
        <w:rPr>
          <w:b/>
          <w:bCs/>
          <w:i/>
          <w:iCs/>
          <w:sz w:val="26"/>
          <w:szCs w:val="26"/>
        </w:rPr>
      </w:pPr>
      <w:r w:rsidRPr="006A6D61">
        <w:rPr>
          <w:i/>
          <w:iCs/>
          <w:sz w:val="26"/>
          <w:szCs w:val="26"/>
        </w:rPr>
        <w:t xml:space="preserve">  </w:t>
      </w:r>
      <w:r w:rsidR="00963565" w:rsidRPr="006A6D61">
        <w:rPr>
          <w:b/>
          <w:bCs/>
          <w:i/>
          <w:iCs/>
          <w:color w:val="000000" w:themeColor="text1"/>
          <w:sz w:val="26"/>
          <w:szCs w:val="26"/>
        </w:rPr>
        <w:t xml:space="preserve">Достижение целевых показателей муниципальной программы: </w:t>
      </w:r>
    </w:p>
    <w:p w14:paraId="0BAF3D80" w14:textId="77777777" w:rsidR="00EA6C08" w:rsidRPr="00983D8C" w:rsidRDefault="00EA6C08" w:rsidP="00EA6C08">
      <w:pPr>
        <w:tabs>
          <w:tab w:val="left" w:pos="709"/>
        </w:tabs>
        <w:ind w:firstLine="709"/>
        <w:jc w:val="both"/>
        <w:rPr>
          <w:sz w:val="26"/>
          <w:szCs w:val="26"/>
        </w:rPr>
      </w:pPr>
    </w:p>
    <w:tbl>
      <w:tblPr>
        <w:tblStyle w:val="a3"/>
        <w:tblW w:w="9356" w:type="dxa"/>
        <w:tblInd w:w="-433" w:type="dxa"/>
        <w:tblLook w:val="04A0" w:firstRow="1" w:lastRow="0" w:firstColumn="1" w:lastColumn="0" w:noHBand="0" w:noVBand="1"/>
      </w:tblPr>
      <w:tblGrid>
        <w:gridCol w:w="1174"/>
        <w:gridCol w:w="3633"/>
        <w:gridCol w:w="931"/>
        <w:gridCol w:w="928"/>
        <w:gridCol w:w="2690"/>
      </w:tblGrid>
      <w:tr w:rsidR="00963565" w:rsidRPr="00983D8C" w14:paraId="091FD3D1" w14:textId="77777777" w:rsidTr="00EA6C08">
        <w:trPr>
          <w:trHeight w:val="695"/>
        </w:trPr>
        <w:tc>
          <w:tcPr>
            <w:tcW w:w="1174" w:type="dxa"/>
            <w:vAlign w:val="center"/>
          </w:tcPr>
          <w:p w14:paraId="0A36C7F2" w14:textId="77777777" w:rsidR="00963565" w:rsidRPr="00983D8C" w:rsidRDefault="00963565" w:rsidP="00963565">
            <w:pPr>
              <w:pStyle w:val="a4"/>
              <w:ind w:left="0" w:firstLine="709"/>
              <w:jc w:val="center"/>
              <w:rPr>
                <w:sz w:val="26"/>
                <w:szCs w:val="26"/>
              </w:rPr>
            </w:pPr>
            <w:r w:rsidRPr="00983D8C">
              <w:rPr>
                <w:sz w:val="26"/>
                <w:szCs w:val="26"/>
              </w:rPr>
              <w:t>№</w:t>
            </w:r>
          </w:p>
        </w:tc>
        <w:tc>
          <w:tcPr>
            <w:tcW w:w="3633" w:type="dxa"/>
            <w:vAlign w:val="center"/>
          </w:tcPr>
          <w:p w14:paraId="72A13EB7" w14:textId="77777777" w:rsidR="00963565" w:rsidRPr="00983D8C" w:rsidRDefault="00963565" w:rsidP="00963565">
            <w:pPr>
              <w:pStyle w:val="a4"/>
              <w:ind w:left="0" w:firstLine="709"/>
              <w:jc w:val="center"/>
              <w:rPr>
                <w:sz w:val="26"/>
                <w:szCs w:val="26"/>
              </w:rPr>
            </w:pPr>
            <w:r w:rsidRPr="00983D8C">
              <w:rPr>
                <w:sz w:val="26"/>
                <w:szCs w:val="26"/>
              </w:rPr>
              <w:t>Наименование</w:t>
            </w:r>
          </w:p>
        </w:tc>
        <w:tc>
          <w:tcPr>
            <w:tcW w:w="931" w:type="dxa"/>
            <w:vAlign w:val="center"/>
          </w:tcPr>
          <w:p w14:paraId="2EEFEE57" w14:textId="77777777" w:rsidR="00963565" w:rsidRPr="00983D8C" w:rsidRDefault="00963565" w:rsidP="00963565">
            <w:pPr>
              <w:pStyle w:val="a4"/>
              <w:ind w:left="0" w:hanging="108"/>
              <w:jc w:val="center"/>
              <w:rPr>
                <w:sz w:val="26"/>
                <w:szCs w:val="26"/>
              </w:rPr>
            </w:pPr>
          </w:p>
          <w:p w14:paraId="45973CD2" w14:textId="77777777" w:rsidR="00963565" w:rsidRPr="00983D8C" w:rsidRDefault="00963565" w:rsidP="00963565">
            <w:pPr>
              <w:pStyle w:val="a4"/>
              <w:ind w:left="0" w:hanging="108"/>
              <w:jc w:val="center"/>
              <w:rPr>
                <w:sz w:val="26"/>
                <w:szCs w:val="26"/>
              </w:rPr>
            </w:pPr>
            <w:r w:rsidRPr="00983D8C">
              <w:rPr>
                <w:sz w:val="26"/>
                <w:szCs w:val="26"/>
              </w:rPr>
              <w:t>План</w:t>
            </w:r>
          </w:p>
          <w:p w14:paraId="56052D7D" w14:textId="77777777" w:rsidR="00963565" w:rsidRPr="00983D8C" w:rsidRDefault="00963565" w:rsidP="00963565">
            <w:pPr>
              <w:pStyle w:val="a4"/>
              <w:ind w:left="0" w:hanging="108"/>
              <w:jc w:val="center"/>
              <w:rPr>
                <w:sz w:val="26"/>
                <w:szCs w:val="26"/>
              </w:rPr>
            </w:pPr>
          </w:p>
        </w:tc>
        <w:tc>
          <w:tcPr>
            <w:tcW w:w="928" w:type="dxa"/>
            <w:vAlign w:val="center"/>
          </w:tcPr>
          <w:p w14:paraId="1FAEEF27" w14:textId="77777777" w:rsidR="00963565" w:rsidRPr="00983D8C" w:rsidRDefault="00963565" w:rsidP="00963565">
            <w:pPr>
              <w:pStyle w:val="a4"/>
              <w:ind w:left="0" w:hanging="108"/>
              <w:jc w:val="center"/>
              <w:rPr>
                <w:sz w:val="26"/>
                <w:szCs w:val="26"/>
              </w:rPr>
            </w:pPr>
            <w:r w:rsidRPr="00983D8C">
              <w:rPr>
                <w:sz w:val="26"/>
                <w:szCs w:val="26"/>
              </w:rPr>
              <w:t>Факт</w:t>
            </w:r>
          </w:p>
        </w:tc>
        <w:tc>
          <w:tcPr>
            <w:tcW w:w="2690" w:type="dxa"/>
            <w:vAlign w:val="center"/>
          </w:tcPr>
          <w:p w14:paraId="15195D5F" w14:textId="77777777" w:rsidR="00963565" w:rsidRPr="00983D8C" w:rsidRDefault="00963565" w:rsidP="00963565">
            <w:pPr>
              <w:pStyle w:val="a4"/>
              <w:ind w:left="0" w:hanging="108"/>
              <w:jc w:val="center"/>
              <w:rPr>
                <w:sz w:val="26"/>
                <w:szCs w:val="26"/>
              </w:rPr>
            </w:pPr>
            <w:r w:rsidRPr="00983D8C">
              <w:rPr>
                <w:sz w:val="26"/>
                <w:szCs w:val="26"/>
              </w:rPr>
              <w:t>Причина не исполнения</w:t>
            </w:r>
          </w:p>
        </w:tc>
      </w:tr>
      <w:tr w:rsidR="00963565" w:rsidRPr="00983D8C" w14:paraId="73F1EF28" w14:textId="77777777" w:rsidTr="00EA6C08">
        <w:tc>
          <w:tcPr>
            <w:tcW w:w="1174" w:type="dxa"/>
          </w:tcPr>
          <w:p w14:paraId="250DA549" w14:textId="77777777" w:rsidR="00963565" w:rsidRPr="00983D8C" w:rsidRDefault="00963565" w:rsidP="00963565">
            <w:pPr>
              <w:pStyle w:val="a4"/>
              <w:ind w:left="0" w:firstLine="709"/>
              <w:jc w:val="both"/>
              <w:rPr>
                <w:sz w:val="26"/>
                <w:szCs w:val="26"/>
              </w:rPr>
            </w:pPr>
            <w:r w:rsidRPr="00983D8C">
              <w:rPr>
                <w:sz w:val="26"/>
                <w:szCs w:val="26"/>
              </w:rPr>
              <w:t>1</w:t>
            </w:r>
          </w:p>
        </w:tc>
        <w:tc>
          <w:tcPr>
            <w:tcW w:w="3633" w:type="dxa"/>
          </w:tcPr>
          <w:p w14:paraId="178AA961" w14:textId="77777777" w:rsidR="00963565" w:rsidRPr="00983D8C" w:rsidRDefault="00963565" w:rsidP="00963565">
            <w:pPr>
              <w:pStyle w:val="a9"/>
              <w:ind w:hanging="36"/>
              <w:rPr>
                <w:sz w:val="26"/>
                <w:szCs w:val="26"/>
              </w:rPr>
            </w:pPr>
            <w:r w:rsidRPr="00983D8C">
              <w:rPr>
                <w:sz w:val="26"/>
                <w:szCs w:val="26"/>
              </w:rPr>
              <w:t>Оснащение муниципального имущества, приборами учета энергоресурсов, единиц</w:t>
            </w:r>
          </w:p>
        </w:tc>
        <w:tc>
          <w:tcPr>
            <w:tcW w:w="931" w:type="dxa"/>
            <w:vAlign w:val="center"/>
          </w:tcPr>
          <w:p w14:paraId="3D90A922" w14:textId="63C3F1B6" w:rsidR="00963565" w:rsidRPr="00983D8C" w:rsidRDefault="00EA6C08" w:rsidP="00963565">
            <w:pPr>
              <w:pStyle w:val="a4"/>
              <w:ind w:left="0" w:hanging="108"/>
              <w:jc w:val="center"/>
              <w:rPr>
                <w:sz w:val="26"/>
                <w:szCs w:val="26"/>
              </w:rPr>
            </w:pPr>
            <w:r>
              <w:rPr>
                <w:sz w:val="26"/>
                <w:szCs w:val="26"/>
              </w:rPr>
              <w:t>1</w:t>
            </w:r>
            <w:r w:rsidR="00963565" w:rsidRPr="00983D8C">
              <w:rPr>
                <w:sz w:val="26"/>
                <w:szCs w:val="26"/>
              </w:rPr>
              <w:t>5</w:t>
            </w:r>
          </w:p>
        </w:tc>
        <w:tc>
          <w:tcPr>
            <w:tcW w:w="928" w:type="dxa"/>
            <w:vAlign w:val="center"/>
          </w:tcPr>
          <w:p w14:paraId="71B54E59" w14:textId="77777777" w:rsidR="00963565" w:rsidRPr="00983D8C" w:rsidRDefault="00963565" w:rsidP="00963565">
            <w:pPr>
              <w:pStyle w:val="a4"/>
              <w:ind w:left="0" w:hanging="108"/>
              <w:jc w:val="center"/>
              <w:rPr>
                <w:sz w:val="26"/>
                <w:szCs w:val="26"/>
              </w:rPr>
            </w:pPr>
          </w:p>
          <w:p w14:paraId="538B93BB" w14:textId="6F1CB891" w:rsidR="00963565" w:rsidRPr="00983D8C" w:rsidRDefault="00EA6C08" w:rsidP="00963565">
            <w:pPr>
              <w:pStyle w:val="a4"/>
              <w:ind w:left="0" w:hanging="108"/>
              <w:jc w:val="center"/>
              <w:rPr>
                <w:sz w:val="26"/>
                <w:szCs w:val="26"/>
              </w:rPr>
            </w:pPr>
            <w:r>
              <w:rPr>
                <w:sz w:val="26"/>
                <w:szCs w:val="26"/>
              </w:rPr>
              <w:t>1</w:t>
            </w:r>
            <w:r w:rsidR="004E39E5">
              <w:rPr>
                <w:sz w:val="26"/>
                <w:szCs w:val="26"/>
              </w:rPr>
              <w:t>5</w:t>
            </w:r>
          </w:p>
          <w:p w14:paraId="2CAF6040" w14:textId="77777777" w:rsidR="00963565" w:rsidRPr="00983D8C" w:rsidRDefault="00963565" w:rsidP="00963565">
            <w:pPr>
              <w:pStyle w:val="a4"/>
              <w:ind w:left="0" w:hanging="108"/>
              <w:jc w:val="center"/>
              <w:rPr>
                <w:sz w:val="26"/>
                <w:szCs w:val="26"/>
              </w:rPr>
            </w:pPr>
          </w:p>
        </w:tc>
        <w:tc>
          <w:tcPr>
            <w:tcW w:w="2690" w:type="dxa"/>
          </w:tcPr>
          <w:p w14:paraId="5F0C3FA1" w14:textId="2C367B67" w:rsidR="004E39E5" w:rsidRPr="00983D8C" w:rsidRDefault="004E39E5" w:rsidP="00963565">
            <w:pPr>
              <w:pStyle w:val="a9"/>
              <w:rPr>
                <w:sz w:val="26"/>
                <w:szCs w:val="26"/>
              </w:rPr>
            </w:pPr>
          </w:p>
        </w:tc>
      </w:tr>
      <w:tr w:rsidR="00963565" w:rsidRPr="00983D8C" w14:paraId="5C376A27" w14:textId="77777777" w:rsidTr="00EA6C08">
        <w:tc>
          <w:tcPr>
            <w:tcW w:w="1174" w:type="dxa"/>
          </w:tcPr>
          <w:p w14:paraId="2370D269" w14:textId="77777777" w:rsidR="00963565" w:rsidRPr="00983D8C" w:rsidRDefault="00963565" w:rsidP="00963565">
            <w:pPr>
              <w:pStyle w:val="a4"/>
              <w:ind w:left="0" w:firstLine="709"/>
              <w:jc w:val="both"/>
              <w:rPr>
                <w:sz w:val="26"/>
                <w:szCs w:val="26"/>
              </w:rPr>
            </w:pPr>
            <w:r w:rsidRPr="00983D8C">
              <w:rPr>
                <w:sz w:val="26"/>
                <w:szCs w:val="26"/>
              </w:rPr>
              <w:t>2</w:t>
            </w:r>
          </w:p>
        </w:tc>
        <w:tc>
          <w:tcPr>
            <w:tcW w:w="3633" w:type="dxa"/>
          </w:tcPr>
          <w:p w14:paraId="3A44C9CE" w14:textId="77777777" w:rsidR="00963565" w:rsidRPr="00983D8C" w:rsidRDefault="00963565" w:rsidP="00963565">
            <w:pPr>
              <w:pStyle w:val="a9"/>
              <w:ind w:hanging="36"/>
              <w:rPr>
                <w:sz w:val="26"/>
                <w:szCs w:val="26"/>
              </w:rPr>
            </w:pPr>
            <w:r w:rsidRPr="00983D8C">
              <w:rPr>
                <w:sz w:val="26"/>
                <w:szCs w:val="26"/>
              </w:rPr>
              <w:t>Снижение потребляемых энергетических ресурсов в результате реализации программы. %</w:t>
            </w:r>
          </w:p>
        </w:tc>
        <w:tc>
          <w:tcPr>
            <w:tcW w:w="931" w:type="dxa"/>
            <w:vAlign w:val="center"/>
          </w:tcPr>
          <w:p w14:paraId="7BFEBE7F" w14:textId="75A40B59" w:rsidR="00963565" w:rsidRPr="00983D8C" w:rsidRDefault="00EA6C08" w:rsidP="00963565">
            <w:pPr>
              <w:pStyle w:val="a4"/>
              <w:ind w:left="0" w:hanging="108"/>
              <w:jc w:val="center"/>
              <w:rPr>
                <w:sz w:val="26"/>
                <w:szCs w:val="26"/>
              </w:rPr>
            </w:pPr>
            <w:r>
              <w:rPr>
                <w:sz w:val="26"/>
                <w:szCs w:val="26"/>
              </w:rPr>
              <w:t>98,21</w:t>
            </w:r>
          </w:p>
        </w:tc>
        <w:tc>
          <w:tcPr>
            <w:tcW w:w="928" w:type="dxa"/>
            <w:vAlign w:val="center"/>
          </w:tcPr>
          <w:p w14:paraId="76DF0618" w14:textId="292C86A7" w:rsidR="00963565" w:rsidRPr="00983D8C" w:rsidRDefault="00EA6C08" w:rsidP="00963565">
            <w:pPr>
              <w:pStyle w:val="a4"/>
              <w:ind w:left="0" w:hanging="108"/>
              <w:jc w:val="center"/>
              <w:rPr>
                <w:sz w:val="26"/>
                <w:szCs w:val="26"/>
              </w:rPr>
            </w:pPr>
            <w:r>
              <w:rPr>
                <w:sz w:val="26"/>
                <w:szCs w:val="26"/>
              </w:rPr>
              <w:t>98,21</w:t>
            </w:r>
          </w:p>
        </w:tc>
        <w:tc>
          <w:tcPr>
            <w:tcW w:w="2690" w:type="dxa"/>
          </w:tcPr>
          <w:p w14:paraId="64F9BF93" w14:textId="4128E3E0" w:rsidR="004E39E5" w:rsidRPr="00983D8C" w:rsidRDefault="004E39E5" w:rsidP="00963565">
            <w:pPr>
              <w:pStyle w:val="a9"/>
              <w:rPr>
                <w:sz w:val="26"/>
                <w:szCs w:val="26"/>
              </w:rPr>
            </w:pPr>
          </w:p>
        </w:tc>
      </w:tr>
    </w:tbl>
    <w:p w14:paraId="380FD331" w14:textId="77777777" w:rsidR="00EA6C08" w:rsidRDefault="00EA6C08" w:rsidP="00963565">
      <w:pPr>
        <w:ind w:firstLine="709"/>
        <w:jc w:val="both"/>
        <w:rPr>
          <w:sz w:val="26"/>
          <w:szCs w:val="26"/>
        </w:rPr>
      </w:pPr>
    </w:p>
    <w:p w14:paraId="54F04EC1" w14:textId="7427DB2A" w:rsidR="00963565" w:rsidRPr="00983D8C" w:rsidRDefault="00963565" w:rsidP="00963565">
      <w:pPr>
        <w:ind w:firstLine="709"/>
        <w:jc w:val="both"/>
        <w:rPr>
          <w:sz w:val="26"/>
          <w:szCs w:val="26"/>
        </w:rPr>
      </w:pPr>
      <w:r w:rsidRPr="00983D8C">
        <w:rPr>
          <w:sz w:val="26"/>
          <w:szCs w:val="26"/>
        </w:rPr>
        <w:t xml:space="preserve">Корректировка Программы включает внесение изменений и дополнений в перечень программных мероприятий, с учетом результатов реализации энергосберегающих мероприятий в предыдущем году, а также на основании выявленных в результате энергетического обследования проблем в части энергосбережения, требующих их устранения. </w:t>
      </w:r>
    </w:p>
    <w:p w14:paraId="30A591A2" w14:textId="5CEA6E77" w:rsidR="00914883" w:rsidRPr="00983D8C" w:rsidRDefault="003E70CB" w:rsidP="00963565">
      <w:pPr>
        <w:ind w:firstLine="709"/>
        <w:rPr>
          <w:sz w:val="26"/>
          <w:szCs w:val="26"/>
        </w:rPr>
      </w:pPr>
      <w:r w:rsidRPr="00983D8C">
        <w:rPr>
          <w:sz w:val="26"/>
          <w:szCs w:val="26"/>
        </w:rPr>
        <w:t>Результат оценки программы «результативн</w:t>
      </w:r>
      <w:r w:rsidR="00C1581B">
        <w:rPr>
          <w:sz w:val="26"/>
          <w:szCs w:val="26"/>
        </w:rPr>
        <w:t>ая</w:t>
      </w:r>
      <w:r w:rsidRPr="00983D8C">
        <w:rPr>
          <w:sz w:val="26"/>
          <w:szCs w:val="26"/>
        </w:rPr>
        <w:t>».</w:t>
      </w:r>
    </w:p>
    <w:p w14:paraId="0FF6F002" w14:textId="77777777" w:rsidR="00914883" w:rsidRPr="00983D8C" w:rsidRDefault="00914883" w:rsidP="00F4738E">
      <w:pPr>
        <w:rPr>
          <w:b/>
          <w:color w:val="000000"/>
          <w:sz w:val="26"/>
          <w:szCs w:val="26"/>
        </w:rPr>
      </w:pPr>
    </w:p>
    <w:p w14:paraId="7B739D41" w14:textId="5225DF3C" w:rsidR="00914883" w:rsidRDefault="00914883" w:rsidP="003E70CB">
      <w:pPr>
        <w:pStyle w:val="a4"/>
        <w:numPr>
          <w:ilvl w:val="1"/>
          <w:numId w:val="17"/>
        </w:numPr>
        <w:rPr>
          <w:b/>
          <w:color w:val="000000"/>
          <w:sz w:val="26"/>
          <w:szCs w:val="26"/>
        </w:rPr>
      </w:pPr>
      <w:r w:rsidRPr="00983D8C">
        <w:rPr>
          <w:b/>
          <w:color w:val="000000"/>
          <w:sz w:val="26"/>
          <w:szCs w:val="26"/>
        </w:rPr>
        <w:t>«Развитие культуры в городском поселении Пойковский на 2019-2024 годы и на период до 2030 года»</w:t>
      </w:r>
    </w:p>
    <w:p w14:paraId="11F1D1DF" w14:textId="77777777" w:rsidR="00EA6C08" w:rsidRPr="00983D8C" w:rsidRDefault="00EA6C08" w:rsidP="00EA6C08">
      <w:pPr>
        <w:pStyle w:val="a4"/>
        <w:ind w:left="1789"/>
        <w:rPr>
          <w:b/>
          <w:color w:val="000000"/>
          <w:sz w:val="26"/>
          <w:szCs w:val="26"/>
        </w:rPr>
      </w:pPr>
    </w:p>
    <w:p w14:paraId="461AAB44" w14:textId="77777777" w:rsidR="003132D0" w:rsidRDefault="003E70CB" w:rsidP="003132D0">
      <w:pPr>
        <w:ind w:firstLine="708"/>
        <w:jc w:val="both"/>
        <w:rPr>
          <w:sz w:val="26"/>
          <w:szCs w:val="26"/>
        </w:rPr>
      </w:pPr>
      <w:r w:rsidRPr="00983D8C">
        <w:rPr>
          <w:sz w:val="26"/>
          <w:szCs w:val="26"/>
        </w:rPr>
        <w:t xml:space="preserve">Постановлением Администрации </w:t>
      </w:r>
      <w:proofErr w:type="spellStart"/>
      <w:r w:rsidRPr="00983D8C">
        <w:rPr>
          <w:sz w:val="26"/>
          <w:szCs w:val="26"/>
        </w:rPr>
        <w:t>гп.Пойковский</w:t>
      </w:r>
      <w:proofErr w:type="spellEnd"/>
      <w:r w:rsidRPr="00983D8C">
        <w:rPr>
          <w:sz w:val="26"/>
          <w:szCs w:val="26"/>
        </w:rPr>
        <w:t xml:space="preserve"> от 29.12.2018 №933-п утверждена муниципальная программа «Развитие культуры в городском поселении Пойковский на 2019-2024 годы и на период до 2030 года». На отчетную дату субсидия на муниципальное задан</w:t>
      </w:r>
      <w:r w:rsidR="00B05874">
        <w:rPr>
          <w:sz w:val="26"/>
          <w:szCs w:val="26"/>
        </w:rPr>
        <w:t xml:space="preserve">ие составляет </w:t>
      </w:r>
      <w:r w:rsidR="00EA6C08">
        <w:rPr>
          <w:sz w:val="26"/>
          <w:szCs w:val="26"/>
        </w:rPr>
        <w:t>41</w:t>
      </w:r>
      <w:r w:rsidR="003132D0">
        <w:rPr>
          <w:sz w:val="26"/>
          <w:szCs w:val="26"/>
        </w:rPr>
        <w:t> 801,49838</w:t>
      </w:r>
      <w:r w:rsidR="00B05874">
        <w:rPr>
          <w:sz w:val="26"/>
          <w:szCs w:val="26"/>
        </w:rPr>
        <w:t xml:space="preserve"> тыс. руб. </w:t>
      </w:r>
      <w:r w:rsidR="003132D0">
        <w:rPr>
          <w:sz w:val="26"/>
          <w:szCs w:val="26"/>
        </w:rPr>
        <w:t xml:space="preserve">Из них 1 449 700,00 рублей – бюджет района, финансирование и исполнение 100%, выделены средства на частичное обеспечение расходов, связанных с повышением оплаты труда работников муниципальных учреждений культуры в целях недопущения снижения достигнутых соотношений в соответствии с Указом Президента Российской Федерации от 07.05.2012 № 597. Расходы направлены на заработную плату в размере 1 113 440,86 рублей и начисления на выплаты по оплате труда в размере 336 259,14 рублей работников учреждения культуры ПМБУ </w:t>
      </w:r>
      <w:proofErr w:type="spellStart"/>
      <w:r w:rsidR="003132D0">
        <w:rPr>
          <w:sz w:val="26"/>
          <w:szCs w:val="26"/>
        </w:rPr>
        <w:t>ЦКиД</w:t>
      </w:r>
      <w:proofErr w:type="spellEnd"/>
      <w:r w:rsidR="003132D0">
        <w:rPr>
          <w:sz w:val="26"/>
          <w:szCs w:val="26"/>
        </w:rPr>
        <w:t xml:space="preserve"> "РОДНИКИ". Целевой показатель выполнен на 100% и составил 67 948,09 рублей. Исполнение 100%.</w:t>
      </w:r>
    </w:p>
    <w:p w14:paraId="36718AA3" w14:textId="082938C2" w:rsidR="003E70CB" w:rsidRPr="00983D8C" w:rsidRDefault="003E70CB" w:rsidP="00B05874">
      <w:pPr>
        <w:ind w:firstLine="708"/>
        <w:jc w:val="both"/>
        <w:rPr>
          <w:sz w:val="26"/>
          <w:szCs w:val="26"/>
        </w:rPr>
      </w:pPr>
    </w:p>
    <w:p w14:paraId="66A11B56" w14:textId="639228A5" w:rsidR="00767406" w:rsidRPr="00983D8C" w:rsidRDefault="00767406" w:rsidP="00767406">
      <w:pPr>
        <w:ind w:firstLine="708"/>
        <w:jc w:val="both"/>
        <w:rPr>
          <w:sz w:val="26"/>
          <w:szCs w:val="26"/>
        </w:rPr>
      </w:pPr>
      <w:r w:rsidRPr="00983D8C">
        <w:rPr>
          <w:sz w:val="26"/>
          <w:szCs w:val="26"/>
        </w:rPr>
        <w:t>Исп</w:t>
      </w:r>
      <w:r w:rsidR="00A1037F" w:rsidRPr="00983D8C">
        <w:rPr>
          <w:sz w:val="26"/>
          <w:szCs w:val="26"/>
        </w:rPr>
        <w:t>олнение программы за 202</w:t>
      </w:r>
      <w:r w:rsidR="00EA6C08">
        <w:rPr>
          <w:sz w:val="26"/>
          <w:szCs w:val="26"/>
        </w:rPr>
        <w:t>1</w:t>
      </w:r>
      <w:r w:rsidRPr="00983D8C">
        <w:rPr>
          <w:sz w:val="26"/>
          <w:szCs w:val="26"/>
        </w:rPr>
        <w:t xml:space="preserve"> год составило:</w:t>
      </w:r>
    </w:p>
    <w:p w14:paraId="4DA2A2B6" w14:textId="7BD0C327" w:rsidR="00767406" w:rsidRPr="00983D8C" w:rsidRDefault="00767406" w:rsidP="00767406">
      <w:pPr>
        <w:ind w:firstLine="708"/>
        <w:jc w:val="both"/>
        <w:rPr>
          <w:sz w:val="26"/>
          <w:szCs w:val="26"/>
        </w:rPr>
      </w:pPr>
      <w:r w:rsidRPr="00983D8C">
        <w:rPr>
          <w:sz w:val="26"/>
          <w:szCs w:val="26"/>
        </w:rPr>
        <w:t>- федеральный бюджет 0,0</w:t>
      </w:r>
      <w:r w:rsidR="00A1037F" w:rsidRPr="00983D8C">
        <w:rPr>
          <w:sz w:val="26"/>
          <w:szCs w:val="26"/>
        </w:rPr>
        <w:t>0</w:t>
      </w:r>
      <w:r w:rsidRPr="00983D8C">
        <w:rPr>
          <w:sz w:val="26"/>
          <w:szCs w:val="26"/>
        </w:rPr>
        <w:t xml:space="preserve"> тыс.</w:t>
      </w:r>
      <w:r w:rsidR="00A1037F" w:rsidRPr="00983D8C">
        <w:rPr>
          <w:sz w:val="26"/>
          <w:szCs w:val="26"/>
        </w:rPr>
        <w:t xml:space="preserve"> </w:t>
      </w:r>
      <w:r w:rsidRPr="00983D8C">
        <w:rPr>
          <w:sz w:val="26"/>
          <w:szCs w:val="26"/>
        </w:rPr>
        <w:t xml:space="preserve">руб., </w:t>
      </w:r>
    </w:p>
    <w:p w14:paraId="24E83386" w14:textId="41C88D4D" w:rsidR="003E70CB" w:rsidRPr="00983D8C" w:rsidRDefault="00767406" w:rsidP="00767406">
      <w:pPr>
        <w:ind w:firstLine="708"/>
        <w:jc w:val="both"/>
        <w:rPr>
          <w:sz w:val="26"/>
          <w:szCs w:val="26"/>
        </w:rPr>
      </w:pPr>
      <w:r w:rsidRPr="00983D8C">
        <w:rPr>
          <w:sz w:val="26"/>
          <w:szCs w:val="26"/>
        </w:rPr>
        <w:t xml:space="preserve">- окружной бюджет </w:t>
      </w:r>
      <w:r w:rsidR="003E70CB" w:rsidRPr="00983D8C">
        <w:rPr>
          <w:sz w:val="26"/>
          <w:szCs w:val="26"/>
        </w:rPr>
        <w:t>0,0</w:t>
      </w:r>
      <w:r w:rsidR="00A1037F" w:rsidRPr="00983D8C">
        <w:rPr>
          <w:sz w:val="26"/>
          <w:szCs w:val="26"/>
        </w:rPr>
        <w:t>0</w:t>
      </w:r>
      <w:r w:rsidR="003E70CB" w:rsidRPr="00983D8C">
        <w:rPr>
          <w:sz w:val="26"/>
          <w:szCs w:val="26"/>
        </w:rPr>
        <w:t xml:space="preserve"> тыс.</w:t>
      </w:r>
      <w:r w:rsidR="00A1037F" w:rsidRPr="00983D8C">
        <w:rPr>
          <w:sz w:val="26"/>
          <w:szCs w:val="26"/>
        </w:rPr>
        <w:t xml:space="preserve"> </w:t>
      </w:r>
      <w:r w:rsidR="003E70CB" w:rsidRPr="00983D8C">
        <w:rPr>
          <w:sz w:val="26"/>
          <w:szCs w:val="26"/>
        </w:rPr>
        <w:t xml:space="preserve">руб., </w:t>
      </w:r>
    </w:p>
    <w:p w14:paraId="57CE2C34" w14:textId="7ACADF21" w:rsidR="003E70CB" w:rsidRPr="00983D8C" w:rsidRDefault="00767406" w:rsidP="00767406">
      <w:pPr>
        <w:ind w:firstLine="708"/>
        <w:jc w:val="both"/>
        <w:rPr>
          <w:sz w:val="26"/>
          <w:szCs w:val="26"/>
        </w:rPr>
      </w:pPr>
      <w:r w:rsidRPr="00983D8C">
        <w:rPr>
          <w:sz w:val="26"/>
          <w:szCs w:val="26"/>
        </w:rPr>
        <w:t xml:space="preserve">- районный бюджет </w:t>
      </w:r>
      <w:r w:rsidR="003132D0">
        <w:rPr>
          <w:sz w:val="26"/>
          <w:szCs w:val="26"/>
        </w:rPr>
        <w:t>1 449,70</w:t>
      </w:r>
      <w:r w:rsidR="003E70CB" w:rsidRPr="00983D8C">
        <w:rPr>
          <w:sz w:val="26"/>
          <w:szCs w:val="26"/>
        </w:rPr>
        <w:t xml:space="preserve"> тыс.</w:t>
      </w:r>
      <w:r w:rsidR="00A1037F" w:rsidRPr="00983D8C">
        <w:rPr>
          <w:sz w:val="26"/>
          <w:szCs w:val="26"/>
        </w:rPr>
        <w:t xml:space="preserve"> </w:t>
      </w:r>
      <w:r w:rsidR="003E70CB" w:rsidRPr="00983D8C">
        <w:rPr>
          <w:sz w:val="26"/>
          <w:szCs w:val="26"/>
        </w:rPr>
        <w:t xml:space="preserve">руб., </w:t>
      </w:r>
    </w:p>
    <w:p w14:paraId="2D1FFD52" w14:textId="2599DCBD" w:rsidR="00767406" w:rsidRDefault="00767406" w:rsidP="00767406">
      <w:pPr>
        <w:ind w:firstLine="708"/>
        <w:jc w:val="both"/>
        <w:rPr>
          <w:sz w:val="26"/>
          <w:szCs w:val="26"/>
        </w:rPr>
      </w:pPr>
      <w:r w:rsidRPr="00983D8C">
        <w:rPr>
          <w:sz w:val="26"/>
          <w:szCs w:val="26"/>
        </w:rPr>
        <w:lastRenderedPageBreak/>
        <w:t xml:space="preserve">- бюджет поселения </w:t>
      </w:r>
      <w:r w:rsidR="003132D0">
        <w:rPr>
          <w:sz w:val="26"/>
          <w:szCs w:val="26"/>
        </w:rPr>
        <w:t>40 351,79838</w:t>
      </w:r>
      <w:r w:rsidRPr="00983D8C">
        <w:rPr>
          <w:sz w:val="26"/>
          <w:szCs w:val="26"/>
        </w:rPr>
        <w:t xml:space="preserve"> или </w:t>
      </w:r>
      <w:r w:rsidR="003E70CB" w:rsidRPr="00983D8C">
        <w:rPr>
          <w:sz w:val="26"/>
          <w:szCs w:val="26"/>
        </w:rPr>
        <w:t>100</w:t>
      </w:r>
      <w:r w:rsidRPr="00983D8C">
        <w:rPr>
          <w:sz w:val="26"/>
          <w:szCs w:val="26"/>
        </w:rPr>
        <w:t>%.</w:t>
      </w:r>
    </w:p>
    <w:p w14:paraId="491B0680" w14:textId="77777777" w:rsidR="003132D0" w:rsidRDefault="003132D0" w:rsidP="003132D0">
      <w:pPr>
        <w:ind w:firstLine="708"/>
        <w:jc w:val="both"/>
        <w:rPr>
          <w:sz w:val="26"/>
          <w:szCs w:val="26"/>
        </w:rPr>
      </w:pPr>
      <w:r>
        <w:rPr>
          <w:sz w:val="26"/>
          <w:szCs w:val="26"/>
        </w:rPr>
        <w:t>Ответственный исполнитель муниципальной программы: МУ «Администрация городского поселения Пойковский».</w:t>
      </w:r>
    </w:p>
    <w:p w14:paraId="2CD542DB" w14:textId="77777777" w:rsidR="003132D0" w:rsidRDefault="003132D0" w:rsidP="003132D0">
      <w:pPr>
        <w:ind w:firstLine="708"/>
        <w:jc w:val="both"/>
        <w:rPr>
          <w:sz w:val="26"/>
          <w:szCs w:val="26"/>
        </w:rPr>
      </w:pPr>
      <w:r>
        <w:rPr>
          <w:sz w:val="26"/>
          <w:szCs w:val="26"/>
        </w:rPr>
        <w:t xml:space="preserve">Соисполнитель: </w:t>
      </w:r>
      <w:proofErr w:type="spellStart"/>
      <w:r>
        <w:rPr>
          <w:sz w:val="26"/>
          <w:szCs w:val="26"/>
        </w:rPr>
        <w:t>Пойковское</w:t>
      </w:r>
      <w:proofErr w:type="spellEnd"/>
      <w:r>
        <w:rPr>
          <w:sz w:val="26"/>
          <w:szCs w:val="26"/>
        </w:rPr>
        <w:t xml:space="preserve"> Муниципальное Бюджетное Учреждение Центр культуры и досуга «РОДНИКИ» (ПМБУ ЦК и Д «РОДНИКИ»).</w:t>
      </w:r>
    </w:p>
    <w:p w14:paraId="2842C47B" w14:textId="1E9DF50F" w:rsidR="003132D0" w:rsidRDefault="003132D0" w:rsidP="003132D0">
      <w:pPr>
        <w:ind w:firstLine="708"/>
        <w:jc w:val="both"/>
        <w:rPr>
          <w:sz w:val="26"/>
          <w:szCs w:val="26"/>
          <w:shd w:val="clear" w:color="auto" w:fill="FFFFFF"/>
        </w:rPr>
      </w:pPr>
      <w:r>
        <w:rPr>
          <w:sz w:val="26"/>
          <w:szCs w:val="26"/>
          <w:u w:val="single"/>
        </w:rPr>
        <w:t>Цели реализации муниципальной программы:</w:t>
      </w:r>
      <w:r>
        <w:rPr>
          <w:sz w:val="26"/>
          <w:szCs w:val="26"/>
        </w:rPr>
        <w:t xml:space="preserve"> создание условий для сохранения и</w:t>
      </w:r>
      <w:r>
        <w:rPr>
          <w:color w:val="FF0000"/>
          <w:sz w:val="26"/>
          <w:szCs w:val="26"/>
        </w:rPr>
        <w:t xml:space="preserve"> </w:t>
      </w:r>
      <w:r>
        <w:rPr>
          <w:sz w:val="26"/>
          <w:szCs w:val="26"/>
        </w:rPr>
        <w:t>развития культурного потенциала городского поселения Пойковский. Реализация стратегической роли культуры как духовно-нравственного развития личности, ф</w:t>
      </w:r>
      <w:r>
        <w:rPr>
          <w:sz w:val="26"/>
          <w:szCs w:val="26"/>
          <w:shd w:val="clear" w:color="auto" w:fill="FFFFFF"/>
        </w:rPr>
        <w:t>ормирование единого культурного и информационного пространства, создание условий для поддержки перспективных направлений развития культуры.</w:t>
      </w:r>
    </w:p>
    <w:p w14:paraId="24786140" w14:textId="77777777" w:rsidR="003132D0" w:rsidRDefault="003132D0" w:rsidP="003132D0">
      <w:pPr>
        <w:ind w:left="720"/>
        <w:jc w:val="both"/>
        <w:rPr>
          <w:sz w:val="26"/>
          <w:szCs w:val="26"/>
          <w:u w:val="single"/>
          <w:shd w:val="clear" w:color="auto" w:fill="FFFFFF"/>
        </w:rPr>
      </w:pPr>
      <w:r>
        <w:rPr>
          <w:sz w:val="26"/>
          <w:szCs w:val="26"/>
          <w:u w:val="single"/>
          <w:shd w:val="clear" w:color="auto" w:fill="FFFFFF"/>
        </w:rPr>
        <w:t>Задачи муниципальной программы:</w:t>
      </w:r>
    </w:p>
    <w:p w14:paraId="3937A16D" w14:textId="77777777" w:rsidR="003132D0" w:rsidRDefault="003132D0" w:rsidP="003132D0">
      <w:pPr>
        <w:ind w:firstLine="708"/>
        <w:jc w:val="both"/>
        <w:rPr>
          <w:sz w:val="26"/>
          <w:szCs w:val="26"/>
        </w:rPr>
      </w:pPr>
      <w:r>
        <w:rPr>
          <w:sz w:val="26"/>
          <w:szCs w:val="26"/>
        </w:rPr>
        <w:t>1.</w:t>
      </w:r>
      <w:r>
        <w:rPr>
          <w:sz w:val="26"/>
          <w:szCs w:val="26"/>
        </w:rPr>
        <w:tab/>
        <w:t>Сохранение и развитие культурного потенциала населения городского поселения, обеспечение доступа граждан к участию в культурной жизни.</w:t>
      </w:r>
    </w:p>
    <w:p w14:paraId="2638AFE3" w14:textId="77777777" w:rsidR="003132D0" w:rsidRDefault="003132D0" w:rsidP="003132D0">
      <w:pPr>
        <w:ind w:firstLine="708"/>
        <w:jc w:val="both"/>
        <w:rPr>
          <w:sz w:val="26"/>
          <w:szCs w:val="26"/>
        </w:rPr>
      </w:pPr>
      <w:r>
        <w:rPr>
          <w:sz w:val="26"/>
          <w:szCs w:val="26"/>
        </w:rPr>
        <w:t>2.</w:t>
      </w:r>
      <w:r>
        <w:rPr>
          <w:sz w:val="26"/>
          <w:szCs w:val="26"/>
        </w:rPr>
        <w:tab/>
        <w:t>Поддержка творческой деятельности в процессе создания и представления произведений всех видов и форм культуры и искусства. Создание равных возможностей для художественного образования и эстетического воспитания, приобретения знаний, умений и навыков в области выбранного вида искусств, опыта творческой деятельности</w:t>
      </w:r>
    </w:p>
    <w:p w14:paraId="67C05069" w14:textId="77777777" w:rsidR="003132D0" w:rsidRDefault="003132D0" w:rsidP="003132D0">
      <w:pPr>
        <w:ind w:firstLine="708"/>
        <w:jc w:val="both"/>
        <w:rPr>
          <w:sz w:val="26"/>
          <w:szCs w:val="26"/>
        </w:rPr>
      </w:pPr>
      <w:r>
        <w:rPr>
          <w:sz w:val="26"/>
          <w:szCs w:val="26"/>
        </w:rPr>
        <w:t>3.</w:t>
      </w:r>
      <w:r>
        <w:rPr>
          <w:sz w:val="26"/>
          <w:szCs w:val="26"/>
        </w:rPr>
        <w:tab/>
        <w:t>Организационное, материально-техническое и   информационное обеспечение реализации государственной и региональной культурной политики.</w:t>
      </w:r>
    </w:p>
    <w:p w14:paraId="57D9A7C8" w14:textId="77777777" w:rsidR="003132D0" w:rsidRDefault="003132D0" w:rsidP="003132D0">
      <w:pPr>
        <w:ind w:firstLine="708"/>
        <w:jc w:val="both"/>
        <w:rPr>
          <w:sz w:val="26"/>
          <w:szCs w:val="26"/>
        </w:rPr>
      </w:pPr>
      <w:r>
        <w:rPr>
          <w:sz w:val="26"/>
          <w:szCs w:val="26"/>
        </w:rPr>
        <w:t>4.</w:t>
      </w:r>
      <w:r>
        <w:rPr>
          <w:sz w:val="26"/>
          <w:szCs w:val="26"/>
        </w:rPr>
        <w:tab/>
        <w:t xml:space="preserve"> Обеспечение единого культурного пространства для представителей разных социальных групп в целях получения доступа к культурным ценностям; </w:t>
      </w:r>
    </w:p>
    <w:p w14:paraId="5406831D" w14:textId="77777777" w:rsidR="003132D0" w:rsidRDefault="003132D0" w:rsidP="003132D0">
      <w:pPr>
        <w:ind w:firstLine="708"/>
        <w:jc w:val="both"/>
        <w:rPr>
          <w:sz w:val="26"/>
          <w:szCs w:val="26"/>
        </w:rPr>
      </w:pPr>
      <w:r>
        <w:rPr>
          <w:sz w:val="26"/>
          <w:szCs w:val="26"/>
        </w:rPr>
        <w:t xml:space="preserve">5. Достижение качественного уровня культурного обслуживания жителей </w:t>
      </w:r>
      <w:proofErr w:type="spellStart"/>
      <w:r>
        <w:rPr>
          <w:sz w:val="26"/>
          <w:szCs w:val="26"/>
        </w:rPr>
        <w:t>гп</w:t>
      </w:r>
      <w:proofErr w:type="spellEnd"/>
      <w:r>
        <w:rPr>
          <w:sz w:val="26"/>
          <w:szCs w:val="26"/>
        </w:rPr>
        <w:t xml:space="preserve"> Пойковский; </w:t>
      </w:r>
    </w:p>
    <w:p w14:paraId="18E0D91D" w14:textId="77777777" w:rsidR="003132D0" w:rsidRDefault="003132D0" w:rsidP="003132D0">
      <w:pPr>
        <w:ind w:firstLine="708"/>
        <w:jc w:val="both"/>
        <w:rPr>
          <w:sz w:val="26"/>
          <w:szCs w:val="26"/>
        </w:rPr>
      </w:pPr>
      <w:r>
        <w:rPr>
          <w:sz w:val="26"/>
          <w:szCs w:val="26"/>
        </w:rPr>
        <w:t>6. Организация досуговой деятельности, поддержка и развитие различных форм творчества населения округа.</w:t>
      </w:r>
    </w:p>
    <w:p w14:paraId="3506136F" w14:textId="77777777" w:rsidR="003132D0" w:rsidRDefault="003132D0" w:rsidP="003132D0">
      <w:pPr>
        <w:ind w:firstLine="708"/>
        <w:jc w:val="both"/>
        <w:rPr>
          <w:sz w:val="26"/>
          <w:szCs w:val="26"/>
        </w:rPr>
      </w:pPr>
      <w:r>
        <w:rPr>
          <w:sz w:val="26"/>
          <w:szCs w:val="26"/>
        </w:rPr>
        <w:t>Штатных единиц на 31.12.2021 – 28 единиц, в течение 2021 года изменения снижение на 1 единица. Приказом от 30.12.2020 № 65 "О внесении изменений" внесены изменения в штатное расписание учреждения, упразднены ставки "аккомпаниатор-концертмейстер" 0,5 ед. и "руководитель театрального кружка" 0,5 ед., всего 1 единица. Изменения в штатное расписание вступили в силу с 05.01.2021. Ставка упразднена в связи с закрытием клубного формирования "Росток" и открытием Центра для детей и подростков "Дружба" в МКУ "Служба ЖКХ и благоустройства".</w:t>
      </w:r>
    </w:p>
    <w:p w14:paraId="45246AE2" w14:textId="77777777" w:rsidR="003132D0" w:rsidRDefault="003132D0" w:rsidP="003132D0">
      <w:pPr>
        <w:ind w:firstLine="708"/>
        <w:jc w:val="both"/>
        <w:rPr>
          <w:sz w:val="26"/>
          <w:szCs w:val="26"/>
        </w:rPr>
      </w:pPr>
      <w:r>
        <w:rPr>
          <w:sz w:val="26"/>
          <w:szCs w:val="26"/>
        </w:rPr>
        <w:t>Вакансия 1 ед. руководитель клубного формирования.</w:t>
      </w:r>
    </w:p>
    <w:p w14:paraId="2125269C" w14:textId="77777777" w:rsidR="003132D0" w:rsidRDefault="003132D0" w:rsidP="003132D0">
      <w:pPr>
        <w:ind w:firstLine="708"/>
        <w:jc w:val="both"/>
        <w:rPr>
          <w:sz w:val="26"/>
          <w:szCs w:val="26"/>
        </w:rPr>
      </w:pPr>
      <w:r>
        <w:rPr>
          <w:sz w:val="26"/>
          <w:szCs w:val="26"/>
        </w:rPr>
        <w:t>Среднесписочная численность за 2021 год составила 25 чел. (с внешними совместителями), без внешних 24 человека.</w:t>
      </w:r>
    </w:p>
    <w:p w14:paraId="29470597" w14:textId="77777777" w:rsidR="003132D0" w:rsidRDefault="003132D0" w:rsidP="003132D0">
      <w:pPr>
        <w:ind w:firstLine="708"/>
        <w:jc w:val="both"/>
        <w:rPr>
          <w:sz w:val="26"/>
          <w:szCs w:val="26"/>
        </w:rPr>
      </w:pPr>
      <w:r>
        <w:rPr>
          <w:sz w:val="26"/>
          <w:szCs w:val="26"/>
        </w:rPr>
        <w:t>В рамках выделенной субсидии на выполнение муниципального задания на повышение квалификации направлены средства в размере 80</w:t>
      </w:r>
      <w:r>
        <w:rPr>
          <w:sz w:val="26"/>
          <w:szCs w:val="26"/>
          <w:lang w:val="en-US"/>
        </w:rPr>
        <w:t> </w:t>
      </w:r>
      <w:r>
        <w:rPr>
          <w:sz w:val="26"/>
          <w:szCs w:val="26"/>
        </w:rPr>
        <w:t>185,00 рублей, в том числе прошли обучение:</w:t>
      </w:r>
    </w:p>
    <w:p w14:paraId="24AE404F" w14:textId="77777777" w:rsidR="003132D0" w:rsidRDefault="003132D0" w:rsidP="003132D0">
      <w:pPr>
        <w:ind w:firstLine="708"/>
        <w:jc w:val="both"/>
        <w:rPr>
          <w:sz w:val="26"/>
          <w:szCs w:val="26"/>
        </w:rPr>
      </w:pPr>
      <w:r>
        <w:rPr>
          <w:sz w:val="26"/>
          <w:szCs w:val="26"/>
        </w:rPr>
        <w:t>3 чел. (Божок Л.С., Калинушкин П.В., Аюпова Г.А.)</w:t>
      </w:r>
    </w:p>
    <w:p w14:paraId="4BE5D0FE" w14:textId="77777777" w:rsidR="003132D0" w:rsidRDefault="003132D0" w:rsidP="003132D0">
      <w:pPr>
        <w:numPr>
          <w:ilvl w:val="0"/>
          <w:numId w:val="40"/>
        </w:numPr>
        <w:ind w:left="1070"/>
        <w:jc w:val="both"/>
        <w:rPr>
          <w:sz w:val="26"/>
          <w:szCs w:val="26"/>
        </w:rPr>
      </w:pPr>
      <w:r>
        <w:rPr>
          <w:sz w:val="26"/>
          <w:szCs w:val="26"/>
        </w:rPr>
        <w:t xml:space="preserve">"Проведение </w:t>
      </w:r>
      <w:proofErr w:type="spellStart"/>
      <w:r>
        <w:rPr>
          <w:sz w:val="26"/>
          <w:szCs w:val="26"/>
        </w:rPr>
        <w:t>online</w:t>
      </w:r>
      <w:proofErr w:type="spellEnd"/>
      <w:r>
        <w:rPr>
          <w:sz w:val="26"/>
          <w:szCs w:val="26"/>
        </w:rPr>
        <w:t xml:space="preserve">-мероприятий в учреждениях культуры" 72 </w:t>
      </w:r>
      <w:proofErr w:type="spellStart"/>
      <w:r>
        <w:rPr>
          <w:sz w:val="26"/>
          <w:szCs w:val="26"/>
        </w:rPr>
        <w:t>ак.ч</w:t>
      </w:r>
      <w:proofErr w:type="spellEnd"/>
      <w:r>
        <w:rPr>
          <w:sz w:val="26"/>
          <w:szCs w:val="26"/>
        </w:rPr>
        <w:t>. 1 чел. (Божок К.С.) 5</w:t>
      </w:r>
      <w:r>
        <w:rPr>
          <w:sz w:val="26"/>
          <w:szCs w:val="26"/>
          <w:lang w:val="en-US"/>
        </w:rPr>
        <w:t> </w:t>
      </w:r>
      <w:r>
        <w:rPr>
          <w:sz w:val="26"/>
          <w:szCs w:val="26"/>
        </w:rPr>
        <w:t xml:space="preserve">565,00 </w:t>
      </w:r>
      <w:proofErr w:type="spellStart"/>
      <w:r>
        <w:rPr>
          <w:sz w:val="26"/>
          <w:szCs w:val="26"/>
          <w:lang w:val="en-US"/>
        </w:rPr>
        <w:t>рублей</w:t>
      </w:r>
      <w:proofErr w:type="spellEnd"/>
      <w:r>
        <w:rPr>
          <w:sz w:val="26"/>
          <w:szCs w:val="26"/>
        </w:rPr>
        <w:t xml:space="preserve">; </w:t>
      </w:r>
    </w:p>
    <w:p w14:paraId="4A8F8640" w14:textId="77777777" w:rsidR="003132D0" w:rsidRDefault="003132D0" w:rsidP="003132D0">
      <w:pPr>
        <w:numPr>
          <w:ilvl w:val="0"/>
          <w:numId w:val="40"/>
        </w:numPr>
        <w:ind w:left="1070"/>
        <w:jc w:val="both"/>
        <w:rPr>
          <w:sz w:val="26"/>
          <w:szCs w:val="26"/>
        </w:rPr>
      </w:pPr>
      <w:r>
        <w:rPr>
          <w:sz w:val="26"/>
          <w:szCs w:val="26"/>
        </w:rPr>
        <w:t>"Организация и проведение праздничных мероприятий" 24 ч. 1 чел. (Калинушкин П.В.) 28 620</w:t>
      </w:r>
      <w:r>
        <w:rPr>
          <w:sz w:val="26"/>
          <w:szCs w:val="26"/>
          <w:lang w:val="en-US"/>
        </w:rPr>
        <w:t>,</w:t>
      </w:r>
      <w:r>
        <w:rPr>
          <w:sz w:val="26"/>
          <w:szCs w:val="26"/>
        </w:rPr>
        <w:t>00 рублей;</w:t>
      </w:r>
    </w:p>
    <w:p w14:paraId="7F1E2741" w14:textId="77777777" w:rsidR="003132D0" w:rsidRDefault="003132D0" w:rsidP="003132D0">
      <w:pPr>
        <w:numPr>
          <w:ilvl w:val="0"/>
          <w:numId w:val="40"/>
        </w:numPr>
        <w:ind w:left="1070"/>
        <w:jc w:val="both"/>
        <w:rPr>
          <w:sz w:val="26"/>
          <w:szCs w:val="26"/>
        </w:rPr>
      </w:pPr>
      <w:r>
        <w:rPr>
          <w:sz w:val="26"/>
          <w:szCs w:val="26"/>
        </w:rPr>
        <w:t xml:space="preserve">"Профилактика и предупреждение терроризма и экстремизма" 72 </w:t>
      </w:r>
      <w:proofErr w:type="spellStart"/>
      <w:r>
        <w:rPr>
          <w:sz w:val="26"/>
          <w:szCs w:val="26"/>
        </w:rPr>
        <w:t>ак.ч</w:t>
      </w:r>
      <w:proofErr w:type="spellEnd"/>
      <w:r>
        <w:rPr>
          <w:sz w:val="26"/>
          <w:szCs w:val="26"/>
        </w:rPr>
        <w:t>. 2 чел. (Калинушкин П.В., Аюпова Г.А.) 3</w:t>
      </w:r>
      <w:r>
        <w:rPr>
          <w:sz w:val="26"/>
          <w:szCs w:val="26"/>
          <w:lang w:val="en-US"/>
        </w:rPr>
        <w:t> </w:t>
      </w:r>
      <w:r>
        <w:rPr>
          <w:sz w:val="26"/>
          <w:szCs w:val="26"/>
        </w:rPr>
        <w:t xml:space="preserve">000,00 </w:t>
      </w:r>
      <w:r>
        <w:rPr>
          <w:sz w:val="26"/>
          <w:szCs w:val="26"/>
          <w:lang w:val="en-US"/>
        </w:rPr>
        <w:t>р</w:t>
      </w:r>
      <w:proofErr w:type="spellStart"/>
      <w:r>
        <w:rPr>
          <w:sz w:val="26"/>
          <w:szCs w:val="26"/>
        </w:rPr>
        <w:t>ублей</w:t>
      </w:r>
      <w:proofErr w:type="spellEnd"/>
      <w:r>
        <w:rPr>
          <w:sz w:val="26"/>
          <w:szCs w:val="26"/>
        </w:rPr>
        <w:t>;</w:t>
      </w:r>
    </w:p>
    <w:p w14:paraId="42D4D8EE" w14:textId="77777777" w:rsidR="003132D0" w:rsidRDefault="003132D0" w:rsidP="003132D0">
      <w:pPr>
        <w:numPr>
          <w:ilvl w:val="0"/>
          <w:numId w:val="40"/>
        </w:numPr>
        <w:ind w:left="1070"/>
        <w:jc w:val="both"/>
        <w:rPr>
          <w:sz w:val="26"/>
          <w:szCs w:val="26"/>
        </w:rPr>
      </w:pPr>
      <w:r>
        <w:rPr>
          <w:sz w:val="26"/>
          <w:szCs w:val="26"/>
        </w:rPr>
        <w:lastRenderedPageBreak/>
        <w:t>"Организация и проведение праздничных мероприятий" 60 ч. 1 чел. (Калинушкин П.В.) 43 000,00 рублей;</w:t>
      </w:r>
    </w:p>
    <w:p w14:paraId="7A930716" w14:textId="77777777" w:rsidR="003132D0" w:rsidRDefault="003132D0" w:rsidP="003132D0">
      <w:pPr>
        <w:ind w:firstLine="708"/>
        <w:jc w:val="both"/>
        <w:rPr>
          <w:sz w:val="26"/>
          <w:szCs w:val="26"/>
        </w:rPr>
      </w:pPr>
      <w:r>
        <w:rPr>
          <w:sz w:val="26"/>
          <w:szCs w:val="26"/>
        </w:rPr>
        <w:t xml:space="preserve">На основании распоряжения Администрации городского поселения Пойковский от 14.12.2020 № 986–р «Об утверждении муниципального задания на оказание муниципальных услуг (выполнение работ) </w:t>
      </w:r>
      <w:proofErr w:type="spellStart"/>
      <w:r>
        <w:rPr>
          <w:sz w:val="26"/>
          <w:szCs w:val="26"/>
        </w:rPr>
        <w:t>Пойковскому</w:t>
      </w:r>
      <w:proofErr w:type="spellEnd"/>
      <w:r>
        <w:rPr>
          <w:sz w:val="26"/>
          <w:szCs w:val="26"/>
        </w:rPr>
        <w:t xml:space="preserve"> муниципальному бюджетному учреждению центр культуры и досуга «РОДНИКИ» на 2021 год и плановый период 2022-2023 годов» утверждено муниципальное задание, в котором предусмотрено выполнение работ для юридических и физических лиц. </w:t>
      </w:r>
    </w:p>
    <w:p w14:paraId="7583D505" w14:textId="77777777" w:rsidR="003132D0" w:rsidRDefault="003132D0" w:rsidP="003132D0">
      <w:pPr>
        <w:ind w:firstLine="708"/>
        <w:jc w:val="both"/>
        <w:rPr>
          <w:sz w:val="26"/>
          <w:szCs w:val="26"/>
        </w:rPr>
      </w:pPr>
      <w:r>
        <w:rPr>
          <w:sz w:val="26"/>
          <w:szCs w:val="26"/>
        </w:rPr>
        <w:t xml:space="preserve">В целях выполнения муниципального задания заключено соглашение о предоставлении субсидии на финансовое обеспечение выполнения муниципального задания между МУ «Администрация </w:t>
      </w:r>
      <w:proofErr w:type="spellStart"/>
      <w:r>
        <w:rPr>
          <w:sz w:val="26"/>
          <w:szCs w:val="26"/>
        </w:rPr>
        <w:t>гп.Пойковский</w:t>
      </w:r>
      <w:proofErr w:type="spellEnd"/>
      <w:r>
        <w:rPr>
          <w:sz w:val="26"/>
          <w:szCs w:val="26"/>
        </w:rPr>
        <w:t xml:space="preserve">» и ПМБУ </w:t>
      </w:r>
      <w:proofErr w:type="spellStart"/>
      <w:r>
        <w:rPr>
          <w:sz w:val="26"/>
          <w:szCs w:val="26"/>
        </w:rPr>
        <w:t>ЦКиД</w:t>
      </w:r>
      <w:proofErr w:type="spellEnd"/>
      <w:r>
        <w:rPr>
          <w:sz w:val="26"/>
          <w:szCs w:val="26"/>
        </w:rPr>
        <w:t xml:space="preserve"> «РОДНИКИ» от 30.12.2020 № 1 (в ред. доп. </w:t>
      </w:r>
      <w:proofErr w:type="spellStart"/>
      <w:r>
        <w:rPr>
          <w:sz w:val="26"/>
          <w:szCs w:val="26"/>
        </w:rPr>
        <w:t>согл</w:t>
      </w:r>
      <w:proofErr w:type="spellEnd"/>
      <w:r>
        <w:rPr>
          <w:sz w:val="26"/>
          <w:szCs w:val="26"/>
        </w:rPr>
        <w:t>. №1 от 09.04.2021, №2 от 11.10.2021, № 3 от 02.11.2021)</w:t>
      </w:r>
    </w:p>
    <w:p w14:paraId="5D900EBC" w14:textId="77777777" w:rsidR="003132D0" w:rsidRDefault="003132D0" w:rsidP="003132D0">
      <w:pPr>
        <w:ind w:firstLine="708"/>
        <w:jc w:val="both"/>
        <w:rPr>
          <w:sz w:val="26"/>
          <w:szCs w:val="26"/>
        </w:rPr>
      </w:pPr>
      <w:r>
        <w:rPr>
          <w:sz w:val="26"/>
          <w:szCs w:val="26"/>
        </w:rPr>
        <w:t xml:space="preserve">Неисполнение по статьям расходов по факту выставленных счетов и начисленных расходов, в том числе: </w:t>
      </w:r>
    </w:p>
    <w:p w14:paraId="7A922E1E" w14:textId="77777777" w:rsidR="003132D0" w:rsidRDefault="003132D0" w:rsidP="003132D0">
      <w:pPr>
        <w:jc w:val="both"/>
        <w:rPr>
          <w:sz w:val="26"/>
          <w:szCs w:val="26"/>
        </w:rPr>
      </w:pPr>
      <w:r>
        <w:rPr>
          <w:sz w:val="26"/>
          <w:szCs w:val="26"/>
        </w:rPr>
        <w:t xml:space="preserve">- расходы на выплаты персоналу казенных учреждений по фактически начисленным выплатам по выплатам на оплату труда 149 170,74 рублей; </w:t>
      </w:r>
    </w:p>
    <w:p w14:paraId="55001D59" w14:textId="77777777" w:rsidR="003132D0" w:rsidRDefault="003132D0" w:rsidP="003132D0">
      <w:pPr>
        <w:jc w:val="both"/>
        <w:rPr>
          <w:sz w:val="26"/>
          <w:szCs w:val="26"/>
        </w:rPr>
      </w:pPr>
      <w:r>
        <w:rPr>
          <w:sz w:val="26"/>
          <w:szCs w:val="26"/>
        </w:rPr>
        <w:t>- прочие несоциальные выплаты персоналу в денежной форме в размере 43 534,39 рублей;</w:t>
      </w:r>
    </w:p>
    <w:p w14:paraId="0072C144" w14:textId="77777777" w:rsidR="003132D0" w:rsidRDefault="003132D0" w:rsidP="003132D0">
      <w:pPr>
        <w:jc w:val="both"/>
        <w:rPr>
          <w:sz w:val="26"/>
          <w:szCs w:val="26"/>
        </w:rPr>
      </w:pPr>
      <w:r>
        <w:rPr>
          <w:sz w:val="26"/>
          <w:szCs w:val="26"/>
        </w:rPr>
        <w:t>- прочие несоциальные выплаты персоналу в натуральной форме (льготный проезд) в размере 156 625,04 рублей;</w:t>
      </w:r>
    </w:p>
    <w:p w14:paraId="4D6D10B0" w14:textId="77777777" w:rsidR="003132D0" w:rsidRDefault="003132D0" w:rsidP="003132D0">
      <w:pPr>
        <w:jc w:val="both"/>
        <w:rPr>
          <w:sz w:val="26"/>
          <w:szCs w:val="26"/>
        </w:rPr>
      </w:pPr>
      <w:r>
        <w:rPr>
          <w:sz w:val="26"/>
          <w:szCs w:val="26"/>
        </w:rPr>
        <w:t>- услуги связи остаток в размере 9 273,33 рублей (из них 7 317,42 рублей счет декабря 2021 года);</w:t>
      </w:r>
    </w:p>
    <w:p w14:paraId="6C26189C" w14:textId="77777777" w:rsidR="003132D0" w:rsidRDefault="003132D0" w:rsidP="003132D0">
      <w:pPr>
        <w:jc w:val="both"/>
        <w:rPr>
          <w:sz w:val="26"/>
          <w:szCs w:val="26"/>
        </w:rPr>
      </w:pPr>
      <w:r>
        <w:rPr>
          <w:sz w:val="26"/>
          <w:szCs w:val="26"/>
        </w:rPr>
        <w:t>- коммунальные услуги остаток в размере 279 435,48 рублей (из них 245 574,99 рублей счет декабря 2021 года);</w:t>
      </w:r>
    </w:p>
    <w:p w14:paraId="0C8B1AD3" w14:textId="77777777" w:rsidR="003132D0" w:rsidRDefault="003132D0" w:rsidP="003132D0">
      <w:pPr>
        <w:jc w:val="both"/>
        <w:rPr>
          <w:sz w:val="26"/>
          <w:szCs w:val="26"/>
        </w:rPr>
      </w:pPr>
      <w:r>
        <w:rPr>
          <w:sz w:val="26"/>
          <w:szCs w:val="26"/>
        </w:rPr>
        <w:t>- работы, услуги по содержанию имущества остаток в размере 147 941,99 рублей (из них 125 441,99 рублей счета декабря 2021 года);</w:t>
      </w:r>
    </w:p>
    <w:p w14:paraId="4F90D7C2" w14:textId="77777777" w:rsidR="003132D0" w:rsidRDefault="003132D0" w:rsidP="003132D0">
      <w:pPr>
        <w:jc w:val="both"/>
        <w:rPr>
          <w:sz w:val="26"/>
          <w:szCs w:val="26"/>
        </w:rPr>
      </w:pPr>
      <w:r>
        <w:rPr>
          <w:sz w:val="26"/>
          <w:szCs w:val="26"/>
        </w:rPr>
        <w:t>- охранные услуги счет декабря 63 279,84 рублей;</w:t>
      </w:r>
    </w:p>
    <w:p w14:paraId="02B215C8" w14:textId="77777777" w:rsidR="003132D0" w:rsidRDefault="003132D0" w:rsidP="003132D0">
      <w:pPr>
        <w:jc w:val="both"/>
        <w:rPr>
          <w:sz w:val="26"/>
          <w:szCs w:val="26"/>
        </w:rPr>
      </w:pPr>
      <w:r>
        <w:rPr>
          <w:sz w:val="26"/>
          <w:szCs w:val="26"/>
        </w:rPr>
        <w:t>- обслуживание официального сайта счет декабря 2021 года в размере 6 500 рублей;</w:t>
      </w:r>
    </w:p>
    <w:p w14:paraId="04FA4724" w14:textId="77777777" w:rsidR="003132D0" w:rsidRDefault="003132D0" w:rsidP="003132D0">
      <w:pPr>
        <w:jc w:val="both"/>
        <w:rPr>
          <w:sz w:val="26"/>
          <w:szCs w:val="26"/>
        </w:rPr>
      </w:pPr>
      <w:r>
        <w:rPr>
          <w:sz w:val="26"/>
          <w:szCs w:val="26"/>
        </w:rPr>
        <w:t>- услуги по содержанию тревожной сигнализации счет декабря в размере 7 701,50 рублей;</w:t>
      </w:r>
    </w:p>
    <w:p w14:paraId="1087ED60" w14:textId="77777777" w:rsidR="003132D0" w:rsidRDefault="003132D0" w:rsidP="003132D0">
      <w:pPr>
        <w:jc w:val="both"/>
        <w:rPr>
          <w:sz w:val="26"/>
          <w:szCs w:val="26"/>
        </w:rPr>
      </w:pPr>
      <w:r>
        <w:rPr>
          <w:sz w:val="26"/>
          <w:szCs w:val="26"/>
        </w:rPr>
        <w:t>- услуги по обслуживанию гардероба счет декабря 2021 года в размере 15 266,41 рублей;</w:t>
      </w:r>
    </w:p>
    <w:p w14:paraId="49AA364F" w14:textId="77777777" w:rsidR="003132D0" w:rsidRDefault="003132D0" w:rsidP="003132D0">
      <w:pPr>
        <w:jc w:val="both"/>
        <w:rPr>
          <w:sz w:val="26"/>
          <w:szCs w:val="26"/>
        </w:rPr>
      </w:pPr>
      <w:r>
        <w:rPr>
          <w:sz w:val="26"/>
          <w:szCs w:val="26"/>
        </w:rPr>
        <w:t>- лицензионный договор (пушкинская карта) счет декабря 2021 года в размере 230,40 рублей;</w:t>
      </w:r>
    </w:p>
    <w:p w14:paraId="21F2595E" w14:textId="77777777" w:rsidR="003132D0" w:rsidRDefault="003132D0" w:rsidP="003132D0">
      <w:pPr>
        <w:ind w:firstLine="708"/>
        <w:jc w:val="both"/>
        <w:rPr>
          <w:sz w:val="26"/>
          <w:szCs w:val="26"/>
        </w:rPr>
      </w:pPr>
      <w:r>
        <w:rPr>
          <w:sz w:val="26"/>
          <w:szCs w:val="26"/>
        </w:rPr>
        <w:t>Кроме того, образовалась экономия в результате проведенных аукционов и заключенных договоров.</w:t>
      </w:r>
    </w:p>
    <w:p w14:paraId="695B3314" w14:textId="77777777" w:rsidR="003132D0" w:rsidRDefault="003132D0" w:rsidP="003132D0">
      <w:pPr>
        <w:ind w:firstLine="708"/>
        <w:jc w:val="both"/>
        <w:rPr>
          <w:sz w:val="26"/>
          <w:szCs w:val="26"/>
        </w:rPr>
      </w:pPr>
      <w:r>
        <w:rPr>
          <w:sz w:val="26"/>
          <w:szCs w:val="26"/>
        </w:rPr>
        <w:t xml:space="preserve">В связи с неблагополучной эпидемиологической обстановкой из-за вспышки </w:t>
      </w:r>
      <w:proofErr w:type="spellStart"/>
      <w:r>
        <w:rPr>
          <w:sz w:val="26"/>
          <w:szCs w:val="26"/>
        </w:rPr>
        <w:t>коронавирусной</w:t>
      </w:r>
      <w:proofErr w:type="spellEnd"/>
      <w:r>
        <w:rPr>
          <w:sz w:val="26"/>
          <w:szCs w:val="26"/>
        </w:rPr>
        <w:t xml:space="preserve"> инфекции COVID-19, в целях предупреждения ее распространения на территории Российской Федерации, часть мероприятий были переведены в режим «онлайн» на страницы </w:t>
      </w:r>
      <w:proofErr w:type="spellStart"/>
      <w:r>
        <w:rPr>
          <w:sz w:val="26"/>
          <w:szCs w:val="26"/>
        </w:rPr>
        <w:t>ЦКиД</w:t>
      </w:r>
      <w:proofErr w:type="spellEnd"/>
      <w:r>
        <w:rPr>
          <w:sz w:val="26"/>
          <w:szCs w:val="26"/>
        </w:rPr>
        <w:t xml:space="preserve"> «РОДНИКИ» в социальных сетях: «</w:t>
      </w:r>
      <w:proofErr w:type="spellStart"/>
      <w:r>
        <w:rPr>
          <w:sz w:val="26"/>
          <w:szCs w:val="26"/>
        </w:rPr>
        <w:t>ВКонтакте</w:t>
      </w:r>
      <w:proofErr w:type="spellEnd"/>
      <w:r>
        <w:rPr>
          <w:sz w:val="26"/>
          <w:szCs w:val="26"/>
        </w:rPr>
        <w:t>», «Одноклассники», «Инстаграм», «</w:t>
      </w:r>
      <w:proofErr w:type="spellStart"/>
      <w:r>
        <w:rPr>
          <w:sz w:val="26"/>
          <w:szCs w:val="26"/>
        </w:rPr>
        <w:t>Facebook</w:t>
      </w:r>
      <w:proofErr w:type="spellEnd"/>
      <w:r>
        <w:rPr>
          <w:sz w:val="26"/>
          <w:szCs w:val="26"/>
        </w:rPr>
        <w:t>».</w:t>
      </w:r>
    </w:p>
    <w:p w14:paraId="6AC36E7D" w14:textId="77777777" w:rsidR="003132D0" w:rsidRDefault="003132D0" w:rsidP="003132D0">
      <w:pPr>
        <w:ind w:firstLine="708"/>
        <w:jc w:val="both"/>
        <w:rPr>
          <w:sz w:val="26"/>
          <w:szCs w:val="26"/>
        </w:rPr>
      </w:pPr>
      <w:r>
        <w:rPr>
          <w:sz w:val="26"/>
          <w:szCs w:val="26"/>
        </w:rPr>
        <w:t xml:space="preserve">За 2021 год проведено </w:t>
      </w:r>
      <w:r>
        <w:rPr>
          <w:b/>
          <w:sz w:val="26"/>
          <w:szCs w:val="26"/>
        </w:rPr>
        <w:t>299 культурно-массовых мероприяти</w:t>
      </w:r>
      <w:r>
        <w:rPr>
          <w:sz w:val="26"/>
          <w:szCs w:val="26"/>
        </w:rPr>
        <w:t xml:space="preserve">й (концерты, фестивали, вечера отдыха, тематические, информационные и познавательные программы, акции, радиогазеты, </w:t>
      </w:r>
      <w:proofErr w:type="spellStart"/>
      <w:r>
        <w:rPr>
          <w:sz w:val="26"/>
          <w:szCs w:val="26"/>
        </w:rPr>
        <w:t>челленджи</w:t>
      </w:r>
      <w:proofErr w:type="spellEnd"/>
      <w:r>
        <w:rPr>
          <w:sz w:val="26"/>
          <w:szCs w:val="26"/>
        </w:rPr>
        <w:t xml:space="preserve">, круглые столы, беседы, викторины). </w:t>
      </w:r>
    </w:p>
    <w:p w14:paraId="6672A4A6" w14:textId="77777777" w:rsidR="003132D0" w:rsidRDefault="003132D0" w:rsidP="003132D0">
      <w:pPr>
        <w:jc w:val="both"/>
        <w:rPr>
          <w:sz w:val="26"/>
          <w:szCs w:val="26"/>
        </w:rPr>
      </w:pPr>
    </w:p>
    <w:p w14:paraId="57235C14" w14:textId="77777777" w:rsidR="003132D0" w:rsidRDefault="003132D0" w:rsidP="003132D0">
      <w:pPr>
        <w:jc w:val="both"/>
        <w:rPr>
          <w:sz w:val="26"/>
          <w:szCs w:val="26"/>
        </w:rPr>
      </w:pPr>
      <w:r>
        <w:rPr>
          <w:b/>
          <w:sz w:val="26"/>
          <w:szCs w:val="26"/>
        </w:rPr>
        <w:t xml:space="preserve"> 33 творческих мероприятия</w:t>
      </w:r>
      <w:r>
        <w:rPr>
          <w:sz w:val="26"/>
          <w:szCs w:val="26"/>
        </w:rPr>
        <w:t xml:space="preserve">, такие как: </w:t>
      </w:r>
    </w:p>
    <w:p w14:paraId="02905B10" w14:textId="77777777" w:rsidR="003132D0" w:rsidRDefault="003132D0" w:rsidP="003132D0">
      <w:pPr>
        <w:jc w:val="both"/>
        <w:rPr>
          <w:sz w:val="26"/>
          <w:szCs w:val="26"/>
        </w:rPr>
      </w:pPr>
      <w:r>
        <w:rPr>
          <w:sz w:val="26"/>
          <w:szCs w:val="26"/>
        </w:rPr>
        <w:t xml:space="preserve">- 14 выставок рисунков и изделий декоративно-прикладного творчества; </w:t>
      </w:r>
    </w:p>
    <w:p w14:paraId="77022896" w14:textId="77777777" w:rsidR="003132D0" w:rsidRDefault="003132D0" w:rsidP="003132D0">
      <w:pPr>
        <w:jc w:val="both"/>
        <w:rPr>
          <w:sz w:val="26"/>
          <w:szCs w:val="26"/>
        </w:rPr>
      </w:pPr>
      <w:r>
        <w:rPr>
          <w:sz w:val="26"/>
          <w:szCs w:val="26"/>
        </w:rPr>
        <w:lastRenderedPageBreak/>
        <w:t>- 3 фотовыставки;</w:t>
      </w:r>
    </w:p>
    <w:p w14:paraId="28DBF00B" w14:textId="77777777" w:rsidR="003132D0" w:rsidRDefault="003132D0" w:rsidP="003132D0">
      <w:pPr>
        <w:jc w:val="both"/>
        <w:rPr>
          <w:sz w:val="26"/>
          <w:szCs w:val="26"/>
        </w:rPr>
      </w:pPr>
      <w:r>
        <w:rPr>
          <w:sz w:val="26"/>
          <w:szCs w:val="26"/>
        </w:rPr>
        <w:t xml:space="preserve">- «Детство, опаленное войной» - фестиваль солдатской песни; </w:t>
      </w:r>
    </w:p>
    <w:p w14:paraId="18948F9E" w14:textId="77777777" w:rsidR="003132D0" w:rsidRDefault="003132D0" w:rsidP="003132D0">
      <w:pPr>
        <w:jc w:val="both"/>
        <w:rPr>
          <w:sz w:val="26"/>
          <w:szCs w:val="26"/>
        </w:rPr>
      </w:pPr>
      <w:r>
        <w:rPr>
          <w:sz w:val="26"/>
          <w:szCs w:val="26"/>
        </w:rPr>
        <w:t>- «Сударыня Масленица- 2021» - конкурс работ ДПИ на лучшую куклу Масленицы;</w:t>
      </w:r>
    </w:p>
    <w:p w14:paraId="16566E07" w14:textId="77777777" w:rsidR="003132D0" w:rsidRDefault="003132D0" w:rsidP="003132D0">
      <w:pPr>
        <w:jc w:val="both"/>
        <w:rPr>
          <w:sz w:val="26"/>
          <w:szCs w:val="26"/>
        </w:rPr>
      </w:pPr>
      <w:r>
        <w:rPr>
          <w:sz w:val="26"/>
          <w:szCs w:val="26"/>
        </w:rPr>
        <w:t>- «Олимпиада творчества» - конкурс творческих работ детей с ОВЗ.</w:t>
      </w:r>
    </w:p>
    <w:p w14:paraId="0CC7BCEA" w14:textId="77777777" w:rsidR="003132D0" w:rsidRDefault="003132D0" w:rsidP="003132D0">
      <w:pPr>
        <w:jc w:val="both"/>
        <w:rPr>
          <w:sz w:val="26"/>
          <w:szCs w:val="26"/>
        </w:rPr>
      </w:pPr>
      <w:r>
        <w:rPr>
          <w:sz w:val="26"/>
          <w:szCs w:val="26"/>
        </w:rPr>
        <w:t>- «Звездные дети» - конкурсная программа для дошкольников;</w:t>
      </w:r>
    </w:p>
    <w:p w14:paraId="65A72397" w14:textId="77777777" w:rsidR="003132D0" w:rsidRDefault="003132D0" w:rsidP="003132D0">
      <w:pPr>
        <w:jc w:val="both"/>
        <w:rPr>
          <w:sz w:val="26"/>
          <w:szCs w:val="26"/>
        </w:rPr>
      </w:pPr>
      <w:r>
        <w:rPr>
          <w:sz w:val="26"/>
          <w:szCs w:val="26"/>
        </w:rPr>
        <w:t xml:space="preserve">- «В вихре танца» - фестиваль национального танца; </w:t>
      </w:r>
    </w:p>
    <w:p w14:paraId="580D35BD" w14:textId="77777777" w:rsidR="003132D0" w:rsidRDefault="003132D0" w:rsidP="003132D0">
      <w:pPr>
        <w:jc w:val="both"/>
        <w:rPr>
          <w:sz w:val="26"/>
          <w:szCs w:val="26"/>
        </w:rPr>
      </w:pPr>
      <w:r>
        <w:rPr>
          <w:sz w:val="26"/>
          <w:szCs w:val="26"/>
        </w:rPr>
        <w:t>- «Леди совершенство» - конкурс красоты и творчества;</w:t>
      </w:r>
    </w:p>
    <w:p w14:paraId="0DD3845B" w14:textId="77777777" w:rsidR="003132D0" w:rsidRDefault="003132D0" w:rsidP="003132D0">
      <w:pPr>
        <w:jc w:val="both"/>
        <w:rPr>
          <w:sz w:val="26"/>
          <w:szCs w:val="26"/>
        </w:rPr>
      </w:pPr>
      <w:r>
        <w:rPr>
          <w:sz w:val="26"/>
          <w:szCs w:val="26"/>
        </w:rPr>
        <w:t>- «Парад панамок» - конкурс креативных детских головных уборов;</w:t>
      </w:r>
    </w:p>
    <w:p w14:paraId="068951BB" w14:textId="77777777" w:rsidR="003132D0" w:rsidRDefault="003132D0" w:rsidP="003132D0">
      <w:pPr>
        <w:jc w:val="both"/>
        <w:rPr>
          <w:sz w:val="26"/>
          <w:szCs w:val="26"/>
        </w:rPr>
      </w:pPr>
      <w:r>
        <w:rPr>
          <w:sz w:val="26"/>
          <w:szCs w:val="26"/>
        </w:rPr>
        <w:t>- «Моя семья» - конкурс рисунков на асфальте в рамках семейного месяца;</w:t>
      </w:r>
    </w:p>
    <w:p w14:paraId="5D112F06" w14:textId="77777777" w:rsidR="003132D0" w:rsidRDefault="003132D0" w:rsidP="003132D0">
      <w:pPr>
        <w:jc w:val="both"/>
        <w:rPr>
          <w:sz w:val="26"/>
          <w:szCs w:val="26"/>
        </w:rPr>
      </w:pPr>
      <w:r>
        <w:rPr>
          <w:sz w:val="26"/>
          <w:szCs w:val="26"/>
        </w:rPr>
        <w:t>- «Национальная семья» - фестиваль семейного творчества;</w:t>
      </w:r>
    </w:p>
    <w:p w14:paraId="7745ECF1" w14:textId="77777777" w:rsidR="003132D0" w:rsidRDefault="003132D0" w:rsidP="003132D0">
      <w:pPr>
        <w:jc w:val="both"/>
        <w:rPr>
          <w:sz w:val="26"/>
          <w:szCs w:val="26"/>
        </w:rPr>
      </w:pPr>
      <w:r>
        <w:rPr>
          <w:sz w:val="26"/>
          <w:szCs w:val="26"/>
        </w:rPr>
        <w:t>- «Наш триколор» - конкурс рисунков на асфальте;</w:t>
      </w:r>
    </w:p>
    <w:p w14:paraId="509FCBBE" w14:textId="77777777" w:rsidR="003132D0" w:rsidRDefault="003132D0" w:rsidP="003132D0">
      <w:pPr>
        <w:jc w:val="both"/>
        <w:rPr>
          <w:sz w:val="26"/>
          <w:szCs w:val="26"/>
        </w:rPr>
      </w:pPr>
      <w:r>
        <w:rPr>
          <w:sz w:val="26"/>
          <w:szCs w:val="26"/>
        </w:rPr>
        <w:t xml:space="preserve">- «Наш дом – </w:t>
      </w:r>
      <w:proofErr w:type="spellStart"/>
      <w:r>
        <w:rPr>
          <w:sz w:val="26"/>
          <w:szCs w:val="26"/>
        </w:rPr>
        <w:t>Нефтеюганский</w:t>
      </w:r>
      <w:proofErr w:type="spellEnd"/>
      <w:r>
        <w:rPr>
          <w:sz w:val="26"/>
          <w:szCs w:val="26"/>
        </w:rPr>
        <w:t xml:space="preserve"> район» - конкурс рисунков на асфальте;</w:t>
      </w:r>
    </w:p>
    <w:p w14:paraId="1D580AF9" w14:textId="77777777" w:rsidR="003132D0" w:rsidRDefault="003132D0" w:rsidP="003132D0">
      <w:pPr>
        <w:jc w:val="both"/>
        <w:rPr>
          <w:sz w:val="26"/>
          <w:szCs w:val="26"/>
        </w:rPr>
      </w:pPr>
      <w:r>
        <w:rPr>
          <w:sz w:val="26"/>
          <w:szCs w:val="26"/>
        </w:rPr>
        <w:t>- «Осенний шансон» - вокальный фестиваль;</w:t>
      </w:r>
    </w:p>
    <w:p w14:paraId="55A9A8DB" w14:textId="77777777" w:rsidR="003132D0" w:rsidRDefault="003132D0" w:rsidP="003132D0">
      <w:pPr>
        <w:jc w:val="both"/>
        <w:rPr>
          <w:sz w:val="26"/>
          <w:szCs w:val="26"/>
        </w:rPr>
      </w:pPr>
      <w:r>
        <w:rPr>
          <w:sz w:val="26"/>
          <w:szCs w:val="26"/>
        </w:rPr>
        <w:t>- «Серебряный звон» - Фестиваль для старшего поколения;</w:t>
      </w:r>
    </w:p>
    <w:p w14:paraId="68BFAE73" w14:textId="77777777" w:rsidR="003132D0" w:rsidRDefault="003132D0" w:rsidP="003132D0">
      <w:pPr>
        <w:jc w:val="both"/>
        <w:rPr>
          <w:sz w:val="26"/>
          <w:szCs w:val="26"/>
        </w:rPr>
      </w:pPr>
      <w:r>
        <w:rPr>
          <w:sz w:val="26"/>
          <w:szCs w:val="26"/>
        </w:rPr>
        <w:t>- «Минута славы» - творческий конкурс;</w:t>
      </w:r>
    </w:p>
    <w:p w14:paraId="1C946A44" w14:textId="77777777" w:rsidR="003132D0" w:rsidRDefault="003132D0" w:rsidP="003132D0">
      <w:pPr>
        <w:jc w:val="both"/>
        <w:rPr>
          <w:sz w:val="26"/>
          <w:szCs w:val="26"/>
        </w:rPr>
      </w:pPr>
      <w:r>
        <w:rPr>
          <w:sz w:val="26"/>
          <w:szCs w:val="26"/>
        </w:rPr>
        <w:t>- «В ритме дружбы» - фестиваль.</w:t>
      </w:r>
    </w:p>
    <w:p w14:paraId="04BD692E" w14:textId="77777777" w:rsidR="003132D0" w:rsidRDefault="003132D0" w:rsidP="003132D0">
      <w:pPr>
        <w:jc w:val="both"/>
        <w:rPr>
          <w:sz w:val="26"/>
          <w:szCs w:val="26"/>
        </w:rPr>
      </w:pPr>
    </w:p>
    <w:p w14:paraId="7178BF35" w14:textId="77777777" w:rsidR="003132D0" w:rsidRDefault="003132D0" w:rsidP="003132D0">
      <w:pPr>
        <w:jc w:val="both"/>
        <w:rPr>
          <w:sz w:val="26"/>
          <w:szCs w:val="26"/>
        </w:rPr>
      </w:pPr>
      <w:r>
        <w:rPr>
          <w:b/>
          <w:sz w:val="26"/>
          <w:szCs w:val="26"/>
        </w:rPr>
        <w:t>- 10 творческих встреч</w:t>
      </w:r>
      <w:r>
        <w:rPr>
          <w:sz w:val="26"/>
          <w:szCs w:val="26"/>
        </w:rPr>
        <w:t xml:space="preserve"> из цикла программ «Поэты – земляки» с местными поэтами </w:t>
      </w:r>
      <w:proofErr w:type="gramStart"/>
      <w:r>
        <w:rPr>
          <w:sz w:val="26"/>
          <w:szCs w:val="26"/>
        </w:rPr>
        <w:t>-  В.А.</w:t>
      </w:r>
      <w:proofErr w:type="gramEnd"/>
      <w:r>
        <w:rPr>
          <w:sz w:val="26"/>
          <w:szCs w:val="26"/>
        </w:rPr>
        <w:t xml:space="preserve"> </w:t>
      </w:r>
      <w:proofErr w:type="spellStart"/>
      <w:r>
        <w:rPr>
          <w:sz w:val="26"/>
          <w:szCs w:val="26"/>
        </w:rPr>
        <w:t>Калинушкиным</w:t>
      </w:r>
      <w:proofErr w:type="spellEnd"/>
      <w:r>
        <w:rPr>
          <w:sz w:val="26"/>
          <w:szCs w:val="26"/>
        </w:rPr>
        <w:t xml:space="preserve">, О. </w:t>
      </w:r>
      <w:proofErr w:type="spellStart"/>
      <w:r>
        <w:rPr>
          <w:sz w:val="26"/>
          <w:szCs w:val="26"/>
        </w:rPr>
        <w:t>Слобожанюк</w:t>
      </w:r>
      <w:proofErr w:type="spellEnd"/>
      <w:r>
        <w:rPr>
          <w:sz w:val="26"/>
          <w:szCs w:val="26"/>
        </w:rPr>
        <w:t xml:space="preserve">,  Ф. Харисовой, Т.И. Ткачук, В.П. Винокур, В.Н. </w:t>
      </w:r>
      <w:proofErr w:type="spellStart"/>
      <w:r>
        <w:rPr>
          <w:sz w:val="26"/>
          <w:szCs w:val="26"/>
        </w:rPr>
        <w:t>Потайчук</w:t>
      </w:r>
      <w:proofErr w:type="spellEnd"/>
      <w:r>
        <w:rPr>
          <w:sz w:val="26"/>
          <w:szCs w:val="26"/>
        </w:rPr>
        <w:t xml:space="preserve">,  </w:t>
      </w:r>
      <w:proofErr w:type="spellStart"/>
      <w:r>
        <w:rPr>
          <w:sz w:val="26"/>
          <w:szCs w:val="26"/>
        </w:rPr>
        <w:t>Тальберг</w:t>
      </w:r>
      <w:proofErr w:type="spellEnd"/>
      <w:r>
        <w:rPr>
          <w:sz w:val="26"/>
          <w:szCs w:val="26"/>
        </w:rPr>
        <w:t xml:space="preserve"> Н.В.</w:t>
      </w:r>
    </w:p>
    <w:p w14:paraId="404C489E" w14:textId="77777777" w:rsidR="003132D0" w:rsidRDefault="003132D0" w:rsidP="003132D0">
      <w:pPr>
        <w:jc w:val="both"/>
        <w:rPr>
          <w:sz w:val="26"/>
          <w:szCs w:val="26"/>
        </w:rPr>
      </w:pPr>
    </w:p>
    <w:p w14:paraId="498AB2AF" w14:textId="77777777" w:rsidR="003132D0" w:rsidRDefault="003132D0" w:rsidP="003132D0">
      <w:pPr>
        <w:jc w:val="both"/>
        <w:rPr>
          <w:b/>
          <w:sz w:val="26"/>
          <w:szCs w:val="26"/>
        </w:rPr>
      </w:pPr>
      <w:r>
        <w:rPr>
          <w:b/>
          <w:sz w:val="26"/>
          <w:szCs w:val="26"/>
        </w:rPr>
        <w:t xml:space="preserve">- 50 мастер-классов, </w:t>
      </w:r>
    </w:p>
    <w:p w14:paraId="68F5C2E1" w14:textId="77777777" w:rsidR="003132D0" w:rsidRDefault="003132D0" w:rsidP="003132D0">
      <w:pPr>
        <w:jc w:val="both"/>
        <w:rPr>
          <w:sz w:val="26"/>
          <w:szCs w:val="26"/>
        </w:rPr>
      </w:pPr>
      <w:r>
        <w:rPr>
          <w:sz w:val="26"/>
          <w:szCs w:val="26"/>
        </w:rPr>
        <w:t xml:space="preserve">такие как: «Рождественский ангел», «Рождественские сувениры», «Золотая рыбка», «Цветок памяти», «Декоративная шкатулка», «Кукла коми-пермяцкая», «Масленица», «Веснянка», «Любимой мамочке», «Широкая Масленица», «Вместе и навсегда», "Древо жизни", «Георгиевская лента», «Неразлучники», «Солнышко», «Брошь </w:t>
      </w:r>
      <w:proofErr w:type="spellStart"/>
      <w:r>
        <w:rPr>
          <w:sz w:val="26"/>
          <w:szCs w:val="26"/>
        </w:rPr>
        <w:t>канзаши</w:t>
      </w:r>
      <w:proofErr w:type="spellEnd"/>
      <w:r>
        <w:rPr>
          <w:sz w:val="26"/>
          <w:szCs w:val="26"/>
        </w:rPr>
        <w:t xml:space="preserve">», «Национальный оберег»,  «Полевые цветы», «Берегиня»,  «Подарок учителю»,  «Органайзер», «Гроздь рябины», «Старички – </w:t>
      </w:r>
      <w:proofErr w:type="spellStart"/>
      <w:r>
        <w:rPr>
          <w:sz w:val="26"/>
          <w:szCs w:val="26"/>
        </w:rPr>
        <w:t>лесовички</w:t>
      </w:r>
      <w:proofErr w:type="spellEnd"/>
      <w:r>
        <w:rPr>
          <w:sz w:val="26"/>
          <w:szCs w:val="26"/>
        </w:rPr>
        <w:t>», «Красные маки», «Северный оберег»,  «Хоровод дружбы», «Георгин», «Ромашка»,  «Объемная открытка», «Дары осени»,  «Колокольчик», «Ёжик», «Дед Мороз», «Любимой мамочке», «Колодец», «Хантыйский сувенир»,  «Новогодняя елочка»,  «Волшебный фонарик» и др.</w:t>
      </w:r>
    </w:p>
    <w:p w14:paraId="374233BD" w14:textId="77777777" w:rsidR="003132D0" w:rsidRDefault="003132D0" w:rsidP="003132D0">
      <w:pPr>
        <w:jc w:val="both"/>
        <w:rPr>
          <w:sz w:val="26"/>
          <w:szCs w:val="26"/>
        </w:rPr>
      </w:pPr>
    </w:p>
    <w:p w14:paraId="01C7B91F" w14:textId="5B4A1028" w:rsidR="003132D0" w:rsidRDefault="003132D0" w:rsidP="003132D0">
      <w:pPr>
        <w:jc w:val="both"/>
        <w:rPr>
          <w:sz w:val="26"/>
          <w:szCs w:val="26"/>
        </w:rPr>
      </w:pPr>
      <w:r>
        <w:rPr>
          <w:sz w:val="26"/>
          <w:szCs w:val="26"/>
        </w:rPr>
        <w:t xml:space="preserve"> </w:t>
      </w:r>
      <w:r>
        <w:rPr>
          <w:sz w:val="26"/>
          <w:szCs w:val="26"/>
        </w:rPr>
        <w:tab/>
        <w:t>В культурно-массовых мероприятиях приняли участие – 50 171 человек;</w:t>
      </w:r>
    </w:p>
    <w:p w14:paraId="66159D78" w14:textId="77777777" w:rsidR="003132D0" w:rsidRDefault="003132D0" w:rsidP="003132D0">
      <w:pPr>
        <w:jc w:val="both"/>
        <w:rPr>
          <w:sz w:val="26"/>
          <w:szCs w:val="26"/>
        </w:rPr>
      </w:pPr>
      <w:r>
        <w:rPr>
          <w:sz w:val="26"/>
          <w:szCs w:val="26"/>
        </w:rPr>
        <w:t xml:space="preserve">- в творческих мероприятиях – 6 787 человек, </w:t>
      </w:r>
    </w:p>
    <w:p w14:paraId="6647022D" w14:textId="77777777" w:rsidR="003132D0" w:rsidRDefault="003132D0" w:rsidP="003132D0">
      <w:pPr>
        <w:jc w:val="both"/>
        <w:rPr>
          <w:sz w:val="26"/>
          <w:szCs w:val="26"/>
        </w:rPr>
      </w:pPr>
      <w:r>
        <w:rPr>
          <w:sz w:val="26"/>
          <w:szCs w:val="26"/>
        </w:rPr>
        <w:t xml:space="preserve">- на творческих встречах - 420 человек; </w:t>
      </w:r>
    </w:p>
    <w:p w14:paraId="4D2B534F" w14:textId="77777777" w:rsidR="003132D0" w:rsidRDefault="003132D0" w:rsidP="003132D0">
      <w:pPr>
        <w:jc w:val="both"/>
        <w:rPr>
          <w:sz w:val="26"/>
          <w:szCs w:val="26"/>
        </w:rPr>
      </w:pPr>
      <w:r>
        <w:rPr>
          <w:sz w:val="26"/>
          <w:szCs w:val="26"/>
        </w:rPr>
        <w:t>- в мастер классах - 980 человек.</w:t>
      </w:r>
    </w:p>
    <w:p w14:paraId="2075B8EC" w14:textId="435ABA94" w:rsidR="003132D0" w:rsidRDefault="003132D0" w:rsidP="003132D0">
      <w:pPr>
        <w:ind w:firstLine="708"/>
        <w:jc w:val="both"/>
        <w:rPr>
          <w:sz w:val="26"/>
          <w:szCs w:val="26"/>
        </w:rPr>
      </w:pPr>
      <w:r>
        <w:rPr>
          <w:sz w:val="26"/>
          <w:szCs w:val="26"/>
        </w:rPr>
        <w:t>Организованы онлайн и офлайн показы 76 киносеансов, которые просмотрели 4874 человек.</w:t>
      </w:r>
    </w:p>
    <w:p w14:paraId="5F440994" w14:textId="77777777" w:rsidR="003132D0" w:rsidRDefault="003132D0" w:rsidP="003132D0">
      <w:pPr>
        <w:ind w:firstLine="708"/>
        <w:jc w:val="both"/>
        <w:rPr>
          <w:b/>
          <w:sz w:val="26"/>
          <w:szCs w:val="26"/>
        </w:rPr>
      </w:pPr>
      <w:r>
        <w:rPr>
          <w:sz w:val="26"/>
          <w:szCs w:val="26"/>
        </w:rPr>
        <w:t xml:space="preserve">За 2021 год, творческие коллективы учреждения приняли участие в 30 конкурсах: </w:t>
      </w:r>
      <w:r>
        <w:rPr>
          <w:b/>
          <w:sz w:val="26"/>
          <w:szCs w:val="26"/>
        </w:rPr>
        <w:t>(завоевано 114 дипломов):</w:t>
      </w:r>
    </w:p>
    <w:p w14:paraId="5030566B" w14:textId="77777777" w:rsidR="003132D0" w:rsidRDefault="003132D0" w:rsidP="003132D0">
      <w:pPr>
        <w:jc w:val="both"/>
        <w:rPr>
          <w:sz w:val="26"/>
          <w:szCs w:val="26"/>
        </w:rPr>
      </w:pPr>
      <w:r>
        <w:rPr>
          <w:sz w:val="26"/>
          <w:szCs w:val="26"/>
        </w:rPr>
        <w:t xml:space="preserve">           </w:t>
      </w:r>
    </w:p>
    <w:p w14:paraId="69703709" w14:textId="77777777" w:rsidR="003132D0" w:rsidRDefault="003132D0" w:rsidP="003132D0">
      <w:pPr>
        <w:jc w:val="both"/>
        <w:rPr>
          <w:sz w:val="26"/>
          <w:szCs w:val="26"/>
        </w:rPr>
      </w:pPr>
      <w:r>
        <w:rPr>
          <w:sz w:val="26"/>
          <w:szCs w:val="26"/>
        </w:rPr>
        <w:t xml:space="preserve">- I Международный конкурс-фестиваль "От чистого истока" </w:t>
      </w:r>
      <w:proofErr w:type="gramStart"/>
      <w:r>
        <w:rPr>
          <w:sz w:val="26"/>
          <w:szCs w:val="26"/>
        </w:rPr>
        <w:t>-  2</w:t>
      </w:r>
      <w:proofErr w:type="gramEnd"/>
      <w:r>
        <w:rPr>
          <w:sz w:val="26"/>
          <w:szCs w:val="26"/>
        </w:rPr>
        <w:t xml:space="preserve"> диплома;</w:t>
      </w:r>
    </w:p>
    <w:p w14:paraId="10FC5141" w14:textId="77777777" w:rsidR="003132D0" w:rsidRDefault="003132D0" w:rsidP="003132D0">
      <w:pPr>
        <w:jc w:val="both"/>
        <w:rPr>
          <w:sz w:val="26"/>
          <w:szCs w:val="26"/>
        </w:rPr>
      </w:pPr>
      <w:r>
        <w:rPr>
          <w:sz w:val="26"/>
          <w:szCs w:val="26"/>
        </w:rPr>
        <w:t>- Международный фестиваль-конкурс «Зимние творческие игры» - 1 диплом;</w:t>
      </w:r>
    </w:p>
    <w:p w14:paraId="3AC5DD31" w14:textId="77777777" w:rsidR="003132D0" w:rsidRDefault="003132D0" w:rsidP="003132D0">
      <w:pPr>
        <w:jc w:val="both"/>
        <w:rPr>
          <w:sz w:val="26"/>
          <w:szCs w:val="26"/>
        </w:rPr>
      </w:pPr>
      <w:r>
        <w:rPr>
          <w:sz w:val="26"/>
          <w:szCs w:val="26"/>
        </w:rPr>
        <w:t>- Международный фестиваль-конкурс «</w:t>
      </w:r>
      <w:proofErr w:type="spellStart"/>
      <w:r>
        <w:rPr>
          <w:sz w:val="26"/>
          <w:szCs w:val="26"/>
        </w:rPr>
        <w:t>ПитерFest</w:t>
      </w:r>
      <w:proofErr w:type="spellEnd"/>
      <w:r>
        <w:rPr>
          <w:sz w:val="26"/>
          <w:szCs w:val="26"/>
        </w:rPr>
        <w:t>» - 6 дипломов;</w:t>
      </w:r>
    </w:p>
    <w:p w14:paraId="53C36B94" w14:textId="77777777" w:rsidR="003132D0" w:rsidRDefault="003132D0" w:rsidP="003132D0">
      <w:pPr>
        <w:jc w:val="both"/>
        <w:rPr>
          <w:sz w:val="26"/>
          <w:szCs w:val="26"/>
        </w:rPr>
      </w:pPr>
      <w:r>
        <w:rPr>
          <w:sz w:val="26"/>
          <w:szCs w:val="26"/>
        </w:rPr>
        <w:t>- Интернет-конкурс в рамках Международного фестивального движения "Таланты большого мира" – 5 дипломов;</w:t>
      </w:r>
    </w:p>
    <w:p w14:paraId="0B02F13F" w14:textId="77777777" w:rsidR="003132D0" w:rsidRDefault="003132D0" w:rsidP="003132D0">
      <w:pPr>
        <w:jc w:val="both"/>
        <w:rPr>
          <w:sz w:val="26"/>
          <w:szCs w:val="26"/>
        </w:rPr>
      </w:pPr>
      <w:r>
        <w:rPr>
          <w:sz w:val="26"/>
          <w:szCs w:val="26"/>
        </w:rPr>
        <w:t>- Всероссийский конкурс "Моя Россия" – 3 диплома;</w:t>
      </w:r>
    </w:p>
    <w:p w14:paraId="0AEDC79F" w14:textId="77777777" w:rsidR="003132D0" w:rsidRDefault="003132D0" w:rsidP="003132D0">
      <w:pPr>
        <w:jc w:val="both"/>
        <w:rPr>
          <w:sz w:val="26"/>
          <w:szCs w:val="26"/>
        </w:rPr>
      </w:pPr>
      <w:r>
        <w:rPr>
          <w:sz w:val="26"/>
          <w:szCs w:val="26"/>
        </w:rPr>
        <w:lastRenderedPageBreak/>
        <w:t>- Международный интернет-конкурс "Зимняя карусель"- 1 диплом;</w:t>
      </w:r>
    </w:p>
    <w:p w14:paraId="5F0FC80C" w14:textId="77777777" w:rsidR="003132D0" w:rsidRDefault="003132D0" w:rsidP="003132D0">
      <w:pPr>
        <w:jc w:val="both"/>
        <w:rPr>
          <w:sz w:val="26"/>
          <w:szCs w:val="26"/>
        </w:rPr>
      </w:pPr>
      <w:r>
        <w:rPr>
          <w:sz w:val="26"/>
          <w:szCs w:val="26"/>
        </w:rPr>
        <w:t>- Международный фестиваль-конкурс «Зиму проводим вспять» - 2 диплома</w:t>
      </w:r>
    </w:p>
    <w:p w14:paraId="7B7A516B" w14:textId="77777777" w:rsidR="003132D0" w:rsidRDefault="003132D0" w:rsidP="003132D0">
      <w:pPr>
        <w:jc w:val="both"/>
        <w:rPr>
          <w:sz w:val="26"/>
          <w:szCs w:val="26"/>
        </w:rPr>
      </w:pPr>
      <w:r>
        <w:rPr>
          <w:sz w:val="26"/>
          <w:szCs w:val="26"/>
        </w:rPr>
        <w:t>- Международный конкурс-фестиваль "</w:t>
      </w:r>
      <w:proofErr w:type="spellStart"/>
      <w:r>
        <w:rPr>
          <w:sz w:val="26"/>
          <w:szCs w:val="26"/>
        </w:rPr>
        <w:t>Open</w:t>
      </w:r>
      <w:proofErr w:type="spellEnd"/>
      <w:r>
        <w:rPr>
          <w:sz w:val="26"/>
          <w:szCs w:val="26"/>
        </w:rPr>
        <w:t xml:space="preserve"> </w:t>
      </w:r>
      <w:proofErr w:type="spellStart"/>
      <w:r>
        <w:rPr>
          <w:sz w:val="26"/>
          <w:szCs w:val="26"/>
        </w:rPr>
        <w:t>fest</w:t>
      </w:r>
      <w:proofErr w:type="spellEnd"/>
      <w:r>
        <w:rPr>
          <w:sz w:val="26"/>
          <w:szCs w:val="26"/>
        </w:rPr>
        <w:t>" – 4 диплома</w:t>
      </w:r>
    </w:p>
    <w:p w14:paraId="1E9266A4" w14:textId="77777777" w:rsidR="003132D0" w:rsidRDefault="003132D0" w:rsidP="003132D0">
      <w:pPr>
        <w:jc w:val="both"/>
        <w:rPr>
          <w:sz w:val="26"/>
          <w:szCs w:val="26"/>
        </w:rPr>
      </w:pPr>
      <w:r>
        <w:rPr>
          <w:sz w:val="26"/>
          <w:szCs w:val="26"/>
        </w:rPr>
        <w:t>- XVIII районный фестиваль-конкурс детского творчества «Веснушка» - 5 дипломов</w:t>
      </w:r>
    </w:p>
    <w:p w14:paraId="7178634A" w14:textId="77777777" w:rsidR="003132D0" w:rsidRDefault="003132D0" w:rsidP="003132D0">
      <w:pPr>
        <w:jc w:val="both"/>
        <w:rPr>
          <w:sz w:val="26"/>
          <w:szCs w:val="26"/>
        </w:rPr>
      </w:pPr>
      <w:r>
        <w:rPr>
          <w:sz w:val="26"/>
          <w:szCs w:val="26"/>
        </w:rPr>
        <w:t>- Международный конкурс композиторов "Карусель мелодий" – 1 диплом</w:t>
      </w:r>
    </w:p>
    <w:p w14:paraId="3285F330" w14:textId="77777777" w:rsidR="003132D0" w:rsidRDefault="003132D0" w:rsidP="003132D0">
      <w:pPr>
        <w:jc w:val="both"/>
        <w:rPr>
          <w:sz w:val="26"/>
          <w:szCs w:val="26"/>
        </w:rPr>
      </w:pPr>
      <w:r>
        <w:rPr>
          <w:sz w:val="26"/>
          <w:szCs w:val="26"/>
        </w:rPr>
        <w:t>- Районный фестиваль художественной самодеятельности "Слава тебе, Россия!" – 1 диплом</w:t>
      </w:r>
    </w:p>
    <w:p w14:paraId="57CF4217" w14:textId="77777777" w:rsidR="003132D0" w:rsidRDefault="003132D0" w:rsidP="003132D0">
      <w:pPr>
        <w:jc w:val="both"/>
        <w:rPr>
          <w:sz w:val="26"/>
          <w:szCs w:val="26"/>
        </w:rPr>
      </w:pPr>
      <w:r>
        <w:rPr>
          <w:sz w:val="26"/>
          <w:szCs w:val="26"/>
        </w:rPr>
        <w:t>- Всероссийский творческий конкурс в честь Дня Победы "Вечная память ветеранам" – 2 диплома</w:t>
      </w:r>
    </w:p>
    <w:p w14:paraId="45275B66" w14:textId="77777777" w:rsidR="003132D0" w:rsidRDefault="003132D0" w:rsidP="003132D0">
      <w:pPr>
        <w:jc w:val="both"/>
        <w:rPr>
          <w:sz w:val="26"/>
          <w:szCs w:val="26"/>
        </w:rPr>
      </w:pPr>
      <w:r>
        <w:rPr>
          <w:sz w:val="26"/>
          <w:szCs w:val="26"/>
        </w:rPr>
        <w:t>- XXIL Международный фестиваль-конкурс детского и юношеского творчества "Звезды столицы" – 17 дипломов</w:t>
      </w:r>
    </w:p>
    <w:p w14:paraId="11EA393D" w14:textId="77777777" w:rsidR="003132D0" w:rsidRDefault="003132D0" w:rsidP="003132D0">
      <w:pPr>
        <w:jc w:val="both"/>
        <w:rPr>
          <w:sz w:val="26"/>
          <w:szCs w:val="26"/>
        </w:rPr>
      </w:pPr>
      <w:r>
        <w:rPr>
          <w:sz w:val="26"/>
          <w:szCs w:val="26"/>
        </w:rPr>
        <w:t xml:space="preserve">- Районный фестиваль-конкурс детского и юношеского </w:t>
      </w:r>
      <w:proofErr w:type="gramStart"/>
      <w:r>
        <w:rPr>
          <w:sz w:val="26"/>
          <w:szCs w:val="26"/>
        </w:rPr>
        <w:t>творчества  «</w:t>
      </w:r>
      <w:proofErr w:type="gramEnd"/>
      <w:r>
        <w:rPr>
          <w:sz w:val="26"/>
          <w:szCs w:val="26"/>
        </w:rPr>
        <w:t>Звезда Югры» - 13 дипломов</w:t>
      </w:r>
    </w:p>
    <w:p w14:paraId="61A2A330" w14:textId="77777777" w:rsidR="003132D0" w:rsidRDefault="003132D0" w:rsidP="003132D0">
      <w:pPr>
        <w:jc w:val="both"/>
        <w:rPr>
          <w:sz w:val="26"/>
          <w:szCs w:val="26"/>
        </w:rPr>
      </w:pPr>
      <w:r>
        <w:rPr>
          <w:sz w:val="26"/>
          <w:szCs w:val="26"/>
        </w:rPr>
        <w:t>- Районный фестиваль традиционной казачьей культуры "Родное приволье" – 3 диплома</w:t>
      </w:r>
    </w:p>
    <w:p w14:paraId="375B53F6" w14:textId="77777777" w:rsidR="003132D0" w:rsidRDefault="003132D0" w:rsidP="003132D0">
      <w:pPr>
        <w:jc w:val="both"/>
        <w:rPr>
          <w:sz w:val="26"/>
          <w:szCs w:val="26"/>
        </w:rPr>
      </w:pPr>
      <w:r>
        <w:rPr>
          <w:sz w:val="26"/>
          <w:szCs w:val="26"/>
        </w:rPr>
        <w:t>- Районный онлайн-конкурс чтецов "Слово о родном крае" – 1 диплом</w:t>
      </w:r>
    </w:p>
    <w:p w14:paraId="45B0D0F2" w14:textId="77777777" w:rsidR="003132D0" w:rsidRDefault="003132D0" w:rsidP="003132D0">
      <w:pPr>
        <w:jc w:val="both"/>
        <w:rPr>
          <w:sz w:val="26"/>
          <w:szCs w:val="26"/>
        </w:rPr>
      </w:pPr>
      <w:r>
        <w:rPr>
          <w:sz w:val="26"/>
          <w:szCs w:val="26"/>
        </w:rPr>
        <w:t>- Районный детский онлайн-конкурс творческих работ "Пока память жива" – 2 диплома</w:t>
      </w:r>
    </w:p>
    <w:p w14:paraId="2B4C9FD1" w14:textId="77777777" w:rsidR="003132D0" w:rsidRDefault="003132D0" w:rsidP="003132D0">
      <w:pPr>
        <w:jc w:val="both"/>
        <w:rPr>
          <w:sz w:val="26"/>
          <w:szCs w:val="26"/>
        </w:rPr>
      </w:pPr>
      <w:r>
        <w:rPr>
          <w:sz w:val="26"/>
          <w:szCs w:val="26"/>
        </w:rPr>
        <w:t>- Районный интернет-конкурс чтецов "Строка, ведущая к победе" – 5 дипломов.</w:t>
      </w:r>
    </w:p>
    <w:p w14:paraId="359BEED7" w14:textId="77777777" w:rsidR="003132D0" w:rsidRDefault="003132D0" w:rsidP="003132D0">
      <w:pPr>
        <w:jc w:val="both"/>
        <w:rPr>
          <w:sz w:val="26"/>
          <w:szCs w:val="26"/>
        </w:rPr>
      </w:pPr>
      <w:r>
        <w:rPr>
          <w:sz w:val="26"/>
          <w:szCs w:val="26"/>
        </w:rPr>
        <w:t>- Международный дистанционный конкурс «Летние творческие игры» -- 2 диплома:</w:t>
      </w:r>
    </w:p>
    <w:p w14:paraId="3A2686BF" w14:textId="77777777" w:rsidR="003132D0" w:rsidRDefault="003132D0" w:rsidP="003132D0">
      <w:pPr>
        <w:jc w:val="both"/>
        <w:rPr>
          <w:sz w:val="26"/>
          <w:szCs w:val="26"/>
        </w:rPr>
      </w:pPr>
      <w:r>
        <w:rPr>
          <w:sz w:val="26"/>
          <w:szCs w:val="26"/>
        </w:rPr>
        <w:t xml:space="preserve">- «Песни и танцы народов мира» - всероссийский онлайн </w:t>
      </w:r>
      <w:proofErr w:type="gramStart"/>
      <w:r>
        <w:rPr>
          <w:sz w:val="26"/>
          <w:szCs w:val="26"/>
        </w:rPr>
        <w:t>конкурс  1</w:t>
      </w:r>
      <w:proofErr w:type="gramEnd"/>
      <w:r>
        <w:rPr>
          <w:sz w:val="26"/>
          <w:szCs w:val="26"/>
        </w:rPr>
        <w:t xml:space="preserve"> диплом</w:t>
      </w:r>
    </w:p>
    <w:p w14:paraId="730C22A7" w14:textId="77777777" w:rsidR="003132D0" w:rsidRDefault="003132D0" w:rsidP="003132D0">
      <w:pPr>
        <w:jc w:val="both"/>
        <w:rPr>
          <w:sz w:val="26"/>
          <w:szCs w:val="26"/>
        </w:rPr>
      </w:pPr>
      <w:r>
        <w:rPr>
          <w:sz w:val="26"/>
          <w:szCs w:val="26"/>
        </w:rPr>
        <w:t>- Окружной проект «Молодежная лига управленцев Югры»- 1 диплом</w:t>
      </w:r>
    </w:p>
    <w:p w14:paraId="339A55A2" w14:textId="77777777" w:rsidR="003132D0" w:rsidRDefault="003132D0" w:rsidP="003132D0">
      <w:pPr>
        <w:jc w:val="both"/>
        <w:rPr>
          <w:sz w:val="26"/>
          <w:szCs w:val="26"/>
        </w:rPr>
      </w:pPr>
      <w:r>
        <w:rPr>
          <w:sz w:val="26"/>
          <w:szCs w:val="26"/>
        </w:rPr>
        <w:t>- Региональный проект "Золотые имена многонациональной Югры" - 1 диплом</w:t>
      </w:r>
    </w:p>
    <w:p w14:paraId="42D3F028" w14:textId="77777777" w:rsidR="003132D0" w:rsidRDefault="003132D0" w:rsidP="003132D0">
      <w:pPr>
        <w:jc w:val="both"/>
        <w:rPr>
          <w:sz w:val="26"/>
          <w:szCs w:val="26"/>
        </w:rPr>
      </w:pPr>
      <w:r>
        <w:rPr>
          <w:sz w:val="26"/>
          <w:szCs w:val="26"/>
        </w:rPr>
        <w:t>- Всероссийский фестиваль «Сердце Родины тревожь» - 1 диплом</w:t>
      </w:r>
    </w:p>
    <w:p w14:paraId="57B1133C" w14:textId="77777777" w:rsidR="003132D0" w:rsidRDefault="003132D0" w:rsidP="003132D0">
      <w:pPr>
        <w:jc w:val="both"/>
        <w:rPr>
          <w:sz w:val="26"/>
          <w:szCs w:val="26"/>
        </w:rPr>
      </w:pPr>
      <w:r>
        <w:rPr>
          <w:sz w:val="26"/>
          <w:szCs w:val="26"/>
        </w:rPr>
        <w:t xml:space="preserve">- I </w:t>
      </w:r>
      <w:proofErr w:type="gramStart"/>
      <w:r>
        <w:rPr>
          <w:sz w:val="26"/>
          <w:szCs w:val="26"/>
        </w:rPr>
        <w:t>Международный  конкурс</w:t>
      </w:r>
      <w:proofErr w:type="gramEnd"/>
      <w:r>
        <w:rPr>
          <w:sz w:val="26"/>
          <w:szCs w:val="26"/>
        </w:rPr>
        <w:t xml:space="preserve"> «Свершение» - 3 диплома</w:t>
      </w:r>
    </w:p>
    <w:p w14:paraId="3F3BC36F" w14:textId="77777777" w:rsidR="003132D0" w:rsidRDefault="003132D0" w:rsidP="003132D0">
      <w:pPr>
        <w:jc w:val="both"/>
        <w:rPr>
          <w:sz w:val="26"/>
          <w:szCs w:val="26"/>
        </w:rPr>
      </w:pPr>
      <w:r>
        <w:rPr>
          <w:sz w:val="26"/>
          <w:szCs w:val="26"/>
        </w:rPr>
        <w:t>- XIX Районного фестиваля - конкурса художественного творчества – 13 дипломов</w:t>
      </w:r>
    </w:p>
    <w:p w14:paraId="72C53C9B" w14:textId="77777777" w:rsidR="003132D0" w:rsidRDefault="003132D0" w:rsidP="003132D0">
      <w:pPr>
        <w:jc w:val="both"/>
        <w:rPr>
          <w:sz w:val="26"/>
          <w:szCs w:val="26"/>
        </w:rPr>
      </w:pPr>
      <w:r>
        <w:rPr>
          <w:sz w:val="26"/>
          <w:szCs w:val="26"/>
        </w:rPr>
        <w:t>- Районный фестиваль-конкурс исполнителей народной и эстрадной песни «Югорский берег» - 1 диплом</w:t>
      </w:r>
    </w:p>
    <w:p w14:paraId="13B30ADC" w14:textId="77777777" w:rsidR="003132D0" w:rsidRDefault="003132D0" w:rsidP="003132D0">
      <w:pPr>
        <w:jc w:val="both"/>
        <w:rPr>
          <w:sz w:val="26"/>
          <w:szCs w:val="26"/>
        </w:rPr>
      </w:pPr>
      <w:r>
        <w:rPr>
          <w:sz w:val="26"/>
          <w:szCs w:val="26"/>
        </w:rPr>
        <w:t>- I Всероссийский конкурс-фестиваль творчества и искусств «Янтарная осень» - 13 дипломов</w:t>
      </w:r>
    </w:p>
    <w:p w14:paraId="56B459D6" w14:textId="77777777" w:rsidR="003132D0" w:rsidRDefault="003132D0" w:rsidP="003132D0">
      <w:pPr>
        <w:jc w:val="both"/>
        <w:rPr>
          <w:sz w:val="26"/>
          <w:szCs w:val="26"/>
        </w:rPr>
      </w:pPr>
      <w:r>
        <w:rPr>
          <w:sz w:val="26"/>
          <w:szCs w:val="26"/>
        </w:rPr>
        <w:t>- IV Всероссийский конкурс "</w:t>
      </w:r>
      <w:proofErr w:type="spellStart"/>
      <w:r>
        <w:rPr>
          <w:sz w:val="26"/>
          <w:szCs w:val="26"/>
        </w:rPr>
        <w:t>Векторида</w:t>
      </w:r>
      <w:proofErr w:type="spellEnd"/>
      <w:r>
        <w:rPr>
          <w:sz w:val="26"/>
          <w:szCs w:val="26"/>
        </w:rPr>
        <w:t xml:space="preserve"> - 2021" – 2 диплома</w:t>
      </w:r>
    </w:p>
    <w:p w14:paraId="5FE73E42" w14:textId="77777777" w:rsidR="003132D0" w:rsidRDefault="003132D0" w:rsidP="003132D0">
      <w:pPr>
        <w:jc w:val="both"/>
        <w:rPr>
          <w:sz w:val="26"/>
          <w:szCs w:val="26"/>
        </w:rPr>
      </w:pPr>
      <w:r>
        <w:rPr>
          <w:sz w:val="26"/>
          <w:szCs w:val="26"/>
        </w:rPr>
        <w:t>- Окружной конкурс «Мастер года -2021» - 1 диплом</w:t>
      </w:r>
    </w:p>
    <w:p w14:paraId="1AB87041" w14:textId="0AB496C3" w:rsidR="003132D0" w:rsidRDefault="003132D0" w:rsidP="003132D0">
      <w:pPr>
        <w:jc w:val="both"/>
        <w:rPr>
          <w:sz w:val="26"/>
          <w:szCs w:val="26"/>
        </w:rPr>
      </w:pPr>
      <w:r>
        <w:rPr>
          <w:sz w:val="26"/>
          <w:szCs w:val="26"/>
        </w:rPr>
        <w:t>- Всероссийский фестиваль-конкурс искусств "Созерцание" – 1 диплом.</w:t>
      </w:r>
    </w:p>
    <w:p w14:paraId="30B7303A" w14:textId="77777777" w:rsidR="003132D0" w:rsidRDefault="003132D0" w:rsidP="003132D0">
      <w:pPr>
        <w:ind w:firstLine="708"/>
        <w:jc w:val="both"/>
        <w:rPr>
          <w:sz w:val="26"/>
          <w:szCs w:val="26"/>
        </w:rPr>
      </w:pPr>
      <w:r>
        <w:rPr>
          <w:sz w:val="26"/>
          <w:szCs w:val="26"/>
        </w:rPr>
        <w:t xml:space="preserve">Также организована деятельность клубных формирований по таким направлениям как: вокал, хореография, театральная студия, кружок декоративно-прикладного искусства, арт-студия, любительские объединения - </w:t>
      </w:r>
      <w:r>
        <w:rPr>
          <w:b/>
          <w:sz w:val="26"/>
          <w:szCs w:val="26"/>
        </w:rPr>
        <w:t>всего 19 клубных формирований</w:t>
      </w:r>
      <w:r>
        <w:rPr>
          <w:sz w:val="26"/>
          <w:szCs w:val="26"/>
        </w:rPr>
        <w:t>, а именно:</w:t>
      </w:r>
    </w:p>
    <w:p w14:paraId="7EC1E6E6" w14:textId="77777777" w:rsidR="003132D0" w:rsidRDefault="003132D0" w:rsidP="003132D0">
      <w:pPr>
        <w:ind w:firstLine="708"/>
        <w:jc w:val="both"/>
        <w:rPr>
          <w:sz w:val="26"/>
          <w:szCs w:val="26"/>
        </w:rPr>
      </w:pPr>
      <w:r>
        <w:rPr>
          <w:sz w:val="26"/>
          <w:szCs w:val="26"/>
        </w:rPr>
        <w:t xml:space="preserve">в том числе для детей до 14 лет всего 8: хореографические </w:t>
      </w:r>
      <w:proofErr w:type="gramStart"/>
      <w:r>
        <w:rPr>
          <w:sz w:val="26"/>
          <w:szCs w:val="26"/>
        </w:rPr>
        <w:t>коллективы  «</w:t>
      </w:r>
      <w:proofErr w:type="spellStart"/>
      <w:proofErr w:type="gramEnd"/>
      <w:r>
        <w:rPr>
          <w:sz w:val="26"/>
          <w:szCs w:val="26"/>
        </w:rPr>
        <w:t>Югорочка</w:t>
      </w:r>
      <w:proofErr w:type="spellEnd"/>
      <w:r>
        <w:rPr>
          <w:sz w:val="26"/>
          <w:szCs w:val="26"/>
        </w:rPr>
        <w:t>», «Улыбка», «Радуга», «Одуванчики»; вокальный коллектив «Созвездие», кружок декоративно - прикладного искусства «Чародеи», любительское объединение «Истоки», арт-студия «Мармелад»;</w:t>
      </w:r>
    </w:p>
    <w:p w14:paraId="6FC410D8" w14:textId="77777777" w:rsidR="003132D0" w:rsidRDefault="003132D0" w:rsidP="003132D0">
      <w:pPr>
        <w:ind w:firstLine="708"/>
        <w:jc w:val="both"/>
        <w:rPr>
          <w:sz w:val="26"/>
          <w:szCs w:val="26"/>
        </w:rPr>
      </w:pPr>
      <w:r>
        <w:rPr>
          <w:sz w:val="26"/>
          <w:szCs w:val="26"/>
        </w:rPr>
        <w:t>Для молодежи от 15 до 24 лет: театральная студия «Конферанс» и Образцовый художественный коллектив вокальная группа «БИС».</w:t>
      </w:r>
    </w:p>
    <w:p w14:paraId="4FC72215" w14:textId="77777777" w:rsidR="003132D0" w:rsidRDefault="003132D0" w:rsidP="003132D0">
      <w:pPr>
        <w:ind w:firstLine="708"/>
        <w:jc w:val="both"/>
        <w:rPr>
          <w:sz w:val="26"/>
          <w:szCs w:val="26"/>
        </w:rPr>
      </w:pPr>
      <w:r>
        <w:rPr>
          <w:sz w:val="26"/>
          <w:szCs w:val="26"/>
        </w:rPr>
        <w:t>Для взрослых: Народный самодеятельный коллектив вокальная группа «Вдохновение», Народный самодеятельный коллектив вокальная группа «Второе дыхание», Почетный коллектив народного творчества вокальный ансамбль «Золотая пора», вокальный коллектив «</w:t>
      </w:r>
      <w:proofErr w:type="spellStart"/>
      <w:r>
        <w:rPr>
          <w:sz w:val="26"/>
          <w:szCs w:val="26"/>
        </w:rPr>
        <w:t>Пойковчанка</w:t>
      </w:r>
      <w:proofErr w:type="spellEnd"/>
      <w:r>
        <w:rPr>
          <w:sz w:val="26"/>
          <w:szCs w:val="26"/>
        </w:rPr>
        <w:t>», кавер-группа «</w:t>
      </w:r>
      <w:proofErr w:type="spellStart"/>
      <w:r>
        <w:rPr>
          <w:sz w:val="26"/>
          <w:szCs w:val="26"/>
        </w:rPr>
        <w:t>ПАЮщие</w:t>
      </w:r>
      <w:proofErr w:type="spellEnd"/>
      <w:r>
        <w:rPr>
          <w:sz w:val="26"/>
          <w:szCs w:val="26"/>
        </w:rPr>
        <w:t>», украинская вокальная группа «</w:t>
      </w:r>
      <w:proofErr w:type="spellStart"/>
      <w:r>
        <w:rPr>
          <w:sz w:val="26"/>
          <w:szCs w:val="26"/>
        </w:rPr>
        <w:t>Водограй</w:t>
      </w:r>
      <w:proofErr w:type="spellEnd"/>
      <w:r>
        <w:rPr>
          <w:sz w:val="26"/>
          <w:szCs w:val="26"/>
        </w:rPr>
        <w:t>», чувашский хореографический коллектив «Родник»;</w:t>
      </w:r>
    </w:p>
    <w:p w14:paraId="257363F6" w14:textId="77777777" w:rsidR="003132D0" w:rsidRDefault="003132D0" w:rsidP="003132D0">
      <w:pPr>
        <w:ind w:firstLine="708"/>
        <w:jc w:val="both"/>
        <w:rPr>
          <w:sz w:val="26"/>
          <w:szCs w:val="26"/>
        </w:rPr>
      </w:pPr>
      <w:r>
        <w:rPr>
          <w:sz w:val="26"/>
          <w:szCs w:val="26"/>
        </w:rPr>
        <w:lastRenderedPageBreak/>
        <w:t>Разновозрастные коллективы - «Терек» - национальное любительское объединение; Образцовый художественный хореографический коллектив «Калинка».</w:t>
      </w:r>
    </w:p>
    <w:p w14:paraId="56CE9029" w14:textId="77777777" w:rsidR="003132D0" w:rsidRDefault="003132D0" w:rsidP="003132D0">
      <w:pPr>
        <w:jc w:val="both"/>
        <w:rPr>
          <w:sz w:val="26"/>
          <w:szCs w:val="26"/>
        </w:rPr>
      </w:pPr>
      <w:r>
        <w:rPr>
          <w:sz w:val="26"/>
          <w:szCs w:val="26"/>
        </w:rPr>
        <w:t>Кружки посещают не только дети, но и взрослые. Количество участников всего - 314 человек, из них детей до 14 лет - 184 человека.</w:t>
      </w:r>
    </w:p>
    <w:p w14:paraId="4D7D4CC9" w14:textId="77777777" w:rsidR="003132D0" w:rsidRDefault="003132D0" w:rsidP="003132D0">
      <w:pPr>
        <w:ind w:firstLine="708"/>
        <w:jc w:val="both"/>
        <w:rPr>
          <w:sz w:val="26"/>
          <w:szCs w:val="26"/>
        </w:rPr>
      </w:pPr>
      <w:r>
        <w:rPr>
          <w:sz w:val="26"/>
          <w:szCs w:val="26"/>
        </w:rPr>
        <w:t>Согласно плану денежных расходов мероприятий на 2021 год в рамках муниципальной программы "Развитие культуры в городском поселении Пойковский на 2021-2024 годы и на период до 2030 года" было проведено 32 мероприятия:</w:t>
      </w:r>
    </w:p>
    <w:p w14:paraId="5AF79754" w14:textId="77777777" w:rsidR="003132D0" w:rsidRDefault="003132D0" w:rsidP="003132D0">
      <w:pPr>
        <w:jc w:val="both"/>
        <w:rPr>
          <w:sz w:val="26"/>
          <w:szCs w:val="26"/>
        </w:rPr>
      </w:pPr>
      <w:r>
        <w:rPr>
          <w:sz w:val="26"/>
          <w:szCs w:val="26"/>
        </w:rPr>
        <w:t>- Торжественное мероприятие, посвященное выводу советских войск из Афганистана;</w:t>
      </w:r>
    </w:p>
    <w:p w14:paraId="67756953" w14:textId="77777777" w:rsidR="003132D0" w:rsidRDefault="003132D0" w:rsidP="003132D0">
      <w:pPr>
        <w:jc w:val="both"/>
        <w:rPr>
          <w:sz w:val="26"/>
          <w:szCs w:val="26"/>
        </w:rPr>
      </w:pPr>
      <w:r>
        <w:rPr>
          <w:sz w:val="26"/>
          <w:szCs w:val="26"/>
        </w:rPr>
        <w:t>- Концертная программа ко Дню защитника Отечества;</w:t>
      </w:r>
    </w:p>
    <w:p w14:paraId="1E568001" w14:textId="77777777" w:rsidR="003132D0" w:rsidRDefault="003132D0" w:rsidP="003132D0">
      <w:pPr>
        <w:jc w:val="both"/>
        <w:rPr>
          <w:sz w:val="26"/>
          <w:szCs w:val="26"/>
        </w:rPr>
      </w:pPr>
      <w:r>
        <w:rPr>
          <w:sz w:val="26"/>
          <w:szCs w:val="26"/>
        </w:rPr>
        <w:t>- «Фестиваль солдатской песни»;</w:t>
      </w:r>
    </w:p>
    <w:p w14:paraId="77795A96" w14:textId="77777777" w:rsidR="003132D0" w:rsidRDefault="003132D0" w:rsidP="003132D0">
      <w:pPr>
        <w:jc w:val="both"/>
        <w:rPr>
          <w:sz w:val="26"/>
          <w:szCs w:val="26"/>
        </w:rPr>
      </w:pPr>
      <w:r>
        <w:rPr>
          <w:sz w:val="26"/>
          <w:szCs w:val="26"/>
        </w:rPr>
        <w:t>- Мероприятие, посвященное Международному женскому дню 8 марта;</w:t>
      </w:r>
    </w:p>
    <w:p w14:paraId="05951D7D" w14:textId="77777777" w:rsidR="003132D0" w:rsidRDefault="003132D0" w:rsidP="003132D0">
      <w:pPr>
        <w:jc w:val="both"/>
        <w:rPr>
          <w:sz w:val="26"/>
          <w:szCs w:val="26"/>
        </w:rPr>
      </w:pPr>
      <w:r>
        <w:rPr>
          <w:sz w:val="26"/>
          <w:szCs w:val="26"/>
        </w:rPr>
        <w:t>-  "Масленица. Проводы зимы" – концертная программа;</w:t>
      </w:r>
    </w:p>
    <w:p w14:paraId="4498F497" w14:textId="77777777" w:rsidR="003132D0" w:rsidRDefault="003132D0" w:rsidP="003132D0">
      <w:pPr>
        <w:jc w:val="both"/>
        <w:rPr>
          <w:sz w:val="26"/>
          <w:szCs w:val="26"/>
        </w:rPr>
      </w:pPr>
      <w:r>
        <w:rPr>
          <w:sz w:val="26"/>
          <w:szCs w:val="26"/>
        </w:rPr>
        <w:t>- «Олимпиада творчества» - мероприятие для детей с ограниченными возможностями здоровья</w:t>
      </w:r>
    </w:p>
    <w:p w14:paraId="3AEC16D4" w14:textId="77777777" w:rsidR="003132D0" w:rsidRDefault="003132D0" w:rsidP="003132D0">
      <w:pPr>
        <w:jc w:val="both"/>
        <w:rPr>
          <w:sz w:val="26"/>
          <w:szCs w:val="26"/>
        </w:rPr>
      </w:pPr>
      <w:r>
        <w:rPr>
          <w:sz w:val="26"/>
          <w:szCs w:val="26"/>
        </w:rPr>
        <w:t>- Конкурсная программа «Леди совершенство»;</w:t>
      </w:r>
    </w:p>
    <w:p w14:paraId="0E3491EB" w14:textId="77777777" w:rsidR="003132D0" w:rsidRDefault="003132D0" w:rsidP="003132D0">
      <w:pPr>
        <w:jc w:val="both"/>
        <w:rPr>
          <w:sz w:val="26"/>
          <w:szCs w:val="26"/>
        </w:rPr>
      </w:pPr>
      <w:r>
        <w:rPr>
          <w:sz w:val="26"/>
          <w:szCs w:val="26"/>
        </w:rPr>
        <w:t>- День местного самоуправления;</w:t>
      </w:r>
    </w:p>
    <w:p w14:paraId="11CEA21D" w14:textId="77777777" w:rsidR="003132D0" w:rsidRDefault="003132D0" w:rsidP="003132D0">
      <w:pPr>
        <w:jc w:val="both"/>
        <w:rPr>
          <w:sz w:val="26"/>
          <w:szCs w:val="26"/>
        </w:rPr>
      </w:pPr>
      <w:r>
        <w:rPr>
          <w:sz w:val="26"/>
          <w:szCs w:val="26"/>
        </w:rPr>
        <w:t>- Мастер класс «Пасхальный сувенир»;</w:t>
      </w:r>
    </w:p>
    <w:p w14:paraId="3F2DFFC9" w14:textId="77777777" w:rsidR="003132D0" w:rsidRDefault="003132D0" w:rsidP="003132D0">
      <w:pPr>
        <w:jc w:val="both"/>
        <w:rPr>
          <w:sz w:val="26"/>
          <w:szCs w:val="26"/>
        </w:rPr>
      </w:pPr>
      <w:r>
        <w:rPr>
          <w:sz w:val="26"/>
          <w:szCs w:val="26"/>
        </w:rPr>
        <w:t>- «Чернобыль. Юбилейная дата 35 лет»;</w:t>
      </w:r>
    </w:p>
    <w:p w14:paraId="62BAA646" w14:textId="77777777" w:rsidR="003132D0" w:rsidRDefault="003132D0" w:rsidP="003132D0">
      <w:pPr>
        <w:jc w:val="both"/>
        <w:rPr>
          <w:sz w:val="26"/>
          <w:szCs w:val="26"/>
        </w:rPr>
      </w:pPr>
      <w:r>
        <w:rPr>
          <w:sz w:val="26"/>
          <w:szCs w:val="26"/>
        </w:rPr>
        <w:t>- Праздничное мероприятие, посвященное 76-ой годовщине Победы в ВОВ;</w:t>
      </w:r>
    </w:p>
    <w:p w14:paraId="2D89A69E" w14:textId="77777777" w:rsidR="003132D0" w:rsidRDefault="003132D0" w:rsidP="003132D0">
      <w:pPr>
        <w:jc w:val="both"/>
        <w:rPr>
          <w:sz w:val="26"/>
          <w:szCs w:val="26"/>
        </w:rPr>
      </w:pPr>
      <w:r>
        <w:rPr>
          <w:sz w:val="26"/>
          <w:szCs w:val="26"/>
        </w:rPr>
        <w:t>- Фестиваль творчества «Многонациональная семья»;</w:t>
      </w:r>
    </w:p>
    <w:p w14:paraId="14C9D76A" w14:textId="77777777" w:rsidR="003132D0" w:rsidRDefault="003132D0" w:rsidP="003132D0">
      <w:pPr>
        <w:jc w:val="both"/>
        <w:rPr>
          <w:sz w:val="26"/>
          <w:szCs w:val="26"/>
        </w:rPr>
      </w:pPr>
      <w:r>
        <w:rPr>
          <w:sz w:val="26"/>
          <w:szCs w:val="26"/>
        </w:rPr>
        <w:t>- Концертная программа «Отчетный концерт»;</w:t>
      </w:r>
    </w:p>
    <w:p w14:paraId="1E59B315" w14:textId="77777777" w:rsidR="003132D0" w:rsidRDefault="003132D0" w:rsidP="003132D0">
      <w:pPr>
        <w:jc w:val="both"/>
        <w:rPr>
          <w:sz w:val="26"/>
          <w:szCs w:val="26"/>
        </w:rPr>
      </w:pPr>
      <w:r>
        <w:rPr>
          <w:sz w:val="26"/>
          <w:szCs w:val="26"/>
        </w:rPr>
        <w:t>- «Последний звонок – 2021»;</w:t>
      </w:r>
    </w:p>
    <w:p w14:paraId="72380198" w14:textId="77777777" w:rsidR="003132D0" w:rsidRDefault="003132D0" w:rsidP="003132D0">
      <w:pPr>
        <w:jc w:val="both"/>
        <w:rPr>
          <w:sz w:val="26"/>
          <w:szCs w:val="26"/>
        </w:rPr>
      </w:pPr>
      <w:r>
        <w:rPr>
          <w:sz w:val="26"/>
          <w:szCs w:val="26"/>
        </w:rPr>
        <w:t>- Праздничная программа ко Дню защиты детей;</w:t>
      </w:r>
    </w:p>
    <w:p w14:paraId="69A223AB" w14:textId="77777777" w:rsidR="003132D0" w:rsidRDefault="003132D0" w:rsidP="003132D0">
      <w:pPr>
        <w:jc w:val="both"/>
        <w:rPr>
          <w:sz w:val="26"/>
          <w:szCs w:val="26"/>
        </w:rPr>
      </w:pPr>
      <w:r>
        <w:rPr>
          <w:sz w:val="26"/>
          <w:szCs w:val="26"/>
        </w:rPr>
        <w:t>- Торжественное мероприятие ко Дню медицинского работника;</w:t>
      </w:r>
    </w:p>
    <w:p w14:paraId="0C3F5647" w14:textId="77777777" w:rsidR="003132D0" w:rsidRDefault="003132D0" w:rsidP="003132D0">
      <w:pPr>
        <w:jc w:val="both"/>
        <w:rPr>
          <w:sz w:val="26"/>
          <w:szCs w:val="26"/>
        </w:rPr>
      </w:pPr>
      <w:r>
        <w:rPr>
          <w:sz w:val="26"/>
          <w:szCs w:val="26"/>
        </w:rPr>
        <w:t>- Торжественное мероприятие День памяти и скорби. 80 лет с начала ВОВ;</w:t>
      </w:r>
    </w:p>
    <w:p w14:paraId="74DD9EA2" w14:textId="77777777" w:rsidR="003132D0" w:rsidRDefault="003132D0" w:rsidP="003132D0">
      <w:pPr>
        <w:jc w:val="both"/>
        <w:rPr>
          <w:sz w:val="26"/>
          <w:szCs w:val="26"/>
        </w:rPr>
      </w:pPr>
      <w:r>
        <w:rPr>
          <w:sz w:val="26"/>
          <w:szCs w:val="26"/>
        </w:rPr>
        <w:t xml:space="preserve">- Мастер класс «Брошь </w:t>
      </w:r>
      <w:proofErr w:type="spellStart"/>
      <w:r>
        <w:rPr>
          <w:sz w:val="26"/>
          <w:szCs w:val="26"/>
        </w:rPr>
        <w:t>канзаши</w:t>
      </w:r>
      <w:proofErr w:type="spellEnd"/>
      <w:r>
        <w:rPr>
          <w:sz w:val="26"/>
          <w:szCs w:val="26"/>
        </w:rPr>
        <w:t>»;</w:t>
      </w:r>
    </w:p>
    <w:p w14:paraId="751B9992" w14:textId="77777777" w:rsidR="003132D0" w:rsidRDefault="003132D0" w:rsidP="003132D0">
      <w:pPr>
        <w:jc w:val="both"/>
        <w:rPr>
          <w:sz w:val="26"/>
          <w:szCs w:val="26"/>
        </w:rPr>
      </w:pPr>
      <w:r>
        <w:rPr>
          <w:sz w:val="26"/>
          <w:szCs w:val="26"/>
        </w:rPr>
        <w:t>- «День семьи любви и верности» - акция;</w:t>
      </w:r>
    </w:p>
    <w:p w14:paraId="3EDF6575" w14:textId="77777777" w:rsidR="003132D0" w:rsidRDefault="003132D0" w:rsidP="003132D0">
      <w:pPr>
        <w:jc w:val="both"/>
        <w:rPr>
          <w:sz w:val="26"/>
          <w:szCs w:val="26"/>
        </w:rPr>
      </w:pPr>
      <w:r>
        <w:rPr>
          <w:sz w:val="26"/>
          <w:szCs w:val="26"/>
        </w:rPr>
        <w:t xml:space="preserve">- «День флага РФ» </w:t>
      </w:r>
      <w:proofErr w:type="gramStart"/>
      <w:r>
        <w:rPr>
          <w:sz w:val="26"/>
          <w:szCs w:val="26"/>
        </w:rPr>
        <w:t>-  концертная</w:t>
      </w:r>
      <w:proofErr w:type="gramEnd"/>
      <w:r>
        <w:rPr>
          <w:sz w:val="26"/>
          <w:szCs w:val="26"/>
        </w:rPr>
        <w:t xml:space="preserve"> программа;</w:t>
      </w:r>
    </w:p>
    <w:p w14:paraId="1B44173E" w14:textId="77777777" w:rsidR="003132D0" w:rsidRDefault="003132D0" w:rsidP="003132D0">
      <w:pPr>
        <w:jc w:val="both"/>
        <w:rPr>
          <w:sz w:val="26"/>
          <w:szCs w:val="26"/>
        </w:rPr>
      </w:pPr>
      <w:r>
        <w:rPr>
          <w:sz w:val="26"/>
          <w:szCs w:val="26"/>
        </w:rPr>
        <w:t xml:space="preserve">- «День образования </w:t>
      </w:r>
      <w:proofErr w:type="spellStart"/>
      <w:r>
        <w:rPr>
          <w:sz w:val="26"/>
          <w:szCs w:val="26"/>
        </w:rPr>
        <w:t>гп</w:t>
      </w:r>
      <w:proofErr w:type="spellEnd"/>
      <w:r>
        <w:rPr>
          <w:sz w:val="26"/>
          <w:szCs w:val="26"/>
        </w:rPr>
        <w:t xml:space="preserve"> Пойковский»;</w:t>
      </w:r>
    </w:p>
    <w:p w14:paraId="1E3C61EB" w14:textId="77777777" w:rsidR="003132D0" w:rsidRDefault="003132D0" w:rsidP="003132D0">
      <w:pPr>
        <w:jc w:val="both"/>
        <w:rPr>
          <w:sz w:val="26"/>
          <w:szCs w:val="26"/>
        </w:rPr>
      </w:pPr>
      <w:r>
        <w:rPr>
          <w:sz w:val="26"/>
          <w:szCs w:val="26"/>
        </w:rPr>
        <w:t>- «Осенний шансон» - вокальный фестиваль;</w:t>
      </w:r>
    </w:p>
    <w:p w14:paraId="0D853749" w14:textId="77777777" w:rsidR="003132D0" w:rsidRDefault="003132D0" w:rsidP="003132D0">
      <w:pPr>
        <w:jc w:val="both"/>
        <w:rPr>
          <w:sz w:val="26"/>
          <w:szCs w:val="26"/>
        </w:rPr>
      </w:pPr>
      <w:r>
        <w:rPr>
          <w:sz w:val="26"/>
          <w:szCs w:val="26"/>
        </w:rPr>
        <w:t>- «Серебряный звон» - конкурс для пожилых людей;</w:t>
      </w:r>
    </w:p>
    <w:p w14:paraId="4AA6A6DD" w14:textId="77777777" w:rsidR="003132D0" w:rsidRDefault="003132D0" w:rsidP="003132D0">
      <w:pPr>
        <w:jc w:val="both"/>
        <w:rPr>
          <w:sz w:val="26"/>
          <w:szCs w:val="26"/>
        </w:rPr>
      </w:pPr>
      <w:r>
        <w:rPr>
          <w:sz w:val="26"/>
          <w:szCs w:val="26"/>
        </w:rPr>
        <w:t>- «Минута славы» - фестиваль таланта и творчества;</w:t>
      </w:r>
    </w:p>
    <w:p w14:paraId="765C40BA" w14:textId="77777777" w:rsidR="003132D0" w:rsidRDefault="003132D0" w:rsidP="003132D0">
      <w:pPr>
        <w:jc w:val="both"/>
        <w:rPr>
          <w:sz w:val="26"/>
          <w:szCs w:val="26"/>
        </w:rPr>
      </w:pPr>
      <w:r>
        <w:rPr>
          <w:sz w:val="26"/>
          <w:szCs w:val="26"/>
        </w:rPr>
        <w:t>- «День народного единства» - торжественное мероприятие;</w:t>
      </w:r>
    </w:p>
    <w:p w14:paraId="4C2C149C" w14:textId="77777777" w:rsidR="003132D0" w:rsidRDefault="003132D0" w:rsidP="003132D0">
      <w:pPr>
        <w:jc w:val="both"/>
        <w:rPr>
          <w:sz w:val="26"/>
          <w:szCs w:val="26"/>
        </w:rPr>
      </w:pPr>
      <w:r>
        <w:rPr>
          <w:sz w:val="26"/>
          <w:szCs w:val="26"/>
        </w:rPr>
        <w:t>- «День матери» - концертная программа;</w:t>
      </w:r>
    </w:p>
    <w:p w14:paraId="521F7405" w14:textId="77777777" w:rsidR="003132D0" w:rsidRDefault="003132D0" w:rsidP="003132D0">
      <w:pPr>
        <w:jc w:val="both"/>
        <w:rPr>
          <w:sz w:val="26"/>
          <w:szCs w:val="26"/>
        </w:rPr>
      </w:pPr>
      <w:r>
        <w:rPr>
          <w:sz w:val="26"/>
          <w:szCs w:val="26"/>
        </w:rPr>
        <w:t xml:space="preserve">- «Город мастеров» - выставка ДПИ; </w:t>
      </w:r>
    </w:p>
    <w:p w14:paraId="1BB2CB5F" w14:textId="77777777" w:rsidR="003132D0" w:rsidRDefault="003132D0" w:rsidP="003132D0">
      <w:pPr>
        <w:jc w:val="both"/>
        <w:rPr>
          <w:sz w:val="26"/>
          <w:szCs w:val="26"/>
        </w:rPr>
      </w:pPr>
      <w:r>
        <w:rPr>
          <w:sz w:val="26"/>
          <w:szCs w:val="26"/>
        </w:rPr>
        <w:t>- Развлекательная программа для детей с ограниченными возможностями здоровья;</w:t>
      </w:r>
    </w:p>
    <w:p w14:paraId="3530B00A" w14:textId="77777777" w:rsidR="003132D0" w:rsidRDefault="003132D0" w:rsidP="003132D0">
      <w:pPr>
        <w:jc w:val="both"/>
        <w:rPr>
          <w:sz w:val="26"/>
          <w:szCs w:val="26"/>
        </w:rPr>
      </w:pPr>
      <w:r>
        <w:rPr>
          <w:sz w:val="26"/>
          <w:szCs w:val="26"/>
        </w:rPr>
        <w:t>- «День рождения Югры» - фотовыставка;</w:t>
      </w:r>
    </w:p>
    <w:p w14:paraId="27DE2FC6" w14:textId="77777777" w:rsidR="003132D0" w:rsidRDefault="003132D0" w:rsidP="003132D0">
      <w:pPr>
        <w:jc w:val="both"/>
        <w:rPr>
          <w:sz w:val="26"/>
          <w:szCs w:val="26"/>
        </w:rPr>
      </w:pPr>
      <w:r>
        <w:rPr>
          <w:sz w:val="26"/>
          <w:szCs w:val="26"/>
        </w:rPr>
        <w:t xml:space="preserve">«День Конституции РФ» - концертная программа; </w:t>
      </w:r>
    </w:p>
    <w:p w14:paraId="11DB84FE" w14:textId="77777777" w:rsidR="003132D0" w:rsidRDefault="003132D0" w:rsidP="003132D0">
      <w:pPr>
        <w:jc w:val="both"/>
        <w:rPr>
          <w:sz w:val="26"/>
          <w:szCs w:val="26"/>
        </w:rPr>
      </w:pPr>
      <w:r>
        <w:rPr>
          <w:sz w:val="26"/>
          <w:szCs w:val="26"/>
        </w:rPr>
        <w:t xml:space="preserve">- «Елка Главы </w:t>
      </w:r>
      <w:proofErr w:type="spellStart"/>
      <w:r>
        <w:rPr>
          <w:sz w:val="26"/>
          <w:szCs w:val="26"/>
        </w:rPr>
        <w:t>гп</w:t>
      </w:r>
      <w:proofErr w:type="spellEnd"/>
      <w:r>
        <w:rPr>
          <w:sz w:val="26"/>
          <w:szCs w:val="26"/>
        </w:rPr>
        <w:t xml:space="preserve"> Пойковский» - открытие новогодних утренников;</w:t>
      </w:r>
    </w:p>
    <w:p w14:paraId="2D89B162" w14:textId="77777777" w:rsidR="003132D0" w:rsidRDefault="003132D0" w:rsidP="003132D0">
      <w:pPr>
        <w:jc w:val="both"/>
        <w:rPr>
          <w:sz w:val="26"/>
          <w:szCs w:val="26"/>
        </w:rPr>
      </w:pPr>
      <w:r>
        <w:rPr>
          <w:sz w:val="26"/>
          <w:szCs w:val="26"/>
        </w:rPr>
        <w:t xml:space="preserve">- «День памяти погибших в чеченской кампании» - торжественное мероприятие </w:t>
      </w:r>
    </w:p>
    <w:p w14:paraId="40C4C7FC" w14:textId="10348BB2" w:rsidR="006A6D61" w:rsidRDefault="003132D0" w:rsidP="006A6D61">
      <w:pPr>
        <w:ind w:firstLine="708"/>
        <w:jc w:val="both"/>
        <w:rPr>
          <w:sz w:val="26"/>
          <w:szCs w:val="26"/>
        </w:rPr>
      </w:pPr>
      <w:r>
        <w:rPr>
          <w:sz w:val="26"/>
          <w:szCs w:val="26"/>
        </w:rPr>
        <w:t>А также проведено 349 мероприятий без использования денежных средств на организацию данных мероприятий.</w:t>
      </w:r>
    </w:p>
    <w:p w14:paraId="4ADFD40D" w14:textId="07D6CCE5" w:rsidR="006A6D61" w:rsidRDefault="006A6D61" w:rsidP="006A6D61">
      <w:pPr>
        <w:ind w:firstLine="708"/>
        <w:jc w:val="both"/>
        <w:rPr>
          <w:sz w:val="26"/>
          <w:szCs w:val="26"/>
        </w:rPr>
      </w:pPr>
    </w:p>
    <w:p w14:paraId="567F1C52" w14:textId="656E594B" w:rsidR="006A6D61" w:rsidRDefault="006A6D61" w:rsidP="006A6D61">
      <w:pPr>
        <w:ind w:firstLine="708"/>
        <w:jc w:val="both"/>
        <w:rPr>
          <w:sz w:val="26"/>
          <w:szCs w:val="26"/>
        </w:rPr>
      </w:pPr>
    </w:p>
    <w:p w14:paraId="5564747A" w14:textId="09D54B2F" w:rsidR="006A6D61" w:rsidRDefault="006A6D61" w:rsidP="006A6D61">
      <w:pPr>
        <w:ind w:firstLine="708"/>
        <w:jc w:val="both"/>
        <w:rPr>
          <w:sz w:val="26"/>
          <w:szCs w:val="26"/>
        </w:rPr>
      </w:pPr>
    </w:p>
    <w:p w14:paraId="42EB9FFD" w14:textId="77777777" w:rsidR="006A6D61" w:rsidRDefault="006A6D61" w:rsidP="006A6D61">
      <w:pPr>
        <w:ind w:firstLine="708"/>
        <w:jc w:val="both"/>
        <w:rPr>
          <w:sz w:val="26"/>
          <w:szCs w:val="26"/>
        </w:rPr>
      </w:pPr>
    </w:p>
    <w:p w14:paraId="193AFB05" w14:textId="77777777" w:rsidR="006A6D61" w:rsidRPr="006A6D61" w:rsidRDefault="006A6D61" w:rsidP="006A6D61">
      <w:pPr>
        <w:tabs>
          <w:tab w:val="left" w:pos="709"/>
        </w:tabs>
        <w:ind w:firstLine="709"/>
        <w:jc w:val="both"/>
        <w:rPr>
          <w:b/>
          <w:bCs/>
          <w:i/>
          <w:iCs/>
          <w:sz w:val="26"/>
          <w:szCs w:val="26"/>
        </w:rPr>
      </w:pPr>
      <w:r w:rsidRPr="006A6D61">
        <w:rPr>
          <w:i/>
          <w:iCs/>
          <w:sz w:val="26"/>
          <w:szCs w:val="26"/>
        </w:rPr>
        <w:lastRenderedPageBreak/>
        <w:t xml:space="preserve">  </w:t>
      </w:r>
      <w:r w:rsidRPr="006A6D61">
        <w:rPr>
          <w:b/>
          <w:bCs/>
          <w:i/>
          <w:iCs/>
          <w:color w:val="000000" w:themeColor="text1"/>
          <w:sz w:val="26"/>
          <w:szCs w:val="26"/>
        </w:rPr>
        <w:t xml:space="preserve">Достижение целевых показателей муниципальной программы: </w:t>
      </w:r>
    </w:p>
    <w:p w14:paraId="692370C4" w14:textId="2DEADD7F" w:rsidR="003E70CB" w:rsidRPr="00983D8C" w:rsidRDefault="003E70CB" w:rsidP="0022417E">
      <w:pPr>
        <w:rPr>
          <w:sz w:val="26"/>
          <w:szCs w:val="26"/>
        </w:rPr>
      </w:pPr>
    </w:p>
    <w:tbl>
      <w:tblPr>
        <w:tblW w:w="9458" w:type="dxa"/>
        <w:tblInd w:w="113" w:type="dxa"/>
        <w:tblLook w:val="04A0" w:firstRow="1" w:lastRow="0" w:firstColumn="1" w:lastColumn="0" w:noHBand="0" w:noVBand="1"/>
      </w:tblPr>
      <w:tblGrid>
        <w:gridCol w:w="4934"/>
        <w:gridCol w:w="1180"/>
        <w:gridCol w:w="1567"/>
        <w:gridCol w:w="1777"/>
      </w:tblGrid>
      <w:tr w:rsidR="004E39E5" w:rsidRPr="00983D8C" w14:paraId="5CBFFAF2" w14:textId="63017D4F" w:rsidTr="003132D0">
        <w:trPr>
          <w:trHeight w:val="365"/>
        </w:trPr>
        <w:tc>
          <w:tcPr>
            <w:tcW w:w="4934" w:type="dxa"/>
            <w:tcBorders>
              <w:top w:val="single" w:sz="4" w:space="0" w:color="auto"/>
              <w:left w:val="single" w:sz="4" w:space="0" w:color="auto"/>
              <w:bottom w:val="single" w:sz="4" w:space="0" w:color="000000"/>
              <w:right w:val="single" w:sz="4" w:space="0" w:color="auto"/>
            </w:tcBorders>
            <w:shd w:val="clear" w:color="auto" w:fill="auto"/>
          </w:tcPr>
          <w:p w14:paraId="026CE040" w14:textId="611E532B" w:rsidR="004E39E5" w:rsidRPr="00983D8C" w:rsidRDefault="004E39E5" w:rsidP="003E70CB">
            <w:pPr>
              <w:rPr>
                <w:sz w:val="26"/>
                <w:szCs w:val="26"/>
              </w:rPr>
            </w:pPr>
            <w:r w:rsidRPr="00983D8C">
              <w:rPr>
                <w:sz w:val="26"/>
                <w:szCs w:val="26"/>
              </w:rPr>
              <w:t xml:space="preserve"> Наименование </w:t>
            </w:r>
          </w:p>
        </w:tc>
        <w:tc>
          <w:tcPr>
            <w:tcW w:w="1180" w:type="dxa"/>
            <w:tcBorders>
              <w:top w:val="single" w:sz="4" w:space="0" w:color="auto"/>
              <w:left w:val="single" w:sz="4" w:space="0" w:color="auto"/>
              <w:bottom w:val="single" w:sz="4" w:space="0" w:color="000000"/>
              <w:right w:val="single" w:sz="4" w:space="0" w:color="auto"/>
            </w:tcBorders>
            <w:shd w:val="clear" w:color="auto" w:fill="auto"/>
          </w:tcPr>
          <w:p w14:paraId="25E3A748" w14:textId="63698BB6" w:rsidR="004E39E5" w:rsidRPr="00983D8C" w:rsidRDefault="004E39E5" w:rsidP="003E70CB">
            <w:pPr>
              <w:jc w:val="center"/>
              <w:rPr>
                <w:sz w:val="26"/>
                <w:szCs w:val="26"/>
              </w:rPr>
            </w:pPr>
            <w:r w:rsidRPr="00983D8C">
              <w:rPr>
                <w:sz w:val="26"/>
                <w:szCs w:val="26"/>
              </w:rPr>
              <w:t>План</w:t>
            </w:r>
          </w:p>
        </w:tc>
        <w:tc>
          <w:tcPr>
            <w:tcW w:w="1567" w:type="dxa"/>
            <w:tcBorders>
              <w:top w:val="single" w:sz="4" w:space="0" w:color="auto"/>
              <w:left w:val="single" w:sz="4" w:space="0" w:color="auto"/>
              <w:bottom w:val="single" w:sz="4" w:space="0" w:color="000000"/>
              <w:right w:val="single" w:sz="4" w:space="0" w:color="auto"/>
            </w:tcBorders>
            <w:shd w:val="clear" w:color="auto" w:fill="auto"/>
            <w:noWrap/>
          </w:tcPr>
          <w:p w14:paraId="29953932" w14:textId="2784EEB7" w:rsidR="004E39E5" w:rsidRPr="00983D8C" w:rsidRDefault="004E39E5" w:rsidP="003E70CB">
            <w:pPr>
              <w:jc w:val="center"/>
              <w:rPr>
                <w:sz w:val="26"/>
                <w:szCs w:val="26"/>
              </w:rPr>
            </w:pPr>
            <w:r w:rsidRPr="00983D8C">
              <w:rPr>
                <w:sz w:val="26"/>
                <w:szCs w:val="26"/>
              </w:rPr>
              <w:t xml:space="preserve">Исполнение </w:t>
            </w:r>
          </w:p>
        </w:tc>
        <w:tc>
          <w:tcPr>
            <w:tcW w:w="1777" w:type="dxa"/>
            <w:tcBorders>
              <w:top w:val="single" w:sz="4" w:space="0" w:color="auto"/>
              <w:left w:val="single" w:sz="4" w:space="0" w:color="auto"/>
              <w:bottom w:val="single" w:sz="4" w:space="0" w:color="000000"/>
              <w:right w:val="single" w:sz="4" w:space="0" w:color="auto"/>
            </w:tcBorders>
          </w:tcPr>
          <w:p w14:paraId="4B31338A" w14:textId="608A9CB3" w:rsidR="004E39E5" w:rsidRPr="00983D8C" w:rsidRDefault="003132D0" w:rsidP="003E70CB">
            <w:pPr>
              <w:jc w:val="center"/>
              <w:rPr>
                <w:sz w:val="26"/>
                <w:szCs w:val="26"/>
              </w:rPr>
            </w:pPr>
            <w:r>
              <w:rPr>
                <w:sz w:val="26"/>
                <w:szCs w:val="26"/>
              </w:rPr>
              <w:t>Причина неисполнения</w:t>
            </w:r>
          </w:p>
        </w:tc>
      </w:tr>
      <w:tr w:rsidR="004E39E5" w:rsidRPr="00983D8C" w14:paraId="755678EC" w14:textId="399307EE" w:rsidTr="003132D0">
        <w:trPr>
          <w:trHeight w:val="836"/>
        </w:trPr>
        <w:tc>
          <w:tcPr>
            <w:tcW w:w="49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B2D1EB" w14:textId="3B1328D9" w:rsidR="004E39E5" w:rsidRPr="00983D8C" w:rsidRDefault="003132D0" w:rsidP="003132D0">
            <w:pPr>
              <w:rPr>
                <w:sz w:val="26"/>
                <w:szCs w:val="26"/>
              </w:rPr>
            </w:pPr>
            <w:r w:rsidRPr="003132D0">
              <w:rPr>
                <w:sz w:val="26"/>
                <w:szCs w:val="26"/>
              </w:rPr>
              <w:t xml:space="preserve">Сохранение уровня численности (посещений) участников культурно-досуговых мероприятий </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2BD813" w14:textId="0DF167F8" w:rsidR="004E39E5" w:rsidRPr="00983D8C" w:rsidRDefault="003132D0" w:rsidP="003E70CB">
            <w:pPr>
              <w:jc w:val="center"/>
              <w:rPr>
                <w:sz w:val="26"/>
                <w:szCs w:val="26"/>
              </w:rPr>
            </w:pPr>
            <w:r>
              <w:rPr>
                <w:sz w:val="26"/>
                <w:szCs w:val="26"/>
              </w:rPr>
              <w:t>51 800</w:t>
            </w:r>
          </w:p>
        </w:tc>
        <w:tc>
          <w:tcPr>
            <w:tcW w:w="1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90D111E" w14:textId="7E65162E" w:rsidR="004E39E5" w:rsidRPr="00983D8C" w:rsidRDefault="003132D0" w:rsidP="003E70CB">
            <w:pPr>
              <w:jc w:val="center"/>
              <w:rPr>
                <w:sz w:val="26"/>
                <w:szCs w:val="26"/>
              </w:rPr>
            </w:pPr>
            <w:r>
              <w:rPr>
                <w:sz w:val="26"/>
                <w:szCs w:val="26"/>
              </w:rPr>
              <w:t>51 800</w:t>
            </w:r>
          </w:p>
        </w:tc>
        <w:tc>
          <w:tcPr>
            <w:tcW w:w="1777" w:type="dxa"/>
            <w:tcBorders>
              <w:top w:val="single" w:sz="4" w:space="0" w:color="auto"/>
              <w:left w:val="single" w:sz="4" w:space="0" w:color="auto"/>
              <w:bottom w:val="single" w:sz="4" w:space="0" w:color="000000"/>
              <w:right w:val="single" w:sz="4" w:space="0" w:color="auto"/>
            </w:tcBorders>
          </w:tcPr>
          <w:p w14:paraId="58A40449" w14:textId="5AD202D8" w:rsidR="004E39E5" w:rsidRPr="00983D8C" w:rsidRDefault="004E39E5" w:rsidP="004E39E5">
            <w:pPr>
              <w:rPr>
                <w:sz w:val="26"/>
                <w:szCs w:val="26"/>
              </w:rPr>
            </w:pPr>
          </w:p>
        </w:tc>
      </w:tr>
      <w:tr w:rsidR="004E39E5" w:rsidRPr="00983D8C" w14:paraId="0ABD16CB" w14:textId="274541A8" w:rsidTr="003132D0">
        <w:trPr>
          <w:trHeight w:val="70"/>
        </w:trPr>
        <w:tc>
          <w:tcPr>
            <w:tcW w:w="4934" w:type="dxa"/>
            <w:vMerge/>
            <w:tcBorders>
              <w:top w:val="single" w:sz="4" w:space="0" w:color="auto"/>
              <w:left w:val="single" w:sz="4" w:space="0" w:color="auto"/>
              <w:bottom w:val="single" w:sz="4" w:space="0" w:color="000000"/>
              <w:right w:val="single" w:sz="4" w:space="0" w:color="auto"/>
            </w:tcBorders>
            <w:vAlign w:val="center"/>
            <w:hideMark/>
          </w:tcPr>
          <w:p w14:paraId="1169EB73" w14:textId="77777777" w:rsidR="004E39E5" w:rsidRPr="00983D8C" w:rsidRDefault="004E39E5" w:rsidP="003E70CB">
            <w:pPr>
              <w:rPr>
                <w:sz w:val="26"/>
                <w:szCs w:val="26"/>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14:paraId="277A5C0B" w14:textId="77777777" w:rsidR="004E39E5" w:rsidRPr="00983D8C" w:rsidRDefault="004E39E5" w:rsidP="003E70CB">
            <w:pPr>
              <w:rPr>
                <w:sz w:val="26"/>
                <w:szCs w:val="26"/>
              </w:rPr>
            </w:pPr>
          </w:p>
        </w:tc>
        <w:tc>
          <w:tcPr>
            <w:tcW w:w="1567" w:type="dxa"/>
            <w:vMerge/>
            <w:tcBorders>
              <w:top w:val="single" w:sz="4" w:space="0" w:color="auto"/>
              <w:left w:val="single" w:sz="4" w:space="0" w:color="auto"/>
              <w:bottom w:val="single" w:sz="4" w:space="0" w:color="000000"/>
              <w:right w:val="single" w:sz="4" w:space="0" w:color="auto"/>
            </w:tcBorders>
            <w:vAlign w:val="center"/>
            <w:hideMark/>
          </w:tcPr>
          <w:p w14:paraId="1C29CD7E" w14:textId="77777777" w:rsidR="004E39E5" w:rsidRPr="00983D8C" w:rsidRDefault="004E39E5" w:rsidP="003E70CB">
            <w:pPr>
              <w:rPr>
                <w:sz w:val="26"/>
                <w:szCs w:val="26"/>
              </w:rPr>
            </w:pPr>
          </w:p>
        </w:tc>
        <w:tc>
          <w:tcPr>
            <w:tcW w:w="1777" w:type="dxa"/>
            <w:tcBorders>
              <w:top w:val="single" w:sz="4" w:space="0" w:color="auto"/>
              <w:left w:val="single" w:sz="4" w:space="0" w:color="auto"/>
              <w:bottom w:val="single" w:sz="4" w:space="0" w:color="000000"/>
              <w:right w:val="single" w:sz="4" w:space="0" w:color="auto"/>
            </w:tcBorders>
          </w:tcPr>
          <w:p w14:paraId="26F49B68" w14:textId="77777777" w:rsidR="004E39E5" w:rsidRPr="00983D8C" w:rsidRDefault="004E39E5" w:rsidP="003E70CB">
            <w:pPr>
              <w:rPr>
                <w:sz w:val="26"/>
                <w:szCs w:val="26"/>
              </w:rPr>
            </w:pPr>
          </w:p>
        </w:tc>
      </w:tr>
      <w:tr w:rsidR="004E39E5" w:rsidRPr="00983D8C" w14:paraId="51089903" w14:textId="10FAA24D" w:rsidTr="003132D0">
        <w:trPr>
          <w:trHeight w:val="1054"/>
        </w:trPr>
        <w:tc>
          <w:tcPr>
            <w:tcW w:w="4934" w:type="dxa"/>
            <w:tcBorders>
              <w:top w:val="nil"/>
              <w:left w:val="single" w:sz="4" w:space="0" w:color="auto"/>
              <w:bottom w:val="single" w:sz="4" w:space="0" w:color="auto"/>
              <w:right w:val="single" w:sz="4" w:space="0" w:color="auto"/>
            </w:tcBorders>
            <w:shd w:val="clear" w:color="auto" w:fill="auto"/>
            <w:vAlign w:val="center"/>
            <w:hideMark/>
          </w:tcPr>
          <w:p w14:paraId="1320302F" w14:textId="7F9959B2" w:rsidR="004E39E5" w:rsidRPr="003132D0" w:rsidRDefault="003132D0" w:rsidP="003E70CB">
            <w:pPr>
              <w:rPr>
                <w:color w:val="000000"/>
                <w:sz w:val="26"/>
                <w:szCs w:val="26"/>
              </w:rPr>
            </w:pPr>
            <w:r>
              <w:rPr>
                <w:color w:val="000000"/>
                <w:sz w:val="26"/>
                <w:szCs w:val="26"/>
              </w:rPr>
              <w:t>Сохранение уровня численности количества клубных формирований и формирований самодеятельного творчества.</w:t>
            </w:r>
          </w:p>
        </w:tc>
        <w:tc>
          <w:tcPr>
            <w:tcW w:w="1180" w:type="dxa"/>
            <w:tcBorders>
              <w:top w:val="nil"/>
              <w:left w:val="nil"/>
              <w:bottom w:val="single" w:sz="4" w:space="0" w:color="auto"/>
              <w:right w:val="single" w:sz="4" w:space="0" w:color="auto"/>
            </w:tcBorders>
            <w:shd w:val="clear" w:color="auto" w:fill="auto"/>
            <w:vAlign w:val="center"/>
            <w:hideMark/>
          </w:tcPr>
          <w:p w14:paraId="54E524A9" w14:textId="15BC6A97" w:rsidR="004E39E5" w:rsidRPr="00983D8C" w:rsidRDefault="003132D0" w:rsidP="003E70CB">
            <w:pPr>
              <w:jc w:val="center"/>
              <w:rPr>
                <w:sz w:val="26"/>
                <w:szCs w:val="26"/>
              </w:rPr>
            </w:pPr>
            <w:r>
              <w:rPr>
                <w:sz w:val="26"/>
                <w:szCs w:val="26"/>
              </w:rPr>
              <w:t>18</w:t>
            </w:r>
          </w:p>
        </w:tc>
        <w:tc>
          <w:tcPr>
            <w:tcW w:w="1567" w:type="dxa"/>
            <w:tcBorders>
              <w:top w:val="nil"/>
              <w:left w:val="nil"/>
              <w:bottom w:val="single" w:sz="4" w:space="0" w:color="auto"/>
              <w:right w:val="single" w:sz="4" w:space="0" w:color="auto"/>
            </w:tcBorders>
            <w:shd w:val="clear" w:color="auto" w:fill="auto"/>
            <w:vAlign w:val="center"/>
            <w:hideMark/>
          </w:tcPr>
          <w:p w14:paraId="75BC39F6" w14:textId="29F31465" w:rsidR="004E39E5" w:rsidRPr="00983D8C" w:rsidRDefault="003132D0" w:rsidP="003E70CB">
            <w:pPr>
              <w:jc w:val="center"/>
              <w:rPr>
                <w:sz w:val="26"/>
                <w:szCs w:val="26"/>
              </w:rPr>
            </w:pPr>
            <w:r>
              <w:rPr>
                <w:sz w:val="26"/>
                <w:szCs w:val="26"/>
              </w:rPr>
              <w:t>19</w:t>
            </w:r>
          </w:p>
        </w:tc>
        <w:tc>
          <w:tcPr>
            <w:tcW w:w="1777" w:type="dxa"/>
            <w:tcBorders>
              <w:top w:val="nil"/>
              <w:left w:val="nil"/>
              <w:bottom w:val="single" w:sz="4" w:space="0" w:color="auto"/>
              <w:right w:val="single" w:sz="4" w:space="0" w:color="auto"/>
            </w:tcBorders>
          </w:tcPr>
          <w:p w14:paraId="7A311C51" w14:textId="45C400EB" w:rsidR="004E39E5" w:rsidRPr="00983D8C" w:rsidRDefault="004E39E5" w:rsidP="004E39E5">
            <w:pPr>
              <w:rPr>
                <w:sz w:val="26"/>
                <w:szCs w:val="26"/>
              </w:rPr>
            </w:pPr>
          </w:p>
        </w:tc>
      </w:tr>
      <w:tr w:rsidR="004E39E5" w:rsidRPr="00983D8C" w14:paraId="43E15FD4" w14:textId="4918400B" w:rsidTr="003132D0">
        <w:trPr>
          <w:trHeight w:val="2276"/>
        </w:trPr>
        <w:tc>
          <w:tcPr>
            <w:tcW w:w="4934" w:type="dxa"/>
            <w:tcBorders>
              <w:top w:val="nil"/>
              <w:left w:val="single" w:sz="4" w:space="0" w:color="auto"/>
              <w:bottom w:val="single" w:sz="4" w:space="0" w:color="auto"/>
              <w:right w:val="single" w:sz="4" w:space="0" w:color="auto"/>
            </w:tcBorders>
            <w:shd w:val="clear" w:color="auto" w:fill="auto"/>
            <w:vAlign w:val="center"/>
            <w:hideMark/>
          </w:tcPr>
          <w:p w14:paraId="51E2F1AA" w14:textId="2B37F574" w:rsidR="004E39E5" w:rsidRPr="003132D0" w:rsidRDefault="003132D0" w:rsidP="003E70CB">
            <w:pPr>
              <w:rPr>
                <w:color w:val="000000"/>
                <w:sz w:val="26"/>
                <w:szCs w:val="26"/>
              </w:rPr>
            </w:pPr>
            <w:r>
              <w:rPr>
                <w:color w:val="000000"/>
                <w:sz w:val="26"/>
                <w:szCs w:val="26"/>
              </w:rPr>
              <w:t>Повышение уровня удовлетворенности граждан качеством услуг, предоставляемых учреждениями сферы культуры</w:t>
            </w:r>
          </w:p>
        </w:tc>
        <w:tc>
          <w:tcPr>
            <w:tcW w:w="1180" w:type="dxa"/>
            <w:tcBorders>
              <w:top w:val="nil"/>
              <w:left w:val="nil"/>
              <w:bottom w:val="single" w:sz="4" w:space="0" w:color="auto"/>
              <w:right w:val="single" w:sz="4" w:space="0" w:color="auto"/>
            </w:tcBorders>
            <w:shd w:val="clear" w:color="auto" w:fill="auto"/>
            <w:vAlign w:val="center"/>
            <w:hideMark/>
          </w:tcPr>
          <w:p w14:paraId="0A5DDDFA" w14:textId="7E4DBC55" w:rsidR="004E39E5" w:rsidRPr="00983D8C" w:rsidRDefault="003132D0" w:rsidP="003E70CB">
            <w:pPr>
              <w:jc w:val="center"/>
              <w:rPr>
                <w:sz w:val="26"/>
                <w:szCs w:val="26"/>
              </w:rPr>
            </w:pPr>
            <w:r>
              <w:rPr>
                <w:sz w:val="26"/>
                <w:szCs w:val="26"/>
              </w:rPr>
              <w:t>81,5</w:t>
            </w:r>
          </w:p>
        </w:tc>
        <w:tc>
          <w:tcPr>
            <w:tcW w:w="1567" w:type="dxa"/>
            <w:tcBorders>
              <w:top w:val="nil"/>
              <w:left w:val="nil"/>
              <w:bottom w:val="single" w:sz="4" w:space="0" w:color="auto"/>
              <w:right w:val="single" w:sz="4" w:space="0" w:color="auto"/>
            </w:tcBorders>
            <w:shd w:val="clear" w:color="auto" w:fill="auto"/>
            <w:vAlign w:val="center"/>
            <w:hideMark/>
          </w:tcPr>
          <w:p w14:paraId="4E1983C8" w14:textId="37A38843" w:rsidR="004E39E5" w:rsidRPr="00983D8C" w:rsidRDefault="003132D0" w:rsidP="003E70CB">
            <w:pPr>
              <w:jc w:val="center"/>
              <w:rPr>
                <w:sz w:val="26"/>
                <w:szCs w:val="26"/>
              </w:rPr>
            </w:pPr>
            <w:r>
              <w:rPr>
                <w:sz w:val="26"/>
                <w:szCs w:val="26"/>
              </w:rPr>
              <w:t>81,5</w:t>
            </w:r>
          </w:p>
        </w:tc>
        <w:tc>
          <w:tcPr>
            <w:tcW w:w="1777" w:type="dxa"/>
            <w:tcBorders>
              <w:top w:val="nil"/>
              <w:left w:val="nil"/>
              <w:bottom w:val="single" w:sz="4" w:space="0" w:color="auto"/>
              <w:right w:val="single" w:sz="4" w:space="0" w:color="auto"/>
            </w:tcBorders>
          </w:tcPr>
          <w:p w14:paraId="425DC023" w14:textId="0B641928" w:rsidR="004E39E5" w:rsidRPr="00983D8C" w:rsidRDefault="004E39E5" w:rsidP="004E39E5">
            <w:pPr>
              <w:rPr>
                <w:sz w:val="26"/>
                <w:szCs w:val="26"/>
              </w:rPr>
            </w:pPr>
          </w:p>
        </w:tc>
      </w:tr>
    </w:tbl>
    <w:p w14:paraId="0F9A57F0" w14:textId="4BB1234C" w:rsidR="003E70CB" w:rsidRPr="00C1581B" w:rsidRDefault="003E70CB" w:rsidP="003E70CB">
      <w:pPr>
        <w:ind w:firstLine="709"/>
        <w:rPr>
          <w:sz w:val="26"/>
          <w:szCs w:val="26"/>
        </w:rPr>
      </w:pPr>
      <w:r w:rsidRPr="00C1581B">
        <w:rPr>
          <w:sz w:val="26"/>
          <w:szCs w:val="26"/>
        </w:rPr>
        <w:t>Результат оценки программы «</w:t>
      </w:r>
      <w:r w:rsidR="003132D0">
        <w:rPr>
          <w:sz w:val="26"/>
          <w:szCs w:val="26"/>
        </w:rPr>
        <w:t>высоко</w:t>
      </w:r>
      <w:r w:rsidR="002E2EBB">
        <w:rPr>
          <w:sz w:val="26"/>
          <w:szCs w:val="26"/>
        </w:rPr>
        <w:t xml:space="preserve"> </w:t>
      </w:r>
      <w:r w:rsidRPr="00C1581B">
        <w:rPr>
          <w:sz w:val="26"/>
          <w:szCs w:val="26"/>
        </w:rPr>
        <w:t>результативной».</w:t>
      </w:r>
    </w:p>
    <w:p w14:paraId="6AF51441" w14:textId="77777777" w:rsidR="00914883" w:rsidRPr="00983D8C" w:rsidRDefault="00914883" w:rsidP="00F4738E">
      <w:pPr>
        <w:rPr>
          <w:b/>
          <w:color w:val="000000"/>
          <w:sz w:val="26"/>
          <w:szCs w:val="26"/>
        </w:rPr>
      </w:pPr>
    </w:p>
    <w:p w14:paraId="1D64C385" w14:textId="1B2EA9B1" w:rsidR="00914883" w:rsidRPr="00983D8C" w:rsidRDefault="00914883" w:rsidP="003E70CB">
      <w:pPr>
        <w:pStyle w:val="a4"/>
        <w:numPr>
          <w:ilvl w:val="1"/>
          <w:numId w:val="17"/>
        </w:numPr>
        <w:ind w:left="0" w:firstLine="709"/>
        <w:jc w:val="both"/>
        <w:rPr>
          <w:b/>
          <w:color w:val="000000"/>
          <w:sz w:val="26"/>
          <w:szCs w:val="26"/>
        </w:rPr>
      </w:pPr>
      <w:r w:rsidRPr="00983D8C">
        <w:rPr>
          <w:b/>
          <w:color w:val="000000"/>
          <w:sz w:val="26"/>
          <w:szCs w:val="26"/>
        </w:rPr>
        <w:t>«Комфортное проживание в городском поселении Пойковский на 2019-2024 го</w:t>
      </w:r>
      <w:r w:rsidR="00767406" w:rsidRPr="00983D8C">
        <w:rPr>
          <w:b/>
          <w:color w:val="000000"/>
          <w:sz w:val="26"/>
          <w:szCs w:val="26"/>
        </w:rPr>
        <w:t xml:space="preserve">ды </w:t>
      </w:r>
      <w:r w:rsidRPr="00983D8C">
        <w:rPr>
          <w:b/>
          <w:color w:val="000000"/>
          <w:sz w:val="26"/>
          <w:szCs w:val="26"/>
        </w:rPr>
        <w:t>и на период до 2030 года»</w:t>
      </w:r>
    </w:p>
    <w:p w14:paraId="686E916C" w14:textId="77777777" w:rsidR="003E70CB" w:rsidRPr="00983D8C" w:rsidRDefault="003E70CB" w:rsidP="003E70CB">
      <w:pPr>
        <w:ind w:firstLine="709"/>
        <w:jc w:val="both"/>
        <w:rPr>
          <w:sz w:val="26"/>
          <w:szCs w:val="26"/>
        </w:rPr>
      </w:pPr>
    </w:p>
    <w:p w14:paraId="05E99B40" w14:textId="03597AA6" w:rsidR="003E70CB" w:rsidRPr="00983D8C" w:rsidRDefault="003E70CB" w:rsidP="003E70CB">
      <w:pPr>
        <w:ind w:left="-284" w:firstLine="426"/>
        <w:jc w:val="both"/>
        <w:rPr>
          <w:sz w:val="26"/>
          <w:szCs w:val="26"/>
        </w:rPr>
      </w:pPr>
      <w:r w:rsidRPr="00983D8C">
        <w:rPr>
          <w:sz w:val="26"/>
          <w:szCs w:val="26"/>
        </w:rPr>
        <w:t>Муниципальная программа «Комфортное проживание в городском поселении Пойковский 2019-2024годы и на период до 2030 года» утверждена Постановление Администрации городского поселения Пойковский от 31.10.2016 №</w:t>
      </w:r>
      <w:r w:rsidR="003132D0">
        <w:rPr>
          <w:sz w:val="26"/>
          <w:szCs w:val="26"/>
        </w:rPr>
        <w:t xml:space="preserve"> </w:t>
      </w:r>
      <w:r w:rsidRPr="00983D8C">
        <w:rPr>
          <w:sz w:val="26"/>
          <w:szCs w:val="26"/>
        </w:rPr>
        <w:t xml:space="preserve">450-п. </w:t>
      </w:r>
    </w:p>
    <w:p w14:paraId="3E2A8422" w14:textId="5BFFE74E" w:rsidR="003E70CB" w:rsidRPr="00983D8C" w:rsidRDefault="00226FE9" w:rsidP="003E70CB">
      <w:pPr>
        <w:ind w:firstLine="708"/>
        <w:jc w:val="both"/>
        <w:rPr>
          <w:sz w:val="26"/>
          <w:szCs w:val="26"/>
        </w:rPr>
      </w:pPr>
      <w:r w:rsidRPr="00983D8C">
        <w:rPr>
          <w:sz w:val="26"/>
          <w:szCs w:val="26"/>
        </w:rPr>
        <w:t>Исполнение программы за 202</w:t>
      </w:r>
      <w:r w:rsidR="003132D0">
        <w:rPr>
          <w:sz w:val="26"/>
          <w:szCs w:val="26"/>
        </w:rPr>
        <w:t>1</w:t>
      </w:r>
      <w:r w:rsidR="003E70CB" w:rsidRPr="00983D8C">
        <w:rPr>
          <w:sz w:val="26"/>
          <w:szCs w:val="26"/>
        </w:rPr>
        <w:t xml:space="preserve"> год составило:</w:t>
      </w:r>
    </w:p>
    <w:p w14:paraId="001BECDD" w14:textId="73CBFAA7" w:rsidR="003E70CB" w:rsidRPr="00983D8C" w:rsidRDefault="003E70CB" w:rsidP="003E70CB">
      <w:pPr>
        <w:ind w:firstLine="708"/>
        <w:jc w:val="both"/>
        <w:rPr>
          <w:sz w:val="26"/>
          <w:szCs w:val="26"/>
        </w:rPr>
      </w:pPr>
      <w:r w:rsidRPr="00983D8C">
        <w:rPr>
          <w:sz w:val="26"/>
          <w:szCs w:val="26"/>
        </w:rPr>
        <w:t>- федеральный бюджет 0,0 тыс.</w:t>
      </w:r>
      <w:r w:rsidR="00983D8C">
        <w:rPr>
          <w:sz w:val="26"/>
          <w:szCs w:val="26"/>
        </w:rPr>
        <w:t xml:space="preserve"> </w:t>
      </w:r>
      <w:r w:rsidRPr="00983D8C">
        <w:rPr>
          <w:sz w:val="26"/>
          <w:szCs w:val="26"/>
        </w:rPr>
        <w:t xml:space="preserve">руб., </w:t>
      </w:r>
    </w:p>
    <w:p w14:paraId="4A5A8BF6" w14:textId="74FAE1DD" w:rsidR="003E70CB" w:rsidRPr="00983D8C" w:rsidRDefault="003E70CB" w:rsidP="003E70CB">
      <w:pPr>
        <w:ind w:firstLine="708"/>
        <w:jc w:val="both"/>
        <w:rPr>
          <w:sz w:val="26"/>
          <w:szCs w:val="26"/>
        </w:rPr>
      </w:pPr>
      <w:r w:rsidRPr="00983D8C">
        <w:rPr>
          <w:sz w:val="26"/>
          <w:szCs w:val="26"/>
        </w:rPr>
        <w:t xml:space="preserve">- окружной бюджет </w:t>
      </w:r>
      <w:r w:rsidR="00C07809">
        <w:rPr>
          <w:sz w:val="26"/>
          <w:szCs w:val="26"/>
        </w:rPr>
        <w:t>11 699,52280</w:t>
      </w:r>
      <w:r w:rsidRPr="00983D8C">
        <w:rPr>
          <w:sz w:val="26"/>
          <w:szCs w:val="26"/>
        </w:rPr>
        <w:t xml:space="preserve"> тыс.</w:t>
      </w:r>
      <w:r w:rsidR="00983D8C">
        <w:rPr>
          <w:sz w:val="26"/>
          <w:szCs w:val="26"/>
        </w:rPr>
        <w:t xml:space="preserve"> </w:t>
      </w:r>
      <w:r w:rsidRPr="00983D8C">
        <w:rPr>
          <w:sz w:val="26"/>
          <w:szCs w:val="26"/>
        </w:rPr>
        <w:t xml:space="preserve">руб., исполнение </w:t>
      </w:r>
      <w:r w:rsidR="00983D8C">
        <w:rPr>
          <w:sz w:val="26"/>
          <w:szCs w:val="26"/>
        </w:rPr>
        <w:t>100</w:t>
      </w:r>
      <w:r w:rsidRPr="00983D8C">
        <w:rPr>
          <w:sz w:val="26"/>
          <w:szCs w:val="26"/>
        </w:rPr>
        <w:t>%;</w:t>
      </w:r>
    </w:p>
    <w:p w14:paraId="0EB8469F" w14:textId="24BAEE55" w:rsidR="003E70CB" w:rsidRPr="00983D8C" w:rsidRDefault="003E70CB" w:rsidP="003E70CB">
      <w:pPr>
        <w:ind w:firstLine="708"/>
        <w:jc w:val="both"/>
        <w:rPr>
          <w:sz w:val="26"/>
          <w:szCs w:val="26"/>
        </w:rPr>
      </w:pPr>
      <w:r w:rsidRPr="00983D8C">
        <w:rPr>
          <w:sz w:val="26"/>
          <w:szCs w:val="26"/>
        </w:rPr>
        <w:t xml:space="preserve">- районный бюджет </w:t>
      </w:r>
      <w:r w:rsidR="00C07809">
        <w:rPr>
          <w:sz w:val="26"/>
          <w:szCs w:val="26"/>
        </w:rPr>
        <w:t>0,0</w:t>
      </w:r>
      <w:r w:rsidRPr="00983D8C">
        <w:rPr>
          <w:sz w:val="26"/>
          <w:szCs w:val="26"/>
        </w:rPr>
        <w:t xml:space="preserve"> тыс.</w:t>
      </w:r>
      <w:r w:rsidR="00983D8C">
        <w:rPr>
          <w:sz w:val="26"/>
          <w:szCs w:val="26"/>
        </w:rPr>
        <w:t xml:space="preserve"> </w:t>
      </w:r>
      <w:r w:rsidRPr="00983D8C">
        <w:rPr>
          <w:sz w:val="26"/>
          <w:szCs w:val="26"/>
        </w:rPr>
        <w:t xml:space="preserve">руб., </w:t>
      </w:r>
    </w:p>
    <w:p w14:paraId="1BB34671" w14:textId="489B3526" w:rsidR="003E70CB" w:rsidRPr="00983D8C" w:rsidRDefault="003E70CB" w:rsidP="003E70CB">
      <w:pPr>
        <w:ind w:firstLine="708"/>
        <w:jc w:val="both"/>
        <w:rPr>
          <w:sz w:val="26"/>
          <w:szCs w:val="26"/>
        </w:rPr>
      </w:pPr>
      <w:r w:rsidRPr="00983D8C">
        <w:rPr>
          <w:sz w:val="26"/>
          <w:szCs w:val="26"/>
        </w:rPr>
        <w:t xml:space="preserve">- бюджет поселения </w:t>
      </w:r>
      <w:r w:rsidR="00C07809">
        <w:rPr>
          <w:sz w:val="26"/>
          <w:szCs w:val="26"/>
        </w:rPr>
        <w:t>36 996,68888</w:t>
      </w:r>
      <w:r w:rsidR="00B20643">
        <w:rPr>
          <w:sz w:val="26"/>
          <w:szCs w:val="26"/>
        </w:rPr>
        <w:t xml:space="preserve"> тыс. руб., исполнение </w:t>
      </w:r>
      <w:r w:rsidR="00C07809">
        <w:rPr>
          <w:sz w:val="26"/>
          <w:szCs w:val="26"/>
        </w:rPr>
        <w:t>9</w:t>
      </w:r>
      <w:r w:rsidR="00983D8C">
        <w:rPr>
          <w:sz w:val="26"/>
          <w:szCs w:val="26"/>
        </w:rPr>
        <w:t>7</w:t>
      </w:r>
      <w:r w:rsidRPr="00983D8C">
        <w:rPr>
          <w:sz w:val="26"/>
          <w:szCs w:val="26"/>
        </w:rPr>
        <w:t>%.</w:t>
      </w:r>
    </w:p>
    <w:p w14:paraId="656AD9FB" w14:textId="77777777" w:rsidR="00226FE9" w:rsidRPr="00D0316B" w:rsidRDefault="00226FE9" w:rsidP="003E70CB">
      <w:pPr>
        <w:ind w:left="-284" w:firstLine="426"/>
        <w:jc w:val="both"/>
        <w:rPr>
          <w:sz w:val="26"/>
          <w:szCs w:val="26"/>
          <w:u w:val="single"/>
        </w:rPr>
      </w:pPr>
      <w:r w:rsidRPr="00D0316B">
        <w:rPr>
          <w:sz w:val="26"/>
          <w:szCs w:val="26"/>
          <w:u w:val="single"/>
        </w:rPr>
        <w:t>Цели муниципальной программы:</w:t>
      </w:r>
    </w:p>
    <w:p w14:paraId="6DF586EB" w14:textId="1504806E" w:rsidR="003E70CB" w:rsidRPr="00983D8C" w:rsidRDefault="00226FE9" w:rsidP="003E70CB">
      <w:pPr>
        <w:ind w:left="-284" w:firstLine="426"/>
        <w:jc w:val="both"/>
        <w:rPr>
          <w:sz w:val="26"/>
          <w:szCs w:val="26"/>
        </w:rPr>
      </w:pPr>
      <w:r w:rsidRPr="00983D8C">
        <w:rPr>
          <w:sz w:val="26"/>
          <w:szCs w:val="26"/>
        </w:rPr>
        <w:t xml:space="preserve">  -</w:t>
      </w:r>
      <w:r w:rsidR="003E70CB" w:rsidRPr="00983D8C">
        <w:rPr>
          <w:sz w:val="26"/>
          <w:szCs w:val="26"/>
        </w:rPr>
        <w:t xml:space="preserve"> совершенствование системы комплексного благоустройства городского поселения, направленной на улучшение качества жизни населения, комфортного проживания:</w:t>
      </w:r>
    </w:p>
    <w:p w14:paraId="7F45C6B3" w14:textId="77777777" w:rsidR="003E70CB" w:rsidRPr="00983D8C" w:rsidRDefault="003E70CB" w:rsidP="003E70CB">
      <w:pPr>
        <w:ind w:left="-284" w:firstLine="426"/>
        <w:jc w:val="both"/>
        <w:rPr>
          <w:sz w:val="26"/>
          <w:szCs w:val="26"/>
        </w:rPr>
      </w:pPr>
      <w:r w:rsidRPr="00983D8C">
        <w:rPr>
          <w:sz w:val="26"/>
          <w:szCs w:val="26"/>
        </w:rPr>
        <w:t xml:space="preserve">- обеспечение экологической безопасности в городском поселении; </w:t>
      </w:r>
    </w:p>
    <w:p w14:paraId="32E4BF6F" w14:textId="77777777" w:rsidR="003E70CB" w:rsidRPr="00983D8C" w:rsidRDefault="003E70CB" w:rsidP="003E70CB">
      <w:pPr>
        <w:ind w:left="-284" w:firstLine="426"/>
        <w:jc w:val="both"/>
        <w:rPr>
          <w:sz w:val="26"/>
          <w:szCs w:val="26"/>
        </w:rPr>
      </w:pPr>
      <w:r w:rsidRPr="00983D8C">
        <w:rPr>
          <w:sz w:val="26"/>
          <w:szCs w:val="26"/>
        </w:rPr>
        <w:t xml:space="preserve">-создание гармоничной архитектурно-ландшафтной среды, благоустройство территории поселения; </w:t>
      </w:r>
    </w:p>
    <w:p w14:paraId="0AF53304" w14:textId="77777777" w:rsidR="00C07809" w:rsidRDefault="003E70CB" w:rsidP="00C07809">
      <w:pPr>
        <w:ind w:left="284" w:hanging="568"/>
        <w:jc w:val="both"/>
        <w:rPr>
          <w:sz w:val="26"/>
          <w:szCs w:val="26"/>
          <w:u w:val="single"/>
        </w:rPr>
      </w:pPr>
      <w:r w:rsidRPr="00983D8C">
        <w:rPr>
          <w:sz w:val="26"/>
          <w:szCs w:val="26"/>
        </w:rPr>
        <w:t>- создание комфортных условий в зонах отдыха и в местах проведения массовых и общественно значимых мероприятий</w:t>
      </w:r>
      <w:r w:rsidR="00C07809">
        <w:rPr>
          <w:sz w:val="26"/>
          <w:szCs w:val="26"/>
        </w:rPr>
        <w:t>.</w:t>
      </w:r>
      <w:r w:rsidR="00C07809" w:rsidRPr="00C07809">
        <w:rPr>
          <w:sz w:val="26"/>
          <w:szCs w:val="26"/>
          <w:u w:val="single"/>
        </w:rPr>
        <w:t xml:space="preserve"> </w:t>
      </w:r>
    </w:p>
    <w:p w14:paraId="53D33C14" w14:textId="072AAB2B" w:rsidR="00C07809" w:rsidRPr="00D0316B" w:rsidRDefault="00C07809" w:rsidP="00C07809">
      <w:pPr>
        <w:ind w:left="284" w:hanging="142"/>
        <w:jc w:val="both"/>
        <w:rPr>
          <w:sz w:val="26"/>
          <w:szCs w:val="26"/>
          <w:u w:val="single"/>
        </w:rPr>
      </w:pPr>
      <w:r w:rsidRPr="00D0316B">
        <w:rPr>
          <w:sz w:val="26"/>
          <w:szCs w:val="26"/>
          <w:u w:val="single"/>
        </w:rPr>
        <w:t>Задачами муниципальной программы являются:</w:t>
      </w:r>
    </w:p>
    <w:p w14:paraId="69B4A780" w14:textId="77777777" w:rsidR="00C07809" w:rsidRPr="00983D8C" w:rsidRDefault="00C07809" w:rsidP="00C07809">
      <w:pPr>
        <w:pStyle w:val="ConsPlusNonformat"/>
        <w:widowControl/>
        <w:ind w:left="-284" w:firstLine="426"/>
        <w:jc w:val="both"/>
        <w:rPr>
          <w:rFonts w:ascii="Times New Roman" w:hAnsi="Times New Roman" w:cs="Times New Roman"/>
          <w:sz w:val="26"/>
          <w:szCs w:val="26"/>
        </w:rPr>
      </w:pPr>
      <w:r w:rsidRPr="00983D8C">
        <w:rPr>
          <w:rFonts w:ascii="Times New Roman" w:hAnsi="Times New Roman" w:cs="Times New Roman"/>
          <w:sz w:val="26"/>
          <w:szCs w:val="26"/>
        </w:rPr>
        <w:t xml:space="preserve">- создание системы комплексного благоустройства поселения, направленной на улучшение качества жизни населения </w:t>
      </w:r>
      <w:proofErr w:type="spellStart"/>
      <w:r w:rsidRPr="00983D8C">
        <w:rPr>
          <w:rFonts w:ascii="Times New Roman" w:hAnsi="Times New Roman" w:cs="Times New Roman"/>
          <w:sz w:val="26"/>
          <w:szCs w:val="26"/>
        </w:rPr>
        <w:t>г.п</w:t>
      </w:r>
      <w:proofErr w:type="spellEnd"/>
      <w:r w:rsidRPr="00983D8C">
        <w:rPr>
          <w:rFonts w:ascii="Times New Roman" w:hAnsi="Times New Roman" w:cs="Times New Roman"/>
          <w:sz w:val="26"/>
          <w:szCs w:val="26"/>
        </w:rPr>
        <w:t>. Пойковский;</w:t>
      </w:r>
    </w:p>
    <w:p w14:paraId="528ACA57" w14:textId="77777777" w:rsidR="00C07809" w:rsidRPr="00983D8C" w:rsidRDefault="00C07809" w:rsidP="00C07809">
      <w:pPr>
        <w:autoSpaceDE w:val="0"/>
        <w:autoSpaceDN w:val="0"/>
        <w:adjustRightInd w:val="0"/>
        <w:ind w:left="-284" w:firstLine="426"/>
        <w:jc w:val="both"/>
        <w:rPr>
          <w:sz w:val="26"/>
          <w:szCs w:val="26"/>
        </w:rPr>
      </w:pPr>
      <w:r w:rsidRPr="00983D8C">
        <w:rPr>
          <w:sz w:val="26"/>
          <w:szCs w:val="26"/>
        </w:rPr>
        <w:t>- охрана и улучшение санитарно-гигиенических условий проживания населения;</w:t>
      </w:r>
    </w:p>
    <w:p w14:paraId="31815A93" w14:textId="77777777" w:rsidR="00C07809" w:rsidRPr="00983D8C" w:rsidRDefault="00C07809" w:rsidP="00C07809">
      <w:pPr>
        <w:autoSpaceDE w:val="0"/>
        <w:autoSpaceDN w:val="0"/>
        <w:adjustRightInd w:val="0"/>
        <w:ind w:left="-284" w:firstLine="426"/>
        <w:jc w:val="both"/>
        <w:rPr>
          <w:sz w:val="26"/>
          <w:szCs w:val="26"/>
        </w:rPr>
      </w:pPr>
      <w:r w:rsidRPr="00983D8C">
        <w:rPr>
          <w:sz w:val="26"/>
          <w:szCs w:val="26"/>
        </w:rPr>
        <w:t>- обеспечение экологической безопасности и восстановление нарушенной естественной экологической среды в поселении;</w:t>
      </w:r>
    </w:p>
    <w:p w14:paraId="4A7C939E" w14:textId="77777777" w:rsidR="00C07809" w:rsidRPr="00983D8C" w:rsidRDefault="00C07809" w:rsidP="00C07809">
      <w:pPr>
        <w:autoSpaceDE w:val="0"/>
        <w:autoSpaceDN w:val="0"/>
        <w:adjustRightInd w:val="0"/>
        <w:jc w:val="both"/>
        <w:rPr>
          <w:sz w:val="26"/>
          <w:szCs w:val="26"/>
        </w:rPr>
      </w:pPr>
      <w:r w:rsidRPr="00983D8C">
        <w:rPr>
          <w:sz w:val="26"/>
          <w:szCs w:val="26"/>
        </w:rPr>
        <w:lastRenderedPageBreak/>
        <w:t xml:space="preserve">  - обеспечение ценовой доступности бытовых услуг;</w:t>
      </w:r>
    </w:p>
    <w:p w14:paraId="0C90C94A" w14:textId="7BB2E23D" w:rsidR="003E70CB" w:rsidRPr="00983D8C" w:rsidRDefault="00C07809" w:rsidP="00C07809">
      <w:pPr>
        <w:tabs>
          <w:tab w:val="left" w:pos="0"/>
        </w:tabs>
        <w:jc w:val="both"/>
        <w:rPr>
          <w:sz w:val="26"/>
          <w:szCs w:val="26"/>
        </w:rPr>
      </w:pPr>
      <w:r w:rsidRPr="00983D8C">
        <w:rPr>
          <w:sz w:val="26"/>
          <w:szCs w:val="26"/>
        </w:rPr>
        <w:t xml:space="preserve">  - формирование комфортной городской среды.</w:t>
      </w:r>
    </w:p>
    <w:p w14:paraId="325AFEC7" w14:textId="77777777" w:rsidR="003E70CB" w:rsidRPr="00983D8C" w:rsidRDefault="003E70CB" w:rsidP="003E70CB">
      <w:pPr>
        <w:ind w:left="-284" w:firstLine="426"/>
        <w:jc w:val="both"/>
        <w:rPr>
          <w:sz w:val="26"/>
          <w:szCs w:val="26"/>
        </w:rPr>
      </w:pPr>
      <w:r w:rsidRPr="00983D8C">
        <w:rPr>
          <w:sz w:val="26"/>
          <w:szCs w:val="26"/>
        </w:rPr>
        <w:t>Соисполнителями муниципальной программы являются:</w:t>
      </w:r>
    </w:p>
    <w:p w14:paraId="669909C6" w14:textId="74262201" w:rsidR="003E70CB" w:rsidRPr="00983D8C" w:rsidRDefault="003E70CB" w:rsidP="00D0316B">
      <w:pPr>
        <w:ind w:left="-284" w:firstLine="426"/>
        <w:jc w:val="both"/>
        <w:rPr>
          <w:sz w:val="26"/>
          <w:szCs w:val="26"/>
        </w:rPr>
      </w:pPr>
      <w:r w:rsidRPr="00983D8C">
        <w:rPr>
          <w:sz w:val="26"/>
          <w:szCs w:val="26"/>
        </w:rPr>
        <w:t xml:space="preserve">МКУ «Служба ЖКХ и благоустройства </w:t>
      </w:r>
      <w:proofErr w:type="spellStart"/>
      <w:r w:rsidRPr="00983D8C">
        <w:rPr>
          <w:sz w:val="26"/>
          <w:szCs w:val="26"/>
        </w:rPr>
        <w:t>гп.Пойковский</w:t>
      </w:r>
      <w:proofErr w:type="spellEnd"/>
      <w:r w:rsidRPr="00983D8C">
        <w:rPr>
          <w:sz w:val="26"/>
          <w:szCs w:val="26"/>
        </w:rPr>
        <w:t>»</w:t>
      </w:r>
      <w:r w:rsidR="00D0316B">
        <w:rPr>
          <w:sz w:val="26"/>
          <w:szCs w:val="26"/>
        </w:rPr>
        <w:t>.</w:t>
      </w:r>
    </w:p>
    <w:p w14:paraId="08A8524B" w14:textId="359F2F5F" w:rsidR="003E70CB" w:rsidRPr="00983D8C" w:rsidRDefault="003E70CB" w:rsidP="00C07809">
      <w:pPr>
        <w:ind w:left="284" w:hanging="568"/>
        <w:jc w:val="both"/>
        <w:rPr>
          <w:sz w:val="26"/>
          <w:szCs w:val="26"/>
        </w:rPr>
      </w:pPr>
    </w:p>
    <w:p w14:paraId="157676D3" w14:textId="62A227D8" w:rsidR="00C07809" w:rsidRDefault="00C07809" w:rsidP="00C07809">
      <w:pPr>
        <w:ind w:firstLine="708"/>
        <w:jc w:val="both"/>
        <w:rPr>
          <w:sz w:val="26"/>
          <w:szCs w:val="26"/>
        </w:rPr>
      </w:pPr>
      <w:r>
        <w:rPr>
          <w:sz w:val="26"/>
          <w:szCs w:val="26"/>
        </w:rPr>
        <w:t xml:space="preserve">В рамках муниципальной программы "Комфортное проживание в городском поселении Пойковский на 2019-2024 годы и на период до 2030 года", основное мероприятие "Комплексное благоустройство городского поселения" уточненный план составил 32 587 710,50 рублей, исполнение 31 668 291,31 рублей, или 97,2%, в том числе средства окружного бюджета (наказы избирателей 8 786 625,00 рублей исполнение 100%), субсидия окружного бюджета на инициативный проект «Дорога к дому» в размере 1 726 897,80 рублей, исполнение 100%. </w:t>
      </w:r>
    </w:p>
    <w:p w14:paraId="7CB94867" w14:textId="01DF778B" w:rsidR="00C07809" w:rsidRDefault="00C07809" w:rsidP="00C07809">
      <w:pPr>
        <w:ind w:firstLine="708"/>
        <w:jc w:val="both"/>
        <w:rPr>
          <w:sz w:val="26"/>
          <w:szCs w:val="26"/>
        </w:rPr>
      </w:pPr>
      <w:r>
        <w:rPr>
          <w:sz w:val="26"/>
          <w:szCs w:val="26"/>
        </w:rPr>
        <w:t xml:space="preserve">Остаток средств, то счета по обслуживанию за декабрь 2021 года будут оплачены в январе 2022 года, </w:t>
      </w:r>
      <w:proofErr w:type="gramStart"/>
      <w:r>
        <w:rPr>
          <w:sz w:val="26"/>
          <w:szCs w:val="26"/>
        </w:rPr>
        <w:t>кроме того</w:t>
      </w:r>
      <w:proofErr w:type="gramEnd"/>
      <w:r>
        <w:rPr>
          <w:sz w:val="26"/>
          <w:szCs w:val="26"/>
        </w:rPr>
        <w:t xml:space="preserve"> образовалась экономия в результате проведенных аукционов и заключенных договоров. </w:t>
      </w:r>
    </w:p>
    <w:p w14:paraId="05D538A6" w14:textId="77777777" w:rsidR="00C07809" w:rsidRDefault="00C07809" w:rsidP="00C07809">
      <w:pPr>
        <w:ind w:firstLine="708"/>
        <w:jc w:val="both"/>
        <w:rPr>
          <w:sz w:val="26"/>
          <w:szCs w:val="26"/>
        </w:rPr>
      </w:pPr>
      <w:r>
        <w:rPr>
          <w:sz w:val="26"/>
          <w:szCs w:val="26"/>
        </w:rPr>
        <w:t xml:space="preserve">Реализация инициативного проекта «Дорога к дому» силами активистов ТОС» субсидия окружного бюджета на реализацию инициативный проекта «Дорога к дому» в размере </w:t>
      </w:r>
      <w:r>
        <w:rPr>
          <w:b/>
          <w:sz w:val="26"/>
          <w:szCs w:val="26"/>
        </w:rPr>
        <w:t>2 878 163,00</w:t>
      </w:r>
      <w:r>
        <w:rPr>
          <w:sz w:val="26"/>
          <w:szCs w:val="26"/>
        </w:rPr>
        <w:t xml:space="preserve"> рублей, исполнение 100%, в том числе 1 726 897,80 рублей субсидия окружного бюджета, </w:t>
      </w:r>
      <w:proofErr w:type="spellStart"/>
      <w:r>
        <w:rPr>
          <w:sz w:val="26"/>
          <w:szCs w:val="26"/>
        </w:rPr>
        <w:t>софинансирование</w:t>
      </w:r>
      <w:proofErr w:type="spellEnd"/>
      <w:r>
        <w:rPr>
          <w:sz w:val="26"/>
          <w:szCs w:val="26"/>
        </w:rPr>
        <w:t xml:space="preserve"> физических лиц и предпринимателей 70 000 рублей.  </w:t>
      </w:r>
    </w:p>
    <w:p w14:paraId="5FEAFBF7" w14:textId="77777777" w:rsidR="00C07809" w:rsidRDefault="00C07809" w:rsidP="00C07809">
      <w:pPr>
        <w:ind w:firstLine="708"/>
        <w:jc w:val="both"/>
        <w:rPr>
          <w:sz w:val="26"/>
          <w:szCs w:val="26"/>
        </w:rPr>
      </w:pPr>
      <w:r>
        <w:rPr>
          <w:sz w:val="26"/>
          <w:szCs w:val="26"/>
        </w:rPr>
        <w:t>В рамках выделенных средств заключены муниципальные контракты:</w:t>
      </w:r>
    </w:p>
    <w:p w14:paraId="54D10D65" w14:textId="77777777" w:rsidR="00C07809" w:rsidRDefault="00C07809" w:rsidP="00C07809">
      <w:pPr>
        <w:ind w:firstLine="708"/>
        <w:jc w:val="both"/>
        <w:rPr>
          <w:sz w:val="26"/>
          <w:szCs w:val="26"/>
        </w:rPr>
      </w:pPr>
      <w:r>
        <w:rPr>
          <w:sz w:val="26"/>
          <w:szCs w:val="26"/>
        </w:rPr>
        <w:t xml:space="preserve">1) от 11.06.2021 № 40 с ООО </w:t>
      </w:r>
      <w:proofErr w:type="spellStart"/>
      <w:r>
        <w:rPr>
          <w:sz w:val="26"/>
          <w:szCs w:val="26"/>
        </w:rPr>
        <w:t>Стройград</w:t>
      </w:r>
      <w:proofErr w:type="spellEnd"/>
      <w:r>
        <w:rPr>
          <w:sz w:val="26"/>
          <w:szCs w:val="26"/>
        </w:rPr>
        <w:t xml:space="preserve"> на "Выполнение работ по ремонту дорог и внутриквартальных проездов" на общую сумму 1 817 013,60 рублей, из них 1 090 197,91 рублей средства субсидии округа, 682 610,05 рублей средства поселения, </w:t>
      </w:r>
      <w:proofErr w:type="spellStart"/>
      <w:r>
        <w:rPr>
          <w:sz w:val="26"/>
          <w:szCs w:val="26"/>
        </w:rPr>
        <w:t>софинансирование</w:t>
      </w:r>
      <w:proofErr w:type="spellEnd"/>
      <w:r>
        <w:rPr>
          <w:sz w:val="26"/>
          <w:szCs w:val="26"/>
        </w:rPr>
        <w:t xml:space="preserve"> граждан и юридических лиц в размере 44 205,64 рублей. Устройство подстилающих и выравнивающих слоев оснований из щебня. Исполнение 100%.</w:t>
      </w:r>
    </w:p>
    <w:p w14:paraId="72FBAD49" w14:textId="77777777" w:rsidR="00C07809" w:rsidRDefault="00C07809" w:rsidP="00C07809">
      <w:pPr>
        <w:ind w:firstLine="708"/>
        <w:jc w:val="both"/>
        <w:rPr>
          <w:sz w:val="26"/>
          <w:szCs w:val="26"/>
        </w:rPr>
      </w:pPr>
      <w:r>
        <w:rPr>
          <w:sz w:val="26"/>
          <w:szCs w:val="26"/>
        </w:rPr>
        <w:t xml:space="preserve">2) от 17.09.2021 № 61 с ИП </w:t>
      </w:r>
      <w:proofErr w:type="spellStart"/>
      <w:r>
        <w:rPr>
          <w:sz w:val="26"/>
          <w:szCs w:val="26"/>
        </w:rPr>
        <w:t>Бичун</w:t>
      </w:r>
      <w:proofErr w:type="spellEnd"/>
      <w:r>
        <w:rPr>
          <w:sz w:val="26"/>
          <w:szCs w:val="26"/>
        </w:rPr>
        <w:t xml:space="preserve"> В.П. на "Выполнение работ по ремонту дорог и внутриквартальных проездов" на общую сумму 1 167 242,00 рублей, из них 636 699,89 рублей средства субсидии округа, 398 655,15 рублей средства поселения, </w:t>
      </w:r>
      <w:proofErr w:type="spellStart"/>
      <w:r>
        <w:rPr>
          <w:sz w:val="26"/>
          <w:szCs w:val="26"/>
        </w:rPr>
        <w:t>софинансирование</w:t>
      </w:r>
      <w:proofErr w:type="spellEnd"/>
      <w:r>
        <w:rPr>
          <w:sz w:val="26"/>
          <w:szCs w:val="26"/>
        </w:rPr>
        <w:t xml:space="preserve"> граждан и юридических лиц в размере 25 794,36 рублей. Устройство подстилающих и выравнивающих слоев оснований из щебня (дополнительные работы). Исполнение 100%.</w:t>
      </w:r>
    </w:p>
    <w:p w14:paraId="1C9A2E10" w14:textId="77777777" w:rsidR="00C07809" w:rsidRDefault="00C07809" w:rsidP="00C07809">
      <w:pPr>
        <w:ind w:firstLine="708"/>
        <w:jc w:val="both"/>
        <w:rPr>
          <w:sz w:val="26"/>
          <w:szCs w:val="26"/>
        </w:rPr>
      </w:pPr>
      <w:r>
        <w:rPr>
          <w:sz w:val="26"/>
          <w:szCs w:val="26"/>
        </w:rPr>
        <w:t xml:space="preserve">Иные межбюджетные трансферты на реализацию наказов избирателей депутатам Думы Ханты-Мансийского автономного округа – Югры, средства окружного бюджета </w:t>
      </w:r>
      <w:r>
        <w:rPr>
          <w:b/>
          <w:sz w:val="26"/>
          <w:szCs w:val="26"/>
        </w:rPr>
        <w:t>8 786 625</w:t>
      </w:r>
      <w:r>
        <w:rPr>
          <w:sz w:val="26"/>
          <w:szCs w:val="26"/>
        </w:rPr>
        <w:t>,00 рублей, исполнение 100%.</w:t>
      </w:r>
    </w:p>
    <w:p w14:paraId="61E5CFD0" w14:textId="77777777" w:rsidR="00C07809" w:rsidRDefault="00C07809" w:rsidP="00C07809">
      <w:pPr>
        <w:ind w:firstLine="708"/>
        <w:jc w:val="both"/>
        <w:rPr>
          <w:sz w:val="26"/>
          <w:szCs w:val="26"/>
        </w:rPr>
      </w:pPr>
      <w:r>
        <w:rPr>
          <w:sz w:val="26"/>
          <w:szCs w:val="26"/>
        </w:rPr>
        <w:t>Выделены средства на реализацию наказов избирателей депутатам Думы Ханты-Мансийского автономного округа – Югры:</w:t>
      </w:r>
    </w:p>
    <w:p w14:paraId="48623AA6" w14:textId="77777777" w:rsidR="00C07809" w:rsidRDefault="00C07809" w:rsidP="00C07809">
      <w:pPr>
        <w:ind w:firstLine="708"/>
        <w:jc w:val="both"/>
        <w:rPr>
          <w:sz w:val="26"/>
          <w:szCs w:val="26"/>
        </w:rPr>
      </w:pPr>
      <w:r>
        <w:rPr>
          <w:sz w:val="26"/>
          <w:szCs w:val="26"/>
        </w:rPr>
        <w:t>В рамках реализации средств заключены следующие муниципальные контракты:</w:t>
      </w:r>
    </w:p>
    <w:p w14:paraId="7B70D535" w14:textId="77777777" w:rsidR="00C07809" w:rsidRDefault="00C07809" w:rsidP="00C07809">
      <w:pPr>
        <w:ind w:firstLine="708"/>
        <w:jc w:val="both"/>
        <w:rPr>
          <w:sz w:val="26"/>
          <w:szCs w:val="26"/>
        </w:rPr>
      </w:pPr>
      <w:r>
        <w:rPr>
          <w:sz w:val="26"/>
          <w:szCs w:val="26"/>
        </w:rPr>
        <w:t xml:space="preserve">1)  ООО "КСИЛ-Югра" от  15.06.2021 № 41 на сумму 3 880 000 рублей "Приобретение малых архитектурных форм" (приобретены - канатный переход из 4-частей 1 шт., канатный переход 1 шт., Карусель с подвесами 1 шт., Качели на металлических стойках с оцинкованной балкой 10 шт., Подвеска качели с сиденьем резиновым 4 шт., Карусель с рулем 1 шт. , Диван-качели 2 шт., Качели на металлических стойках с оцинкованной балкой "Гнездо" 3шт., Качалка на пружине «Лошадка» 1 шт., Качалка на пружине «Слоненок» 1 шт., Качалка на пружине «Богатырь» 1шт., Домик-лабиринт 6 секций 1шт., Щит информационный (с </w:t>
      </w:r>
      <w:r>
        <w:rPr>
          <w:sz w:val="26"/>
          <w:szCs w:val="26"/>
        </w:rPr>
        <w:lastRenderedPageBreak/>
        <w:t>нанесением) 2 шт., Песочный дворик «Шахматный клуб» 1 шт., Детский игровой комплекс «Шахматный клуб» 1шт., Детский игровой комплекс «Самолет» 1шт., Детский игровой комплекс «Экспресс» 1шт., Сетка «Пирамида» (большая) 1шт., Детский игровой комплекс Шахматный клуб (большой) 1шт. Исполнение 100%.</w:t>
      </w:r>
    </w:p>
    <w:p w14:paraId="32B04977" w14:textId="77777777" w:rsidR="00C07809" w:rsidRDefault="00C07809" w:rsidP="00C07809">
      <w:pPr>
        <w:ind w:firstLine="708"/>
        <w:jc w:val="both"/>
        <w:rPr>
          <w:sz w:val="26"/>
          <w:szCs w:val="26"/>
        </w:rPr>
      </w:pPr>
      <w:r>
        <w:rPr>
          <w:sz w:val="26"/>
          <w:szCs w:val="26"/>
        </w:rPr>
        <w:t xml:space="preserve">2) с ИП </w:t>
      </w:r>
      <w:proofErr w:type="spellStart"/>
      <w:r>
        <w:rPr>
          <w:sz w:val="26"/>
          <w:szCs w:val="26"/>
        </w:rPr>
        <w:t>Махинько</w:t>
      </w:r>
      <w:proofErr w:type="spellEnd"/>
      <w:r>
        <w:rPr>
          <w:sz w:val="26"/>
          <w:szCs w:val="26"/>
        </w:rPr>
        <w:t xml:space="preserve"> И.В.  от 22.07.2021 № 107 на сумму 402 172,00 рублей "Обустройство детской площадки по улице Байкальской". Установка малых архитектурных форм. Исполнение 100%.</w:t>
      </w:r>
    </w:p>
    <w:p w14:paraId="2FFF33C5" w14:textId="77777777" w:rsidR="00C07809" w:rsidRDefault="00C07809" w:rsidP="00C07809">
      <w:pPr>
        <w:ind w:firstLine="708"/>
        <w:jc w:val="both"/>
        <w:rPr>
          <w:sz w:val="26"/>
          <w:szCs w:val="26"/>
        </w:rPr>
      </w:pPr>
      <w:r>
        <w:rPr>
          <w:sz w:val="26"/>
          <w:szCs w:val="26"/>
        </w:rPr>
        <w:t xml:space="preserve">3) с ИП </w:t>
      </w:r>
      <w:proofErr w:type="spellStart"/>
      <w:r>
        <w:rPr>
          <w:sz w:val="26"/>
          <w:szCs w:val="26"/>
        </w:rPr>
        <w:t>Махинько</w:t>
      </w:r>
      <w:proofErr w:type="spellEnd"/>
      <w:r>
        <w:rPr>
          <w:sz w:val="26"/>
          <w:szCs w:val="26"/>
        </w:rPr>
        <w:t xml:space="preserve"> И.В. от 22.07.2021 № 106 на сумму 597 828,00 рублей "Обустройство детской площадки </w:t>
      </w:r>
      <w:proofErr w:type="spellStart"/>
      <w:r>
        <w:rPr>
          <w:sz w:val="26"/>
          <w:szCs w:val="26"/>
        </w:rPr>
        <w:t>мкр</w:t>
      </w:r>
      <w:proofErr w:type="spellEnd"/>
      <w:r>
        <w:rPr>
          <w:sz w:val="26"/>
          <w:szCs w:val="26"/>
        </w:rPr>
        <w:t>. Северный". Установка малых архитектурных форм. Исполнение 100%</w:t>
      </w:r>
    </w:p>
    <w:p w14:paraId="6C71E8BA" w14:textId="77777777" w:rsidR="00C07809" w:rsidRDefault="00C07809" w:rsidP="00C07809">
      <w:pPr>
        <w:ind w:firstLine="708"/>
        <w:jc w:val="both"/>
        <w:rPr>
          <w:sz w:val="26"/>
          <w:szCs w:val="26"/>
        </w:rPr>
      </w:pPr>
      <w:r>
        <w:rPr>
          <w:sz w:val="26"/>
          <w:szCs w:val="26"/>
        </w:rPr>
        <w:t xml:space="preserve">4) с ИП </w:t>
      </w:r>
      <w:proofErr w:type="spellStart"/>
      <w:r>
        <w:rPr>
          <w:sz w:val="26"/>
          <w:szCs w:val="26"/>
        </w:rPr>
        <w:t>Лукиенко</w:t>
      </w:r>
      <w:proofErr w:type="spellEnd"/>
      <w:r>
        <w:rPr>
          <w:sz w:val="26"/>
          <w:szCs w:val="26"/>
        </w:rPr>
        <w:t xml:space="preserve"> С.В. от 09.07.2021 № 46 на сумму 1 600 000,00 рублей "Выполнение работ по устройству детской площадки по </w:t>
      </w:r>
      <w:proofErr w:type="spellStart"/>
      <w:r>
        <w:rPr>
          <w:sz w:val="26"/>
          <w:szCs w:val="26"/>
        </w:rPr>
        <w:t>ул.Байкальская</w:t>
      </w:r>
      <w:proofErr w:type="spellEnd"/>
      <w:r>
        <w:rPr>
          <w:sz w:val="26"/>
          <w:szCs w:val="26"/>
        </w:rPr>
        <w:t xml:space="preserve">, </w:t>
      </w:r>
      <w:proofErr w:type="spellStart"/>
      <w:proofErr w:type="gramStart"/>
      <w:r>
        <w:rPr>
          <w:sz w:val="26"/>
          <w:szCs w:val="26"/>
        </w:rPr>
        <w:t>мкр.Северный</w:t>
      </w:r>
      <w:proofErr w:type="spellEnd"/>
      <w:proofErr w:type="gramEnd"/>
      <w:r>
        <w:rPr>
          <w:sz w:val="26"/>
          <w:szCs w:val="26"/>
        </w:rPr>
        <w:t xml:space="preserve">". Выемка грунта, устройство выравнивающих слоев из песка, планировка территории. Исполнение 100%. </w:t>
      </w:r>
    </w:p>
    <w:p w14:paraId="68FA1171" w14:textId="77777777" w:rsidR="00C07809" w:rsidRDefault="00C07809" w:rsidP="00C07809">
      <w:pPr>
        <w:ind w:firstLine="708"/>
        <w:jc w:val="both"/>
        <w:rPr>
          <w:sz w:val="26"/>
          <w:szCs w:val="26"/>
        </w:rPr>
      </w:pPr>
      <w:r>
        <w:rPr>
          <w:sz w:val="26"/>
          <w:szCs w:val="26"/>
        </w:rPr>
        <w:t xml:space="preserve">5)  с ИП </w:t>
      </w:r>
      <w:proofErr w:type="spellStart"/>
      <w:r>
        <w:rPr>
          <w:sz w:val="26"/>
          <w:szCs w:val="26"/>
        </w:rPr>
        <w:t>Махинько</w:t>
      </w:r>
      <w:proofErr w:type="spellEnd"/>
      <w:r>
        <w:rPr>
          <w:sz w:val="26"/>
          <w:szCs w:val="26"/>
        </w:rPr>
        <w:t xml:space="preserve"> И.В. от 08.09.2021 № 124 на сумму 400 000,00 рублей «Выполнение работ по обустройству детской площадки по ул. Байкальская </w:t>
      </w:r>
      <w:proofErr w:type="spellStart"/>
      <w:r>
        <w:rPr>
          <w:sz w:val="26"/>
          <w:szCs w:val="26"/>
        </w:rPr>
        <w:t>мкр</w:t>
      </w:r>
      <w:proofErr w:type="spellEnd"/>
      <w:r>
        <w:rPr>
          <w:sz w:val="26"/>
          <w:szCs w:val="26"/>
        </w:rPr>
        <w:t xml:space="preserve">. Северный (планировка и монтаж ограждения по </w:t>
      </w:r>
      <w:proofErr w:type="spellStart"/>
      <w:r>
        <w:rPr>
          <w:sz w:val="26"/>
          <w:szCs w:val="26"/>
        </w:rPr>
        <w:t>ул.Байкальская</w:t>
      </w:r>
      <w:proofErr w:type="spellEnd"/>
      <w:r>
        <w:rPr>
          <w:sz w:val="26"/>
          <w:szCs w:val="26"/>
        </w:rPr>
        <w:t xml:space="preserve">)". Устройство выравнивающих слоев из песка, планировка территории, установка ограждения. Исполнение 100%. </w:t>
      </w:r>
    </w:p>
    <w:p w14:paraId="5C7C0F37" w14:textId="77777777" w:rsidR="00C07809" w:rsidRDefault="00C07809" w:rsidP="00C07809">
      <w:pPr>
        <w:ind w:firstLine="708"/>
        <w:jc w:val="both"/>
        <w:rPr>
          <w:sz w:val="26"/>
          <w:szCs w:val="26"/>
        </w:rPr>
      </w:pPr>
      <w:r>
        <w:rPr>
          <w:sz w:val="26"/>
          <w:szCs w:val="26"/>
        </w:rPr>
        <w:t xml:space="preserve">6) с ООО </w:t>
      </w:r>
      <w:proofErr w:type="spellStart"/>
      <w:r>
        <w:rPr>
          <w:sz w:val="26"/>
          <w:szCs w:val="26"/>
        </w:rPr>
        <w:t>Стройград</w:t>
      </w:r>
      <w:proofErr w:type="spellEnd"/>
      <w:r>
        <w:rPr>
          <w:sz w:val="26"/>
          <w:szCs w:val="26"/>
        </w:rPr>
        <w:t xml:space="preserve"> от 27.09.2021 № 63 на сумму 1 883 459,51 </w:t>
      </w:r>
      <w:proofErr w:type="gramStart"/>
      <w:r>
        <w:rPr>
          <w:sz w:val="26"/>
          <w:szCs w:val="26"/>
        </w:rPr>
        <w:t>рублей  "</w:t>
      </w:r>
      <w:proofErr w:type="gramEnd"/>
      <w:r>
        <w:rPr>
          <w:sz w:val="26"/>
          <w:szCs w:val="26"/>
        </w:rPr>
        <w:t xml:space="preserve">Выполнение работ по ремонту внутриквартальных проездов". Устройство подстилающих и выравнивающих слоев из щебня. Исполнение 100%. </w:t>
      </w:r>
    </w:p>
    <w:p w14:paraId="16CCAEC7" w14:textId="77777777" w:rsidR="00C07809" w:rsidRDefault="00C07809" w:rsidP="00C07809">
      <w:pPr>
        <w:ind w:firstLine="708"/>
        <w:jc w:val="both"/>
        <w:rPr>
          <w:sz w:val="26"/>
          <w:szCs w:val="26"/>
        </w:rPr>
      </w:pPr>
      <w:r>
        <w:rPr>
          <w:sz w:val="26"/>
          <w:szCs w:val="26"/>
        </w:rPr>
        <w:t xml:space="preserve">7) с ИП </w:t>
      </w:r>
      <w:proofErr w:type="spellStart"/>
      <w:r>
        <w:rPr>
          <w:sz w:val="26"/>
          <w:szCs w:val="26"/>
        </w:rPr>
        <w:t>Бичун</w:t>
      </w:r>
      <w:proofErr w:type="spellEnd"/>
      <w:r>
        <w:rPr>
          <w:sz w:val="26"/>
          <w:szCs w:val="26"/>
        </w:rPr>
        <w:t xml:space="preserve"> В.П. от 19.10.2021 № 149 на общую сумму 289 657,40 рублей, в том числе за счет средств </w:t>
      </w:r>
      <w:r>
        <w:rPr>
          <w:sz w:val="26"/>
          <w:szCs w:val="26"/>
          <w:u w:val="single"/>
        </w:rPr>
        <w:t>наказов избирателей 23 165,49 рублей</w:t>
      </w:r>
      <w:r>
        <w:rPr>
          <w:sz w:val="26"/>
          <w:szCs w:val="26"/>
        </w:rPr>
        <w:t xml:space="preserve">. </w:t>
      </w:r>
    </w:p>
    <w:p w14:paraId="1E6091CA" w14:textId="0BA6BDD1" w:rsidR="00C07809" w:rsidRDefault="00C07809" w:rsidP="00C07809">
      <w:pPr>
        <w:ind w:firstLine="708"/>
        <w:jc w:val="both"/>
        <w:rPr>
          <w:sz w:val="26"/>
          <w:szCs w:val="26"/>
        </w:rPr>
      </w:pPr>
      <w:r>
        <w:rPr>
          <w:sz w:val="26"/>
          <w:szCs w:val="26"/>
        </w:rPr>
        <w:t xml:space="preserve">"Выполнение работ по ремонту внутриквартальных проездов". Устройство подстилающих и выравнивающих слоев из щебня. Исполнение 100%.        </w:t>
      </w:r>
    </w:p>
    <w:p w14:paraId="5D6B64E8" w14:textId="5E9B6CB8" w:rsidR="00C07809" w:rsidRPr="00C07809" w:rsidRDefault="00C07809" w:rsidP="00C07809">
      <w:pPr>
        <w:ind w:firstLine="708"/>
        <w:jc w:val="both"/>
        <w:rPr>
          <w:sz w:val="26"/>
          <w:szCs w:val="26"/>
        </w:rPr>
      </w:pPr>
      <w:r>
        <w:rPr>
          <w:sz w:val="26"/>
          <w:szCs w:val="26"/>
        </w:rPr>
        <w:t>В рамках выделенных средств заключены и исполнены следующие муниципальные контракты:</w:t>
      </w:r>
    </w:p>
    <w:p w14:paraId="7C0B0260" w14:textId="77777777" w:rsidR="00C07809" w:rsidRDefault="00C07809" w:rsidP="00C07809">
      <w:pPr>
        <w:ind w:firstLine="708"/>
        <w:jc w:val="both"/>
        <w:rPr>
          <w:sz w:val="26"/>
          <w:szCs w:val="26"/>
        </w:rPr>
      </w:pPr>
      <w:r>
        <w:rPr>
          <w:sz w:val="26"/>
          <w:szCs w:val="26"/>
        </w:rPr>
        <w:t xml:space="preserve">1) выполнение работ по ремонту детских площадок и ограждений футбольных полей в 2020 году на сумму 369 878,38 рублей (обязательство 2020 года); </w:t>
      </w:r>
    </w:p>
    <w:p w14:paraId="4D6724DF" w14:textId="77777777" w:rsidR="00C07809" w:rsidRDefault="00C07809" w:rsidP="00C07809">
      <w:pPr>
        <w:ind w:firstLine="708"/>
        <w:jc w:val="both"/>
        <w:rPr>
          <w:sz w:val="26"/>
          <w:szCs w:val="26"/>
        </w:rPr>
      </w:pPr>
      <w:r>
        <w:rPr>
          <w:sz w:val="26"/>
          <w:szCs w:val="26"/>
        </w:rPr>
        <w:t>2) выполнение работ по содержанию дорог, внутриквартальных проездов, тротуаров, автобусных остановок, ливневой канализации и объектов культурно-бытового назначения на сумму 4 572 470,35 рублей (S=205 365,64 м2);</w:t>
      </w:r>
    </w:p>
    <w:p w14:paraId="08FE4C91" w14:textId="77777777" w:rsidR="00C07809" w:rsidRDefault="00C07809" w:rsidP="00C07809">
      <w:pPr>
        <w:ind w:firstLine="708"/>
        <w:jc w:val="both"/>
        <w:rPr>
          <w:sz w:val="26"/>
          <w:szCs w:val="26"/>
        </w:rPr>
      </w:pPr>
      <w:r>
        <w:rPr>
          <w:sz w:val="26"/>
          <w:szCs w:val="26"/>
        </w:rPr>
        <w:t xml:space="preserve">3) выполнение работ по вывозу гаражей на сумму 10 095,90 рублей;  </w:t>
      </w:r>
    </w:p>
    <w:p w14:paraId="1ECC0A14" w14:textId="4559D671" w:rsidR="00C07809" w:rsidRDefault="00C07809" w:rsidP="00C07809">
      <w:pPr>
        <w:ind w:firstLine="708"/>
        <w:jc w:val="both"/>
        <w:rPr>
          <w:sz w:val="26"/>
          <w:szCs w:val="26"/>
        </w:rPr>
      </w:pPr>
      <w:r>
        <w:rPr>
          <w:sz w:val="26"/>
          <w:szCs w:val="26"/>
        </w:rPr>
        <w:t xml:space="preserve">4) выполнение работ по ремонту внутриквартальных проездов в </w:t>
      </w:r>
      <w:proofErr w:type="spellStart"/>
      <w:r>
        <w:rPr>
          <w:sz w:val="26"/>
          <w:szCs w:val="26"/>
        </w:rPr>
        <w:t>гп</w:t>
      </w:r>
      <w:proofErr w:type="spellEnd"/>
      <w:r>
        <w:rPr>
          <w:sz w:val="26"/>
          <w:szCs w:val="26"/>
        </w:rPr>
        <w:t>. Пойковский на общую сумму 7 467 216,53 рублей (56,7 м3, 2586 м2);</w:t>
      </w:r>
    </w:p>
    <w:p w14:paraId="14AB6BF9" w14:textId="77777777" w:rsidR="00C07809" w:rsidRDefault="00C07809" w:rsidP="00C07809">
      <w:pPr>
        <w:ind w:firstLine="708"/>
        <w:jc w:val="both"/>
        <w:rPr>
          <w:sz w:val="26"/>
          <w:szCs w:val="26"/>
        </w:rPr>
      </w:pPr>
      <w:r>
        <w:rPr>
          <w:sz w:val="26"/>
          <w:szCs w:val="26"/>
        </w:rPr>
        <w:t xml:space="preserve">5) выполнение работ по разработке эскизов, возведению, техническому обеспечению функционирования и демонтажу новогоднего ледового городка в сквере 4 </w:t>
      </w:r>
      <w:proofErr w:type="spellStart"/>
      <w:r>
        <w:rPr>
          <w:sz w:val="26"/>
          <w:szCs w:val="26"/>
        </w:rPr>
        <w:t>мкр</w:t>
      </w:r>
      <w:proofErr w:type="spellEnd"/>
      <w:r>
        <w:rPr>
          <w:sz w:val="26"/>
          <w:szCs w:val="26"/>
        </w:rPr>
        <w:t>. на сумму 250 000,00 рублей;</w:t>
      </w:r>
    </w:p>
    <w:p w14:paraId="0F59E69C" w14:textId="77777777" w:rsidR="00C07809" w:rsidRDefault="00C07809" w:rsidP="00C07809">
      <w:pPr>
        <w:ind w:firstLine="708"/>
        <w:jc w:val="both"/>
        <w:rPr>
          <w:sz w:val="26"/>
          <w:szCs w:val="26"/>
        </w:rPr>
      </w:pPr>
      <w:r>
        <w:rPr>
          <w:sz w:val="26"/>
          <w:szCs w:val="26"/>
        </w:rPr>
        <w:t>6) выполнение работ по монтажу и демонтажу елок (сквер мкр.4, Детский парк "Югра")" на сумму 136 187,41 рублей;</w:t>
      </w:r>
    </w:p>
    <w:p w14:paraId="06F0962A" w14:textId="77777777" w:rsidR="00C07809" w:rsidRDefault="00C07809" w:rsidP="00C07809">
      <w:pPr>
        <w:ind w:firstLine="708"/>
        <w:jc w:val="both"/>
        <w:rPr>
          <w:sz w:val="26"/>
          <w:szCs w:val="26"/>
        </w:rPr>
      </w:pPr>
      <w:r>
        <w:rPr>
          <w:sz w:val="26"/>
          <w:szCs w:val="26"/>
        </w:rPr>
        <w:t>7) выполнение работ по монтажу и демонтажу снежной горки в ЦМИ" на сумму 761 489,67 рублей;</w:t>
      </w:r>
    </w:p>
    <w:p w14:paraId="56BD722B" w14:textId="77777777" w:rsidR="00C07809" w:rsidRDefault="00C07809" w:rsidP="00C07809">
      <w:pPr>
        <w:ind w:firstLine="708"/>
        <w:jc w:val="both"/>
        <w:rPr>
          <w:sz w:val="26"/>
          <w:szCs w:val="26"/>
        </w:rPr>
      </w:pPr>
      <w:r>
        <w:rPr>
          <w:sz w:val="26"/>
          <w:szCs w:val="26"/>
        </w:rPr>
        <w:t xml:space="preserve">8) выполнение работ по отбору и количественному химическому анализу проб с площадки складирования снега </w:t>
      </w:r>
      <w:proofErr w:type="spellStart"/>
      <w:r>
        <w:rPr>
          <w:sz w:val="26"/>
          <w:szCs w:val="26"/>
        </w:rPr>
        <w:t>гп.Пойковский</w:t>
      </w:r>
      <w:proofErr w:type="spellEnd"/>
      <w:r>
        <w:rPr>
          <w:sz w:val="26"/>
          <w:szCs w:val="26"/>
        </w:rPr>
        <w:t xml:space="preserve"> на сумму 98 705,33 рублей;</w:t>
      </w:r>
    </w:p>
    <w:p w14:paraId="3CD1BC34" w14:textId="77777777" w:rsidR="00C07809" w:rsidRDefault="00C07809" w:rsidP="00C07809">
      <w:pPr>
        <w:ind w:firstLine="708"/>
        <w:jc w:val="both"/>
        <w:rPr>
          <w:sz w:val="26"/>
          <w:szCs w:val="26"/>
        </w:rPr>
      </w:pPr>
      <w:r>
        <w:rPr>
          <w:sz w:val="26"/>
          <w:szCs w:val="26"/>
        </w:rPr>
        <w:t>9) оказание услуг по изготовлению и монтажу ограждения для елок на сумму 120 000,00 рублей (10 шт.);</w:t>
      </w:r>
    </w:p>
    <w:p w14:paraId="552DF5E6" w14:textId="77777777" w:rsidR="00C07809" w:rsidRDefault="00C07809" w:rsidP="00C07809">
      <w:pPr>
        <w:ind w:firstLine="708"/>
        <w:jc w:val="both"/>
        <w:rPr>
          <w:sz w:val="26"/>
          <w:szCs w:val="26"/>
        </w:rPr>
      </w:pPr>
      <w:r>
        <w:rPr>
          <w:sz w:val="26"/>
          <w:szCs w:val="26"/>
        </w:rPr>
        <w:lastRenderedPageBreak/>
        <w:t>10) проведение негосударственной экспертизы сметной документации на сумму 92 000,00 рублей;</w:t>
      </w:r>
    </w:p>
    <w:p w14:paraId="5F3F5EAE" w14:textId="77777777" w:rsidR="00C07809" w:rsidRDefault="00C07809" w:rsidP="00C07809">
      <w:pPr>
        <w:ind w:firstLine="708"/>
        <w:jc w:val="both"/>
        <w:rPr>
          <w:sz w:val="26"/>
          <w:szCs w:val="26"/>
        </w:rPr>
      </w:pPr>
      <w:r>
        <w:rPr>
          <w:sz w:val="26"/>
          <w:szCs w:val="26"/>
        </w:rPr>
        <w:t xml:space="preserve">11)  выполнение работ ремонт освещения в 4 </w:t>
      </w:r>
      <w:proofErr w:type="spellStart"/>
      <w:r>
        <w:rPr>
          <w:sz w:val="26"/>
          <w:szCs w:val="26"/>
        </w:rPr>
        <w:t>мкр</w:t>
      </w:r>
      <w:proofErr w:type="spellEnd"/>
      <w:r>
        <w:rPr>
          <w:sz w:val="26"/>
          <w:szCs w:val="26"/>
        </w:rPr>
        <w:t xml:space="preserve">. на сумму 243 896,32 рублей;                                                                                                                                                                                                   </w:t>
      </w:r>
    </w:p>
    <w:p w14:paraId="1D202928" w14:textId="77777777" w:rsidR="00C07809" w:rsidRDefault="00C07809" w:rsidP="00C07809">
      <w:pPr>
        <w:ind w:firstLine="708"/>
        <w:jc w:val="both"/>
        <w:rPr>
          <w:sz w:val="26"/>
          <w:szCs w:val="26"/>
        </w:rPr>
      </w:pPr>
      <w:r>
        <w:rPr>
          <w:sz w:val="26"/>
          <w:szCs w:val="26"/>
        </w:rPr>
        <w:t xml:space="preserve">12) выполнение работ по ремонту ограждения футбольного поля детской игровой площадки мкр.6 дом №1 и демонтаж кронштейнов на сумму 321 803,00 рублей (428,36 </w:t>
      </w:r>
      <w:proofErr w:type="spellStart"/>
      <w:r>
        <w:rPr>
          <w:sz w:val="26"/>
          <w:szCs w:val="26"/>
        </w:rPr>
        <w:t>п.м</w:t>
      </w:r>
      <w:proofErr w:type="spellEnd"/>
      <w:r>
        <w:rPr>
          <w:sz w:val="26"/>
          <w:szCs w:val="26"/>
        </w:rPr>
        <w:t>. кронштейны-206 шт.);</w:t>
      </w:r>
    </w:p>
    <w:p w14:paraId="75D7A53E" w14:textId="77777777" w:rsidR="00C07809" w:rsidRDefault="00C07809" w:rsidP="00C07809">
      <w:pPr>
        <w:ind w:firstLine="708"/>
        <w:jc w:val="both"/>
        <w:rPr>
          <w:sz w:val="26"/>
          <w:szCs w:val="26"/>
        </w:rPr>
      </w:pPr>
      <w:r>
        <w:rPr>
          <w:sz w:val="26"/>
          <w:szCs w:val="26"/>
        </w:rPr>
        <w:t xml:space="preserve">13) поставка товара (ограждение) на сумму 240 760,26 </w:t>
      </w:r>
      <w:proofErr w:type="gramStart"/>
      <w:r>
        <w:rPr>
          <w:sz w:val="26"/>
          <w:szCs w:val="26"/>
        </w:rPr>
        <w:t>рублей  (</w:t>
      </w:r>
      <w:proofErr w:type="gramEnd"/>
      <w:r>
        <w:rPr>
          <w:sz w:val="26"/>
          <w:szCs w:val="26"/>
        </w:rPr>
        <w:t xml:space="preserve">62 </w:t>
      </w:r>
      <w:proofErr w:type="spellStart"/>
      <w:r>
        <w:rPr>
          <w:sz w:val="26"/>
          <w:szCs w:val="26"/>
        </w:rPr>
        <w:t>п.м</w:t>
      </w:r>
      <w:proofErr w:type="spellEnd"/>
      <w:r>
        <w:rPr>
          <w:sz w:val="26"/>
          <w:szCs w:val="26"/>
        </w:rPr>
        <w:t>.);</w:t>
      </w:r>
    </w:p>
    <w:p w14:paraId="6CEB20D3" w14:textId="77777777" w:rsidR="00C07809" w:rsidRDefault="00C07809" w:rsidP="00C07809">
      <w:pPr>
        <w:ind w:firstLine="708"/>
        <w:jc w:val="both"/>
        <w:rPr>
          <w:sz w:val="26"/>
          <w:szCs w:val="26"/>
        </w:rPr>
      </w:pPr>
      <w:r>
        <w:rPr>
          <w:sz w:val="26"/>
          <w:szCs w:val="26"/>
        </w:rPr>
        <w:t>14)  поставка (светильники наружного освещения)" на сумму 183 804,00 рублей (6 шт.);</w:t>
      </w:r>
    </w:p>
    <w:p w14:paraId="13572EAC" w14:textId="77777777" w:rsidR="00C07809" w:rsidRDefault="00C07809" w:rsidP="00C07809">
      <w:pPr>
        <w:ind w:firstLine="708"/>
        <w:jc w:val="both"/>
        <w:rPr>
          <w:sz w:val="26"/>
          <w:szCs w:val="26"/>
        </w:rPr>
      </w:pPr>
      <w:r>
        <w:rPr>
          <w:sz w:val="26"/>
          <w:szCs w:val="26"/>
        </w:rPr>
        <w:t xml:space="preserve">15) выполнение работ по ремонту и покраске ограждений на сумму 102 663,60 рублей (79,356 м2); </w:t>
      </w:r>
    </w:p>
    <w:p w14:paraId="12A6453E" w14:textId="77777777" w:rsidR="00C07809" w:rsidRDefault="00C07809" w:rsidP="00C07809">
      <w:pPr>
        <w:ind w:firstLine="708"/>
        <w:jc w:val="both"/>
        <w:rPr>
          <w:sz w:val="26"/>
          <w:szCs w:val="26"/>
        </w:rPr>
      </w:pPr>
      <w:r>
        <w:rPr>
          <w:sz w:val="26"/>
          <w:szCs w:val="26"/>
        </w:rPr>
        <w:t xml:space="preserve">16) выполнение комплекса работ по подключению электрического оборудования в </w:t>
      </w:r>
      <w:proofErr w:type="spellStart"/>
      <w:r>
        <w:rPr>
          <w:sz w:val="26"/>
          <w:szCs w:val="26"/>
        </w:rPr>
        <w:t>гп.Пойковский</w:t>
      </w:r>
      <w:proofErr w:type="spellEnd"/>
      <w:r>
        <w:rPr>
          <w:sz w:val="26"/>
          <w:szCs w:val="26"/>
        </w:rPr>
        <w:t xml:space="preserve">" на сумму 116 250,00 рублей;                                                                                                                                                                                   </w:t>
      </w:r>
    </w:p>
    <w:p w14:paraId="0FBB1D50" w14:textId="02F5A5DA" w:rsidR="00C07809" w:rsidRDefault="00C07809" w:rsidP="00C07809">
      <w:pPr>
        <w:ind w:firstLine="708"/>
        <w:jc w:val="both"/>
        <w:rPr>
          <w:sz w:val="26"/>
          <w:szCs w:val="26"/>
        </w:rPr>
      </w:pPr>
      <w:r>
        <w:rPr>
          <w:sz w:val="26"/>
          <w:szCs w:val="26"/>
        </w:rPr>
        <w:t>17)</w:t>
      </w:r>
      <w:r>
        <w:rPr>
          <w:color w:val="FF0000"/>
          <w:sz w:val="26"/>
          <w:szCs w:val="26"/>
        </w:rPr>
        <w:t xml:space="preserve"> </w:t>
      </w:r>
      <w:r>
        <w:rPr>
          <w:sz w:val="26"/>
          <w:szCs w:val="26"/>
        </w:rPr>
        <w:t xml:space="preserve">выполнение работ по установке новогодней иллюминации на сумму 1256 700,00 рублей (Светодиодный свод "Звездное небо"- 1шт, уличная гирлянда "Радуга" -10 шт.; гирлянда "Хамелеон"-1 шт.; уличная светодиодная гирлянда </w:t>
      </w:r>
      <w:proofErr w:type="spellStart"/>
      <w:r>
        <w:rPr>
          <w:sz w:val="26"/>
          <w:szCs w:val="26"/>
        </w:rPr>
        <w:t>Спайдер</w:t>
      </w:r>
      <w:proofErr w:type="spellEnd"/>
      <w:r>
        <w:rPr>
          <w:sz w:val="26"/>
          <w:szCs w:val="26"/>
        </w:rPr>
        <w:t xml:space="preserve"> ФЛЕШ-17 шт., уличная картина "С новым годом" - 1 шт., светодиодная перетяжка-1 шт.);</w:t>
      </w:r>
    </w:p>
    <w:p w14:paraId="18604BF9" w14:textId="77777777" w:rsidR="00C07809" w:rsidRDefault="00C07809" w:rsidP="00C07809">
      <w:pPr>
        <w:ind w:firstLine="708"/>
        <w:jc w:val="both"/>
        <w:rPr>
          <w:sz w:val="26"/>
          <w:szCs w:val="26"/>
        </w:rPr>
      </w:pPr>
      <w:r>
        <w:rPr>
          <w:sz w:val="26"/>
          <w:szCs w:val="26"/>
        </w:rPr>
        <w:t xml:space="preserve">18) выполнение работ по ремонту уличного освещения на сумму 425 903,00 рублей; </w:t>
      </w:r>
    </w:p>
    <w:p w14:paraId="414F54FE" w14:textId="77777777" w:rsidR="00C07809" w:rsidRDefault="00C07809" w:rsidP="00C07809">
      <w:pPr>
        <w:ind w:firstLine="708"/>
        <w:jc w:val="both"/>
        <w:rPr>
          <w:sz w:val="26"/>
          <w:szCs w:val="26"/>
        </w:rPr>
      </w:pPr>
      <w:r>
        <w:rPr>
          <w:sz w:val="26"/>
          <w:szCs w:val="26"/>
        </w:rPr>
        <w:t>19) выполнение работ по разработке дизайн-проекта и проектной-сметной документации по благоустройству объектов "Спортивно-досуговая зона" и площадь "Променад" в городском поселении Пойковский" с ООО Проектный институт "ВЕНЕЦ" на сумму 697 500,00 рублей (2 проекта);</w:t>
      </w:r>
    </w:p>
    <w:p w14:paraId="1B7C5D55" w14:textId="77777777" w:rsidR="00C07809" w:rsidRDefault="00C07809" w:rsidP="00C07809">
      <w:pPr>
        <w:ind w:firstLine="708"/>
        <w:jc w:val="both"/>
        <w:rPr>
          <w:sz w:val="26"/>
          <w:szCs w:val="26"/>
        </w:rPr>
      </w:pPr>
      <w:r>
        <w:rPr>
          <w:sz w:val="26"/>
          <w:szCs w:val="26"/>
        </w:rPr>
        <w:t>20)</w:t>
      </w:r>
      <w:r>
        <w:rPr>
          <w:color w:val="FF0000"/>
          <w:sz w:val="26"/>
          <w:szCs w:val="26"/>
        </w:rPr>
        <w:t xml:space="preserve"> </w:t>
      </w:r>
      <w:r>
        <w:rPr>
          <w:sz w:val="26"/>
          <w:szCs w:val="26"/>
        </w:rPr>
        <w:t>выполнение работ по возведению, техническому обеспечению, функционированию и монтажу новогоднего ледового городка на сумму 1 306 250,00 рублей (2 горки; фотозона "Три кота", фотозона "</w:t>
      </w:r>
      <w:proofErr w:type="spellStart"/>
      <w:r>
        <w:rPr>
          <w:sz w:val="26"/>
          <w:szCs w:val="26"/>
        </w:rPr>
        <w:t>Тиг</w:t>
      </w:r>
      <w:proofErr w:type="spellEnd"/>
      <w:r>
        <w:rPr>
          <w:sz w:val="26"/>
          <w:szCs w:val="26"/>
        </w:rPr>
        <w:t xml:space="preserve"> и Лео", Ледовая фигура "Дед Мороз"-1 шт.);</w:t>
      </w:r>
    </w:p>
    <w:p w14:paraId="3C33C24E" w14:textId="0D153D2E" w:rsidR="00C07809" w:rsidRDefault="00C07809" w:rsidP="00C07809">
      <w:pPr>
        <w:ind w:firstLine="708"/>
        <w:jc w:val="both"/>
        <w:rPr>
          <w:color w:val="FF0000"/>
          <w:sz w:val="26"/>
          <w:szCs w:val="26"/>
        </w:rPr>
      </w:pPr>
      <w:r>
        <w:rPr>
          <w:sz w:val="26"/>
          <w:szCs w:val="26"/>
        </w:rPr>
        <w:t xml:space="preserve">21) выполнение работ по монтажу елей (сквер Центральный, парк Сердце Югры", детский парк Югра), снежной горки (ЦМИ) и устройство ледовой переправы (ЦМИ)" на сумму 1 229 929,56 рублей (12 елей; 1 горка; 1 переправа;)   </w:t>
      </w:r>
    </w:p>
    <w:p w14:paraId="33DE1C91" w14:textId="693BB234" w:rsidR="00C07809" w:rsidRDefault="00C07809" w:rsidP="00C07809">
      <w:pPr>
        <w:ind w:firstLine="708"/>
        <w:jc w:val="both"/>
        <w:rPr>
          <w:sz w:val="26"/>
          <w:szCs w:val="26"/>
        </w:rPr>
      </w:pPr>
      <w:r>
        <w:rPr>
          <w:sz w:val="26"/>
          <w:szCs w:val="26"/>
        </w:rPr>
        <w:t xml:space="preserve">Основное мероприятие </w:t>
      </w:r>
      <w:r w:rsidR="007027AF">
        <w:rPr>
          <w:sz w:val="26"/>
          <w:szCs w:val="26"/>
        </w:rPr>
        <w:t>«</w:t>
      </w:r>
      <w:r>
        <w:rPr>
          <w:sz w:val="26"/>
          <w:szCs w:val="26"/>
        </w:rPr>
        <w:t>Содержание парков, скверов</w:t>
      </w:r>
      <w:r w:rsidR="007027AF">
        <w:rPr>
          <w:sz w:val="26"/>
          <w:szCs w:val="26"/>
        </w:rPr>
        <w:t>»</w:t>
      </w:r>
      <w:r>
        <w:rPr>
          <w:sz w:val="26"/>
          <w:szCs w:val="26"/>
        </w:rPr>
        <w:t xml:space="preserve"> уточненный план составил 948 316,24 рублей, исполнение 831 820,98 рублей, или 87,7%. </w:t>
      </w:r>
    </w:p>
    <w:p w14:paraId="2DE11A59" w14:textId="3230533A" w:rsidR="00C07809" w:rsidRPr="007027AF" w:rsidRDefault="00C07809" w:rsidP="007027AF">
      <w:pPr>
        <w:ind w:firstLine="708"/>
        <w:jc w:val="both"/>
        <w:rPr>
          <w:sz w:val="26"/>
          <w:szCs w:val="26"/>
        </w:rPr>
      </w:pPr>
      <w:r>
        <w:rPr>
          <w:sz w:val="26"/>
          <w:szCs w:val="26"/>
        </w:rPr>
        <w:t>Не оплачены счета за декабрь 2021 года (потребление электроэнергии и теплоснабжения), оплата пройдет в январе 2022 года.</w:t>
      </w:r>
    </w:p>
    <w:p w14:paraId="2FBC8241" w14:textId="77777777" w:rsidR="00C07809" w:rsidRDefault="00C07809" w:rsidP="00C07809">
      <w:pPr>
        <w:ind w:firstLine="708"/>
        <w:jc w:val="both"/>
        <w:rPr>
          <w:sz w:val="26"/>
          <w:szCs w:val="26"/>
        </w:rPr>
      </w:pPr>
      <w:r>
        <w:rPr>
          <w:sz w:val="26"/>
          <w:szCs w:val="26"/>
        </w:rPr>
        <w:t>В рамках выделенных средств заключены и исполнены следующие муниципальные контракты:</w:t>
      </w:r>
    </w:p>
    <w:p w14:paraId="6DDDBABF" w14:textId="77777777" w:rsidR="00C07809" w:rsidRDefault="00C07809" w:rsidP="00C07809">
      <w:pPr>
        <w:ind w:firstLine="708"/>
        <w:jc w:val="both"/>
        <w:rPr>
          <w:sz w:val="26"/>
          <w:szCs w:val="26"/>
        </w:rPr>
      </w:pPr>
      <w:r>
        <w:rPr>
          <w:sz w:val="26"/>
          <w:szCs w:val="26"/>
        </w:rPr>
        <w:t>потребление электроэнергии на сумму 450 000 рублей;</w:t>
      </w:r>
    </w:p>
    <w:p w14:paraId="6E5227FF" w14:textId="77777777" w:rsidR="00C07809" w:rsidRDefault="00C07809" w:rsidP="00C07809">
      <w:pPr>
        <w:ind w:firstLine="708"/>
        <w:jc w:val="both"/>
        <w:rPr>
          <w:sz w:val="26"/>
          <w:szCs w:val="26"/>
        </w:rPr>
      </w:pPr>
      <w:r>
        <w:rPr>
          <w:sz w:val="26"/>
          <w:szCs w:val="26"/>
        </w:rPr>
        <w:t>теплоснабжение по объектам на сумму 33 548,99 рублей;</w:t>
      </w:r>
    </w:p>
    <w:p w14:paraId="60D55027" w14:textId="77777777" w:rsidR="00C07809" w:rsidRDefault="00C07809" w:rsidP="00C07809">
      <w:pPr>
        <w:ind w:firstLine="708"/>
        <w:jc w:val="both"/>
        <w:rPr>
          <w:sz w:val="26"/>
          <w:szCs w:val="26"/>
        </w:rPr>
      </w:pPr>
      <w:r>
        <w:rPr>
          <w:sz w:val="26"/>
          <w:szCs w:val="26"/>
        </w:rPr>
        <w:t xml:space="preserve">ремонт искусственного освещения парков, скверов. обслуживаются - 2017 светильников, на сумму 294 359,15 рублей; </w:t>
      </w:r>
    </w:p>
    <w:p w14:paraId="7270E55F" w14:textId="5F7922D8" w:rsidR="00C07809" w:rsidRDefault="00C07809" w:rsidP="00C07809">
      <w:pPr>
        <w:ind w:firstLine="708"/>
        <w:jc w:val="both"/>
        <w:rPr>
          <w:sz w:val="26"/>
          <w:szCs w:val="26"/>
        </w:rPr>
      </w:pPr>
      <w:r>
        <w:rPr>
          <w:sz w:val="26"/>
          <w:szCs w:val="26"/>
        </w:rPr>
        <w:t>на выполнение работ по аварийному и периодическому обслуживанию системы ТВС и периодическое обслуживание узлов учета (здания Администрации, гаражи, вагон охраны и туалет в д/п " Югра" (обслуживание узлов учета в парке "Югра») на 53 912,84 рублей</w:t>
      </w:r>
      <w:r w:rsidR="007027AF">
        <w:rPr>
          <w:sz w:val="26"/>
          <w:szCs w:val="26"/>
        </w:rPr>
        <w:t xml:space="preserve">. </w:t>
      </w:r>
    </w:p>
    <w:p w14:paraId="441DC557" w14:textId="77777777" w:rsidR="007027AF" w:rsidRDefault="007027AF" w:rsidP="007027AF">
      <w:pPr>
        <w:ind w:firstLine="708"/>
        <w:jc w:val="both"/>
        <w:rPr>
          <w:sz w:val="26"/>
          <w:szCs w:val="26"/>
        </w:rPr>
      </w:pPr>
      <w:r>
        <w:rPr>
          <w:sz w:val="26"/>
          <w:szCs w:val="26"/>
        </w:rPr>
        <w:t xml:space="preserve">Иные межбюджетные трансферты на реализацию наказов избирателей депутатам Думы Ханты-Мансийского автономного округа – Югры, средства окружного бюджета </w:t>
      </w:r>
      <w:r>
        <w:rPr>
          <w:b/>
          <w:sz w:val="26"/>
          <w:szCs w:val="26"/>
        </w:rPr>
        <w:t>1 000 000,00</w:t>
      </w:r>
      <w:r>
        <w:rPr>
          <w:sz w:val="26"/>
          <w:szCs w:val="26"/>
        </w:rPr>
        <w:t xml:space="preserve"> рублей, исполнение 100%.</w:t>
      </w:r>
    </w:p>
    <w:p w14:paraId="45286529" w14:textId="77777777" w:rsidR="007027AF" w:rsidRDefault="007027AF" w:rsidP="007027AF">
      <w:pPr>
        <w:ind w:firstLine="708"/>
        <w:jc w:val="both"/>
        <w:rPr>
          <w:sz w:val="26"/>
          <w:szCs w:val="26"/>
        </w:rPr>
      </w:pPr>
      <w:r>
        <w:rPr>
          <w:sz w:val="26"/>
          <w:szCs w:val="26"/>
        </w:rPr>
        <w:lastRenderedPageBreak/>
        <w:t xml:space="preserve">1) с ИП Федорова Е.А. от 25.08.2021 № 54 на сумму 935 000,00 рублей "Установка уличных урн, бункеров для накопления ТКО и контейнеров для ртутьсодержащих отходов. Приобретены - контейнер для ртутьсодержащих отходов 4 шт., уличная урна 70 шт., бункер для накопления твердых коммунальных отходов 5 шт. Исполнение 100%. </w:t>
      </w:r>
    </w:p>
    <w:p w14:paraId="39BDA578" w14:textId="77777777" w:rsidR="007027AF" w:rsidRDefault="007027AF" w:rsidP="007027AF">
      <w:pPr>
        <w:ind w:firstLine="708"/>
        <w:jc w:val="both"/>
        <w:rPr>
          <w:sz w:val="26"/>
          <w:szCs w:val="26"/>
        </w:rPr>
      </w:pPr>
      <w:r>
        <w:rPr>
          <w:sz w:val="26"/>
          <w:szCs w:val="26"/>
        </w:rPr>
        <w:t xml:space="preserve">12) с ИП Федорова Е.А. от 07.09.2021 № 123 на сумму 65 000,00 рублей "Приобретение уличных урн". Приобретены уличные урны 10 шт. Исполнение 100%. </w:t>
      </w:r>
    </w:p>
    <w:p w14:paraId="453AB0BB" w14:textId="6DAB5F9F" w:rsidR="007027AF" w:rsidRDefault="007027AF" w:rsidP="00C07809">
      <w:pPr>
        <w:ind w:firstLine="708"/>
        <w:jc w:val="both"/>
        <w:rPr>
          <w:sz w:val="26"/>
          <w:szCs w:val="26"/>
        </w:rPr>
      </w:pPr>
      <w:r>
        <w:rPr>
          <w:sz w:val="26"/>
          <w:szCs w:val="26"/>
        </w:rPr>
        <w:t>Основное мероприятие «Обеспечение экологической безопасности» уточненный план 15 120 396,10 рублей, исполнение 15 010 099,39 рублей или 99,3%, не освоены средства в размере 110 296,71 рублей сложилась экономия средств от проведенных электронных аукционов и оплаты заключенных контрактов по факту выполненных работ, счета по услугам за декабрь 2021 года, будут оплачены в январе 2022 года.</w:t>
      </w:r>
    </w:p>
    <w:p w14:paraId="26A4AAFF" w14:textId="77777777" w:rsidR="007027AF" w:rsidRDefault="007027AF" w:rsidP="007027AF">
      <w:pPr>
        <w:ind w:firstLine="708"/>
        <w:jc w:val="both"/>
        <w:rPr>
          <w:sz w:val="26"/>
          <w:szCs w:val="26"/>
        </w:rPr>
      </w:pPr>
      <w:r>
        <w:rPr>
          <w:sz w:val="26"/>
          <w:szCs w:val="26"/>
        </w:rPr>
        <w:t xml:space="preserve">В ходе выполнения мероприятий программы по обеспечению экологической безопасности, выполнены следующие работы, услуги: </w:t>
      </w:r>
    </w:p>
    <w:p w14:paraId="1640ADC4" w14:textId="77777777" w:rsidR="007027AF" w:rsidRDefault="007027AF" w:rsidP="007027AF">
      <w:pPr>
        <w:numPr>
          <w:ilvl w:val="0"/>
          <w:numId w:val="41"/>
        </w:numPr>
        <w:tabs>
          <w:tab w:val="left" w:pos="1134"/>
        </w:tabs>
        <w:ind w:left="0" w:firstLine="708"/>
        <w:jc w:val="both"/>
        <w:rPr>
          <w:sz w:val="26"/>
          <w:szCs w:val="26"/>
        </w:rPr>
      </w:pPr>
      <w:r>
        <w:rPr>
          <w:sz w:val="26"/>
          <w:szCs w:val="26"/>
        </w:rPr>
        <w:t xml:space="preserve">выполнение работ по посадке цветов и кустарников, уходу за ними и выкашивание газонов на территории городского поселения Пойковский на сумму на сумму 10 966 000,00 рублей (рассада цветов - 80 630 шт., цветники и цветочные фигуры S=1502,41 м2; покос </w:t>
      </w:r>
      <w:proofErr w:type="spellStart"/>
      <w:r>
        <w:rPr>
          <w:sz w:val="26"/>
          <w:szCs w:val="26"/>
        </w:rPr>
        <w:t>гозонов</w:t>
      </w:r>
      <w:proofErr w:type="spellEnd"/>
      <w:r>
        <w:rPr>
          <w:sz w:val="26"/>
          <w:szCs w:val="26"/>
        </w:rPr>
        <w:t xml:space="preserve"> 153 597 м2, саженцы- 160 шт.)  </w:t>
      </w:r>
    </w:p>
    <w:p w14:paraId="4A56E35D" w14:textId="77777777" w:rsidR="007027AF" w:rsidRDefault="007027AF" w:rsidP="007027AF">
      <w:pPr>
        <w:numPr>
          <w:ilvl w:val="0"/>
          <w:numId w:val="41"/>
        </w:numPr>
        <w:tabs>
          <w:tab w:val="left" w:pos="1134"/>
        </w:tabs>
        <w:ind w:left="0" w:firstLine="708"/>
        <w:jc w:val="both"/>
        <w:rPr>
          <w:sz w:val="26"/>
          <w:szCs w:val="26"/>
        </w:rPr>
      </w:pPr>
      <w:r>
        <w:rPr>
          <w:sz w:val="26"/>
          <w:szCs w:val="26"/>
        </w:rPr>
        <w:t>на оказание услуг по обращению с твердыми коммунальными отходами цена контрактов 254 891,67 рублей</w:t>
      </w:r>
      <w:r>
        <w:rPr>
          <w:color w:val="FF0000"/>
          <w:sz w:val="26"/>
          <w:szCs w:val="26"/>
        </w:rPr>
        <w:t xml:space="preserve"> </w:t>
      </w:r>
      <w:r>
        <w:rPr>
          <w:sz w:val="26"/>
          <w:szCs w:val="26"/>
        </w:rPr>
        <w:t xml:space="preserve">(6 контейнерных площадок, 417,12 м3);                                                                                                                                                                                                                                </w:t>
      </w:r>
      <w:r>
        <w:rPr>
          <w:color w:val="FF0000"/>
          <w:sz w:val="26"/>
          <w:szCs w:val="26"/>
        </w:rPr>
        <w:t xml:space="preserve">                                                                                                                                                                                                                                                                                                       </w:t>
      </w:r>
    </w:p>
    <w:p w14:paraId="025D323E" w14:textId="77777777" w:rsidR="007027AF" w:rsidRDefault="007027AF" w:rsidP="007027AF">
      <w:pPr>
        <w:numPr>
          <w:ilvl w:val="0"/>
          <w:numId w:val="41"/>
        </w:numPr>
        <w:tabs>
          <w:tab w:val="left" w:pos="1134"/>
        </w:tabs>
        <w:ind w:left="0" w:firstLine="708"/>
        <w:jc w:val="both"/>
        <w:rPr>
          <w:sz w:val="26"/>
          <w:szCs w:val="26"/>
        </w:rPr>
      </w:pPr>
      <w:r>
        <w:rPr>
          <w:sz w:val="26"/>
          <w:szCs w:val="26"/>
        </w:rPr>
        <w:t xml:space="preserve">выполнение работ по содержанию мест (площадок) накопления твердых коммунальных отходов на территории индивидуальных жилых строений и объектах Администрации </w:t>
      </w:r>
      <w:proofErr w:type="spellStart"/>
      <w:r>
        <w:rPr>
          <w:sz w:val="26"/>
          <w:szCs w:val="26"/>
        </w:rPr>
        <w:t>г.п</w:t>
      </w:r>
      <w:proofErr w:type="spellEnd"/>
      <w:r>
        <w:rPr>
          <w:sz w:val="26"/>
          <w:szCs w:val="26"/>
        </w:rPr>
        <w:t>. Пойковский на сумму 1 016 318,79 рублей (24 контейнерные площадки);</w:t>
      </w:r>
    </w:p>
    <w:p w14:paraId="4C5D24A1" w14:textId="77777777" w:rsidR="007027AF" w:rsidRDefault="007027AF" w:rsidP="007027AF">
      <w:pPr>
        <w:numPr>
          <w:ilvl w:val="0"/>
          <w:numId w:val="41"/>
        </w:numPr>
        <w:tabs>
          <w:tab w:val="left" w:pos="1134"/>
        </w:tabs>
        <w:ind w:left="0" w:firstLine="709"/>
        <w:jc w:val="both"/>
        <w:rPr>
          <w:sz w:val="26"/>
          <w:szCs w:val="26"/>
        </w:rPr>
      </w:pPr>
      <w:r>
        <w:rPr>
          <w:sz w:val="26"/>
          <w:szCs w:val="26"/>
        </w:rPr>
        <w:t>выполнение работ по санитарной очистке территории городского поселения Пойковский" на сумму 300 000,00 рублей (500 м3);</w:t>
      </w:r>
    </w:p>
    <w:p w14:paraId="2C52FF7F" w14:textId="77777777" w:rsidR="007027AF" w:rsidRDefault="007027AF" w:rsidP="007027AF">
      <w:pPr>
        <w:numPr>
          <w:ilvl w:val="0"/>
          <w:numId w:val="41"/>
        </w:numPr>
        <w:tabs>
          <w:tab w:val="left" w:pos="1134"/>
        </w:tabs>
        <w:ind w:left="0" w:firstLine="709"/>
        <w:jc w:val="both"/>
        <w:rPr>
          <w:sz w:val="26"/>
          <w:szCs w:val="26"/>
        </w:rPr>
      </w:pPr>
      <w:r>
        <w:rPr>
          <w:sz w:val="26"/>
          <w:szCs w:val="26"/>
        </w:rPr>
        <w:t xml:space="preserve">Приобретение материальных запасов для проведения субботников (перчатки, мешки для мусора, грабли, метла) на общую сумму 28 650,00 рублей  </w:t>
      </w:r>
    </w:p>
    <w:p w14:paraId="07206ECD" w14:textId="77777777" w:rsidR="007027AF" w:rsidRDefault="007027AF" w:rsidP="007027AF">
      <w:pPr>
        <w:numPr>
          <w:ilvl w:val="0"/>
          <w:numId w:val="41"/>
        </w:numPr>
        <w:tabs>
          <w:tab w:val="left" w:pos="1134"/>
        </w:tabs>
        <w:ind w:left="0" w:firstLine="709"/>
        <w:jc w:val="both"/>
        <w:rPr>
          <w:sz w:val="26"/>
          <w:szCs w:val="26"/>
        </w:rPr>
      </w:pPr>
      <w:r>
        <w:rPr>
          <w:sz w:val="26"/>
          <w:szCs w:val="26"/>
        </w:rPr>
        <w:t>Выполнение работ по обустройству мест (площадок) накопления твердых коммунальных отходов на сумму 483 028,93 рублей;</w:t>
      </w:r>
    </w:p>
    <w:p w14:paraId="024762C7" w14:textId="77777777" w:rsidR="007027AF" w:rsidRDefault="007027AF" w:rsidP="007027AF">
      <w:pPr>
        <w:numPr>
          <w:ilvl w:val="0"/>
          <w:numId w:val="41"/>
        </w:numPr>
        <w:tabs>
          <w:tab w:val="left" w:pos="1134"/>
        </w:tabs>
        <w:ind w:left="0" w:firstLine="709"/>
        <w:jc w:val="both"/>
        <w:rPr>
          <w:sz w:val="26"/>
          <w:szCs w:val="26"/>
        </w:rPr>
      </w:pPr>
      <w:r>
        <w:rPr>
          <w:sz w:val="26"/>
          <w:szCs w:val="26"/>
        </w:rPr>
        <w:t xml:space="preserve">оказание услуг по подготовке схем границ прилегающих территорий </w:t>
      </w:r>
      <w:proofErr w:type="spellStart"/>
      <w:r>
        <w:rPr>
          <w:sz w:val="26"/>
          <w:szCs w:val="26"/>
        </w:rPr>
        <w:t>гп.Пойковский</w:t>
      </w:r>
      <w:proofErr w:type="spellEnd"/>
      <w:r>
        <w:rPr>
          <w:sz w:val="26"/>
          <w:szCs w:val="26"/>
        </w:rPr>
        <w:t>" с ООО "ВЕКТОР" на сумму 797 900,00 руб.</w:t>
      </w:r>
    </w:p>
    <w:p w14:paraId="07A51788" w14:textId="77777777" w:rsidR="007027AF" w:rsidRDefault="007027AF" w:rsidP="007027AF">
      <w:pPr>
        <w:numPr>
          <w:ilvl w:val="0"/>
          <w:numId w:val="41"/>
        </w:numPr>
        <w:tabs>
          <w:tab w:val="left" w:pos="1134"/>
        </w:tabs>
        <w:ind w:left="0" w:firstLine="709"/>
        <w:jc w:val="both"/>
        <w:rPr>
          <w:sz w:val="26"/>
          <w:szCs w:val="26"/>
        </w:rPr>
      </w:pPr>
      <w:r>
        <w:rPr>
          <w:sz w:val="26"/>
          <w:szCs w:val="26"/>
        </w:rPr>
        <w:t>Оказание услуг по сбору, транспортированию и обезвреживанию ртутьсодержащих ламп на сумму 97 440,00 руб. (3 контейнера);</w:t>
      </w:r>
    </w:p>
    <w:p w14:paraId="63846877" w14:textId="77777777" w:rsidR="007027AF" w:rsidRDefault="007027AF" w:rsidP="007027AF">
      <w:pPr>
        <w:numPr>
          <w:ilvl w:val="0"/>
          <w:numId w:val="41"/>
        </w:numPr>
        <w:tabs>
          <w:tab w:val="left" w:pos="1134"/>
        </w:tabs>
        <w:ind w:left="0" w:firstLine="709"/>
        <w:jc w:val="both"/>
        <w:rPr>
          <w:sz w:val="26"/>
          <w:szCs w:val="26"/>
        </w:rPr>
      </w:pPr>
      <w:r>
        <w:rPr>
          <w:sz w:val="26"/>
          <w:szCs w:val="26"/>
        </w:rPr>
        <w:t xml:space="preserve">поставка товара (информационные щиты) на сумму 31 670,00 руб.  (47 шт.);     </w:t>
      </w:r>
    </w:p>
    <w:p w14:paraId="69A88691" w14:textId="77777777" w:rsidR="007027AF" w:rsidRDefault="007027AF" w:rsidP="007027AF">
      <w:pPr>
        <w:numPr>
          <w:ilvl w:val="0"/>
          <w:numId w:val="41"/>
        </w:numPr>
        <w:tabs>
          <w:tab w:val="left" w:pos="1134"/>
        </w:tabs>
        <w:ind w:left="0" w:firstLine="709"/>
        <w:jc w:val="both"/>
        <w:rPr>
          <w:sz w:val="26"/>
          <w:szCs w:val="26"/>
        </w:rPr>
      </w:pPr>
      <w:r>
        <w:rPr>
          <w:sz w:val="26"/>
          <w:szCs w:val="26"/>
        </w:rPr>
        <w:t>оказание услуг по вывозу и утилизации строительных отходов на сумму 843 000,00 руб. (386 м3);</w:t>
      </w:r>
    </w:p>
    <w:p w14:paraId="013F686F" w14:textId="77777777" w:rsidR="007027AF" w:rsidRDefault="007027AF" w:rsidP="007027AF">
      <w:pPr>
        <w:numPr>
          <w:ilvl w:val="0"/>
          <w:numId w:val="41"/>
        </w:numPr>
        <w:tabs>
          <w:tab w:val="left" w:pos="1134"/>
        </w:tabs>
        <w:ind w:left="0" w:firstLine="709"/>
        <w:jc w:val="both"/>
        <w:rPr>
          <w:sz w:val="26"/>
          <w:szCs w:val="26"/>
        </w:rPr>
      </w:pPr>
      <w:r>
        <w:rPr>
          <w:sz w:val="26"/>
          <w:szCs w:val="26"/>
        </w:rPr>
        <w:t>выполнение работ по посадке рябин на сумму 191 200,00 руб. (рябина обыкновенная - 160 саженцев).</w:t>
      </w:r>
    </w:p>
    <w:p w14:paraId="27BE49FD" w14:textId="77777777" w:rsidR="003E70CB" w:rsidRPr="00983D8C" w:rsidRDefault="003E70CB" w:rsidP="003E70CB">
      <w:pPr>
        <w:jc w:val="both"/>
        <w:rPr>
          <w:sz w:val="26"/>
          <w:szCs w:val="26"/>
        </w:rPr>
      </w:pPr>
    </w:p>
    <w:p w14:paraId="4A2924DC" w14:textId="40058F85" w:rsidR="003E70CB" w:rsidRPr="006A6D61" w:rsidRDefault="003E70CB" w:rsidP="003E70CB">
      <w:pPr>
        <w:jc w:val="both"/>
        <w:rPr>
          <w:b/>
          <w:bCs/>
          <w:i/>
          <w:iCs/>
          <w:sz w:val="26"/>
          <w:szCs w:val="26"/>
        </w:rPr>
      </w:pPr>
      <w:r w:rsidRPr="00983D8C">
        <w:rPr>
          <w:sz w:val="26"/>
          <w:szCs w:val="26"/>
        </w:rPr>
        <w:t xml:space="preserve">                     </w:t>
      </w:r>
      <w:r w:rsidRPr="006A6D61">
        <w:rPr>
          <w:b/>
          <w:bCs/>
          <w:i/>
          <w:iCs/>
          <w:sz w:val="26"/>
          <w:szCs w:val="26"/>
        </w:rPr>
        <w:t>Достижение целевых показателей муниципальной программы:</w:t>
      </w:r>
    </w:p>
    <w:p w14:paraId="305FB1A4" w14:textId="77777777" w:rsidR="007027AF" w:rsidRPr="00983D8C" w:rsidRDefault="007027AF" w:rsidP="003E70CB">
      <w:pPr>
        <w:jc w:val="both"/>
        <w:rPr>
          <w:sz w:val="26"/>
          <w:szCs w:val="26"/>
        </w:rPr>
      </w:pPr>
    </w:p>
    <w:tbl>
      <w:tblPr>
        <w:tblStyle w:val="a3"/>
        <w:tblW w:w="10348" w:type="dxa"/>
        <w:tblInd w:w="-318" w:type="dxa"/>
        <w:tblLayout w:type="fixed"/>
        <w:tblLook w:val="04A0" w:firstRow="1" w:lastRow="0" w:firstColumn="1" w:lastColumn="0" w:noHBand="0" w:noVBand="1"/>
      </w:tblPr>
      <w:tblGrid>
        <w:gridCol w:w="426"/>
        <w:gridCol w:w="5812"/>
        <w:gridCol w:w="992"/>
        <w:gridCol w:w="1159"/>
        <w:gridCol w:w="1959"/>
      </w:tblGrid>
      <w:tr w:rsidR="003E70CB" w:rsidRPr="00983D8C" w14:paraId="5C518C16" w14:textId="77777777" w:rsidTr="00983D8C">
        <w:tc>
          <w:tcPr>
            <w:tcW w:w="426" w:type="dxa"/>
            <w:vAlign w:val="center"/>
          </w:tcPr>
          <w:p w14:paraId="2777DD5F" w14:textId="77777777" w:rsidR="003E70CB" w:rsidRPr="00983D8C" w:rsidRDefault="003E70CB" w:rsidP="003E70CB">
            <w:pPr>
              <w:pStyle w:val="a4"/>
              <w:ind w:left="0" w:right="-250"/>
              <w:jc w:val="both"/>
              <w:rPr>
                <w:sz w:val="26"/>
                <w:szCs w:val="26"/>
              </w:rPr>
            </w:pPr>
            <w:r w:rsidRPr="00983D8C">
              <w:rPr>
                <w:sz w:val="26"/>
                <w:szCs w:val="26"/>
              </w:rPr>
              <w:t>№</w:t>
            </w:r>
          </w:p>
        </w:tc>
        <w:tc>
          <w:tcPr>
            <w:tcW w:w="5812" w:type="dxa"/>
            <w:vAlign w:val="center"/>
          </w:tcPr>
          <w:p w14:paraId="3C7449FF" w14:textId="77777777" w:rsidR="003E70CB" w:rsidRPr="00983D8C" w:rsidRDefault="003E70CB" w:rsidP="003E70CB">
            <w:pPr>
              <w:pStyle w:val="a4"/>
              <w:ind w:left="0"/>
              <w:jc w:val="both"/>
              <w:rPr>
                <w:sz w:val="26"/>
                <w:szCs w:val="26"/>
              </w:rPr>
            </w:pPr>
            <w:r w:rsidRPr="00983D8C">
              <w:rPr>
                <w:sz w:val="26"/>
                <w:szCs w:val="26"/>
              </w:rPr>
              <w:t>Наименование</w:t>
            </w:r>
          </w:p>
        </w:tc>
        <w:tc>
          <w:tcPr>
            <w:tcW w:w="992" w:type="dxa"/>
            <w:vAlign w:val="center"/>
          </w:tcPr>
          <w:p w14:paraId="54479639" w14:textId="77777777" w:rsidR="003E70CB" w:rsidRPr="00983D8C" w:rsidRDefault="003E70CB" w:rsidP="003E70CB">
            <w:pPr>
              <w:pStyle w:val="a4"/>
              <w:ind w:left="0"/>
              <w:jc w:val="both"/>
              <w:rPr>
                <w:sz w:val="26"/>
                <w:szCs w:val="26"/>
              </w:rPr>
            </w:pPr>
          </w:p>
          <w:p w14:paraId="595AF9B3" w14:textId="77777777" w:rsidR="003E70CB" w:rsidRPr="00983D8C" w:rsidRDefault="003E70CB" w:rsidP="003E70CB">
            <w:pPr>
              <w:pStyle w:val="a4"/>
              <w:ind w:left="0"/>
              <w:jc w:val="both"/>
              <w:rPr>
                <w:sz w:val="26"/>
                <w:szCs w:val="26"/>
              </w:rPr>
            </w:pPr>
            <w:r w:rsidRPr="00983D8C">
              <w:rPr>
                <w:sz w:val="26"/>
                <w:szCs w:val="26"/>
              </w:rPr>
              <w:t>План</w:t>
            </w:r>
          </w:p>
          <w:p w14:paraId="122A1E93" w14:textId="77777777" w:rsidR="003E70CB" w:rsidRPr="00983D8C" w:rsidRDefault="003E70CB" w:rsidP="003E70CB">
            <w:pPr>
              <w:pStyle w:val="a4"/>
              <w:ind w:left="0"/>
              <w:jc w:val="both"/>
              <w:rPr>
                <w:sz w:val="26"/>
                <w:szCs w:val="26"/>
              </w:rPr>
            </w:pPr>
          </w:p>
        </w:tc>
        <w:tc>
          <w:tcPr>
            <w:tcW w:w="1159" w:type="dxa"/>
            <w:vAlign w:val="center"/>
          </w:tcPr>
          <w:p w14:paraId="74E39902" w14:textId="77777777" w:rsidR="003E70CB" w:rsidRPr="00983D8C" w:rsidRDefault="003E70CB" w:rsidP="003E70CB">
            <w:pPr>
              <w:pStyle w:val="a4"/>
              <w:ind w:left="0"/>
              <w:jc w:val="both"/>
              <w:rPr>
                <w:sz w:val="26"/>
                <w:szCs w:val="26"/>
              </w:rPr>
            </w:pPr>
            <w:r w:rsidRPr="00983D8C">
              <w:rPr>
                <w:sz w:val="26"/>
                <w:szCs w:val="26"/>
              </w:rPr>
              <w:t>Факт</w:t>
            </w:r>
          </w:p>
        </w:tc>
        <w:tc>
          <w:tcPr>
            <w:tcW w:w="1959" w:type="dxa"/>
            <w:vAlign w:val="center"/>
          </w:tcPr>
          <w:p w14:paraId="5A71D6FD" w14:textId="77777777" w:rsidR="003E70CB" w:rsidRPr="00983D8C" w:rsidRDefault="003E70CB" w:rsidP="003E70CB">
            <w:pPr>
              <w:pStyle w:val="a4"/>
              <w:ind w:left="0"/>
              <w:jc w:val="both"/>
              <w:rPr>
                <w:sz w:val="26"/>
                <w:szCs w:val="26"/>
              </w:rPr>
            </w:pPr>
            <w:r w:rsidRPr="00983D8C">
              <w:rPr>
                <w:sz w:val="26"/>
                <w:szCs w:val="26"/>
              </w:rPr>
              <w:t>Причина не исполнения</w:t>
            </w:r>
          </w:p>
        </w:tc>
      </w:tr>
      <w:tr w:rsidR="003E70CB" w:rsidRPr="00983D8C" w14:paraId="39A4098B" w14:textId="77777777" w:rsidTr="00983D8C">
        <w:trPr>
          <w:trHeight w:val="942"/>
        </w:trPr>
        <w:tc>
          <w:tcPr>
            <w:tcW w:w="426" w:type="dxa"/>
          </w:tcPr>
          <w:p w14:paraId="3F782293" w14:textId="77777777" w:rsidR="003E70CB" w:rsidRPr="00983D8C" w:rsidRDefault="003E70CB" w:rsidP="003E70CB">
            <w:pPr>
              <w:pStyle w:val="a4"/>
              <w:ind w:left="0"/>
              <w:jc w:val="both"/>
              <w:rPr>
                <w:sz w:val="26"/>
                <w:szCs w:val="26"/>
              </w:rPr>
            </w:pPr>
            <w:r w:rsidRPr="00983D8C">
              <w:rPr>
                <w:sz w:val="26"/>
                <w:szCs w:val="26"/>
              </w:rPr>
              <w:lastRenderedPageBreak/>
              <w:t>1</w:t>
            </w:r>
          </w:p>
        </w:tc>
        <w:tc>
          <w:tcPr>
            <w:tcW w:w="5812" w:type="dxa"/>
          </w:tcPr>
          <w:p w14:paraId="7ED34188" w14:textId="77777777" w:rsidR="003E70CB" w:rsidRPr="00983D8C" w:rsidRDefault="003E70CB" w:rsidP="003E70CB">
            <w:pPr>
              <w:jc w:val="both"/>
              <w:rPr>
                <w:sz w:val="26"/>
                <w:szCs w:val="26"/>
              </w:rPr>
            </w:pPr>
            <w:r w:rsidRPr="00983D8C">
              <w:rPr>
                <w:sz w:val="26"/>
                <w:szCs w:val="26"/>
              </w:rPr>
              <w:t>Увеличение площади фактически благоустроенной территории многоквартирных жилых домов, не менее (в м²)</w:t>
            </w:r>
          </w:p>
          <w:p w14:paraId="09860056" w14:textId="77777777" w:rsidR="003E70CB" w:rsidRPr="00983D8C" w:rsidRDefault="003E70CB" w:rsidP="003E70CB">
            <w:pPr>
              <w:pStyle w:val="a4"/>
              <w:ind w:left="0"/>
              <w:jc w:val="both"/>
              <w:rPr>
                <w:sz w:val="26"/>
                <w:szCs w:val="26"/>
              </w:rPr>
            </w:pPr>
          </w:p>
        </w:tc>
        <w:tc>
          <w:tcPr>
            <w:tcW w:w="992" w:type="dxa"/>
          </w:tcPr>
          <w:p w14:paraId="74C79584" w14:textId="77777777" w:rsidR="003E70CB" w:rsidRPr="00983D8C" w:rsidRDefault="003E70CB" w:rsidP="007027AF">
            <w:pPr>
              <w:pStyle w:val="a4"/>
              <w:ind w:left="0"/>
              <w:jc w:val="center"/>
              <w:rPr>
                <w:sz w:val="26"/>
                <w:szCs w:val="26"/>
              </w:rPr>
            </w:pPr>
          </w:p>
          <w:p w14:paraId="27BFE496" w14:textId="2E75B205" w:rsidR="003E70CB" w:rsidRPr="00983D8C" w:rsidRDefault="007027AF" w:rsidP="007027AF">
            <w:pPr>
              <w:pStyle w:val="a4"/>
              <w:ind w:left="0"/>
              <w:jc w:val="center"/>
              <w:rPr>
                <w:sz w:val="26"/>
                <w:szCs w:val="26"/>
              </w:rPr>
            </w:pPr>
            <w:r>
              <w:rPr>
                <w:sz w:val="26"/>
                <w:szCs w:val="26"/>
              </w:rPr>
              <w:t>3000</w:t>
            </w:r>
          </w:p>
          <w:p w14:paraId="07B11D3F" w14:textId="77777777" w:rsidR="003E70CB" w:rsidRPr="00983D8C" w:rsidRDefault="003E70CB" w:rsidP="007027AF">
            <w:pPr>
              <w:pStyle w:val="a4"/>
              <w:ind w:left="0"/>
              <w:jc w:val="center"/>
              <w:rPr>
                <w:sz w:val="26"/>
                <w:szCs w:val="26"/>
              </w:rPr>
            </w:pPr>
          </w:p>
        </w:tc>
        <w:tc>
          <w:tcPr>
            <w:tcW w:w="1159" w:type="dxa"/>
          </w:tcPr>
          <w:p w14:paraId="30BBA9B1" w14:textId="77777777" w:rsidR="003E70CB" w:rsidRPr="00983D8C" w:rsidRDefault="003E70CB" w:rsidP="007027AF">
            <w:pPr>
              <w:pStyle w:val="a4"/>
              <w:ind w:left="0"/>
              <w:jc w:val="center"/>
              <w:rPr>
                <w:sz w:val="26"/>
                <w:szCs w:val="26"/>
              </w:rPr>
            </w:pPr>
          </w:p>
          <w:p w14:paraId="2A69C0CC" w14:textId="5AD6641D" w:rsidR="003E70CB" w:rsidRPr="00983D8C" w:rsidRDefault="007027AF" w:rsidP="007027AF">
            <w:pPr>
              <w:pStyle w:val="a4"/>
              <w:ind w:left="0"/>
              <w:jc w:val="center"/>
              <w:rPr>
                <w:sz w:val="26"/>
                <w:szCs w:val="26"/>
              </w:rPr>
            </w:pPr>
            <w:r>
              <w:rPr>
                <w:sz w:val="26"/>
                <w:szCs w:val="26"/>
              </w:rPr>
              <w:t>3000</w:t>
            </w:r>
          </w:p>
          <w:p w14:paraId="36160F40" w14:textId="77777777" w:rsidR="003E70CB" w:rsidRPr="00983D8C" w:rsidRDefault="003E70CB" w:rsidP="007027AF">
            <w:pPr>
              <w:pStyle w:val="a4"/>
              <w:ind w:left="0"/>
              <w:jc w:val="center"/>
              <w:rPr>
                <w:sz w:val="26"/>
                <w:szCs w:val="26"/>
              </w:rPr>
            </w:pPr>
          </w:p>
        </w:tc>
        <w:tc>
          <w:tcPr>
            <w:tcW w:w="1959" w:type="dxa"/>
            <w:shd w:val="clear" w:color="auto" w:fill="auto"/>
          </w:tcPr>
          <w:p w14:paraId="0753EC7C" w14:textId="622EAFA0" w:rsidR="00884D75" w:rsidRPr="00983D8C" w:rsidRDefault="00884D75" w:rsidP="003E70CB">
            <w:pPr>
              <w:pStyle w:val="a4"/>
              <w:ind w:left="0"/>
              <w:jc w:val="both"/>
              <w:rPr>
                <w:sz w:val="26"/>
                <w:szCs w:val="26"/>
              </w:rPr>
            </w:pPr>
          </w:p>
        </w:tc>
      </w:tr>
      <w:tr w:rsidR="003E70CB" w:rsidRPr="00983D8C" w14:paraId="11EE4CB3" w14:textId="77777777" w:rsidTr="00983D8C">
        <w:tc>
          <w:tcPr>
            <w:tcW w:w="426" w:type="dxa"/>
          </w:tcPr>
          <w:p w14:paraId="650EF1AF" w14:textId="77777777" w:rsidR="003E70CB" w:rsidRPr="00983D8C" w:rsidRDefault="003E70CB" w:rsidP="003E70CB">
            <w:pPr>
              <w:pStyle w:val="a4"/>
              <w:ind w:left="0"/>
              <w:jc w:val="both"/>
              <w:rPr>
                <w:sz w:val="26"/>
                <w:szCs w:val="26"/>
              </w:rPr>
            </w:pPr>
            <w:r w:rsidRPr="00983D8C">
              <w:rPr>
                <w:sz w:val="26"/>
                <w:szCs w:val="26"/>
              </w:rPr>
              <w:t>2</w:t>
            </w:r>
          </w:p>
        </w:tc>
        <w:tc>
          <w:tcPr>
            <w:tcW w:w="5812" w:type="dxa"/>
          </w:tcPr>
          <w:p w14:paraId="095ABEC3" w14:textId="3609FA77" w:rsidR="003E70CB" w:rsidRPr="00983D8C" w:rsidRDefault="003E70CB" w:rsidP="003E70CB">
            <w:pPr>
              <w:pStyle w:val="a4"/>
              <w:ind w:left="0"/>
              <w:jc w:val="both"/>
              <w:rPr>
                <w:sz w:val="26"/>
                <w:szCs w:val="26"/>
              </w:rPr>
            </w:pPr>
            <w:r w:rsidRPr="00983D8C">
              <w:rPr>
                <w:sz w:val="26"/>
                <w:szCs w:val="26"/>
              </w:rPr>
              <w:t>Увеличение количества фактически высаженных саженцев растений на территории поселения, не менее (шт</w:t>
            </w:r>
            <w:r w:rsidR="00661EA2">
              <w:rPr>
                <w:sz w:val="26"/>
                <w:szCs w:val="26"/>
              </w:rPr>
              <w:t>.</w:t>
            </w:r>
            <w:r w:rsidRPr="00983D8C">
              <w:rPr>
                <w:sz w:val="26"/>
                <w:szCs w:val="26"/>
              </w:rPr>
              <w:t>)</w:t>
            </w:r>
          </w:p>
        </w:tc>
        <w:tc>
          <w:tcPr>
            <w:tcW w:w="992" w:type="dxa"/>
          </w:tcPr>
          <w:p w14:paraId="7954FFCD" w14:textId="77777777" w:rsidR="003E70CB" w:rsidRPr="00983D8C" w:rsidRDefault="003E70CB" w:rsidP="007027AF">
            <w:pPr>
              <w:pStyle w:val="a4"/>
              <w:ind w:left="0"/>
              <w:jc w:val="center"/>
              <w:rPr>
                <w:sz w:val="26"/>
                <w:szCs w:val="26"/>
              </w:rPr>
            </w:pPr>
          </w:p>
          <w:p w14:paraId="4CE647D2" w14:textId="2DDCA11A" w:rsidR="003E70CB" w:rsidRPr="00983D8C" w:rsidRDefault="003E70CB" w:rsidP="007027AF">
            <w:pPr>
              <w:pStyle w:val="a4"/>
              <w:ind w:left="0"/>
              <w:jc w:val="center"/>
              <w:rPr>
                <w:sz w:val="26"/>
                <w:szCs w:val="26"/>
              </w:rPr>
            </w:pPr>
            <w:r w:rsidRPr="00983D8C">
              <w:rPr>
                <w:sz w:val="26"/>
                <w:szCs w:val="26"/>
              </w:rPr>
              <w:t>12</w:t>
            </w:r>
            <w:r w:rsidR="007027AF">
              <w:rPr>
                <w:sz w:val="26"/>
                <w:szCs w:val="26"/>
              </w:rPr>
              <w:t xml:space="preserve"> </w:t>
            </w:r>
            <w:r w:rsidRPr="00983D8C">
              <w:rPr>
                <w:sz w:val="26"/>
                <w:szCs w:val="26"/>
              </w:rPr>
              <w:t>000</w:t>
            </w:r>
          </w:p>
        </w:tc>
        <w:tc>
          <w:tcPr>
            <w:tcW w:w="1159" w:type="dxa"/>
          </w:tcPr>
          <w:p w14:paraId="395E0FF1" w14:textId="77777777" w:rsidR="003E70CB" w:rsidRPr="00983D8C" w:rsidRDefault="003E70CB" w:rsidP="007027AF">
            <w:pPr>
              <w:jc w:val="center"/>
              <w:rPr>
                <w:sz w:val="26"/>
                <w:szCs w:val="26"/>
              </w:rPr>
            </w:pPr>
          </w:p>
          <w:p w14:paraId="6896636B" w14:textId="5C907B72" w:rsidR="003E70CB" w:rsidRPr="00983D8C" w:rsidRDefault="007027AF" w:rsidP="007027AF">
            <w:pPr>
              <w:jc w:val="center"/>
              <w:rPr>
                <w:sz w:val="26"/>
                <w:szCs w:val="26"/>
              </w:rPr>
            </w:pPr>
            <w:r>
              <w:rPr>
                <w:sz w:val="26"/>
                <w:szCs w:val="26"/>
              </w:rPr>
              <w:t>85 127</w:t>
            </w:r>
          </w:p>
          <w:p w14:paraId="6C70FC06" w14:textId="77777777" w:rsidR="003E70CB" w:rsidRPr="00983D8C" w:rsidRDefault="003E70CB" w:rsidP="007027AF">
            <w:pPr>
              <w:jc w:val="center"/>
              <w:rPr>
                <w:sz w:val="26"/>
                <w:szCs w:val="26"/>
              </w:rPr>
            </w:pPr>
          </w:p>
        </w:tc>
        <w:tc>
          <w:tcPr>
            <w:tcW w:w="1959" w:type="dxa"/>
            <w:shd w:val="clear" w:color="auto" w:fill="auto"/>
          </w:tcPr>
          <w:p w14:paraId="4581718F" w14:textId="34147F2B" w:rsidR="00884D75" w:rsidRPr="00983D8C" w:rsidRDefault="00884D75" w:rsidP="003E70CB">
            <w:pPr>
              <w:jc w:val="both"/>
              <w:rPr>
                <w:sz w:val="26"/>
                <w:szCs w:val="26"/>
              </w:rPr>
            </w:pPr>
          </w:p>
        </w:tc>
      </w:tr>
      <w:tr w:rsidR="003E70CB" w:rsidRPr="00983D8C" w14:paraId="3DE7D834" w14:textId="77777777" w:rsidTr="00983D8C">
        <w:trPr>
          <w:trHeight w:val="1000"/>
        </w:trPr>
        <w:tc>
          <w:tcPr>
            <w:tcW w:w="426" w:type="dxa"/>
          </w:tcPr>
          <w:p w14:paraId="7E012905" w14:textId="77777777" w:rsidR="003E70CB" w:rsidRPr="00983D8C" w:rsidRDefault="003E70CB" w:rsidP="003E70CB">
            <w:pPr>
              <w:pStyle w:val="a4"/>
              <w:ind w:left="0"/>
              <w:jc w:val="both"/>
              <w:rPr>
                <w:sz w:val="26"/>
                <w:szCs w:val="26"/>
              </w:rPr>
            </w:pPr>
            <w:r w:rsidRPr="00983D8C">
              <w:rPr>
                <w:sz w:val="26"/>
                <w:szCs w:val="26"/>
              </w:rPr>
              <w:t>3</w:t>
            </w:r>
          </w:p>
        </w:tc>
        <w:tc>
          <w:tcPr>
            <w:tcW w:w="5812" w:type="dxa"/>
          </w:tcPr>
          <w:p w14:paraId="0D8F954A" w14:textId="664B8338" w:rsidR="003E70CB" w:rsidRPr="00983D8C" w:rsidRDefault="007027AF" w:rsidP="003E70CB">
            <w:pPr>
              <w:jc w:val="both"/>
              <w:rPr>
                <w:sz w:val="26"/>
                <w:szCs w:val="26"/>
              </w:rPr>
            </w:pPr>
            <w:r>
              <w:rPr>
                <w:sz w:val="26"/>
                <w:szCs w:val="26"/>
              </w:rPr>
              <w:t>Площадь благоустроенных муниципальных территорий общего пользования, приходящихся на 1 жителя муниципального образования городское поселение Пойковский</w:t>
            </w:r>
          </w:p>
        </w:tc>
        <w:tc>
          <w:tcPr>
            <w:tcW w:w="992" w:type="dxa"/>
          </w:tcPr>
          <w:p w14:paraId="585EDDB8" w14:textId="77777777" w:rsidR="003E70CB" w:rsidRPr="00983D8C" w:rsidRDefault="003E70CB" w:rsidP="007027AF">
            <w:pPr>
              <w:pStyle w:val="a4"/>
              <w:ind w:left="0"/>
              <w:jc w:val="center"/>
              <w:rPr>
                <w:sz w:val="26"/>
                <w:szCs w:val="26"/>
              </w:rPr>
            </w:pPr>
          </w:p>
          <w:p w14:paraId="4A6CD1A1" w14:textId="72647E9A" w:rsidR="003E70CB" w:rsidRPr="00983D8C" w:rsidRDefault="007027AF" w:rsidP="007027AF">
            <w:pPr>
              <w:pStyle w:val="a4"/>
              <w:ind w:left="0"/>
              <w:jc w:val="center"/>
              <w:rPr>
                <w:sz w:val="26"/>
                <w:szCs w:val="26"/>
              </w:rPr>
            </w:pPr>
            <w:r>
              <w:rPr>
                <w:sz w:val="26"/>
                <w:szCs w:val="26"/>
              </w:rPr>
              <w:t>15,52</w:t>
            </w:r>
          </w:p>
        </w:tc>
        <w:tc>
          <w:tcPr>
            <w:tcW w:w="1159" w:type="dxa"/>
          </w:tcPr>
          <w:p w14:paraId="4BB2FC02" w14:textId="77777777" w:rsidR="003E70CB" w:rsidRPr="00983D8C" w:rsidRDefault="003E70CB" w:rsidP="007027AF">
            <w:pPr>
              <w:pStyle w:val="a4"/>
              <w:ind w:left="0"/>
              <w:jc w:val="center"/>
              <w:rPr>
                <w:sz w:val="26"/>
                <w:szCs w:val="26"/>
              </w:rPr>
            </w:pPr>
          </w:p>
          <w:p w14:paraId="2C7AAF7F" w14:textId="37CCE0C7" w:rsidR="003E70CB" w:rsidRPr="00983D8C" w:rsidRDefault="007027AF" w:rsidP="007027AF">
            <w:pPr>
              <w:pStyle w:val="a4"/>
              <w:ind w:left="0"/>
              <w:jc w:val="center"/>
              <w:rPr>
                <w:sz w:val="26"/>
                <w:szCs w:val="26"/>
              </w:rPr>
            </w:pPr>
            <w:r>
              <w:rPr>
                <w:sz w:val="26"/>
                <w:szCs w:val="26"/>
              </w:rPr>
              <w:t>15,52</w:t>
            </w:r>
          </w:p>
        </w:tc>
        <w:tc>
          <w:tcPr>
            <w:tcW w:w="1959" w:type="dxa"/>
          </w:tcPr>
          <w:p w14:paraId="79AB5BA6" w14:textId="115F59A2" w:rsidR="00884D75" w:rsidRPr="00983D8C" w:rsidRDefault="00884D75" w:rsidP="003E70CB">
            <w:pPr>
              <w:pStyle w:val="a4"/>
              <w:ind w:left="0"/>
              <w:jc w:val="both"/>
              <w:rPr>
                <w:sz w:val="26"/>
                <w:szCs w:val="26"/>
              </w:rPr>
            </w:pPr>
          </w:p>
        </w:tc>
      </w:tr>
      <w:tr w:rsidR="003E70CB" w:rsidRPr="00983D8C" w14:paraId="3F464B94" w14:textId="77777777" w:rsidTr="00983D8C">
        <w:trPr>
          <w:trHeight w:val="1348"/>
        </w:trPr>
        <w:tc>
          <w:tcPr>
            <w:tcW w:w="426" w:type="dxa"/>
          </w:tcPr>
          <w:p w14:paraId="025E281F" w14:textId="77777777" w:rsidR="003E70CB" w:rsidRPr="00983D8C" w:rsidRDefault="003E70CB" w:rsidP="003E70CB">
            <w:pPr>
              <w:pStyle w:val="a4"/>
              <w:ind w:left="0"/>
              <w:jc w:val="both"/>
              <w:rPr>
                <w:sz w:val="26"/>
                <w:szCs w:val="26"/>
              </w:rPr>
            </w:pPr>
            <w:r w:rsidRPr="00983D8C">
              <w:rPr>
                <w:sz w:val="26"/>
                <w:szCs w:val="26"/>
              </w:rPr>
              <w:t>4</w:t>
            </w:r>
          </w:p>
        </w:tc>
        <w:tc>
          <w:tcPr>
            <w:tcW w:w="5812" w:type="dxa"/>
          </w:tcPr>
          <w:p w14:paraId="3D430A15" w14:textId="7F9F935B" w:rsidR="003E70CB" w:rsidRPr="00983D8C" w:rsidRDefault="007027AF" w:rsidP="003E70CB">
            <w:pPr>
              <w:pStyle w:val="a4"/>
              <w:ind w:left="0"/>
              <w:jc w:val="both"/>
              <w:rPr>
                <w:sz w:val="26"/>
                <w:szCs w:val="26"/>
              </w:rPr>
            </w:pPr>
            <w:r>
              <w:rPr>
                <w:sz w:val="26"/>
                <w:szCs w:val="26"/>
              </w:rPr>
              <w:t xml:space="preserve">Доля ликвидации несанкционированных свалок от числа выявленных несанкционированных </w:t>
            </w:r>
            <w:proofErr w:type="gramStart"/>
            <w:r>
              <w:rPr>
                <w:sz w:val="26"/>
                <w:szCs w:val="26"/>
              </w:rPr>
              <w:t>свалок,%</w:t>
            </w:r>
            <w:proofErr w:type="gramEnd"/>
          </w:p>
        </w:tc>
        <w:tc>
          <w:tcPr>
            <w:tcW w:w="992" w:type="dxa"/>
          </w:tcPr>
          <w:p w14:paraId="4FE69913" w14:textId="43D48A34" w:rsidR="003E70CB" w:rsidRPr="00983D8C" w:rsidRDefault="007027AF" w:rsidP="007027AF">
            <w:pPr>
              <w:pStyle w:val="a4"/>
              <w:ind w:left="0"/>
              <w:jc w:val="center"/>
              <w:rPr>
                <w:sz w:val="26"/>
                <w:szCs w:val="26"/>
              </w:rPr>
            </w:pPr>
            <w:r>
              <w:rPr>
                <w:sz w:val="26"/>
                <w:szCs w:val="26"/>
              </w:rPr>
              <w:t>54</w:t>
            </w:r>
          </w:p>
          <w:p w14:paraId="5C8B58C0" w14:textId="77777777" w:rsidR="003E70CB" w:rsidRPr="00983D8C" w:rsidRDefault="003E70CB" w:rsidP="007027AF">
            <w:pPr>
              <w:pStyle w:val="a4"/>
              <w:ind w:left="0"/>
              <w:jc w:val="center"/>
              <w:rPr>
                <w:sz w:val="26"/>
                <w:szCs w:val="26"/>
              </w:rPr>
            </w:pPr>
          </w:p>
        </w:tc>
        <w:tc>
          <w:tcPr>
            <w:tcW w:w="1159" w:type="dxa"/>
          </w:tcPr>
          <w:p w14:paraId="68D89856" w14:textId="3B3D4C43" w:rsidR="003E70CB" w:rsidRPr="00983D8C" w:rsidRDefault="007027AF" w:rsidP="007027AF">
            <w:pPr>
              <w:pStyle w:val="a4"/>
              <w:ind w:left="0"/>
              <w:jc w:val="center"/>
              <w:rPr>
                <w:sz w:val="26"/>
                <w:szCs w:val="26"/>
              </w:rPr>
            </w:pPr>
            <w:r>
              <w:rPr>
                <w:sz w:val="26"/>
                <w:szCs w:val="26"/>
              </w:rPr>
              <w:t>54</w:t>
            </w:r>
          </w:p>
          <w:p w14:paraId="58590C3C" w14:textId="77777777" w:rsidR="003E70CB" w:rsidRPr="00983D8C" w:rsidRDefault="003E70CB" w:rsidP="007027AF">
            <w:pPr>
              <w:pStyle w:val="a4"/>
              <w:ind w:left="0"/>
              <w:jc w:val="center"/>
              <w:rPr>
                <w:sz w:val="26"/>
                <w:szCs w:val="26"/>
              </w:rPr>
            </w:pPr>
          </w:p>
        </w:tc>
        <w:tc>
          <w:tcPr>
            <w:tcW w:w="1959" w:type="dxa"/>
          </w:tcPr>
          <w:p w14:paraId="6B373056" w14:textId="11FE5A7F" w:rsidR="003E70CB" w:rsidRPr="00983D8C" w:rsidRDefault="003E70CB" w:rsidP="003E70CB">
            <w:pPr>
              <w:pStyle w:val="a4"/>
              <w:ind w:left="0"/>
              <w:jc w:val="both"/>
              <w:rPr>
                <w:sz w:val="26"/>
                <w:szCs w:val="26"/>
              </w:rPr>
            </w:pPr>
          </w:p>
        </w:tc>
      </w:tr>
      <w:tr w:rsidR="003E70CB" w:rsidRPr="00983D8C" w14:paraId="6630C723" w14:textId="77777777" w:rsidTr="00983D8C">
        <w:tc>
          <w:tcPr>
            <w:tcW w:w="426" w:type="dxa"/>
          </w:tcPr>
          <w:p w14:paraId="06CE3BD2" w14:textId="77777777" w:rsidR="003E70CB" w:rsidRPr="00983D8C" w:rsidRDefault="003E70CB" w:rsidP="003E70CB">
            <w:pPr>
              <w:pStyle w:val="a4"/>
              <w:ind w:left="0"/>
              <w:jc w:val="both"/>
              <w:rPr>
                <w:sz w:val="26"/>
                <w:szCs w:val="26"/>
              </w:rPr>
            </w:pPr>
            <w:r w:rsidRPr="00983D8C">
              <w:rPr>
                <w:sz w:val="26"/>
                <w:szCs w:val="26"/>
              </w:rPr>
              <w:t>5</w:t>
            </w:r>
          </w:p>
        </w:tc>
        <w:tc>
          <w:tcPr>
            <w:tcW w:w="5812" w:type="dxa"/>
          </w:tcPr>
          <w:p w14:paraId="24F3DB52" w14:textId="7CE497E2" w:rsidR="003E70CB" w:rsidRPr="00983D8C" w:rsidRDefault="007027AF" w:rsidP="003E70CB">
            <w:pPr>
              <w:pStyle w:val="a4"/>
              <w:ind w:left="0"/>
              <w:jc w:val="both"/>
              <w:rPr>
                <w:sz w:val="26"/>
                <w:szCs w:val="26"/>
              </w:rPr>
            </w:pPr>
            <w:r>
              <w:rPr>
                <w:sz w:val="26"/>
                <w:szCs w:val="26"/>
              </w:rPr>
              <w:t>Доля населения, вовлеченного в эколого- просветительские и эколого-образовательные мероприятия, от общего количества населения поселения</w:t>
            </w:r>
          </w:p>
        </w:tc>
        <w:tc>
          <w:tcPr>
            <w:tcW w:w="992" w:type="dxa"/>
          </w:tcPr>
          <w:p w14:paraId="3A31976E" w14:textId="4A5500DA" w:rsidR="003E70CB" w:rsidRPr="00983D8C" w:rsidRDefault="007027AF" w:rsidP="007027AF">
            <w:pPr>
              <w:pStyle w:val="a4"/>
              <w:ind w:left="0"/>
              <w:jc w:val="center"/>
              <w:rPr>
                <w:sz w:val="26"/>
                <w:szCs w:val="26"/>
              </w:rPr>
            </w:pPr>
            <w:r>
              <w:rPr>
                <w:sz w:val="26"/>
                <w:szCs w:val="26"/>
              </w:rPr>
              <w:t>54</w:t>
            </w:r>
          </w:p>
        </w:tc>
        <w:tc>
          <w:tcPr>
            <w:tcW w:w="1159" w:type="dxa"/>
          </w:tcPr>
          <w:p w14:paraId="1B8B2B1C" w14:textId="320D443F" w:rsidR="003E70CB" w:rsidRPr="00983D8C" w:rsidRDefault="007027AF" w:rsidP="007027AF">
            <w:pPr>
              <w:pStyle w:val="a4"/>
              <w:ind w:left="0"/>
              <w:jc w:val="center"/>
              <w:rPr>
                <w:sz w:val="26"/>
                <w:szCs w:val="26"/>
              </w:rPr>
            </w:pPr>
            <w:r>
              <w:rPr>
                <w:sz w:val="26"/>
                <w:szCs w:val="26"/>
              </w:rPr>
              <w:t>54</w:t>
            </w:r>
          </w:p>
        </w:tc>
        <w:tc>
          <w:tcPr>
            <w:tcW w:w="1959" w:type="dxa"/>
          </w:tcPr>
          <w:p w14:paraId="450183F9" w14:textId="65E267EA" w:rsidR="003E70CB" w:rsidRPr="00983D8C" w:rsidRDefault="003E70CB" w:rsidP="003E70CB">
            <w:pPr>
              <w:pStyle w:val="a4"/>
              <w:ind w:left="0"/>
              <w:jc w:val="both"/>
              <w:rPr>
                <w:sz w:val="26"/>
                <w:szCs w:val="26"/>
              </w:rPr>
            </w:pPr>
          </w:p>
        </w:tc>
      </w:tr>
    </w:tbl>
    <w:p w14:paraId="64EEE1C6" w14:textId="77777777" w:rsidR="0066490A" w:rsidRDefault="0066490A" w:rsidP="0066490A">
      <w:pPr>
        <w:widowControl w:val="0"/>
        <w:tabs>
          <w:tab w:val="left" w:pos="0"/>
        </w:tabs>
        <w:autoSpaceDE w:val="0"/>
        <w:autoSpaceDN w:val="0"/>
        <w:adjustRightInd w:val="0"/>
        <w:contextualSpacing/>
        <w:jc w:val="both"/>
        <w:rPr>
          <w:sz w:val="26"/>
          <w:szCs w:val="26"/>
        </w:rPr>
      </w:pPr>
    </w:p>
    <w:p w14:paraId="36C1C4FD" w14:textId="122EB117" w:rsidR="00D93774" w:rsidRPr="00661EA2" w:rsidRDefault="00D93774" w:rsidP="0066490A">
      <w:pPr>
        <w:ind w:firstLine="709"/>
        <w:rPr>
          <w:sz w:val="26"/>
          <w:szCs w:val="26"/>
        </w:rPr>
      </w:pPr>
      <w:r w:rsidRPr="00661EA2">
        <w:rPr>
          <w:sz w:val="26"/>
          <w:szCs w:val="26"/>
        </w:rPr>
        <w:t>Результат оценки программы «</w:t>
      </w:r>
      <w:r w:rsidR="007027AF">
        <w:rPr>
          <w:sz w:val="26"/>
          <w:szCs w:val="26"/>
        </w:rPr>
        <w:t xml:space="preserve">высоко </w:t>
      </w:r>
      <w:r w:rsidRPr="00661EA2">
        <w:rPr>
          <w:sz w:val="26"/>
          <w:szCs w:val="26"/>
        </w:rPr>
        <w:t>результативной».</w:t>
      </w:r>
    </w:p>
    <w:p w14:paraId="7299FE7C" w14:textId="77777777" w:rsidR="00914883" w:rsidRPr="003E70CB" w:rsidRDefault="00914883" w:rsidP="003E70CB">
      <w:pPr>
        <w:jc w:val="both"/>
        <w:rPr>
          <w:rFonts w:ascii="Arial" w:hAnsi="Arial" w:cs="Arial"/>
          <w:sz w:val="26"/>
          <w:szCs w:val="26"/>
        </w:rPr>
      </w:pPr>
    </w:p>
    <w:p w14:paraId="71603787" w14:textId="6361108E" w:rsidR="00767406" w:rsidRDefault="00B20643" w:rsidP="00767406">
      <w:pPr>
        <w:ind w:firstLine="708"/>
        <w:jc w:val="both"/>
        <w:rPr>
          <w:sz w:val="26"/>
          <w:szCs w:val="26"/>
        </w:rPr>
      </w:pPr>
      <w:r>
        <w:rPr>
          <w:b/>
          <w:color w:val="000000"/>
          <w:sz w:val="26"/>
          <w:szCs w:val="26"/>
        </w:rPr>
        <w:t>1</w:t>
      </w:r>
      <w:r w:rsidR="00D93774" w:rsidRPr="0042799E">
        <w:rPr>
          <w:b/>
          <w:color w:val="000000"/>
          <w:sz w:val="26"/>
          <w:szCs w:val="26"/>
        </w:rPr>
        <w:t xml:space="preserve">.14. </w:t>
      </w:r>
      <w:r w:rsidR="00914883" w:rsidRPr="0042799E">
        <w:rPr>
          <w:b/>
          <w:color w:val="000000"/>
          <w:sz w:val="26"/>
          <w:szCs w:val="26"/>
        </w:rPr>
        <w:t>«Реализация социально-значимых проектов на территории городского поселения Пойковский на 2019-2024 годы и на период до 2030 года»</w:t>
      </w:r>
      <w:r w:rsidR="00767406" w:rsidRPr="0042799E">
        <w:rPr>
          <w:sz w:val="26"/>
          <w:szCs w:val="26"/>
        </w:rPr>
        <w:t xml:space="preserve"> </w:t>
      </w:r>
    </w:p>
    <w:p w14:paraId="7FC0E3DD" w14:textId="77777777" w:rsidR="00B20643" w:rsidRPr="0042799E" w:rsidRDefault="00B20643" w:rsidP="00767406">
      <w:pPr>
        <w:ind w:firstLine="708"/>
        <w:jc w:val="both"/>
        <w:rPr>
          <w:sz w:val="26"/>
          <w:szCs w:val="26"/>
        </w:rPr>
      </w:pPr>
    </w:p>
    <w:p w14:paraId="30467759" w14:textId="0AB4C1E1" w:rsidR="00D93774" w:rsidRPr="0042799E" w:rsidRDefault="00D93774" w:rsidP="00D93774">
      <w:pPr>
        <w:shd w:val="clear" w:color="auto" w:fill="FFFFFF"/>
        <w:tabs>
          <w:tab w:val="left" w:pos="42"/>
        </w:tabs>
        <w:ind w:firstLine="709"/>
        <w:jc w:val="both"/>
        <w:rPr>
          <w:sz w:val="26"/>
          <w:szCs w:val="26"/>
        </w:rPr>
      </w:pPr>
      <w:r w:rsidRPr="0042799E">
        <w:rPr>
          <w:sz w:val="26"/>
          <w:szCs w:val="26"/>
        </w:rPr>
        <w:t xml:space="preserve">Муниципальная программа «Реализация социально значимых проектов территории городского поселения Пойковский на 2019-2024 годы и на период до 2030 года» утверждена постановлением Администрации городского поселения Пойковский от 31.10.2018 № 753-п. </w:t>
      </w:r>
    </w:p>
    <w:p w14:paraId="23B02AA9" w14:textId="03C6E484" w:rsidR="00767406" w:rsidRPr="0042799E" w:rsidRDefault="00235776" w:rsidP="00767406">
      <w:pPr>
        <w:ind w:firstLine="708"/>
        <w:jc w:val="both"/>
        <w:rPr>
          <w:sz w:val="26"/>
          <w:szCs w:val="26"/>
        </w:rPr>
      </w:pPr>
      <w:r>
        <w:rPr>
          <w:sz w:val="26"/>
          <w:szCs w:val="26"/>
        </w:rPr>
        <w:t>Исполнение программы за 202</w:t>
      </w:r>
      <w:r w:rsidR="00CB30EE">
        <w:rPr>
          <w:sz w:val="26"/>
          <w:szCs w:val="26"/>
        </w:rPr>
        <w:t>1</w:t>
      </w:r>
      <w:r w:rsidR="00767406" w:rsidRPr="0042799E">
        <w:rPr>
          <w:sz w:val="26"/>
          <w:szCs w:val="26"/>
        </w:rPr>
        <w:t xml:space="preserve"> год составило:</w:t>
      </w:r>
    </w:p>
    <w:p w14:paraId="38615B3A" w14:textId="058C87AB" w:rsidR="00767406" w:rsidRPr="0042799E" w:rsidRDefault="00767406" w:rsidP="00767406">
      <w:pPr>
        <w:ind w:firstLine="708"/>
        <w:jc w:val="both"/>
        <w:rPr>
          <w:sz w:val="26"/>
          <w:szCs w:val="26"/>
        </w:rPr>
      </w:pPr>
      <w:r w:rsidRPr="0042799E">
        <w:rPr>
          <w:sz w:val="26"/>
          <w:szCs w:val="26"/>
        </w:rPr>
        <w:t>- федеральный бюджет 0,0 тыс.</w:t>
      </w:r>
      <w:r w:rsidR="0070199D">
        <w:rPr>
          <w:sz w:val="26"/>
          <w:szCs w:val="26"/>
        </w:rPr>
        <w:t xml:space="preserve"> </w:t>
      </w:r>
      <w:r w:rsidRPr="0042799E">
        <w:rPr>
          <w:sz w:val="26"/>
          <w:szCs w:val="26"/>
        </w:rPr>
        <w:t xml:space="preserve">руб., </w:t>
      </w:r>
    </w:p>
    <w:p w14:paraId="5CC14085" w14:textId="77777777" w:rsidR="00D93774" w:rsidRPr="0042799E" w:rsidRDefault="00767406" w:rsidP="00767406">
      <w:pPr>
        <w:ind w:firstLine="708"/>
        <w:jc w:val="both"/>
        <w:rPr>
          <w:sz w:val="26"/>
          <w:szCs w:val="26"/>
        </w:rPr>
      </w:pPr>
      <w:r w:rsidRPr="0042799E">
        <w:rPr>
          <w:sz w:val="26"/>
          <w:szCs w:val="26"/>
        </w:rPr>
        <w:t xml:space="preserve">- окружной бюджет </w:t>
      </w:r>
      <w:r w:rsidR="00D93774" w:rsidRPr="0042799E">
        <w:rPr>
          <w:sz w:val="26"/>
          <w:szCs w:val="26"/>
        </w:rPr>
        <w:t xml:space="preserve">0,0 </w:t>
      </w:r>
      <w:proofErr w:type="spellStart"/>
      <w:r w:rsidR="00D93774" w:rsidRPr="0042799E">
        <w:rPr>
          <w:sz w:val="26"/>
          <w:szCs w:val="26"/>
        </w:rPr>
        <w:t>тыс.руб</w:t>
      </w:r>
      <w:proofErr w:type="spellEnd"/>
      <w:r w:rsidR="00D93774" w:rsidRPr="0042799E">
        <w:rPr>
          <w:sz w:val="26"/>
          <w:szCs w:val="26"/>
        </w:rPr>
        <w:t xml:space="preserve">., </w:t>
      </w:r>
    </w:p>
    <w:p w14:paraId="3BF38E11" w14:textId="6F8CBF1C" w:rsidR="00D93774" w:rsidRPr="0042799E" w:rsidRDefault="00767406" w:rsidP="00767406">
      <w:pPr>
        <w:ind w:firstLine="708"/>
        <w:jc w:val="both"/>
        <w:rPr>
          <w:sz w:val="26"/>
          <w:szCs w:val="26"/>
        </w:rPr>
      </w:pPr>
      <w:r w:rsidRPr="0042799E">
        <w:rPr>
          <w:sz w:val="26"/>
          <w:szCs w:val="26"/>
        </w:rPr>
        <w:t xml:space="preserve">- районный бюджет </w:t>
      </w:r>
      <w:r w:rsidR="00D93774" w:rsidRPr="0042799E">
        <w:rPr>
          <w:sz w:val="26"/>
          <w:szCs w:val="26"/>
        </w:rPr>
        <w:t>0,0 тыс.</w:t>
      </w:r>
      <w:r w:rsidR="0070199D">
        <w:rPr>
          <w:sz w:val="26"/>
          <w:szCs w:val="26"/>
        </w:rPr>
        <w:t xml:space="preserve"> </w:t>
      </w:r>
      <w:r w:rsidR="00D93774" w:rsidRPr="0042799E">
        <w:rPr>
          <w:sz w:val="26"/>
          <w:szCs w:val="26"/>
        </w:rPr>
        <w:t xml:space="preserve">руб., </w:t>
      </w:r>
    </w:p>
    <w:p w14:paraId="1CD7A1A3" w14:textId="0F8A61C2" w:rsidR="00767406" w:rsidRPr="0042799E" w:rsidRDefault="00767406" w:rsidP="00767406">
      <w:pPr>
        <w:ind w:firstLine="708"/>
        <w:jc w:val="both"/>
        <w:rPr>
          <w:sz w:val="26"/>
          <w:szCs w:val="26"/>
        </w:rPr>
      </w:pPr>
      <w:r w:rsidRPr="0042799E">
        <w:rPr>
          <w:sz w:val="26"/>
          <w:szCs w:val="26"/>
        </w:rPr>
        <w:t xml:space="preserve">- бюджет поселения </w:t>
      </w:r>
      <w:r w:rsidR="00CB30EE">
        <w:rPr>
          <w:sz w:val="26"/>
          <w:szCs w:val="26"/>
        </w:rPr>
        <w:t>2 461,03896</w:t>
      </w:r>
      <w:r w:rsidR="00235776">
        <w:rPr>
          <w:sz w:val="26"/>
          <w:szCs w:val="26"/>
        </w:rPr>
        <w:t xml:space="preserve"> тыс. руб.</w:t>
      </w:r>
      <w:r w:rsidRPr="0042799E">
        <w:rPr>
          <w:sz w:val="26"/>
          <w:szCs w:val="26"/>
        </w:rPr>
        <w:t xml:space="preserve"> или </w:t>
      </w:r>
      <w:r w:rsidR="00CB30EE">
        <w:rPr>
          <w:sz w:val="26"/>
          <w:szCs w:val="26"/>
        </w:rPr>
        <w:t>84,5</w:t>
      </w:r>
      <w:r w:rsidRPr="0042799E">
        <w:rPr>
          <w:sz w:val="26"/>
          <w:szCs w:val="26"/>
        </w:rPr>
        <w:t>%.</w:t>
      </w:r>
    </w:p>
    <w:p w14:paraId="5CC497E3" w14:textId="77777777" w:rsidR="00D93774" w:rsidRPr="0042799E" w:rsidRDefault="00D93774" w:rsidP="00D93774">
      <w:pPr>
        <w:ind w:firstLine="709"/>
        <w:jc w:val="both"/>
        <w:rPr>
          <w:sz w:val="26"/>
          <w:szCs w:val="26"/>
        </w:rPr>
      </w:pPr>
      <w:r w:rsidRPr="0042799E">
        <w:rPr>
          <w:sz w:val="26"/>
          <w:szCs w:val="26"/>
        </w:rPr>
        <w:t>Муниципальная программа не содержит подпрограмм.</w:t>
      </w:r>
    </w:p>
    <w:p w14:paraId="7D03BDB9" w14:textId="77777777" w:rsidR="00D93774" w:rsidRPr="0042799E" w:rsidRDefault="00D93774" w:rsidP="00D93774">
      <w:pPr>
        <w:tabs>
          <w:tab w:val="left" w:pos="0"/>
        </w:tabs>
        <w:ind w:firstLine="709"/>
        <w:jc w:val="both"/>
        <w:rPr>
          <w:sz w:val="26"/>
          <w:szCs w:val="26"/>
        </w:rPr>
      </w:pPr>
      <w:r w:rsidRPr="0042799E">
        <w:rPr>
          <w:sz w:val="26"/>
          <w:szCs w:val="26"/>
        </w:rPr>
        <w:t xml:space="preserve">Исполнителем муниципальной программы является </w:t>
      </w:r>
      <w:r w:rsidRPr="0042799E">
        <w:rPr>
          <w:rFonts w:eastAsia="Calibri"/>
          <w:bCs/>
          <w:sz w:val="26"/>
          <w:szCs w:val="26"/>
          <w:lang w:eastAsia="ar-SA"/>
        </w:rPr>
        <w:t>МУ «Администрация городского поселения Пойковский».</w:t>
      </w:r>
      <w:r w:rsidRPr="0042799E">
        <w:rPr>
          <w:sz w:val="26"/>
          <w:szCs w:val="26"/>
        </w:rPr>
        <w:t xml:space="preserve"> </w:t>
      </w:r>
    </w:p>
    <w:p w14:paraId="13924F61" w14:textId="51BA34E9" w:rsidR="00D93774" w:rsidRPr="0042799E" w:rsidRDefault="00D93774" w:rsidP="00D93774">
      <w:pPr>
        <w:tabs>
          <w:tab w:val="left" w:pos="0"/>
        </w:tabs>
        <w:ind w:firstLine="709"/>
        <w:jc w:val="both"/>
        <w:rPr>
          <w:sz w:val="26"/>
          <w:szCs w:val="26"/>
        </w:rPr>
      </w:pPr>
      <w:r w:rsidRPr="0042799E">
        <w:rPr>
          <w:sz w:val="26"/>
          <w:szCs w:val="26"/>
        </w:rPr>
        <w:t xml:space="preserve">Соисполнитель муниципальной программы МКУ «Служба ЖКХ и благоустройства </w:t>
      </w:r>
      <w:proofErr w:type="spellStart"/>
      <w:r w:rsidRPr="0042799E">
        <w:rPr>
          <w:sz w:val="26"/>
          <w:szCs w:val="26"/>
        </w:rPr>
        <w:t>гп</w:t>
      </w:r>
      <w:proofErr w:type="spellEnd"/>
      <w:r w:rsidRPr="0042799E">
        <w:rPr>
          <w:sz w:val="26"/>
          <w:szCs w:val="26"/>
        </w:rPr>
        <w:t>.</w:t>
      </w:r>
      <w:r w:rsidR="0070199D">
        <w:rPr>
          <w:sz w:val="26"/>
          <w:szCs w:val="26"/>
        </w:rPr>
        <w:t xml:space="preserve"> </w:t>
      </w:r>
      <w:r w:rsidRPr="0042799E">
        <w:rPr>
          <w:sz w:val="26"/>
          <w:szCs w:val="26"/>
        </w:rPr>
        <w:t>Пойковский».</w:t>
      </w:r>
    </w:p>
    <w:p w14:paraId="6EFC08BD" w14:textId="77777777" w:rsidR="00D93774" w:rsidRPr="00CB30EE" w:rsidRDefault="00D93774" w:rsidP="00D93774">
      <w:pPr>
        <w:tabs>
          <w:tab w:val="left" w:pos="709"/>
        </w:tabs>
        <w:ind w:firstLine="709"/>
        <w:jc w:val="both"/>
        <w:rPr>
          <w:sz w:val="26"/>
          <w:szCs w:val="26"/>
          <w:u w:val="single"/>
        </w:rPr>
      </w:pPr>
      <w:r w:rsidRPr="00CB30EE">
        <w:rPr>
          <w:sz w:val="26"/>
          <w:szCs w:val="26"/>
          <w:u w:val="single"/>
        </w:rPr>
        <w:t>Цели муниципальной программы:</w:t>
      </w:r>
    </w:p>
    <w:p w14:paraId="55E825F5" w14:textId="77777777" w:rsidR="00D93774" w:rsidRPr="0042799E" w:rsidRDefault="00D93774" w:rsidP="00D93774">
      <w:pPr>
        <w:tabs>
          <w:tab w:val="left" w:pos="709"/>
        </w:tabs>
        <w:ind w:firstLine="709"/>
        <w:jc w:val="both"/>
        <w:rPr>
          <w:sz w:val="26"/>
          <w:szCs w:val="26"/>
        </w:rPr>
      </w:pPr>
      <w:r w:rsidRPr="0042799E">
        <w:rPr>
          <w:sz w:val="26"/>
          <w:szCs w:val="26"/>
        </w:rPr>
        <w:t>1. Создание условий для предоставления качественных бытовых услуг.</w:t>
      </w:r>
    </w:p>
    <w:p w14:paraId="4605060A" w14:textId="5CCAA20B" w:rsidR="00D93774" w:rsidRPr="0042799E" w:rsidRDefault="00D93774" w:rsidP="00D93774">
      <w:pPr>
        <w:tabs>
          <w:tab w:val="left" w:pos="709"/>
        </w:tabs>
        <w:ind w:firstLine="709"/>
        <w:jc w:val="both"/>
        <w:rPr>
          <w:sz w:val="26"/>
          <w:szCs w:val="26"/>
        </w:rPr>
      </w:pPr>
      <w:r w:rsidRPr="0042799E">
        <w:rPr>
          <w:sz w:val="26"/>
          <w:szCs w:val="26"/>
        </w:rPr>
        <w:t>2.</w:t>
      </w:r>
      <w:r w:rsidR="0008605A" w:rsidRPr="0042799E">
        <w:rPr>
          <w:sz w:val="26"/>
          <w:szCs w:val="26"/>
        </w:rPr>
        <w:t xml:space="preserve"> </w:t>
      </w:r>
      <w:r w:rsidRPr="0042799E">
        <w:rPr>
          <w:sz w:val="26"/>
          <w:szCs w:val="26"/>
        </w:rPr>
        <w:t>Поддержка деятельности социально ориентированных некоммерческих организаций, осуществляющих проведение массовых и общественно значимых мероприятий для жителей городского поселения Пойковский.</w:t>
      </w:r>
    </w:p>
    <w:p w14:paraId="49C585E6" w14:textId="0931D186" w:rsidR="00D93774" w:rsidRDefault="00D93774" w:rsidP="00D93774">
      <w:pPr>
        <w:tabs>
          <w:tab w:val="left" w:pos="709"/>
        </w:tabs>
        <w:ind w:firstLine="709"/>
        <w:jc w:val="both"/>
        <w:rPr>
          <w:sz w:val="26"/>
          <w:szCs w:val="26"/>
        </w:rPr>
      </w:pPr>
      <w:r w:rsidRPr="0042799E">
        <w:rPr>
          <w:sz w:val="26"/>
          <w:szCs w:val="26"/>
        </w:rPr>
        <w:t>3. Предоставление гарантий гражданам, взявшим на себя обязанность осуществить погребение.</w:t>
      </w:r>
    </w:p>
    <w:p w14:paraId="573FAD5D" w14:textId="4745DDF3" w:rsidR="0070199D" w:rsidRPr="0042799E" w:rsidRDefault="0070199D" w:rsidP="00D93774">
      <w:pPr>
        <w:tabs>
          <w:tab w:val="left" w:pos="709"/>
        </w:tabs>
        <w:ind w:firstLine="709"/>
        <w:jc w:val="both"/>
        <w:rPr>
          <w:sz w:val="26"/>
          <w:szCs w:val="26"/>
        </w:rPr>
      </w:pPr>
      <w:r>
        <w:rPr>
          <w:sz w:val="26"/>
          <w:szCs w:val="26"/>
        </w:rPr>
        <w:lastRenderedPageBreak/>
        <w:t xml:space="preserve">4. </w:t>
      </w:r>
      <w:r w:rsidRPr="0070199D">
        <w:rPr>
          <w:bCs/>
          <w:sz w:val="26"/>
          <w:szCs w:val="26"/>
        </w:rPr>
        <w:t>Формирование благоприятного климата для устойчивой деятельности действующих и вновь создаваемых субъектов малого и среднего предпринимательства на территории городского поселения Пойковский</w:t>
      </w:r>
      <w:r>
        <w:rPr>
          <w:bCs/>
          <w:sz w:val="26"/>
          <w:szCs w:val="26"/>
        </w:rPr>
        <w:t>.</w:t>
      </w:r>
    </w:p>
    <w:p w14:paraId="39AEA158" w14:textId="77777777" w:rsidR="00D93774" w:rsidRPr="00CB30EE" w:rsidRDefault="00D93774" w:rsidP="00D93774">
      <w:pPr>
        <w:tabs>
          <w:tab w:val="left" w:pos="709"/>
        </w:tabs>
        <w:ind w:firstLine="709"/>
        <w:jc w:val="both"/>
        <w:rPr>
          <w:sz w:val="26"/>
          <w:szCs w:val="26"/>
          <w:u w:val="single"/>
        </w:rPr>
      </w:pPr>
      <w:r w:rsidRPr="00CB30EE">
        <w:rPr>
          <w:sz w:val="26"/>
          <w:szCs w:val="26"/>
          <w:u w:val="single"/>
        </w:rPr>
        <w:t>Задачи муниципальной программы:</w:t>
      </w:r>
    </w:p>
    <w:p w14:paraId="7B70902C" w14:textId="77777777" w:rsidR="00D93774" w:rsidRPr="0042799E" w:rsidRDefault="00D93774" w:rsidP="00D93774">
      <w:pPr>
        <w:tabs>
          <w:tab w:val="left" w:pos="709"/>
        </w:tabs>
        <w:ind w:firstLine="709"/>
        <w:jc w:val="both"/>
        <w:rPr>
          <w:sz w:val="26"/>
          <w:szCs w:val="26"/>
        </w:rPr>
      </w:pPr>
      <w:r w:rsidRPr="0042799E">
        <w:rPr>
          <w:sz w:val="26"/>
          <w:szCs w:val="26"/>
        </w:rPr>
        <w:t>1.</w:t>
      </w:r>
      <w:r w:rsidRPr="0042799E">
        <w:rPr>
          <w:sz w:val="26"/>
          <w:szCs w:val="26"/>
        </w:rPr>
        <w:tab/>
        <w:t>Охрана и улучшение санитарно-гигиенических условий проживания населения.</w:t>
      </w:r>
    </w:p>
    <w:p w14:paraId="2857D4B5" w14:textId="77777777" w:rsidR="00D93774" w:rsidRPr="0042799E" w:rsidRDefault="00D93774" w:rsidP="00D93774">
      <w:pPr>
        <w:tabs>
          <w:tab w:val="left" w:pos="709"/>
        </w:tabs>
        <w:ind w:firstLine="709"/>
        <w:jc w:val="both"/>
        <w:rPr>
          <w:sz w:val="26"/>
          <w:szCs w:val="26"/>
        </w:rPr>
      </w:pPr>
      <w:r w:rsidRPr="0042799E">
        <w:rPr>
          <w:sz w:val="26"/>
          <w:szCs w:val="26"/>
        </w:rPr>
        <w:t>2.</w:t>
      </w:r>
      <w:r w:rsidRPr="0042799E">
        <w:rPr>
          <w:sz w:val="26"/>
          <w:szCs w:val="26"/>
        </w:rPr>
        <w:tab/>
        <w:t>Развитие механизмов поддержки социально ориентированных некоммерческих организаций.</w:t>
      </w:r>
    </w:p>
    <w:p w14:paraId="4638FE9A" w14:textId="77777777" w:rsidR="0070199D" w:rsidRDefault="00D93774" w:rsidP="0070199D">
      <w:pPr>
        <w:tabs>
          <w:tab w:val="left" w:pos="709"/>
        </w:tabs>
        <w:ind w:firstLine="709"/>
        <w:jc w:val="both"/>
        <w:rPr>
          <w:sz w:val="26"/>
          <w:szCs w:val="26"/>
        </w:rPr>
      </w:pPr>
      <w:r w:rsidRPr="0042799E">
        <w:rPr>
          <w:sz w:val="26"/>
          <w:szCs w:val="26"/>
        </w:rPr>
        <w:t>3. Обеспечение предоставления гарантий гражданам, взявшим на себя обязанность осуществить погребение, в том числе путем организации их предоставления.</w:t>
      </w:r>
    </w:p>
    <w:p w14:paraId="19EC395B" w14:textId="03E8007D" w:rsidR="0070199D" w:rsidRPr="0042799E" w:rsidRDefault="0070199D" w:rsidP="0070199D">
      <w:pPr>
        <w:tabs>
          <w:tab w:val="left" w:pos="709"/>
        </w:tabs>
        <w:ind w:firstLine="709"/>
        <w:jc w:val="both"/>
        <w:rPr>
          <w:sz w:val="26"/>
          <w:szCs w:val="26"/>
        </w:rPr>
      </w:pPr>
      <w:r>
        <w:rPr>
          <w:sz w:val="26"/>
          <w:szCs w:val="26"/>
        </w:rPr>
        <w:t xml:space="preserve">4. </w:t>
      </w:r>
      <w:r w:rsidRPr="0070199D">
        <w:rPr>
          <w:sz w:val="26"/>
          <w:szCs w:val="26"/>
        </w:rPr>
        <w:t>Стимулирование к созданию и развитию субъектов малого и среднего предпринимательства путем предоставления информационной, финансовой поддержки, проведение мероприятий, позволяющих повысить финансовую грамотность субъектов, а также повысить благоприятное общественное мнение о предпринимательской деятельности</w:t>
      </w:r>
      <w:r>
        <w:rPr>
          <w:sz w:val="26"/>
          <w:szCs w:val="26"/>
        </w:rPr>
        <w:t>.</w:t>
      </w:r>
    </w:p>
    <w:p w14:paraId="2CEC4001" w14:textId="091C56C1" w:rsidR="00CB30EE" w:rsidRDefault="00CB30EE" w:rsidP="00CB30EE">
      <w:pPr>
        <w:tabs>
          <w:tab w:val="left" w:pos="-57"/>
          <w:tab w:val="left" w:pos="340"/>
        </w:tabs>
        <w:suppressAutoHyphens/>
        <w:ind w:left="-85"/>
        <w:jc w:val="both"/>
        <w:rPr>
          <w:sz w:val="26"/>
          <w:szCs w:val="26"/>
        </w:rPr>
      </w:pPr>
      <w:r>
        <w:rPr>
          <w:sz w:val="26"/>
          <w:szCs w:val="26"/>
        </w:rPr>
        <w:tab/>
      </w:r>
      <w:r>
        <w:rPr>
          <w:sz w:val="26"/>
          <w:szCs w:val="26"/>
        </w:rPr>
        <w:tab/>
      </w:r>
      <w:r>
        <w:rPr>
          <w:sz w:val="26"/>
          <w:szCs w:val="26"/>
        </w:rPr>
        <w:tab/>
        <w:t xml:space="preserve">В рамках муниципальной программы "Реализация социально значимых проектов на территории городского поселения Пойковский на 2019-2024 годы и на период до 2030 года", Основное мероприятие "Субсидии юридическим лицам (кроме некоммерческих организаций), индивидуальным предпринимателям, физическим лицам - производителям товаров, работ, услуг", предусмотрено субсидирование общепоселковой бани, в целях возмещения недополученных доходов, возникающих от оказания услуг по помывке в бане на территории городского поселения Пойковский (постановление Администрации </w:t>
      </w:r>
      <w:proofErr w:type="spellStart"/>
      <w:r>
        <w:rPr>
          <w:sz w:val="26"/>
          <w:szCs w:val="26"/>
        </w:rPr>
        <w:t>гп</w:t>
      </w:r>
      <w:proofErr w:type="spellEnd"/>
      <w:r>
        <w:rPr>
          <w:sz w:val="26"/>
          <w:szCs w:val="26"/>
        </w:rPr>
        <w:t xml:space="preserve">. Пойковский от 15.11.2013 № 270-п "Об утверждении положения о предоставлении субсидии юридическим лицам, индивидуальным предпринимателям, а так же физическим лицам в целях возмещения недополученных доходов, возникающих от оказания услуг по помывке в бане на территории городского поселения Пойковский" (от 05.02.2016 № 43-п, от 16.05.2016 № 228-п, от 06.04.2018 № 224-п) уточненный план составил 1 677 975,00 рублей, исполнение составило 1 620 150,00 рублей или 96,5% по фактическим предъявленным справкам расчетам по факту </w:t>
      </w:r>
      <w:proofErr w:type="spellStart"/>
      <w:r>
        <w:rPr>
          <w:sz w:val="26"/>
          <w:szCs w:val="26"/>
        </w:rPr>
        <w:t>помывок</w:t>
      </w:r>
      <w:proofErr w:type="spellEnd"/>
      <w:r>
        <w:rPr>
          <w:sz w:val="26"/>
          <w:szCs w:val="26"/>
        </w:rPr>
        <w:t xml:space="preserve">. Не оплачены услуги за декабрь 2021 года, которые будут оплачены в январе 2022 году. </w:t>
      </w:r>
    </w:p>
    <w:p w14:paraId="7E604359" w14:textId="77777777" w:rsidR="00CB30EE" w:rsidRDefault="00CB30EE" w:rsidP="00CB30EE">
      <w:pPr>
        <w:tabs>
          <w:tab w:val="left" w:pos="-57"/>
          <w:tab w:val="left" w:pos="340"/>
        </w:tabs>
        <w:suppressAutoHyphens/>
        <w:ind w:left="-85"/>
        <w:jc w:val="both"/>
        <w:rPr>
          <w:sz w:val="26"/>
          <w:szCs w:val="26"/>
        </w:rPr>
      </w:pPr>
      <w:r>
        <w:rPr>
          <w:sz w:val="26"/>
          <w:szCs w:val="26"/>
        </w:rPr>
        <w:t>Льготной помывкой в общественной бане воспользовались 3086 человек (предъявлены к оплате количество льготных талонов).</w:t>
      </w:r>
      <w:r>
        <w:rPr>
          <w:sz w:val="26"/>
          <w:szCs w:val="26"/>
        </w:rPr>
        <w:tab/>
      </w:r>
      <w:r>
        <w:rPr>
          <w:sz w:val="26"/>
          <w:szCs w:val="26"/>
        </w:rPr>
        <w:tab/>
      </w:r>
      <w:r>
        <w:rPr>
          <w:sz w:val="26"/>
          <w:szCs w:val="26"/>
        </w:rPr>
        <w:tab/>
      </w:r>
    </w:p>
    <w:p w14:paraId="4E049721" w14:textId="77777777" w:rsidR="00CB30EE" w:rsidRDefault="00CB30EE" w:rsidP="00CB30EE">
      <w:pPr>
        <w:tabs>
          <w:tab w:val="left" w:pos="-57"/>
          <w:tab w:val="left" w:pos="340"/>
        </w:tabs>
        <w:suppressAutoHyphens/>
        <w:ind w:left="-85"/>
        <w:jc w:val="both"/>
        <w:rPr>
          <w:sz w:val="26"/>
          <w:szCs w:val="26"/>
        </w:rPr>
      </w:pPr>
      <w:r>
        <w:rPr>
          <w:sz w:val="26"/>
          <w:szCs w:val="26"/>
        </w:rPr>
        <w:tab/>
      </w:r>
      <w:r>
        <w:rPr>
          <w:sz w:val="26"/>
          <w:szCs w:val="26"/>
        </w:rPr>
        <w:tab/>
      </w:r>
      <w:r>
        <w:rPr>
          <w:sz w:val="26"/>
          <w:szCs w:val="26"/>
        </w:rPr>
        <w:tab/>
        <w:t xml:space="preserve">В соответствии с постановлением Администрации городского поселения Пойковский от 07.06.2021 № 275-п «Об утверждении порядка предоставления субсидии в целях оказания финансовой поддержки социально ориентированным некоммерческим организациям на оплату жилищно-коммунальных услуг, содержание имущества», в 2021 году было заключено 2 соглашения с социально ориентированными некоммерческими организациями на предоставление субсидии на общую сумму 179 500,00 рублей, исполнение составило 136 504,09 рублей. </w:t>
      </w:r>
    </w:p>
    <w:p w14:paraId="2126B91D" w14:textId="77777777" w:rsidR="00CB30EE" w:rsidRDefault="00CB30EE" w:rsidP="00CB30EE">
      <w:pPr>
        <w:tabs>
          <w:tab w:val="left" w:pos="-57"/>
          <w:tab w:val="left" w:pos="340"/>
        </w:tabs>
        <w:suppressAutoHyphens/>
        <w:ind w:left="-85"/>
        <w:jc w:val="both"/>
        <w:rPr>
          <w:sz w:val="26"/>
          <w:szCs w:val="26"/>
        </w:rPr>
      </w:pPr>
      <w:r>
        <w:rPr>
          <w:sz w:val="26"/>
          <w:szCs w:val="26"/>
        </w:rPr>
        <w:t xml:space="preserve">          - Местной общественной организации ветеранов воин и вооруженных конфликтов, военной службы, правоохранительных органов, участников военных действий «Воинское братство </w:t>
      </w:r>
      <w:proofErr w:type="spellStart"/>
      <w:r>
        <w:rPr>
          <w:sz w:val="26"/>
          <w:szCs w:val="26"/>
        </w:rPr>
        <w:t>Нефтеюганского</w:t>
      </w:r>
      <w:proofErr w:type="spellEnd"/>
      <w:r>
        <w:rPr>
          <w:sz w:val="26"/>
          <w:szCs w:val="26"/>
        </w:rPr>
        <w:t xml:space="preserve"> района» на сумму 76 918,39 рублей, исполнение на 01.01.2022 – 28 386,49 рублей.</w:t>
      </w:r>
    </w:p>
    <w:p w14:paraId="65984521" w14:textId="1F38D187" w:rsidR="00CB30EE" w:rsidRDefault="00CB30EE" w:rsidP="00CB30EE">
      <w:pPr>
        <w:tabs>
          <w:tab w:val="left" w:pos="-57"/>
          <w:tab w:val="left" w:pos="340"/>
        </w:tabs>
        <w:suppressAutoHyphens/>
        <w:ind w:left="-85"/>
        <w:jc w:val="both"/>
        <w:rPr>
          <w:sz w:val="26"/>
          <w:szCs w:val="26"/>
        </w:rPr>
      </w:pPr>
      <w:r>
        <w:rPr>
          <w:sz w:val="26"/>
          <w:szCs w:val="26"/>
        </w:rPr>
        <w:tab/>
      </w:r>
      <w:r>
        <w:rPr>
          <w:sz w:val="26"/>
          <w:szCs w:val="26"/>
        </w:rPr>
        <w:tab/>
        <w:t xml:space="preserve">- Общественной организации ветеранов (пенсионеров) войны, труда, Вооруженных сил и правоохранительных органов </w:t>
      </w:r>
      <w:proofErr w:type="spellStart"/>
      <w:r>
        <w:rPr>
          <w:sz w:val="26"/>
          <w:szCs w:val="26"/>
        </w:rPr>
        <w:t>пгт</w:t>
      </w:r>
      <w:proofErr w:type="spellEnd"/>
      <w:r>
        <w:rPr>
          <w:sz w:val="26"/>
          <w:szCs w:val="26"/>
        </w:rPr>
        <w:t>. Пойковский» на сумму 104 601,94 рублей, исполнение на 01.01.2022 – 122 331,85 рублей.</w:t>
      </w:r>
    </w:p>
    <w:p w14:paraId="1DA0FAA7" w14:textId="77777777" w:rsidR="00CB30EE" w:rsidRDefault="00CB30EE" w:rsidP="00CB30EE">
      <w:pPr>
        <w:tabs>
          <w:tab w:val="left" w:pos="-57"/>
          <w:tab w:val="left" w:pos="340"/>
        </w:tabs>
        <w:suppressAutoHyphens/>
        <w:ind w:left="-85"/>
        <w:jc w:val="both"/>
        <w:rPr>
          <w:sz w:val="26"/>
          <w:szCs w:val="26"/>
        </w:rPr>
      </w:pPr>
      <w:r>
        <w:rPr>
          <w:sz w:val="26"/>
          <w:szCs w:val="26"/>
        </w:rPr>
        <w:lastRenderedPageBreak/>
        <w:t>Неисполнение связано с тем, что фактически предоставленные счета фактуры на возмещение расходов меньше, чем плановые назначения, а также счета за декабрь 2021 года подлежат оплате в 2022 году.</w:t>
      </w:r>
    </w:p>
    <w:p w14:paraId="43BC8F37" w14:textId="77777777" w:rsidR="00CB30EE" w:rsidRDefault="00CB30EE" w:rsidP="00CB30EE">
      <w:pPr>
        <w:tabs>
          <w:tab w:val="left" w:pos="-57"/>
          <w:tab w:val="left" w:pos="340"/>
        </w:tabs>
        <w:suppressAutoHyphens/>
        <w:ind w:left="-85"/>
        <w:jc w:val="both"/>
        <w:rPr>
          <w:sz w:val="26"/>
          <w:szCs w:val="26"/>
        </w:rPr>
      </w:pPr>
      <w:r>
        <w:rPr>
          <w:sz w:val="26"/>
          <w:szCs w:val="26"/>
        </w:rPr>
        <w:tab/>
      </w:r>
      <w:r>
        <w:rPr>
          <w:sz w:val="26"/>
          <w:szCs w:val="26"/>
        </w:rPr>
        <w:tab/>
      </w:r>
      <w:r>
        <w:rPr>
          <w:sz w:val="26"/>
          <w:szCs w:val="26"/>
        </w:rPr>
        <w:tab/>
        <w:t>Основное мероприятие "Организация похоронного дела", уточненный план составил 901 479,01 руб., исполнение 570 170,62 руб., или 63,2%.</w:t>
      </w:r>
    </w:p>
    <w:p w14:paraId="33CF13D0" w14:textId="41736B09" w:rsidR="00CB30EE" w:rsidRDefault="00CB30EE" w:rsidP="00CB30EE">
      <w:pPr>
        <w:tabs>
          <w:tab w:val="left" w:pos="-57"/>
          <w:tab w:val="left" w:pos="340"/>
        </w:tabs>
        <w:suppressAutoHyphens/>
        <w:ind w:left="-85"/>
        <w:jc w:val="both"/>
        <w:rPr>
          <w:sz w:val="26"/>
          <w:szCs w:val="26"/>
        </w:rPr>
      </w:pPr>
      <w:r>
        <w:rPr>
          <w:sz w:val="26"/>
          <w:szCs w:val="26"/>
        </w:rPr>
        <w:tab/>
      </w:r>
      <w:r>
        <w:rPr>
          <w:sz w:val="26"/>
          <w:szCs w:val="26"/>
        </w:rPr>
        <w:tab/>
        <w:t>- заключен муниципальный контракт на выполнение работ по организации ритуальных услуг и содержанию мест захоронения в размере 283 737,68 руб. исполнение 279 014,63 руб., были выполнены следующие работы очистка от снега, уборка мусора, дезинфекция и мойка туалетов.</w:t>
      </w:r>
    </w:p>
    <w:p w14:paraId="2A37DC72" w14:textId="7A218590" w:rsidR="00CB30EE" w:rsidRDefault="00CB30EE" w:rsidP="00CB30EE">
      <w:pPr>
        <w:tabs>
          <w:tab w:val="left" w:pos="-57"/>
          <w:tab w:val="left" w:pos="340"/>
        </w:tabs>
        <w:suppressAutoHyphens/>
        <w:ind w:left="-85"/>
        <w:jc w:val="both"/>
        <w:rPr>
          <w:sz w:val="26"/>
          <w:szCs w:val="26"/>
        </w:rPr>
      </w:pPr>
      <w:r>
        <w:rPr>
          <w:sz w:val="26"/>
          <w:szCs w:val="26"/>
        </w:rPr>
        <w:tab/>
      </w:r>
      <w:r>
        <w:rPr>
          <w:sz w:val="26"/>
          <w:szCs w:val="26"/>
        </w:rPr>
        <w:tab/>
        <w:t>- заключен договор на проведение ремонтных работ на общественном кладбище на сумму 291 155,99 рублей, исполнение 100%, выполнены работы по ремонту ограждения кладбищ, изготовление и установка информационных щитов и табличек.</w:t>
      </w:r>
    </w:p>
    <w:p w14:paraId="3C10B8A3" w14:textId="77777777" w:rsidR="00CB30EE" w:rsidRDefault="00CB30EE" w:rsidP="00CB30EE">
      <w:pPr>
        <w:tabs>
          <w:tab w:val="left" w:pos="-57"/>
          <w:tab w:val="left" w:pos="340"/>
        </w:tabs>
        <w:suppressAutoHyphens/>
        <w:ind w:left="-85" w:firstLine="369"/>
        <w:jc w:val="both"/>
        <w:rPr>
          <w:sz w:val="26"/>
          <w:szCs w:val="26"/>
        </w:rPr>
      </w:pPr>
      <w:r>
        <w:rPr>
          <w:sz w:val="26"/>
          <w:szCs w:val="26"/>
        </w:rPr>
        <w:tab/>
      </w:r>
      <w:r>
        <w:rPr>
          <w:sz w:val="26"/>
          <w:szCs w:val="26"/>
        </w:rPr>
        <w:tab/>
        <w:t>Остаток неисполнения в размере 290 037,94 рублей расторжение по договору ИП Малец Л.Ф. на выполнение работ по организации ритуальных услуг и содержание мест захоронения, по факту выполненных работ, а также счета за декабрь 2021 года подлежит оплате в январе 2022 году на сумму 41 270,46 рублей.</w:t>
      </w:r>
    </w:p>
    <w:p w14:paraId="485B966C" w14:textId="2A08CF4C" w:rsidR="00CB30EE" w:rsidRDefault="00CB30EE" w:rsidP="00CB30EE">
      <w:pPr>
        <w:tabs>
          <w:tab w:val="left" w:pos="-57"/>
          <w:tab w:val="left" w:pos="340"/>
        </w:tabs>
        <w:suppressAutoHyphens/>
        <w:ind w:left="-85" w:firstLine="369"/>
        <w:jc w:val="both"/>
        <w:rPr>
          <w:sz w:val="26"/>
          <w:szCs w:val="26"/>
        </w:rPr>
      </w:pPr>
      <w:r>
        <w:rPr>
          <w:sz w:val="26"/>
          <w:szCs w:val="26"/>
        </w:rPr>
        <w:tab/>
      </w:r>
      <w:r>
        <w:rPr>
          <w:sz w:val="26"/>
          <w:szCs w:val="26"/>
        </w:rPr>
        <w:tab/>
        <w:t>Основное мероприятие "Оказание финансовой поддержки субъектам малого и среднего предпринимательства", уточненный план составил 120 000,00 руб., исполнение 100%.</w:t>
      </w:r>
    </w:p>
    <w:p w14:paraId="7CA68E30" w14:textId="77777777" w:rsidR="00CB30EE" w:rsidRDefault="00CB30EE" w:rsidP="00CB30EE">
      <w:pPr>
        <w:tabs>
          <w:tab w:val="left" w:pos="-57"/>
          <w:tab w:val="left" w:pos="340"/>
        </w:tabs>
        <w:suppressAutoHyphens/>
        <w:ind w:left="-85" w:firstLine="794"/>
        <w:jc w:val="both"/>
        <w:rPr>
          <w:sz w:val="26"/>
          <w:szCs w:val="26"/>
        </w:rPr>
      </w:pPr>
      <w:r>
        <w:rPr>
          <w:sz w:val="26"/>
          <w:szCs w:val="26"/>
        </w:rPr>
        <w:t xml:space="preserve">В </w:t>
      </w:r>
      <w:proofErr w:type="spellStart"/>
      <w:r>
        <w:rPr>
          <w:sz w:val="26"/>
          <w:szCs w:val="26"/>
        </w:rPr>
        <w:t>соответстствии</w:t>
      </w:r>
      <w:proofErr w:type="spellEnd"/>
      <w:r>
        <w:rPr>
          <w:sz w:val="26"/>
          <w:szCs w:val="26"/>
        </w:rPr>
        <w:t xml:space="preserve"> с постановлением Администрации городского поселения Пойковский от 09.11.2021 № 576-п «Об утверждении порядка предоставления субсидий субъектам малого и среднего предпринимательства городского поселения Пойковский» (в редакции от 02.12.2021 № 690-п) субсидии предоставлены 3-м предпринимателям в целях оказания финансовой поддержки субъектам малого и среднего предпринимательства в городском поселении Пойковский:</w:t>
      </w:r>
    </w:p>
    <w:p w14:paraId="1CA9C94A" w14:textId="77777777" w:rsidR="00CB30EE" w:rsidRDefault="00CB30EE" w:rsidP="00CB30EE">
      <w:pPr>
        <w:tabs>
          <w:tab w:val="left" w:pos="-57"/>
          <w:tab w:val="left" w:pos="340"/>
        </w:tabs>
        <w:suppressAutoHyphens/>
        <w:ind w:left="-85" w:firstLine="369"/>
        <w:jc w:val="both"/>
        <w:rPr>
          <w:sz w:val="26"/>
          <w:szCs w:val="26"/>
        </w:rPr>
      </w:pPr>
      <w:r>
        <w:rPr>
          <w:sz w:val="26"/>
          <w:szCs w:val="26"/>
        </w:rPr>
        <w:tab/>
        <w:t xml:space="preserve">- индивидуальному предпринимателю </w:t>
      </w:r>
      <w:proofErr w:type="spellStart"/>
      <w:r>
        <w:rPr>
          <w:sz w:val="26"/>
          <w:szCs w:val="26"/>
        </w:rPr>
        <w:t>Жарковой</w:t>
      </w:r>
      <w:proofErr w:type="spellEnd"/>
      <w:r>
        <w:rPr>
          <w:sz w:val="26"/>
          <w:szCs w:val="26"/>
        </w:rPr>
        <w:t xml:space="preserve"> Евгении Александровне (ИНН 861903423224) субсидию на возмещение части затрат на оплату коммунальных услуг нежилых помещений – в размере 30 000,00 рублей;</w:t>
      </w:r>
    </w:p>
    <w:p w14:paraId="389BED7B" w14:textId="77777777" w:rsidR="00CB30EE" w:rsidRDefault="00CB30EE" w:rsidP="00CB30EE">
      <w:pPr>
        <w:tabs>
          <w:tab w:val="left" w:pos="-57"/>
          <w:tab w:val="left" w:pos="340"/>
        </w:tabs>
        <w:suppressAutoHyphens/>
        <w:ind w:left="-85" w:firstLine="369"/>
        <w:jc w:val="both"/>
        <w:rPr>
          <w:sz w:val="26"/>
          <w:szCs w:val="26"/>
        </w:rPr>
      </w:pPr>
      <w:r>
        <w:rPr>
          <w:sz w:val="26"/>
          <w:szCs w:val="26"/>
        </w:rPr>
        <w:tab/>
        <w:t xml:space="preserve">- индивидуальному предпринимателю </w:t>
      </w:r>
      <w:proofErr w:type="spellStart"/>
      <w:r>
        <w:rPr>
          <w:sz w:val="26"/>
          <w:szCs w:val="26"/>
        </w:rPr>
        <w:t>Усынину</w:t>
      </w:r>
      <w:proofErr w:type="spellEnd"/>
      <w:r>
        <w:rPr>
          <w:sz w:val="26"/>
          <w:szCs w:val="26"/>
        </w:rPr>
        <w:t xml:space="preserve"> Анатолию Геннадьевичу (ИНН 861900041935) субсидию на возмещение части затрат по приобретению нового оборудования (основных средств) – в размере 60 000,00 рублей;</w:t>
      </w:r>
    </w:p>
    <w:p w14:paraId="50F25A1B" w14:textId="730DE9DC" w:rsidR="00CB30EE" w:rsidRDefault="00CB30EE" w:rsidP="00CB30EE">
      <w:pPr>
        <w:tabs>
          <w:tab w:val="left" w:pos="-57"/>
          <w:tab w:val="left" w:pos="340"/>
        </w:tabs>
        <w:suppressAutoHyphens/>
        <w:ind w:left="-85" w:firstLine="369"/>
        <w:jc w:val="both"/>
        <w:rPr>
          <w:sz w:val="26"/>
          <w:szCs w:val="26"/>
        </w:rPr>
      </w:pPr>
      <w:r>
        <w:rPr>
          <w:sz w:val="26"/>
          <w:szCs w:val="26"/>
        </w:rPr>
        <w:tab/>
        <w:t xml:space="preserve">- индивидуальному предпринимателю </w:t>
      </w:r>
      <w:proofErr w:type="spellStart"/>
      <w:r>
        <w:rPr>
          <w:sz w:val="26"/>
          <w:szCs w:val="26"/>
        </w:rPr>
        <w:t>Барыковой</w:t>
      </w:r>
      <w:proofErr w:type="spellEnd"/>
      <w:r>
        <w:rPr>
          <w:sz w:val="26"/>
          <w:szCs w:val="26"/>
        </w:rPr>
        <w:t xml:space="preserve"> Екатерине Андреевне (ИНН 860401108121) субсидию на возмещение части затрат на оплату коммунальных услуг нежилых помещений – в размере 30 000,00 рублей.</w:t>
      </w:r>
    </w:p>
    <w:p w14:paraId="72D631D8" w14:textId="77777777" w:rsidR="00CB30EE" w:rsidRDefault="00CB30EE" w:rsidP="00CB30EE">
      <w:pPr>
        <w:ind w:firstLine="708"/>
        <w:jc w:val="both"/>
        <w:rPr>
          <w:sz w:val="26"/>
          <w:szCs w:val="26"/>
        </w:rPr>
      </w:pPr>
    </w:p>
    <w:p w14:paraId="77D18332" w14:textId="1E432C7F" w:rsidR="00CB30EE" w:rsidRPr="00CB30EE" w:rsidRDefault="00CB30EE" w:rsidP="00CB30EE">
      <w:pPr>
        <w:ind w:firstLine="708"/>
        <w:jc w:val="both"/>
        <w:rPr>
          <w:b/>
          <w:bCs/>
          <w:i/>
          <w:iCs/>
          <w:sz w:val="26"/>
          <w:szCs w:val="26"/>
        </w:rPr>
      </w:pPr>
      <w:r w:rsidRPr="00CB30EE">
        <w:rPr>
          <w:b/>
          <w:bCs/>
          <w:i/>
          <w:iCs/>
          <w:sz w:val="26"/>
          <w:szCs w:val="26"/>
        </w:rPr>
        <w:t xml:space="preserve">Достижение целевых показателей муниципальной программы </w:t>
      </w:r>
    </w:p>
    <w:p w14:paraId="277B33DE" w14:textId="77777777" w:rsidR="00D93774" w:rsidRPr="0042799E" w:rsidRDefault="00D93774" w:rsidP="00D93774">
      <w:pPr>
        <w:tabs>
          <w:tab w:val="left" w:pos="709"/>
        </w:tabs>
        <w:ind w:firstLine="709"/>
        <w:jc w:val="both"/>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3"/>
        <w:gridCol w:w="838"/>
        <w:gridCol w:w="888"/>
        <w:gridCol w:w="3526"/>
      </w:tblGrid>
      <w:tr w:rsidR="00D93774" w:rsidRPr="0042799E" w14:paraId="342E43FD" w14:textId="77777777" w:rsidTr="00CB30EE">
        <w:trPr>
          <w:trHeight w:val="605"/>
          <w:tblHeader/>
        </w:trPr>
        <w:tc>
          <w:tcPr>
            <w:tcW w:w="2197" w:type="pct"/>
            <w:shd w:val="clear" w:color="000000" w:fill="FFFFFF"/>
            <w:vAlign w:val="center"/>
          </w:tcPr>
          <w:p w14:paraId="3C81945E" w14:textId="77777777" w:rsidR="00D93774" w:rsidRPr="0042799E" w:rsidRDefault="00D93774" w:rsidP="00D93774">
            <w:pPr>
              <w:jc w:val="center"/>
              <w:rPr>
                <w:sz w:val="26"/>
                <w:szCs w:val="26"/>
              </w:rPr>
            </w:pPr>
            <w:r w:rsidRPr="0042799E">
              <w:rPr>
                <w:sz w:val="26"/>
                <w:szCs w:val="26"/>
              </w:rPr>
              <w:t>Наименование показателя</w:t>
            </w:r>
          </w:p>
        </w:tc>
        <w:tc>
          <w:tcPr>
            <w:tcW w:w="455" w:type="pct"/>
            <w:shd w:val="clear" w:color="000000" w:fill="FFFFFF"/>
            <w:vAlign w:val="center"/>
          </w:tcPr>
          <w:p w14:paraId="5225ABA2" w14:textId="77777777" w:rsidR="00D93774" w:rsidRPr="0042799E" w:rsidRDefault="00D93774" w:rsidP="00D93774">
            <w:pPr>
              <w:jc w:val="center"/>
              <w:rPr>
                <w:sz w:val="26"/>
                <w:szCs w:val="26"/>
              </w:rPr>
            </w:pPr>
            <w:r w:rsidRPr="0042799E">
              <w:rPr>
                <w:sz w:val="26"/>
                <w:szCs w:val="26"/>
              </w:rPr>
              <w:t>План</w:t>
            </w:r>
          </w:p>
        </w:tc>
        <w:tc>
          <w:tcPr>
            <w:tcW w:w="455" w:type="pct"/>
            <w:shd w:val="clear" w:color="000000" w:fill="FFFFFF"/>
            <w:vAlign w:val="center"/>
          </w:tcPr>
          <w:p w14:paraId="0A3640F8" w14:textId="77777777" w:rsidR="00D93774" w:rsidRPr="0042799E" w:rsidRDefault="00D93774" w:rsidP="00D93774">
            <w:pPr>
              <w:jc w:val="center"/>
              <w:rPr>
                <w:sz w:val="26"/>
                <w:szCs w:val="26"/>
              </w:rPr>
            </w:pPr>
            <w:r w:rsidRPr="0042799E">
              <w:rPr>
                <w:sz w:val="26"/>
                <w:szCs w:val="26"/>
              </w:rPr>
              <w:t>Факт</w:t>
            </w:r>
          </w:p>
        </w:tc>
        <w:tc>
          <w:tcPr>
            <w:tcW w:w="1893" w:type="pct"/>
            <w:shd w:val="clear" w:color="000000" w:fill="FFFFFF"/>
            <w:vAlign w:val="center"/>
          </w:tcPr>
          <w:p w14:paraId="5E6718C6" w14:textId="77777777" w:rsidR="00D93774" w:rsidRPr="0042799E" w:rsidRDefault="00D93774" w:rsidP="00D93774">
            <w:pPr>
              <w:jc w:val="center"/>
              <w:rPr>
                <w:sz w:val="26"/>
                <w:szCs w:val="26"/>
              </w:rPr>
            </w:pPr>
            <w:r w:rsidRPr="0042799E">
              <w:rPr>
                <w:sz w:val="26"/>
                <w:szCs w:val="26"/>
              </w:rPr>
              <w:t>Причины неисполнения</w:t>
            </w:r>
          </w:p>
        </w:tc>
      </w:tr>
      <w:tr w:rsidR="00D93774" w:rsidRPr="0042799E" w14:paraId="1B95819F" w14:textId="77777777" w:rsidTr="00CB30EE">
        <w:trPr>
          <w:trHeight w:val="990"/>
        </w:trPr>
        <w:tc>
          <w:tcPr>
            <w:tcW w:w="2197" w:type="pct"/>
            <w:shd w:val="clear" w:color="000000" w:fill="FFFFFF"/>
          </w:tcPr>
          <w:p w14:paraId="6DF31580" w14:textId="77777777" w:rsidR="00D93774" w:rsidRPr="0042799E" w:rsidRDefault="00D93774" w:rsidP="00D93774">
            <w:pPr>
              <w:rPr>
                <w:sz w:val="26"/>
                <w:szCs w:val="26"/>
              </w:rPr>
            </w:pPr>
            <w:r w:rsidRPr="0042799E">
              <w:rPr>
                <w:sz w:val="26"/>
                <w:szCs w:val="26"/>
              </w:rPr>
              <w:t>Увеличение количества граждан, удовлетворенных проживанием на территории поселения, а также граждан, удовлетворенных качеством предоставления бытовых услуг</w:t>
            </w:r>
          </w:p>
        </w:tc>
        <w:tc>
          <w:tcPr>
            <w:tcW w:w="455" w:type="pct"/>
            <w:shd w:val="clear" w:color="000000" w:fill="FFFFFF"/>
            <w:vAlign w:val="center"/>
          </w:tcPr>
          <w:p w14:paraId="218CD27A" w14:textId="5E301F75" w:rsidR="00D93774" w:rsidRPr="0042799E" w:rsidRDefault="00D93774" w:rsidP="00D93774">
            <w:pPr>
              <w:jc w:val="center"/>
              <w:rPr>
                <w:sz w:val="26"/>
                <w:szCs w:val="26"/>
              </w:rPr>
            </w:pPr>
            <w:r w:rsidRPr="0042799E">
              <w:rPr>
                <w:sz w:val="26"/>
                <w:szCs w:val="26"/>
              </w:rPr>
              <w:t>6</w:t>
            </w:r>
            <w:r w:rsidR="00CB30EE">
              <w:rPr>
                <w:sz w:val="26"/>
                <w:szCs w:val="26"/>
              </w:rPr>
              <w:t>4</w:t>
            </w:r>
          </w:p>
        </w:tc>
        <w:tc>
          <w:tcPr>
            <w:tcW w:w="455" w:type="pct"/>
            <w:shd w:val="clear" w:color="000000" w:fill="FFFFFF"/>
            <w:vAlign w:val="center"/>
          </w:tcPr>
          <w:p w14:paraId="32735947" w14:textId="21C2C4FB" w:rsidR="00D93774" w:rsidRPr="0042799E" w:rsidRDefault="00CB30EE" w:rsidP="00D93774">
            <w:pPr>
              <w:jc w:val="center"/>
              <w:rPr>
                <w:sz w:val="26"/>
                <w:szCs w:val="26"/>
              </w:rPr>
            </w:pPr>
            <w:r>
              <w:rPr>
                <w:sz w:val="26"/>
                <w:szCs w:val="26"/>
              </w:rPr>
              <w:t>78,7</w:t>
            </w:r>
            <w:r w:rsidR="004E2BD5">
              <w:rPr>
                <w:sz w:val="26"/>
                <w:szCs w:val="26"/>
              </w:rPr>
              <w:t>%</w:t>
            </w:r>
          </w:p>
        </w:tc>
        <w:tc>
          <w:tcPr>
            <w:tcW w:w="1893" w:type="pct"/>
            <w:shd w:val="clear" w:color="000000" w:fill="FFFFFF"/>
          </w:tcPr>
          <w:p w14:paraId="51277947" w14:textId="77777777" w:rsidR="00A66BD7" w:rsidRDefault="00A66BD7" w:rsidP="00D93774">
            <w:pPr>
              <w:jc w:val="center"/>
              <w:rPr>
                <w:sz w:val="26"/>
                <w:szCs w:val="26"/>
              </w:rPr>
            </w:pPr>
          </w:p>
          <w:p w14:paraId="0E34D329" w14:textId="46411181" w:rsidR="008B7FAB" w:rsidRPr="0042799E" w:rsidRDefault="008B7FAB" w:rsidP="00D93774">
            <w:pPr>
              <w:jc w:val="center"/>
              <w:rPr>
                <w:sz w:val="26"/>
                <w:szCs w:val="26"/>
              </w:rPr>
            </w:pPr>
          </w:p>
        </w:tc>
      </w:tr>
      <w:tr w:rsidR="00D93774" w:rsidRPr="0042799E" w14:paraId="5DDA7B38" w14:textId="77777777" w:rsidTr="00CB30EE">
        <w:trPr>
          <w:trHeight w:val="660"/>
        </w:trPr>
        <w:tc>
          <w:tcPr>
            <w:tcW w:w="2197" w:type="pct"/>
            <w:shd w:val="clear" w:color="auto" w:fill="auto"/>
            <w:hideMark/>
          </w:tcPr>
          <w:p w14:paraId="519A6D4E" w14:textId="77777777" w:rsidR="00D93774" w:rsidRPr="0042799E" w:rsidRDefault="00D93774" w:rsidP="00D93774">
            <w:pPr>
              <w:rPr>
                <w:sz w:val="26"/>
                <w:szCs w:val="26"/>
              </w:rPr>
            </w:pPr>
            <w:r w:rsidRPr="0042799E">
              <w:rPr>
                <w:sz w:val="26"/>
                <w:szCs w:val="26"/>
              </w:rPr>
              <w:t xml:space="preserve">Количество жителей городского поселения Пойковский, охваченных мероприятиями, </w:t>
            </w:r>
            <w:r w:rsidRPr="0042799E">
              <w:rPr>
                <w:sz w:val="26"/>
                <w:szCs w:val="26"/>
              </w:rPr>
              <w:lastRenderedPageBreak/>
              <w:t>проводимых социально ориентированными некоммерческими организациями</w:t>
            </w:r>
          </w:p>
        </w:tc>
        <w:tc>
          <w:tcPr>
            <w:tcW w:w="455" w:type="pct"/>
            <w:shd w:val="clear" w:color="auto" w:fill="auto"/>
            <w:vAlign w:val="center"/>
            <w:hideMark/>
          </w:tcPr>
          <w:p w14:paraId="2C601A2F" w14:textId="0A03520B" w:rsidR="00D93774" w:rsidRPr="0042799E" w:rsidRDefault="00D93774" w:rsidP="00D93774">
            <w:pPr>
              <w:jc w:val="center"/>
              <w:rPr>
                <w:sz w:val="26"/>
                <w:szCs w:val="26"/>
              </w:rPr>
            </w:pPr>
            <w:r w:rsidRPr="0042799E">
              <w:rPr>
                <w:sz w:val="26"/>
                <w:szCs w:val="26"/>
              </w:rPr>
              <w:lastRenderedPageBreak/>
              <w:t>1 2</w:t>
            </w:r>
            <w:r w:rsidR="004E2BD5">
              <w:rPr>
                <w:sz w:val="26"/>
                <w:szCs w:val="26"/>
              </w:rPr>
              <w:t>10</w:t>
            </w:r>
          </w:p>
        </w:tc>
        <w:tc>
          <w:tcPr>
            <w:tcW w:w="455" w:type="pct"/>
            <w:shd w:val="clear" w:color="auto" w:fill="auto"/>
            <w:vAlign w:val="center"/>
            <w:hideMark/>
          </w:tcPr>
          <w:p w14:paraId="7DD95689" w14:textId="0E9B47F7" w:rsidR="00D93774" w:rsidRPr="0042799E" w:rsidRDefault="00CB30EE" w:rsidP="00D93774">
            <w:pPr>
              <w:jc w:val="center"/>
              <w:rPr>
                <w:sz w:val="26"/>
                <w:szCs w:val="26"/>
              </w:rPr>
            </w:pPr>
            <w:r>
              <w:rPr>
                <w:sz w:val="26"/>
                <w:szCs w:val="26"/>
              </w:rPr>
              <w:t>1215</w:t>
            </w:r>
          </w:p>
        </w:tc>
        <w:tc>
          <w:tcPr>
            <w:tcW w:w="1893" w:type="pct"/>
            <w:vAlign w:val="center"/>
          </w:tcPr>
          <w:p w14:paraId="52992921" w14:textId="77777777" w:rsidR="008B7FAB" w:rsidRPr="008B7FAB" w:rsidRDefault="008B7FAB" w:rsidP="008B7FAB">
            <w:pPr>
              <w:rPr>
                <w:sz w:val="26"/>
                <w:szCs w:val="26"/>
              </w:rPr>
            </w:pPr>
          </w:p>
          <w:p w14:paraId="58CBB574" w14:textId="77777777" w:rsidR="008B7FAB" w:rsidRPr="008B7FAB" w:rsidRDefault="008B7FAB" w:rsidP="008B7FAB">
            <w:pPr>
              <w:rPr>
                <w:sz w:val="26"/>
                <w:szCs w:val="26"/>
              </w:rPr>
            </w:pPr>
          </w:p>
          <w:p w14:paraId="19FD06B9" w14:textId="77777777" w:rsidR="008B7FAB" w:rsidRPr="008B7FAB" w:rsidRDefault="008B7FAB" w:rsidP="008B7FAB">
            <w:pPr>
              <w:rPr>
                <w:sz w:val="26"/>
                <w:szCs w:val="26"/>
              </w:rPr>
            </w:pPr>
          </w:p>
          <w:p w14:paraId="1AF7AA0C" w14:textId="77777777" w:rsidR="008B7FAB" w:rsidRPr="008B7FAB" w:rsidRDefault="008B7FAB" w:rsidP="008B7FAB">
            <w:pPr>
              <w:rPr>
                <w:sz w:val="26"/>
                <w:szCs w:val="26"/>
              </w:rPr>
            </w:pPr>
          </w:p>
          <w:p w14:paraId="15D9C154" w14:textId="357A703C" w:rsidR="00D93774" w:rsidRPr="0042799E" w:rsidRDefault="00D93774" w:rsidP="008B7FAB">
            <w:pPr>
              <w:rPr>
                <w:sz w:val="26"/>
                <w:szCs w:val="26"/>
              </w:rPr>
            </w:pPr>
          </w:p>
        </w:tc>
      </w:tr>
      <w:tr w:rsidR="00D93774" w:rsidRPr="0042799E" w14:paraId="7EAE66E3" w14:textId="77777777" w:rsidTr="00CB30EE">
        <w:trPr>
          <w:trHeight w:val="1265"/>
        </w:trPr>
        <w:tc>
          <w:tcPr>
            <w:tcW w:w="2197" w:type="pct"/>
            <w:shd w:val="clear" w:color="auto" w:fill="auto"/>
            <w:hideMark/>
          </w:tcPr>
          <w:p w14:paraId="21B60D08" w14:textId="77777777" w:rsidR="00D93774" w:rsidRPr="0042799E" w:rsidRDefault="00D93774" w:rsidP="00D93774">
            <w:pPr>
              <w:rPr>
                <w:sz w:val="26"/>
                <w:szCs w:val="26"/>
              </w:rPr>
            </w:pPr>
            <w:r w:rsidRPr="0042799E">
              <w:rPr>
                <w:sz w:val="26"/>
                <w:szCs w:val="26"/>
              </w:rPr>
              <w:lastRenderedPageBreak/>
              <w:t>Фактическое количество граждан, взявшим на себя обязанность осуществить погребение умершего, которым предоставлены услуги по погребению</w:t>
            </w:r>
          </w:p>
        </w:tc>
        <w:tc>
          <w:tcPr>
            <w:tcW w:w="455" w:type="pct"/>
            <w:shd w:val="clear" w:color="auto" w:fill="auto"/>
            <w:vAlign w:val="center"/>
          </w:tcPr>
          <w:p w14:paraId="601E9EC8" w14:textId="77777777" w:rsidR="00D93774" w:rsidRPr="0042799E" w:rsidRDefault="00D93774" w:rsidP="00D93774">
            <w:pPr>
              <w:jc w:val="center"/>
              <w:rPr>
                <w:sz w:val="26"/>
                <w:szCs w:val="26"/>
              </w:rPr>
            </w:pPr>
            <w:r w:rsidRPr="0042799E">
              <w:rPr>
                <w:sz w:val="26"/>
                <w:szCs w:val="26"/>
              </w:rPr>
              <w:t>67</w:t>
            </w:r>
          </w:p>
        </w:tc>
        <w:tc>
          <w:tcPr>
            <w:tcW w:w="455" w:type="pct"/>
            <w:shd w:val="clear" w:color="auto" w:fill="auto"/>
            <w:vAlign w:val="center"/>
          </w:tcPr>
          <w:p w14:paraId="11BE4550" w14:textId="23F7B1EB" w:rsidR="00D93774" w:rsidRPr="0042799E" w:rsidRDefault="00CB30EE" w:rsidP="00D93774">
            <w:pPr>
              <w:jc w:val="center"/>
              <w:rPr>
                <w:sz w:val="26"/>
                <w:szCs w:val="26"/>
              </w:rPr>
            </w:pPr>
            <w:r>
              <w:rPr>
                <w:sz w:val="26"/>
                <w:szCs w:val="26"/>
              </w:rPr>
              <w:t>115</w:t>
            </w:r>
          </w:p>
        </w:tc>
        <w:tc>
          <w:tcPr>
            <w:tcW w:w="1893" w:type="pct"/>
            <w:vAlign w:val="center"/>
          </w:tcPr>
          <w:p w14:paraId="4B75BBB2" w14:textId="1F1BF0E2" w:rsidR="00D93774" w:rsidRPr="0042799E" w:rsidRDefault="00D93774" w:rsidP="00D93774">
            <w:pPr>
              <w:jc w:val="center"/>
              <w:rPr>
                <w:sz w:val="26"/>
                <w:szCs w:val="26"/>
              </w:rPr>
            </w:pPr>
          </w:p>
        </w:tc>
      </w:tr>
      <w:tr w:rsidR="00A66BD7" w:rsidRPr="0042799E" w14:paraId="4560DD97" w14:textId="77777777" w:rsidTr="00CB30EE">
        <w:trPr>
          <w:trHeight w:val="1265"/>
        </w:trPr>
        <w:tc>
          <w:tcPr>
            <w:tcW w:w="2197" w:type="pct"/>
            <w:shd w:val="clear" w:color="auto" w:fill="auto"/>
          </w:tcPr>
          <w:p w14:paraId="2C9AAAA2" w14:textId="4A8F02EA" w:rsidR="00A66BD7" w:rsidRPr="0042799E" w:rsidRDefault="00CB30EE" w:rsidP="00D93774">
            <w:pPr>
              <w:rPr>
                <w:sz w:val="26"/>
                <w:szCs w:val="26"/>
              </w:rPr>
            </w:pPr>
            <w:r>
              <w:rPr>
                <w:sz w:val="26"/>
                <w:szCs w:val="26"/>
              </w:rPr>
              <w:t>К</w:t>
            </w:r>
            <w:r w:rsidR="00A66BD7" w:rsidRPr="00A66BD7">
              <w:rPr>
                <w:sz w:val="26"/>
                <w:szCs w:val="26"/>
              </w:rPr>
              <w:t>оличество субъектов малого и среднего предпринимательства, включая индивидуальных предпринимателей, получивших финансовую поддержку (единиц)</w:t>
            </w:r>
          </w:p>
        </w:tc>
        <w:tc>
          <w:tcPr>
            <w:tcW w:w="455" w:type="pct"/>
            <w:shd w:val="clear" w:color="auto" w:fill="auto"/>
            <w:vAlign w:val="center"/>
          </w:tcPr>
          <w:p w14:paraId="4490DB7F" w14:textId="4055ECB4" w:rsidR="00A66BD7" w:rsidRPr="0042799E" w:rsidRDefault="00A66BD7" w:rsidP="00D93774">
            <w:pPr>
              <w:jc w:val="center"/>
              <w:rPr>
                <w:sz w:val="26"/>
                <w:szCs w:val="26"/>
              </w:rPr>
            </w:pPr>
            <w:r>
              <w:rPr>
                <w:sz w:val="26"/>
                <w:szCs w:val="26"/>
              </w:rPr>
              <w:t>6</w:t>
            </w:r>
          </w:p>
        </w:tc>
        <w:tc>
          <w:tcPr>
            <w:tcW w:w="455" w:type="pct"/>
            <w:shd w:val="clear" w:color="auto" w:fill="auto"/>
            <w:vAlign w:val="center"/>
          </w:tcPr>
          <w:p w14:paraId="04417E64" w14:textId="475AB93F" w:rsidR="00A66BD7" w:rsidRDefault="00CB30EE" w:rsidP="00D93774">
            <w:pPr>
              <w:jc w:val="center"/>
              <w:rPr>
                <w:sz w:val="26"/>
                <w:szCs w:val="26"/>
              </w:rPr>
            </w:pPr>
            <w:r>
              <w:rPr>
                <w:sz w:val="26"/>
                <w:szCs w:val="26"/>
              </w:rPr>
              <w:t>3</w:t>
            </w:r>
          </w:p>
        </w:tc>
        <w:tc>
          <w:tcPr>
            <w:tcW w:w="1893" w:type="pct"/>
            <w:vAlign w:val="center"/>
          </w:tcPr>
          <w:p w14:paraId="28C731C4" w14:textId="77777777" w:rsidR="00CB30EE" w:rsidRDefault="00CB30EE" w:rsidP="00CB30EE">
            <w:pPr>
              <w:pStyle w:val="a4"/>
              <w:ind w:left="0"/>
              <w:jc w:val="both"/>
              <w:rPr>
                <w:sz w:val="26"/>
                <w:szCs w:val="26"/>
              </w:rPr>
            </w:pPr>
            <w:r>
              <w:rPr>
                <w:sz w:val="26"/>
                <w:szCs w:val="26"/>
              </w:rPr>
              <w:t xml:space="preserve">Предоставление </w:t>
            </w:r>
            <w:proofErr w:type="gramStart"/>
            <w:r>
              <w:rPr>
                <w:sz w:val="26"/>
                <w:szCs w:val="26"/>
              </w:rPr>
              <w:t>субсидии  из</w:t>
            </w:r>
            <w:proofErr w:type="gramEnd"/>
            <w:r>
              <w:rPr>
                <w:sz w:val="26"/>
                <w:szCs w:val="26"/>
              </w:rPr>
              <w:t xml:space="preserve"> бюджета городского поселения Пойковский в целях возмещения затрат в связи с производством (реализацией) товаров, выполнением работ, оказанием услуг (из 8 поступивших заявок на участие в отборе на предоставление субсидии, комиссия приняла  решение о предоставлении субсидии 3 участникам отбора). Остальные не прошли по критериям отбора.                                                                                                                                                                                                                                                                                                                                                               </w:t>
            </w:r>
          </w:p>
          <w:p w14:paraId="5F9A8157" w14:textId="49496106" w:rsidR="008B7FAB" w:rsidRPr="0042799E" w:rsidRDefault="008B7FAB" w:rsidP="00A66BD7">
            <w:pPr>
              <w:rPr>
                <w:sz w:val="26"/>
                <w:szCs w:val="26"/>
              </w:rPr>
            </w:pPr>
          </w:p>
        </w:tc>
      </w:tr>
    </w:tbl>
    <w:p w14:paraId="03AE20C2" w14:textId="77777777" w:rsidR="00D93774" w:rsidRPr="0042799E" w:rsidRDefault="00D93774" w:rsidP="00D93774">
      <w:pPr>
        <w:autoSpaceDE w:val="0"/>
        <w:autoSpaceDN w:val="0"/>
        <w:adjustRightInd w:val="0"/>
        <w:ind w:firstLine="709"/>
        <w:jc w:val="both"/>
        <w:rPr>
          <w:sz w:val="26"/>
          <w:szCs w:val="26"/>
        </w:rPr>
      </w:pPr>
    </w:p>
    <w:p w14:paraId="4A2B638E" w14:textId="59075FED" w:rsidR="00D93774" w:rsidRDefault="00D93774" w:rsidP="00D93774">
      <w:pPr>
        <w:autoSpaceDE w:val="0"/>
        <w:autoSpaceDN w:val="0"/>
        <w:adjustRightInd w:val="0"/>
        <w:ind w:firstLine="709"/>
        <w:jc w:val="both"/>
        <w:rPr>
          <w:sz w:val="26"/>
          <w:szCs w:val="26"/>
        </w:rPr>
      </w:pPr>
      <w:r w:rsidRPr="00661EA2">
        <w:rPr>
          <w:sz w:val="26"/>
          <w:szCs w:val="26"/>
        </w:rPr>
        <w:t>Результат оценки программы «результативная»</w:t>
      </w:r>
      <w:r w:rsidR="00CB30EE">
        <w:rPr>
          <w:sz w:val="26"/>
          <w:szCs w:val="26"/>
        </w:rPr>
        <w:t>.</w:t>
      </w:r>
    </w:p>
    <w:p w14:paraId="0AF7F313" w14:textId="6534C98F" w:rsidR="00CB30EE" w:rsidRDefault="00CB30EE" w:rsidP="00D93774">
      <w:pPr>
        <w:autoSpaceDE w:val="0"/>
        <w:autoSpaceDN w:val="0"/>
        <w:adjustRightInd w:val="0"/>
        <w:ind w:firstLine="709"/>
        <w:jc w:val="both"/>
        <w:rPr>
          <w:sz w:val="26"/>
          <w:szCs w:val="26"/>
        </w:rPr>
      </w:pPr>
    </w:p>
    <w:p w14:paraId="352572DA" w14:textId="35D1AD52" w:rsidR="00CB30EE" w:rsidRPr="00661EA2" w:rsidRDefault="00CB30EE" w:rsidP="00CB30EE">
      <w:pPr>
        <w:autoSpaceDE w:val="0"/>
        <w:autoSpaceDN w:val="0"/>
        <w:adjustRightInd w:val="0"/>
        <w:ind w:firstLine="709"/>
        <w:jc w:val="center"/>
        <w:rPr>
          <w:sz w:val="26"/>
          <w:szCs w:val="26"/>
        </w:rPr>
      </w:pPr>
      <w:r>
        <w:rPr>
          <w:b/>
          <w:color w:val="000000"/>
          <w:sz w:val="26"/>
          <w:szCs w:val="26"/>
        </w:rPr>
        <w:t>1</w:t>
      </w:r>
      <w:r w:rsidRPr="0042799E">
        <w:rPr>
          <w:b/>
          <w:color w:val="000000"/>
          <w:sz w:val="26"/>
          <w:szCs w:val="26"/>
        </w:rPr>
        <w:t>.1</w:t>
      </w:r>
      <w:r>
        <w:rPr>
          <w:b/>
          <w:color w:val="000000"/>
          <w:sz w:val="26"/>
          <w:szCs w:val="26"/>
        </w:rPr>
        <w:t>5</w:t>
      </w:r>
      <w:r w:rsidRPr="0042799E">
        <w:rPr>
          <w:b/>
          <w:color w:val="000000"/>
          <w:sz w:val="26"/>
          <w:szCs w:val="26"/>
        </w:rPr>
        <w:t xml:space="preserve">. </w:t>
      </w:r>
      <w:r w:rsidRPr="00CB30EE">
        <w:rPr>
          <w:b/>
          <w:color w:val="000000"/>
          <w:sz w:val="26"/>
          <w:szCs w:val="26"/>
        </w:rPr>
        <w:t>«</w:t>
      </w:r>
      <w:bookmarkStart w:id="7" w:name="_Hlk101948585"/>
      <w:r w:rsidRPr="00CB30EE">
        <w:rPr>
          <w:b/>
          <w:color w:val="000000"/>
          <w:sz w:val="26"/>
          <w:szCs w:val="26"/>
        </w:rPr>
        <w:t>Доступная среда городского поселения Пойковский на 2021-2024 годы и на период до 2030 года</w:t>
      </w:r>
      <w:bookmarkEnd w:id="7"/>
      <w:r w:rsidRPr="00CB30EE">
        <w:rPr>
          <w:b/>
          <w:color w:val="000000"/>
          <w:sz w:val="26"/>
          <w:szCs w:val="26"/>
        </w:rPr>
        <w:t>»</w:t>
      </w:r>
    </w:p>
    <w:p w14:paraId="103BDE49" w14:textId="47F2F9DB" w:rsidR="00914883" w:rsidRDefault="00914883" w:rsidP="00F4738E">
      <w:pPr>
        <w:rPr>
          <w:b/>
          <w:color w:val="000000"/>
          <w:sz w:val="26"/>
          <w:szCs w:val="26"/>
        </w:rPr>
      </w:pPr>
    </w:p>
    <w:p w14:paraId="66F1B267" w14:textId="0D0CA272" w:rsidR="00CB30EE" w:rsidRPr="0042799E" w:rsidRDefault="00CB30EE" w:rsidP="00CB30EE">
      <w:pPr>
        <w:shd w:val="clear" w:color="auto" w:fill="FFFFFF"/>
        <w:tabs>
          <w:tab w:val="left" w:pos="42"/>
        </w:tabs>
        <w:ind w:firstLine="709"/>
        <w:jc w:val="both"/>
        <w:rPr>
          <w:sz w:val="26"/>
          <w:szCs w:val="26"/>
        </w:rPr>
      </w:pPr>
      <w:r w:rsidRPr="0042799E">
        <w:rPr>
          <w:sz w:val="26"/>
          <w:szCs w:val="26"/>
        </w:rPr>
        <w:t>Муниципальная программа «</w:t>
      </w:r>
      <w:r w:rsidRPr="00CB30EE">
        <w:rPr>
          <w:sz w:val="26"/>
          <w:szCs w:val="26"/>
        </w:rPr>
        <w:t>Доступная среда городского поселения Пойковский на 2021-2024 годы и на период до 2030 года</w:t>
      </w:r>
      <w:r w:rsidRPr="0042799E">
        <w:rPr>
          <w:sz w:val="26"/>
          <w:szCs w:val="26"/>
        </w:rPr>
        <w:t xml:space="preserve">» утверждена постановлением Администрации городского поселения Пойковский от </w:t>
      </w:r>
      <w:r>
        <w:rPr>
          <w:sz w:val="26"/>
          <w:szCs w:val="26"/>
        </w:rPr>
        <w:t>26</w:t>
      </w:r>
      <w:r w:rsidRPr="0042799E">
        <w:rPr>
          <w:sz w:val="26"/>
          <w:szCs w:val="26"/>
        </w:rPr>
        <w:t>.10.20</w:t>
      </w:r>
      <w:r>
        <w:rPr>
          <w:sz w:val="26"/>
          <w:szCs w:val="26"/>
        </w:rPr>
        <w:t>20</w:t>
      </w:r>
      <w:r w:rsidRPr="0042799E">
        <w:rPr>
          <w:sz w:val="26"/>
          <w:szCs w:val="26"/>
        </w:rPr>
        <w:t xml:space="preserve"> № </w:t>
      </w:r>
      <w:r>
        <w:rPr>
          <w:sz w:val="26"/>
          <w:szCs w:val="26"/>
        </w:rPr>
        <w:t>623</w:t>
      </w:r>
      <w:r w:rsidRPr="0042799E">
        <w:rPr>
          <w:sz w:val="26"/>
          <w:szCs w:val="26"/>
        </w:rPr>
        <w:t xml:space="preserve">-п. </w:t>
      </w:r>
    </w:p>
    <w:p w14:paraId="6156017E" w14:textId="77777777" w:rsidR="00CB30EE" w:rsidRPr="0042799E" w:rsidRDefault="00CB30EE" w:rsidP="00CB30EE">
      <w:pPr>
        <w:ind w:firstLine="708"/>
        <w:jc w:val="both"/>
        <w:rPr>
          <w:sz w:val="26"/>
          <w:szCs w:val="26"/>
        </w:rPr>
      </w:pPr>
      <w:r>
        <w:rPr>
          <w:sz w:val="26"/>
          <w:szCs w:val="26"/>
        </w:rPr>
        <w:t>Исполнение программы за 2021</w:t>
      </w:r>
      <w:r w:rsidRPr="0042799E">
        <w:rPr>
          <w:sz w:val="26"/>
          <w:szCs w:val="26"/>
        </w:rPr>
        <w:t xml:space="preserve"> год составило:</w:t>
      </w:r>
    </w:p>
    <w:p w14:paraId="3B842414" w14:textId="77777777" w:rsidR="00CB30EE" w:rsidRPr="0042799E" w:rsidRDefault="00CB30EE" w:rsidP="00CB30EE">
      <w:pPr>
        <w:ind w:firstLine="708"/>
        <w:jc w:val="both"/>
        <w:rPr>
          <w:sz w:val="26"/>
          <w:szCs w:val="26"/>
        </w:rPr>
      </w:pPr>
      <w:r w:rsidRPr="0042799E">
        <w:rPr>
          <w:sz w:val="26"/>
          <w:szCs w:val="26"/>
        </w:rPr>
        <w:t>- федеральный бюджет 0,0 тыс.</w:t>
      </w:r>
      <w:r>
        <w:rPr>
          <w:sz w:val="26"/>
          <w:szCs w:val="26"/>
        </w:rPr>
        <w:t xml:space="preserve"> </w:t>
      </w:r>
      <w:r w:rsidRPr="0042799E">
        <w:rPr>
          <w:sz w:val="26"/>
          <w:szCs w:val="26"/>
        </w:rPr>
        <w:t xml:space="preserve">руб., </w:t>
      </w:r>
    </w:p>
    <w:p w14:paraId="5768DCEB" w14:textId="77777777" w:rsidR="00CB30EE" w:rsidRPr="0042799E" w:rsidRDefault="00CB30EE" w:rsidP="00CB30EE">
      <w:pPr>
        <w:ind w:firstLine="708"/>
        <w:jc w:val="both"/>
        <w:rPr>
          <w:sz w:val="26"/>
          <w:szCs w:val="26"/>
        </w:rPr>
      </w:pPr>
      <w:r w:rsidRPr="0042799E">
        <w:rPr>
          <w:sz w:val="26"/>
          <w:szCs w:val="26"/>
        </w:rPr>
        <w:t xml:space="preserve">- окружной бюджет 0,0 </w:t>
      </w:r>
      <w:proofErr w:type="spellStart"/>
      <w:r w:rsidRPr="0042799E">
        <w:rPr>
          <w:sz w:val="26"/>
          <w:szCs w:val="26"/>
        </w:rPr>
        <w:t>тыс.руб</w:t>
      </w:r>
      <w:proofErr w:type="spellEnd"/>
      <w:r w:rsidRPr="0042799E">
        <w:rPr>
          <w:sz w:val="26"/>
          <w:szCs w:val="26"/>
        </w:rPr>
        <w:t xml:space="preserve">., </w:t>
      </w:r>
    </w:p>
    <w:p w14:paraId="6CF0126A" w14:textId="77777777" w:rsidR="00CB30EE" w:rsidRPr="0042799E" w:rsidRDefault="00CB30EE" w:rsidP="00CB30EE">
      <w:pPr>
        <w:ind w:firstLine="708"/>
        <w:jc w:val="both"/>
        <w:rPr>
          <w:sz w:val="26"/>
          <w:szCs w:val="26"/>
        </w:rPr>
      </w:pPr>
      <w:r w:rsidRPr="0042799E">
        <w:rPr>
          <w:sz w:val="26"/>
          <w:szCs w:val="26"/>
        </w:rPr>
        <w:t>- районный бюджет 0,0 тыс.</w:t>
      </w:r>
      <w:r>
        <w:rPr>
          <w:sz w:val="26"/>
          <w:szCs w:val="26"/>
        </w:rPr>
        <w:t xml:space="preserve"> </w:t>
      </w:r>
      <w:r w:rsidRPr="0042799E">
        <w:rPr>
          <w:sz w:val="26"/>
          <w:szCs w:val="26"/>
        </w:rPr>
        <w:t xml:space="preserve">руб., </w:t>
      </w:r>
    </w:p>
    <w:p w14:paraId="50FF4DB0" w14:textId="4F1A0D9B" w:rsidR="00CB30EE" w:rsidRPr="0042799E" w:rsidRDefault="00CB30EE" w:rsidP="00CB30EE">
      <w:pPr>
        <w:ind w:firstLine="708"/>
        <w:jc w:val="both"/>
        <w:rPr>
          <w:sz w:val="26"/>
          <w:szCs w:val="26"/>
        </w:rPr>
      </w:pPr>
      <w:r w:rsidRPr="0042799E">
        <w:rPr>
          <w:sz w:val="26"/>
          <w:szCs w:val="26"/>
        </w:rPr>
        <w:t xml:space="preserve">- бюджет поселения </w:t>
      </w:r>
      <w:r w:rsidR="00337463">
        <w:rPr>
          <w:sz w:val="26"/>
          <w:szCs w:val="26"/>
        </w:rPr>
        <w:t xml:space="preserve">213,39600 </w:t>
      </w:r>
      <w:r>
        <w:rPr>
          <w:sz w:val="26"/>
          <w:szCs w:val="26"/>
        </w:rPr>
        <w:t>тыс. руб.</w:t>
      </w:r>
      <w:r w:rsidRPr="0042799E">
        <w:rPr>
          <w:sz w:val="26"/>
          <w:szCs w:val="26"/>
        </w:rPr>
        <w:t xml:space="preserve"> или </w:t>
      </w:r>
      <w:r w:rsidR="00337463">
        <w:rPr>
          <w:sz w:val="26"/>
          <w:szCs w:val="26"/>
        </w:rPr>
        <w:t>88</w:t>
      </w:r>
      <w:r w:rsidRPr="0042799E">
        <w:rPr>
          <w:sz w:val="26"/>
          <w:szCs w:val="26"/>
        </w:rPr>
        <w:t>%.</w:t>
      </w:r>
    </w:p>
    <w:p w14:paraId="6D544967" w14:textId="77777777" w:rsidR="00CB30EE" w:rsidRPr="0042799E" w:rsidRDefault="00CB30EE" w:rsidP="00CB30EE">
      <w:pPr>
        <w:ind w:firstLine="709"/>
        <w:jc w:val="both"/>
        <w:rPr>
          <w:sz w:val="26"/>
          <w:szCs w:val="26"/>
        </w:rPr>
      </w:pPr>
      <w:r w:rsidRPr="0042799E">
        <w:rPr>
          <w:sz w:val="26"/>
          <w:szCs w:val="26"/>
        </w:rPr>
        <w:t>Муниципальная программа не содержит подпрограмм.</w:t>
      </w:r>
    </w:p>
    <w:p w14:paraId="5590E6E8" w14:textId="77777777" w:rsidR="00CB30EE" w:rsidRPr="0042799E" w:rsidRDefault="00CB30EE" w:rsidP="00CB30EE">
      <w:pPr>
        <w:tabs>
          <w:tab w:val="left" w:pos="0"/>
        </w:tabs>
        <w:ind w:firstLine="709"/>
        <w:jc w:val="both"/>
        <w:rPr>
          <w:sz w:val="26"/>
          <w:szCs w:val="26"/>
        </w:rPr>
      </w:pPr>
      <w:r w:rsidRPr="0042799E">
        <w:rPr>
          <w:sz w:val="26"/>
          <w:szCs w:val="26"/>
        </w:rPr>
        <w:t xml:space="preserve">Исполнителем муниципальной программы является </w:t>
      </w:r>
      <w:r w:rsidRPr="0042799E">
        <w:rPr>
          <w:rFonts w:eastAsia="Calibri"/>
          <w:bCs/>
          <w:sz w:val="26"/>
          <w:szCs w:val="26"/>
          <w:lang w:eastAsia="ar-SA"/>
        </w:rPr>
        <w:t>МУ «Администрация городского поселения Пойковский».</w:t>
      </w:r>
      <w:r w:rsidRPr="0042799E">
        <w:rPr>
          <w:sz w:val="26"/>
          <w:szCs w:val="26"/>
        </w:rPr>
        <w:t xml:space="preserve"> </w:t>
      </w:r>
    </w:p>
    <w:p w14:paraId="32F7411A" w14:textId="0FBFA29C" w:rsidR="00CB30EE" w:rsidRPr="0042799E" w:rsidRDefault="00CB30EE" w:rsidP="00CB30EE">
      <w:pPr>
        <w:tabs>
          <w:tab w:val="left" w:pos="0"/>
        </w:tabs>
        <w:ind w:firstLine="709"/>
        <w:jc w:val="both"/>
        <w:rPr>
          <w:sz w:val="26"/>
          <w:szCs w:val="26"/>
        </w:rPr>
      </w:pPr>
      <w:r w:rsidRPr="0042799E">
        <w:rPr>
          <w:sz w:val="26"/>
          <w:szCs w:val="26"/>
        </w:rPr>
        <w:lastRenderedPageBreak/>
        <w:t xml:space="preserve">Соисполнитель муниципальной программы МКУ «Служба ЖКХ и благоустройства </w:t>
      </w:r>
      <w:proofErr w:type="spellStart"/>
      <w:r w:rsidRPr="0042799E">
        <w:rPr>
          <w:sz w:val="26"/>
          <w:szCs w:val="26"/>
        </w:rPr>
        <w:t>гп</w:t>
      </w:r>
      <w:proofErr w:type="spellEnd"/>
      <w:r w:rsidRPr="0042799E">
        <w:rPr>
          <w:sz w:val="26"/>
          <w:szCs w:val="26"/>
        </w:rPr>
        <w:t>.</w:t>
      </w:r>
      <w:r>
        <w:rPr>
          <w:sz w:val="26"/>
          <w:szCs w:val="26"/>
        </w:rPr>
        <w:t xml:space="preserve"> </w:t>
      </w:r>
      <w:r w:rsidRPr="0042799E">
        <w:rPr>
          <w:sz w:val="26"/>
          <w:szCs w:val="26"/>
        </w:rPr>
        <w:t>Пойковский»</w:t>
      </w:r>
      <w:r w:rsidR="00337463">
        <w:rPr>
          <w:sz w:val="26"/>
          <w:szCs w:val="26"/>
        </w:rPr>
        <w:t xml:space="preserve">, </w:t>
      </w:r>
      <w:proofErr w:type="spellStart"/>
      <w:r w:rsidR="00337463">
        <w:rPr>
          <w:sz w:val="26"/>
          <w:szCs w:val="26"/>
        </w:rPr>
        <w:t>Пойковское</w:t>
      </w:r>
      <w:proofErr w:type="spellEnd"/>
      <w:r w:rsidR="00337463">
        <w:rPr>
          <w:sz w:val="26"/>
          <w:szCs w:val="26"/>
        </w:rPr>
        <w:t xml:space="preserve"> Муниципальное Бюджетное учреждение Центр Культуры и Досуга «РОДНИКИ».</w:t>
      </w:r>
    </w:p>
    <w:p w14:paraId="29455416" w14:textId="77777777" w:rsidR="00337463" w:rsidRDefault="00337463" w:rsidP="00337463">
      <w:pPr>
        <w:shd w:val="clear" w:color="auto" w:fill="FFFFFF"/>
        <w:ind w:firstLine="708"/>
        <w:jc w:val="both"/>
        <w:rPr>
          <w:sz w:val="26"/>
          <w:szCs w:val="26"/>
        </w:rPr>
      </w:pPr>
      <w:r>
        <w:rPr>
          <w:sz w:val="26"/>
          <w:szCs w:val="26"/>
          <w:u w:val="single"/>
        </w:rPr>
        <w:t>Цели муниципальной программы:</w:t>
      </w:r>
      <w:r>
        <w:rPr>
          <w:sz w:val="26"/>
          <w:szCs w:val="26"/>
        </w:rPr>
        <w:t xml:space="preserve"> </w:t>
      </w:r>
    </w:p>
    <w:p w14:paraId="63B786FD" w14:textId="77777777" w:rsidR="00337463" w:rsidRDefault="00337463" w:rsidP="00337463">
      <w:pPr>
        <w:numPr>
          <w:ilvl w:val="0"/>
          <w:numId w:val="42"/>
        </w:numPr>
        <w:jc w:val="both"/>
        <w:rPr>
          <w:sz w:val="26"/>
          <w:szCs w:val="26"/>
        </w:rPr>
      </w:pPr>
      <w:r>
        <w:rPr>
          <w:sz w:val="26"/>
          <w:szCs w:val="26"/>
        </w:rPr>
        <w:t>Повышение уровня доступности к приоритетным объектам и услугам для инвалидов и других маломобильных групп населения.</w:t>
      </w:r>
    </w:p>
    <w:p w14:paraId="12C27E31" w14:textId="77777777" w:rsidR="00337463" w:rsidRDefault="00337463" w:rsidP="00337463">
      <w:pPr>
        <w:ind w:firstLine="708"/>
        <w:jc w:val="both"/>
        <w:rPr>
          <w:sz w:val="26"/>
          <w:szCs w:val="26"/>
          <w:u w:val="single"/>
        </w:rPr>
      </w:pPr>
      <w:r>
        <w:rPr>
          <w:sz w:val="26"/>
          <w:szCs w:val="26"/>
          <w:u w:val="single"/>
        </w:rPr>
        <w:t xml:space="preserve"> Задачи муниципальной программы: </w:t>
      </w:r>
    </w:p>
    <w:p w14:paraId="4A6FCEF4" w14:textId="77777777" w:rsidR="00337463" w:rsidRDefault="00337463" w:rsidP="00337463">
      <w:pPr>
        <w:numPr>
          <w:ilvl w:val="0"/>
          <w:numId w:val="43"/>
        </w:numPr>
        <w:ind w:left="0" w:firstLine="709"/>
        <w:jc w:val="both"/>
        <w:rPr>
          <w:sz w:val="26"/>
          <w:szCs w:val="26"/>
        </w:rPr>
      </w:pPr>
      <w:r>
        <w:rPr>
          <w:sz w:val="26"/>
          <w:szCs w:val="26"/>
        </w:rPr>
        <w:t>Формирование условий для беспрепятственного доступа инвалидов и других маломобильных групп населения к приоритетным объектам и услугам.</w:t>
      </w:r>
    </w:p>
    <w:p w14:paraId="3E634679" w14:textId="77777777" w:rsidR="00337463" w:rsidRDefault="00337463" w:rsidP="00337463">
      <w:pPr>
        <w:numPr>
          <w:ilvl w:val="0"/>
          <w:numId w:val="43"/>
        </w:numPr>
        <w:shd w:val="clear" w:color="auto" w:fill="FFFFFF"/>
        <w:tabs>
          <w:tab w:val="left" w:pos="267"/>
        </w:tabs>
        <w:ind w:left="0" w:firstLine="709"/>
        <w:jc w:val="both"/>
        <w:rPr>
          <w:bCs/>
          <w:sz w:val="26"/>
          <w:szCs w:val="26"/>
        </w:rPr>
      </w:pPr>
      <w:r>
        <w:rPr>
          <w:sz w:val="26"/>
          <w:szCs w:val="26"/>
        </w:rPr>
        <w:t xml:space="preserve">Создание условий для </w:t>
      </w:r>
      <w:proofErr w:type="spellStart"/>
      <w:r>
        <w:rPr>
          <w:sz w:val="26"/>
          <w:szCs w:val="26"/>
        </w:rPr>
        <w:t>безбарьерного</w:t>
      </w:r>
      <w:proofErr w:type="spellEnd"/>
      <w:r>
        <w:rPr>
          <w:sz w:val="26"/>
          <w:szCs w:val="26"/>
        </w:rPr>
        <w:t xml:space="preserve"> участия инвалидов и других маломобильных групп населения в социальной и культурной жизни.</w:t>
      </w:r>
    </w:p>
    <w:p w14:paraId="01937603" w14:textId="6570C923" w:rsidR="00337463" w:rsidRDefault="00337463" w:rsidP="00337463">
      <w:pPr>
        <w:numPr>
          <w:ilvl w:val="0"/>
          <w:numId w:val="43"/>
        </w:numPr>
        <w:ind w:left="0" w:firstLine="709"/>
        <w:jc w:val="both"/>
        <w:rPr>
          <w:sz w:val="26"/>
          <w:szCs w:val="26"/>
        </w:rPr>
      </w:pPr>
      <w:r>
        <w:rPr>
          <w:sz w:val="26"/>
          <w:szCs w:val="26"/>
        </w:rPr>
        <w:t>Доля благоустроенных территорий к общей площади территорий городского поселения Пойковский.</w:t>
      </w:r>
    </w:p>
    <w:p w14:paraId="32E11F8A" w14:textId="4B7ED5AC" w:rsidR="00337463" w:rsidRDefault="00337463" w:rsidP="00337463">
      <w:pPr>
        <w:jc w:val="both"/>
        <w:rPr>
          <w:sz w:val="26"/>
          <w:szCs w:val="26"/>
        </w:rPr>
      </w:pPr>
    </w:p>
    <w:p w14:paraId="4B022BC5" w14:textId="3839AE43" w:rsidR="00337463" w:rsidRDefault="00337463" w:rsidP="00337463">
      <w:pPr>
        <w:ind w:firstLine="709"/>
        <w:jc w:val="both"/>
        <w:rPr>
          <w:sz w:val="26"/>
          <w:szCs w:val="26"/>
        </w:rPr>
      </w:pPr>
      <w:r>
        <w:rPr>
          <w:sz w:val="26"/>
          <w:szCs w:val="26"/>
        </w:rPr>
        <w:t>В рамках муниципальной программы «Доступная среда городского поселения Пойковский на 2021-2024 годы и на период до 2030 года», Основное мероприятие «Обеспечение выполнения комплекса мероприятий по повышению уровня доступности приоритетных объектов», уточненный план составил 126 743,00 рублей, исполнение 125 966,00 рублей, исполнение 99,4%.</w:t>
      </w:r>
    </w:p>
    <w:p w14:paraId="2D56030D" w14:textId="77777777" w:rsidR="00337463" w:rsidRDefault="00337463" w:rsidP="00337463">
      <w:pPr>
        <w:ind w:firstLine="709"/>
        <w:jc w:val="both"/>
        <w:rPr>
          <w:sz w:val="26"/>
          <w:szCs w:val="26"/>
        </w:rPr>
      </w:pPr>
      <w:r>
        <w:rPr>
          <w:sz w:val="26"/>
          <w:szCs w:val="26"/>
        </w:rPr>
        <w:t>1) Оплачены обязательства 2020 года по договору № 12/20ТО от 01.01.2020 (техническое обслуживание и ремонт подъемной платформы) 8 992,00 рублей.</w:t>
      </w:r>
    </w:p>
    <w:p w14:paraId="57BFE56F" w14:textId="77777777" w:rsidR="00337463" w:rsidRDefault="00337463" w:rsidP="00337463">
      <w:pPr>
        <w:ind w:firstLine="709"/>
        <w:jc w:val="both"/>
        <w:rPr>
          <w:sz w:val="26"/>
          <w:szCs w:val="26"/>
        </w:rPr>
      </w:pPr>
      <w:r>
        <w:rPr>
          <w:sz w:val="26"/>
          <w:szCs w:val="26"/>
        </w:rPr>
        <w:t>2) контракт № 21 от 08.11.2021 на приобретение оборудования для обеспечения комплекса мероприятий по повышению уровня доступности объектов на сумму 54 270,00 рублей (пиктограммы 13 шт., наклейка информационная "Желтый круг" 2шт., мнемосхема тактильная 1 шт., тактильная табличка 1 шт., беспроводная система вызова помощника "Пульсар" 1 шт.), исполнение 100%.</w:t>
      </w:r>
    </w:p>
    <w:p w14:paraId="77D1B9C0" w14:textId="77777777" w:rsidR="00337463" w:rsidRDefault="00337463" w:rsidP="00337463">
      <w:pPr>
        <w:ind w:firstLine="709"/>
        <w:jc w:val="both"/>
        <w:rPr>
          <w:sz w:val="26"/>
          <w:szCs w:val="26"/>
        </w:rPr>
      </w:pPr>
      <w:r>
        <w:rPr>
          <w:sz w:val="26"/>
          <w:szCs w:val="26"/>
        </w:rPr>
        <w:t>3) контракт № 69 от 08.11.2021 на приобретение оборудования для обеспечения комплекса мероприятий по повышению уровня доступности объектов на сумму 52 404,00 рублей (пиктограммы 7 шт., мнемосхема тактильная 1 шт., тактильная табличка 1 шт., беспроводная система вызова помощника "Пульсар" 1 шт.), исполнение 52 375,89 рублей.</w:t>
      </w:r>
    </w:p>
    <w:p w14:paraId="43CFE034" w14:textId="77777777" w:rsidR="00337463" w:rsidRDefault="00337463" w:rsidP="00337463">
      <w:pPr>
        <w:ind w:firstLine="709"/>
        <w:jc w:val="both"/>
        <w:rPr>
          <w:sz w:val="26"/>
          <w:szCs w:val="26"/>
        </w:rPr>
      </w:pPr>
      <w:r>
        <w:rPr>
          <w:sz w:val="26"/>
          <w:szCs w:val="26"/>
        </w:rPr>
        <w:t>4) договор № 68 от 01.12.2021 на поставку товара на сумму 10 300,00 рублей субсидия на иные цели ПМБУ РОДНИКИ (пиктограммы 7 шт., тактильная табличка 1 шт.). Неисполненные средства в размере 777,00 рублей, учреждение вернуло учредителю, как сложившуюся экономию по факту заключенного договора.</w:t>
      </w:r>
    </w:p>
    <w:p w14:paraId="18D902A2" w14:textId="7828DC21" w:rsidR="00337463" w:rsidRDefault="00337463" w:rsidP="00337463">
      <w:pPr>
        <w:ind w:firstLine="708"/>
        <w:jc w:val="both"/>
        <w:rPr>
          <w:sz w:val="26"/>
          <w:szCs w:val="26"/>
        </w:rPr>
      </w:pPr>
      <w:r>
        <w:rPr>
          <w:sz w:val="26"/>
          <w:szCs w:val="26"/>
        </w:rPr>
        <w:t xml:space="preserve">Основное мероприятие «Компенсационные мероприятия для обеспечения доступности здания для инвалидов и других лиц с ограничениями здоровья», уточненный план составил 115 730,00 рублей, исполнение составило 87 430,00 рублей, или 75,5%, заключен договор № 12/21 ТО от 14.04.2021 на техническое обслуживание и ремонт подъёмных платформ на сумму 99 920,00 рублей на период с 01.05.2021 по 31.12.2021, оплачено 87 430,00 рублей, не оплачен счет за декабрь 2021 года, оплата по которому пройдет в январе 2022 года в размере 12 490,00 рублей, экономия от заключенного договора в размере 15 810,00 рублей. </w:t>
      </w:r>
    </w:p>
    <w:p w14:paraId="5291E53C" w14:textId="68D7CAB1" w:rsidR="00337463" w:rsidRDefault="00337463" w:rsidP="00337463">
      <w:pPr>
        <w:ind w:firstLine="708"/>
        <w:jc w:val="both"/>
        <w:rPr>
          <w:sz w:val="26"/>
          <w:szCs w:val="26"/>
        </w:rPr>
      </w:pPr>
    </w:p>
    <w:p w14:paraId="3987CDAE" w14:textId="29EA5CD6" w:rsidR="00337463" w:rsidRDefault="00337463" w:rsidP="00337463">
      <w:pPr>
        <w:ind w:firstLine="708"/>
        <w:jc w:val="both"/>
        <w:rPr>
          <w:sz w:val="26"/>
          <w:szCs w:val="26"/>
        </w:rPr>
      </w:pPr>
    </w:p>
    <w:p w14:paraId="1EF8424E" w14:textId="35146588" w:rsidR="00337463" w:rsidRDefault="00337463" w:rsidP="00337463">
      <w:pPr>
        <w:ind w:firstLine="708"/>
        <w:jc w:val="both"/>
        <w:rPr>
          <w:sz w:val="26"/>
          <w:szCs w:val="26"/>
        </w:rPr>
      </w:pPr>
    </w:p>
    <w:p w14:paraId="6A87D8E9" w14:textId="78995FEC" w:rsidR="00337463" w:rsidRDefault="00337463" w:rsidP="00337463">
      <w:pPr>
        <w:ind w:firstLine="708"/>
        <w:jc w:val="both"/>
        <w:rPr>
          <w:sz w:val="26"/>
          <w:szCs w:val="26"/>
        </w:rPr>
      </w:pPr>
    </w:p>
    <w:p w14:paraId="2F01D58D" w14:textId="77777777" w:rsidR="00337463" w:rsidRDefault="00337463" w:rsidP="00337463">
      <w:pPr>
        <w:ind w:firstLine="708"/>
        <w:jc w:val="both"/>
        <w:rPr>
          <w:sz w:val="26"/>
          <w:szCs w:val="26"/>
        </w:rPr>
      </w:pPr>
    </w:p>
    <w:p w14:paraId="383FE64D" w14:textId="2E725AD8" w:rsidR="00337463" w:rsidRDefault="00337463" w:rsidP="00337463">
      <w:pPr>
        <w:ind w:firstLine="709"/>
        <w:jc w:val="both"/>
        <w:rPr>
          <w:b/>
          <w:bCs/>
          <w:i/>
          <w:iCs/>
          <w:sz w:val="26"/>
          <w:szCs w:val="26"/>
        </w:rPr>
      </w:pPr>
      <w:r w:rsidRPr="00337463">
        <w:rPr>
          <w:b/>
          <w:bCs/>
          <w:i/>
          <w:iCs/>
          <w:sz w:val="26"/>
          <w:szCs w:val="26"/>
        </w:rPr>
        <w:lastRenderedPageBreak/>
        <w:t>Достижение целевых показателей муниципальной программы</w:t>
      </w:r>
    </w:p>
    <w:p w14:paraId="7413E9B5" w14:textId="3AF9AB68" w:rsidR="00337463" w:rsidRDefault="00337463" w:rsidP="00337463">
      <w:pPr>
        <w:ind w:firstLine="709"/>
        <w:jc w:val="both"/>
        <w:rPr>
          <w:b/>
          <w:bCs/>
          <w:i/>
          <w:iCs/>
          <w:sz w:val="26"/>
          <w:szCs w:val="26"/>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4750"/>
        <w:gridCol w:w="851"/>
        <w:gridCol w:w="959"/>
        <w:gridCol w:w="3010"/>
      </w:tblGrid>
      <w:tr w:rsidR="00337463" w:rsidRPr="00C67B6C" w14:paraId="6F3E65C8" w14:textId="77777777" w:rsidTr="00337463">
        <w:tc>
          <w:tcPr>
            <w:tcW w:w="495" w:type="dxa"/>
            <w:shd w:val="clear" w:color="auto" w:fill="auto"/>
            <w:vAlign w:val="center"/>
          </w:tcPr>
          <w:p w14:paraId="625EC543" w14:textId="77777777" w:rsidR="00337463" w:rsidRPr="00C67B6C" w:rsidRDefault="00337463" w:rsidP="00337463">
            <w:pPr>
              <w:pStyle w:val="a4"/>
              <w:ind w:left="0"/>
              <w:jc w:val="center"/>
              <w:rPr>
                <w:sz w:val="26"/>
                <w:szCs w:val="26"/>
              </w:rPr>
            </w:pPr>
            <w:r w:rsidRPr="00C67B6C">
              <w:rPr>
                <w:sz w:val="26"/>
                <w:szCs w:val="26"/>
              </w:rPr>
              <w:t>№</w:t>
            </w:r>
          </w:p>
        </w:tc>
        <w:tc>
          <w:tcPr>
            <w:tcW w:w="4750" w:type="dxa"/>
            <w:shd w:val="clear" w:color="auto" w:fill="auto"/>
            <w:vAlign w:val="center"/>
          </w:tcPr>
          <w:p w14:paraId="68C27B05" w14:textId="77777777" w:rsidR="00337463" w:rsidRPr="00C67B6C" w:rsidRDefault="00337463" w:rsidP="00337463">
            <w:pPr>
              <w:pStyle w:val="a4"/>
              <w:ind w:left="0"/>
              <w:jc w:val="center"/>
              <w:rPr>
                <w:sz w:val="26"/>
                <w:szCs w:val="26"/>
              </w:rPr>
            </w:pPr>
            <w:r w:rsidRPr="00C67B6C">
              <w:rPr>
                <w:sz w:val="26"/>
                <w:szCs w:val="26"/>
              </w:rPr>
              <w:t>Наименование</w:t>
            </w:r>
          </w:p>
        </w:tc>
        <w:tc>
          <w:tcPr>
            <w:tcW w:w="851" w:type="dxa"/>
            <w:shd w:val="clear" w:color="auto" w:fill="auto"/>
            <w:vAlign w:val="center"/>
          </w:tcPr>
          <w:p w14:paraId="07F66D4D" w14:textId="77777777" w:rsidR="00337463" w:rsidRPr="00C67B6C" w:rsidRDefault="00337463" w:rsidP="00337463">
            <w:pPr>
              <w:pStyle w:val="a4"/>
              <w:ind w:left="0"/>
              <w:jc w:val="center"/>
              <w:rPr>
                <w:sz w:val="26"/>
                <w:szCs w:val="26"/>
              </w:rPr>
            </w:pPr>
          </w:p>
          <w:p w14:paraId="13CBC777" w14:textId="77777777" w:rsidR="00337463" w:rsidRPr="00C67B6C" w:rsidRDefault="00337463" w:rsidP="00337463">
            <w:pPr>
              <w:pStyle w:val="a4"/>
              <w:ind w:left="0"/>
              <w:jc w:val="center"/>
              <w:rPr>
                <w:sz w:val="26"/>
                <w:szCs w:val="26"/>
              </w:rPr>
            </w:pPr>
            <w:r w:rsidRPr="00C67B6C">
              <w:rPr>
                <w:sz w:val="26"/>
                <w:szCs w:val="26"/>
              </w:rPr>
              <w:t>План</w:t>
            </w:r>
          </w:p>
          <w:p w14:paraId="0BAFE551" w14:textId="77777777" w:rsidR="00337463" w:rsidRPr="00C67B6C" w:rsidRDefault="00337463" w:rsidP="00337463">
            <w:pPr>
              <w:pStyle w:val="a4"/>
              <w:ind w:left="0"/>
              <w:jc w:val="center"/>
              <w:rPr>
                <w:sz w:val="26"/>
                <w:szCs w:val="26"/>
              </w:rPr>
            </w:pPr>
          </w:p>
        </w:tc>
        <w:tc>
          <w:tcPr>
            <w:tcW w:w="959" w:type="dxa"/>
            <w:shd w:val="clear" w:color="auto" w:fill="auto"/>
            <w:vAlign w:val="center"/>
          </w:tcPr>
          <w:p w14:paraId="75FD1A08" w14:textId="77777777" w:rsidR="00337463" w:rsidRPr="00C67B6C" w:rsidRDefault="00337463" w:rsidP="00337463">
            <w:pPr>
              <w:pStyle w:val="a4"/>
              <w:ind w:left="0"/>
              <w:jc w:val="center"/>
              <w:rPr>
                <w:sz w:val="26"/>
                <w:szCs w:val="26"/>
              </w:rPr>
            </w:pPr>
            <w:r w:rsidRPr="00C67B6C">
              <w:rPr>
                <w:sz w:val="26"/>
                <w:szCs w:val="26"/>
              </w:rPr>
              <w:t>Факт</w:t>
            </w:r>
          </w:p>
        </w:tc>
        <w:tc>
          <w:tcPr>
            <w:tcW w:w="3010" w:type="dxa"/>
            <w:shd w:val="clear" w:color="auto" w:fill="auto"/>
            <w:vAlign w:val="center"/>
          </w:tcPr>
          <w:p w14:paraId="09DC9B4C" w14:textId="77777777" w:rsidR="00337463" w:rsidRPr="00C67B6C" w:rsidRDefault="00337463" w:rsidP="00337463">
            <w:pPr>
              <w:pStyle w:val="a4"/>
              <w:ind w:left="0"/>
              <w:jc w:val="center"/>
              <w:rPr>
                <w:sz w:val="26"/>
                <w:szCs w:val="26"/>
              </w:rPr>
            </w:pPr>
            <w:r w:rsidRPr="00C67B6C">
              <w:rPr>
                <w:sz w:val="26"/>
                <w:szCs w:val="26"/>
              </w:rPr>
              <w:t>Причина не исполнения</w:t>
            </w:r>
          </w:p>
        </w:tc>
      </w:tr>
      <w:tr w:rsidR="00337463" w:rsidRPr="00C67B6C" w14:paraId="7FAB4735" w14:textId="77777777" w:rsidTr="00337463">
        <w:tc>
          <w:tcPr>
            <w:tcW w:w="495" w:type="dxa"/>
            <w:shd w:val="clear" w:color="auto" w:fill="auto"/>
          </w:tcPr>
          <w:p w14:paraId="47D3AC2E" w14:textId="77777777" w:rsidR="00337463" w:rsidRPr="00C67B6C" w:rsidRDefault="00337463" w:rsidP="00337463">
            <w:pPr>
              <w:pStyle w:val="a4"/>
              <w:ind w:left="0"/>
              <w:jc w:val="both"/>
              <w:rPr>
                <w:sz w:val="26"/>
                <w:szCs w:val="26"/>
              </w:rPr>
            </w:pPr>
            <w:r w:rsidRPr="00C67B6C">
              <w:rPr>
                <w:sz w:val="26"/>
                <w:szCs w:val="26"/>
              </w:rPr>
              <w:t>1.</w:t>
            </w:r>
          </w:p>
        </w:tc>
        <w:tc>
          <w:tcPr>
            <w:tcW w:w="4750" w:type="dxa"/>
            <w:shd w:val="clear" w:color="auto" w:fill="auto"/>
          </w:tcPr>
          <w:p w14:paraId="1E814ABD" w14:textId="77777777" w:rsidR="00337463" w:rsidRPr="00C67B6C" w:rsidRDefault="00337463" w:rsidP="00337463">
            <w:pPr>
              <w:pStyle w:val="a4"/>
              <w:ind w:left="0"/>
              <w:rPr>
                <w:sz w:val="26"/>
                <w:szCs w:val="26"/>
              </w:rPr>
            </w:pPr>
            <w:r w:rsidRPr="002B0009">
              <w:rPr>
                <w:sz w:val="26"/>
                <w:szCs w:val="26"/>
              </w:rPr>
              <w:t xml:space="preserve">Увеличение доли объектов социальной и культурной </w:t>
            </w:r>
            <w:proofErr w:type="spellStart"/>
            <w:proofErr w:type="gramStart"/>
            <w:r w:rsidRPr="002B0009">
              <w:rPr>
                <w:sz w:val="26"/>
                <w:szCs w:val="26"/>
              </w:rPr>
              <w:t>сферы,находящихся</w:t>
            </w:r>
            <w:proofErr w:type="spellEnd"/>
            <w:proofErr w:type="gramEnd"/>
            <w:r w:rsidRPr="002B0009">
              <w:rPr>
                <w:sz w:val="26"/>
                <w:szCs w:val="26"/>
              </w:rPr>
              <w:t xml:space="preserve"> в муниципальной собственности,  доступных для инвалидов и других маломобильных групп,  %</w:t>
            </w:r>
          </w:p>
        </w:tc>
        <w:tc>
          <w:tcPr>
            <w:tcW w:w="851" w:type="dxa"/>
            <w:shd w:val="clear" w:color="auto" w:fill="auto"/>
          </w:tcPr>
          <w:p w14:paraId="611CE8F5" w14:textId="77777777" w:rsidR="00337463" w:rsidRPr="00C67B6C" w:rsidRDefault="00337463" w:rsidP="00337463">
            <w:pPr>
              <w:pStyle w:val="a4"/>
              <w:ind w:left="0"/>
              <w:jc w:val="both"/>
              <w:rPr>
                <w:sz w:val="26"/>
                <w:szCs w:val="26"/>
              </w:rPr>
            </w:pPr>
          </w:p>
          <w:p w14:paraId="2D21F6F7" w14:textId="77777777" w:rsidR="00337463" w:rsidRPr="00C67B6C" w:rsidRDefault="00337463" w:rsidP="00337463">
            <w:pPr>
              <w:pStyle w:val="a4"/>
              <w:ind w:left="0"/>
              <w:jc w:val="both"/>
              <w:rPr>
                <w:sz w:val="26"/>
                <w:szCs w:val="26"/>
              </w:rPr>
            </w:pPr>
          </w:p>
          <w:p w14:paraId="0B0C3428" w14:textId="77777777" w:rsidR="00337463" w:rsidRPr="00C67B6C" w:rsidRDefault="00337463" w:rsidP="00337463">
            <w:pPr>
              <w:pStyle w:val="a4"/>
              <w:ind w:left="0"/>
              <w:jc w:val="center"/>
              <w:rPr>
                <w:sz w:val="26"/>
                <w:szCs w:val="26"/>
              </w:rPr>
            </w:pPr>
            <w:r>
              <w:rPr>
                <w:sz w:val="26"/>
                <w:szCs w:val="26"/>
              </w:rPr>
              <w:t>28</w:t>
            </w:r>
          </w:p>
        </w:tc>
        <w:tc>
          <w:tcPr>
            <w:tcW w:w="959" w:type="dxa"/>
            <w:shd w:val="clear" w:color="auto" w:fill="auto"/>
          </w:tcPr>
          <w:p w14:paraId="6E398E83" w14:textId="77777777" w:rsidR="00337463" w:rsidRPr="00C67B6C" w:rsidRDefault="00337463" w:rsidP="00337463">
            <w:pPr>
              <w:pStyle w:val="a4"/>
              <w:ind w:left="0"/>
              <w:jc w:val="center"/>
              <w:rPr>
                <w:sz w:val="26"/>
                <w:szCs w:val="26"/>
              </w:rPr>
            </w:pPr>
          </w:p>
          <w:p w14:paraId="311D2955" w14:textId="77777777" w:rsidR="00337463" w:rsidRPr="00C67B6C" w:rsidRDefault="00337463" w:rsidP="00337463">
            <w:pPr>
              <w:pStyle w:val="a4"/>
              <w:ind w:left="0"/>
              <w:jc w:val="center"/>
              <w:rPr>
                <w:sz w:val="26"/>
                <w:szCs w:val="26"/>
              </w:rPr>
            </w:pPr>
          </w:p>
          <w:p w14:paraId="46C77187" w14:textId="77777777" w:rsidR="00337463" w:rsidRPr="00C67B6C" w:rsidRDefault="00337463" w:rsidP="00337463">
            <w:pPr>
              <w:pStyle w:val="a4"/>
              <w:ind w:left="0"/>
              <w:jc w:val="center"/>
              <w:rPr>
                <w:sz w:val="26"/>
                <w:szCs w:val="26"/>
              </w:rPr>
            </w:pPr>
            <w:r>
              <w:rPr>
                <w:sz w:val="26"/>
                <w:szCs w:val="26"/>
              </w:rPr>
              <w:t>28</w:t>
            </w:r>
          </w:p>
        </w:tc>
        <w:tc>
          <w:tcPr>
            <w:tcW w:w="3010" w:type="dxa"/>
            <w:shd w:val="clear" w:color="auto" w:fill="auto"/>
          </w:tcPr>
          <w:p w14:paraId="6C5B251A" w14:textId="77777777" w:rsidR="00337463" w:rsidRPr="00C67B6C" w:rsidRDefault="00337463" w:rsidP="00337463">
            <w:pPr>
              <w:pStyle w:val="a4"/>
              <w:ind w:left="0"/>
              <w:jc w:val="both"/>
              <w:rPr>
                <w:sz w:val="26"/>
                <w:szCs w:val="26"/>
              </w:rPr>
            </w:pPr>
          </w:p>
        </w:tc>
      </w:tr>
    </w:tbl>
    <w:p w14:paraId="173188EE" w14:textId="77777777" w:rsidR="00337463" w:rsidRPr="00337463" w:rsidRDefault="00337463" w:rsidP="00337463">
      <w:pPr>
        <w:ind w:firstLine="709"/>
        <w:jc w:val="both"/>
        <w:rPr>
          <w:b/>
          <w:bCs/>
          <w:i/>
          <w:iCs/>
          <w:sz w:val="26"/>
          <w:szCs w:val="26"/>
        </w:rPr>
      </w:pPr>
    </w:p>
    <w:p w14:paraId="2AA359CE" w14:textId="77777777" w:rsidR="00337463" w:rsidRDefault="00337463" w:rsidP="00337463">
      <w:pPr>
        <w:autoSpaceDE w:val="0"/>
        <w:autoSpaceDN w:val="0"/>
        <w:adjustRightInd w:val="0"/>
        <w:ind w:firstLine="709"/>
        <w:jc w:val="both"/>
        <w:rPr>
          <w:sz w:val="26"/>
          <w:szCs w:val="26"/>
        </w:rPr>
      </w:pPr>
      <w:r w:rsidRPr="00661EA2">
        <w:rPr>
          <w:sz w:val="26"/>
          <w:szCs w:val="26"/>
        </w:rPr>
        <w:t>Результат оценки программы «результативная»</w:t>
      </w:r>
      <w:r>
        <w:rPr>
          <w:sz w:val="26"/>
          <w:szCs w:val="26"/>
        </w:rPr>
        <w:t>.</w:t>
      </w:r>
    </w:p>
    <w:p w14:paraId="17D4777B" w14:textId="57B8EB82" w:rsidR="00337463" w:rsidRDefault="00337463" w:rsidP="00337463">
      <w:pPr>
        <w:ind w:firstLine="708"/>
        <w:jc w:val="both"/>
        <w:rPr>
          <w:sz w:val="26"/>
          <w:szCs w:val="26"/>
        </w:rPr>
      </w:pPr>
    </w:p>
    <w:p w14:paraId="6C2FB27D" w14:textId="77777777" w:rsidR="00337463" w:rsidRDefault="00337463" w:rsidP="00337463">
      <w:pPr>
        <w:ind w:firstLine="708"/>
        <w:jc w:val="both"/>
        <w:rPr>
          <w:sz w:val="26"/>
          <w:szCs w:val="26"/>
        </w:rPr>
      </w:pPr>
    </w:p>
    <w:p w14:paraId="2F80CAD2" w14:textId="77777777" w:rsidR="00337463" w:rsidRPr="00661EA2" w:rsidRDefault="00337463" w:rsidP="00337463">
      <w:pPr>
        <w:autoSpaceDE w:val="0"/>
        <w:autoSpaceDN w:val="0"/>
        <w:adjustRightInd w:val="0"/>
        <w:ind w:firstLine="709"/>
        <w:jc w:val="center"/>
        <w:rPr>
          <w:sz w:val="26"/>
          <w:szCs w:val="26"/>
        </w:rPr>
      </w:pPr>
      <w:r>
        <w:rPr>
          <w:b/>
          <w:color w:val="000000"/>
          <w:sz w:val="26"/>
          <w:szCs w:val="26"/>
        </w:rPr>
        <w:t>1</w:t>
      </w:r>
      <w:r w:rsidRPr="0042799E">
        <w:rPr>
          <w:b/>
          <w:color w:val="000000"/>
          <w:sz w:val="26"/>
          <w:szCs w:val="26"/>
        </w:rPr>
        <w:t>.1</w:t>
      </w:r>
      <w:r>
        <w:rPr>
          <w:b/>
          <w:color w:val="000000"/>
          <w:sz w:val="26"/>
          <w:szCs w:val="26"/>
        </w:rPr>
        <w:t>5</w:t>
      </w:r>
      <w:r w:rsidRPr="0042799E">
        <w:rPr>
          <w:b/>
          <w:color w:val="000000"/>
          <w:sz w:val="26"/>
          <w:szCs w:val="26"/>
        </w:rPr>
        <w:t xml:space="preserve">. </w:t>
      </w:r>
      <w:r w:rsidRPr="00CB30EE">
        <w:rPr>
          <w:b/>
          <w:color w:val="000000"/>
          <w:sz w:val="26"/>
          <w:szCs w:val="26"/>
        </w:rPr>
        <w:t>«Доступная среда городского поселения Пойковский на 2021-2024 годы и на период до 2030 года»</w:t>
      </w:r>
    </w:p>
    <w:p w14:paraId="7AF1B001" w14:textId="77777777" w:rsidR="00337463" w:rsidRDefault="00337463" w:rsidP="00337463">
      <w:pPr>
        <w:rPr>
          <w:b/>
          <w:color w:val="000000"/>
          <w:sz w:val="26"/>
          <w:szCs w:val="26"/>
        </w:rPr>
      </w:pPr>
    </w:p>
    <w:p w14:paraId="24FA0EC6" w14:textId="7C3D221A" w:rsidR="00337463" w:rsidRPr="0042799E" w:rsidRDefault="00337463" w:rsidP="00337463">
      <w:pPr>
        <w:shd w:val="clear" w:color="auto" w:fill="FFFFFF"/>
        <w:tabs>
          <w:tab w:val="left" w:pos="42"/>
        </w:tabs>
        <w:ind w:firstLine="709"/>
        <w:jc w:val="both"/>
        <w:rPr>
          <w:sz w:val="26"/>
          <w:szCs w:val="26"/>
        </w:rPr>
      </w:pPr>
      <w:r w:rsidRPr="0042799E">
        <w:rPr>
          <w:sz w:val="26"/>
          <w:szCs w:val="26"/>
        </w:rPr>
        <w:t>Муниципальная программа «</w:t>
      </w:r>
      <w:r>
        <w:rPr>
          <w:rFonts w:eastAsia="Calibri"/>
          <w:sz w:val="26"/>
          <w:szCs w:val="26"/>
          <w:lang w:eastAsia="en-US"/>
        </w:rPr>
        <w:t xml:space="preserve">Управление земельными ресурсами в городском поселении Пойковский </w:t>
      </w:r>
      <w:r>
        <w:rPr>
          <w:rFonts w:eastAsia="Calibri"/>
          <w:sz w:val="26"/>
          <w:szCs w:val="26"/>
        </w:rPr>
        <w:t>на 2021-2024 годы на период до 2030 года</w:t>
      </w:r>
      <w:r w:rsidRPr="0042799E">
        <w:rPr>
          <w:sz w:val="26"/>
          <w:szCs w:val="26"/>
        </w:rPr>
        <w:t xml:space="preserve">» утверждена постановлением Администрации городского поселения Пойковский от </w:t>
      </w:r>
      <w:r>
        <w:rPr>
          <w:sz w:val="26"/>
          <w:szCs w:val="26"/>
        </w:rPr>
        <w:t>26</w:t>
      </w:r>
      <w:r w:rsidRPr="0042799E">
        <w:rPr>
          <w:sz w:val="26"/>
          <w:szCs w:val="26"/>
        </w:rPr>
        <w:t>.10.20</w:t>
      </w:r>
      <w:r>
        <w:rPr>
          <w:sz w:val="26"/>
          <w:szCs w:val="26"/>
        </w:rPr>
        <w:t>20</w:t>
      </w:r>
      <w:r w:rsidRPr="0042799E">
        <w:rPr>
          <w:sz w:val="26"/>
          <w:szCs w:val="26"/>
        </w:rPr>
        <w:t xml:space="preserve"> № </w:t>
      </w:r>
      <w:r>
        <w:rPr>
          <w:sz w:val="26"/>
          <w:szCs w:val="26"/>
        </w:rPr>
        <w:t>625</w:t>
      </w:r>
      <w:r w:rsidRPr="0042799E">
        <w:rPr>
          <w:sz w:val="26"/>
          <w:szCs w:val="26"/>
        </w:rPr>
        <w:t xml:space="preserve">-п. </w:t>
      </w:r>
    </w:p>
    <w:p w14:paraId="281597E0" w14:textId="77777777" w:rsidR="00337463" w:rsidRPr="0042799E" w:rsidRDefault="00337463" w:rsidP="00337463">
      <w:pPr>
        <w:ind w:firstLine="708"/>
        <w:jc w:val="both"/>
        <w:rPr>
          <w:sz w:val="26"/>
          <w:szCs w:val="26"/>
        </w:rPr>
      </w:pPr>
      <w:r>
        <w:rPr>
          <w:sz w:val="26"/>
          <w:szCs w:val="26"/>
        </w:rPr>
        <w:t>Исполнение программы за 2021</w:t>
      </w:r>
      <w:r w:rsidRPr="0042799E">
        <w:rPr>
          <w:sz w:val="26"/>
          <w:szCs w:val="26"/>
        </w:rPr>
        <w:t xml:space="preserve"> год составило:</w:t>
      </w:r>
    </w:p>
    <w:p w14:paraId="5F702CF6" w14:textId="77777777" w:rsidR="00337463" w:rsidRPr="0042799E" w:rsidRDefault="00337463" w:rsidP="00337463">
      <w:pPr>
        <w:ind w:firstLine="708"/>
        <w:jc w:val="both"/>
        <w:rPr>
          <w:sz w:val="26"/>
          <w:szCs w:val="26"/>
        </w:rPr>
      </w:pPr>
      <w:r w:rsidRPr="0042799E">
        <w:rPr>
          <w:sz w:val="26"/>
          <w:szCs w:val="26"/>
        </w:rPr>
        <w:t>- федеральный бюджет 0,0 тыс.</w:t>
      </w:r>
      <w:r>
        <w:rPr>
          <w:sz w:val="26"/>
          <w:szCs w:val="26"/>
        </w:rPr>
        <w:t xml:space="preserve"> </w:t>
      </w:r>
      <w:r w:rsidRPr="0042799E">
        <w:rPr>
          <w:sz w:val="26"/>
          <w:szCs w:val="26"/>
        </w:rPr>
        <w:t xml:space="preserve">руб., </w:t>
      </w:r>
    </w:p>
    <w:p w14:paraId="6D79C93C" w14:textId="77777777" w:rsidR="00337463" w:rsidRPr="0042799E" w:rsidRDefault="00337463" w:rsidP="00337463">
      <w:pPr>
        <w:ind w:firstLine="708"/>
        <w:jc w:val="both"/>
        <w:rPr>
          <w:sz w:val="26"/>
          <w:szCs w:val="26"/>
        </w:rPr>
      </w:pPr>
      <w:r w:rsidRPr="0042799E">
        <w:rPr>
          <w:sz w:val="26"/>
          <w:szCs w:val="26"/>
        </w:rPr>
        <w:t xml:space="preserve">- окружной бюджет 0,0 </w:t>
      </w:r>
      <w:proofErr w:type="spellStart"/>
      <w:r w:rsidRPr="0042799E">
        <w:rPr>
          <w:sz w:val="26"/>
          <w:szCs w:val="26"/>
        </w:rPr>
        <w:t>тыс.руб</w:t>
      </w:r>
      <w:proofErr w:type="spellEnd"/>
      <w:r w:rsidRPr="0042799E">
        <w:rPr>
          <w:sz w:val="26"/>
          <w:szCs w:val="26"/>
        </w:rPr>
        <w:t xml:space="preserve">., </w:t>
      </w:r>
    </w:p>
    <w:p w14:paraId="7429E3E7" w14:textId="77777777" w:rsidR="00337463" w:rsidRPr="0042799E" w:rsidRDefault="00337463" w:rsidP="00337463">
      <w:pPr>
        <w:ind w:firstLine="708"/>
        <w:jc w:val="both"/>
        <w:rPr>
          <w:sz w:val="26"/>
          <w:szCs w:val="26"/>
        </w:rPr>
      </w:pPr>
      <w:r w:rsidRPr="0042799E">
        <w:rPr>
          <w:sz w:val="26"/>
          <w:szCs w:val="26"/>
        </w:rPr>
        <w:t>- районный бюджет 0,0 тыс.</w:t>
      </w:r>
      <w:r>
        <w:rPr>
          <w:sz w:val="26"/>
          <w:szCs w:val="26"/>
        </w:rPr>
        <w:t xml:space="preserve"> </w:t>
      </w:r>
      <w:r w:rsidRPr="0042799E">
        <w:rPr>
          <w:sz w:val="26"/>
          <w:szCs w:val="26"/>
        </w:rPr>
        <w:t xml:space="preserve">руб., </w:t>
      </w:r>
    </w:p>
    <w:p w14:paraId="0618FE59" w14:textId="74F6FFFB" w:rsidR="00337463" w:rsidRPr="0042799E" w:rsidRDefault="00337463" w:rsidP="00337463">
      <w:pPr>
        <w:ind w:firstLine="708"/>
        <w:jc w:val="both"/>
        <w:rPr>
          <w:sz w:val="26"/>
          <w:szCs w:val="26"/>
        </w:rPr>
      </w:pPr>
      <w:r w:rsidRPr="0042799E">
        <w:rPr>
          <w:sz w:val="26"/>
          <w:szCs w:val="26"/>
        </w:rPr>
        <w:t xml:space="preserve">- бюджет поселения </w:t>
      </w:r>
      <w:r>
        <w:rPr>
          <w:sz w:val="26"/>
          <w:szCs w:val="26"/>
        </w:rPr>
        <w:t>981,38167 тыс. руб.</w:t>
      </w:r>
      <w:r w:rsidRPr="0042799E">
        <w:rPr>
          <w:sz w:val="26"/>
          <w:szCs w:val="26"/>
        </w:rPr>
        <w:t xml:space="preserve"> или </w:t>
      </w:r>
      <w:r>
        <w:rPr>
          <w:sz w:val="26"/>
          <w:szCs w:val="26"/>
        </w:rPr>
        <w:t>100</w:t>
      </w:r>
      <w:r w:rsidRPr="0042799E">
        <w:rPr>
          <w:sz w:val="26"/>
          <w:szCs w:val="26"/>
        </w:rPr>
        <w:t>%.</w:t>
      </w:r>
    </w:p>
    <w:p w14:paraId="0DA42653" w14:textId="77777777" w:rsidR="00337463" w:rsidRPr="0042799E" w:rsidRDefault="00337463" w:rsidP="00337463">
      <w:pPr>
        <w:tabs>
          <w:tab w:val="left" w:pos="0"/>
        </w:tabs>
        <w:ind w:firstLine="709"/>
        <w:jc w:val="both"/>
        <w:rPr>
          <w:sz w:val="26"/>
          <w:szCs w:val="26"/>
        </w:rPr>
      </w:pPr>
      <w:r w:rsidRPr="0042799E">
        <w:rPr>
          <w:sz w:val="26"/>
          <w:szCs w:val="26"/>
        </w:rPr>
        <w:t xml:space="preserve">Исполнителем муниципальной программы является </w:t>
      </w:r>
      <w:r w:rsidRPr="0042799E">
        <w:rPr>
          <w:rFonts w:eastAsia="Calibri"/>
          <w:bCs/>
          <w:sz w:val="26"/>
          <w:szCs w:val="26"/>
          <w:lang w:eastAsia="ar-SA"/>
        </w:rPr>
        <w:t>МУ «Администрация городского поселения Пойковский».</w:t>
      </w:r>
      <w:r w:rsidRPr="0042799E">
        <w:rPr>
          <w:sz w:val="26"/>
          <w:szCs w:val="26"/>
        </w:rPr>
        <w:t xml:space="preserve"> </w:t>
      </w:r>
    </w:p>
    <w:p w14:paraId="09493D23" w14:textId="77777777" w:rsidR="00337463" w:rsidRDefault="00337463" w:rsidP="00337463">
      <w:pPr>
        <w:suppressAutoHyphens/>
        <w:autoSpaceDE w:val="0"/>
        <w:autoSpaceDN w:val="0"/>
        <w:adjustRightInd w:val="0"/>
        <w:ind w:left="567" w:right="-284"/>
        <w:jc w:val="both"/>
        <w:rPr>
          <w:sz w:val="26"/>
          <w:szCs w:val="26"/>
          <w:u w:val="single"/>
        </w:rPr>
      </w:pPr>
      <w:r>
        <w:rPr>
          <w:sz w:val="26"/>
          <w:szCs w:val="26"/>
          <w:u w:val="single"/>
        </w:rPr>
        <w:t>Цели муниципальной программы:</w:t>
      </w:r>
    </w:p>
    <w:p w14:paraId="59BB1951" w14:textId="77777777" w:rsidR="00337463" w:rsidRDefault="00337463" w:rsidP="00337463">
      <w:pPr>
        <w:suppressAutoHyphens/>
        <w:autoSpaceDE w:val="0"/>
        <w:autoSpaceDN w:val="0"/>
        <w:adjustRightInd w:val="0"/>
        <w:ind w:right="-284" w:firstLine="709"/>
        <w:jc w:val="both"/>
        <w:rPr>
          <w:sz w:val="26"/>
          <w:szCs w:val="26"/>
        </w:rPr>
      </w:pPr>
      <w:r>
        <w:rPr>
          <w:sz w:val="26"/>
          <w:szCs w:val="26"/>
        </w:rPr>
        <w:t>Создание эффективной системы использования земель для реализации социальных задач и увеличения доходной части бюджета.</w:t>
      </w:r>
    </w:p>
    <w:p w14:paraId="79C71BB4" w14:textId="77777777" w:rsidR="00337463" w:rsidRDefault="00337463" w:rsidP="00337463">
      <w:pPr>
        <w:tabs>
          <w:tab w:val="left" w:pos="851"/>
        </w:tabs>
        <w:suppressAutoHyphens/>
        <w:autoSpaceDE w:val="0"/>
        <w:autoSpaceDN w:val="0"/>
        <w:adjustRightInd w:val="0"/>
        <w:ind w:left="567" w:right="-284"/>
        <w:jc w:val="both"/>
        <w:rPr>
          <w:sz w:val="26"/>
          <w:szCs w:val="26"/>
          <w:u w:val="single"/>
        </w:rPr>
      </w:pPr>
      <w:r>
        <w:rPr>
          <w:sz w:val="26"/>
          <w:szCs w:val="26"/>
          <w:u w:val="single"/>
        </w:rPr>
        <w:t>Задачи муниципальной программы:</w:t>
      </w:r>
    </w:p>
    <w:p w14:paraId="667EBC14" w14:textId="77777777" w:rsidR="00337463" w:rsidRDefault="00337463" w:rsidP="00337463">
      <w:pPr>
        <w:numPr>
          <w:ilvl w:val="0"/>
          <w:numId w:val="44"/>
        </w:numPr>
        <w:tabs>
          <w:tab w:val="left" w:pos="851"/>
        </w:tabs>
        <w:suppressAutoHyphens/>
        <w:autoSpaceDE w:val="0"/>
        <w:autoSpaceDN w:val="0"/>
        <w:adjustRightInd w:val="0"/>
        <w:ind w:left="0" w:right="-284" w:firstLine="567"/>
        <w:jc w:val="both"/>
        <w:rPr>
          <w:sz w:val="26"/>
          <w:szCs w:val="26"/>
        </w:rPr>
      </w:pPr>
      <w:r>
        <w:rPr>
          <w:sz w:val="26"/>
          <w:szCs w:val="26"/>
        </w:rPr>
        <w:t>Обеспечение условий для выполнения функций, возложенных на органы местного самоуправления поселения.</w:t>
      </w:r>
    </w:p>
    <w:p w14:paraId="2702367D" w14:textId="77777777" w:rsidR="00337463" w:rsidRDefault="00337463" w:rsidP="00337463">
      <w:pPr>
        <w:numPr>
          <w:ilvl w:val="0"/>
          <w:numId w:val="44"/>
        </w:numPr>
        <w:tabs>
          <w:tab w:val="left" w:pos="851"/>
        </w:tabs>
        <w:suppressAutoHyphens/>
        <w:autoSpaceDE w:val="0"/>
        <w:autoSpaceDN w:val="0"/>
        <w:adjustRightInd w:val="0"/>
        <w:ind w:left="0" w:right="-284" w:firstLine="567"/>
        <w:jc w:val="both"/>
        <w:rPr>
          <w:sz w:val="26"/>
          <w:szCs w:val="26"/>
        </w:rPr>
      </w:pPr>
      <w:r>
        <w:rPr>
          <w:sz w:val="26"/>
          <w:szCs w:val="26"/>
        </w:rPr>
        <w:t>Создание условий для рационального использования земель в границах городского поселения Пойковский.</w:t>
      </w:r>
    </w:p>
    <w:p w14:paraId="1AF1307B" w14:textId="77777777" w:rsidR="00337463" w:rsidRDefault="00337463" w:rsidP="00337463">
      <w:pPr>
        <w:numPr>
          <w:ilvl w:val="0"/>
          <w:numId w:val="44"/>
        </w:numPr>
        <w:tabs>
          <w:tab w:val="left" w:pos="851"/>
        </w:tabs>
        <w:suppressAutoHyphens/>
        <w:autoSpaceDE w:val="0"/>
        <w:autoSpaceDN w:val="0"/>
        <w:adjustRightInd w:val="0"/>
        <w:ind w:left="0" w:right="-284" w:firstLine="567"/>
        <w:jc w:val="both"/>
        <w:rPr>
          <w:sz w:val="26"/>
          <w:szCs w:val="26"/>
        </w:rPr>
      </w:pPr>
      <w:r>
        <w:rPr>
          <w:rFonts w:eastAsia="Calibri"/>
          <w:bCs/>
          <w:sz w:val="26"/>
          <w:szCs w:val="26"/>
          <w:lang w:eastAsia="ar-SA"/>
        </w:rPr>
        <w:t>Учет и контроль использования земель муниципального образования городское поселение Пойковский.</w:t>
      </w:r>
    </w:p>
    <w:p w14:paraId="31DD94B5" w14:textId="77777777" w:rsidR="00337463" w:rsidRDefault="00337463" w:rsidP="00337463">
      <w:pPr>
        <w:numPr>
          <w:ilvl w:val="0"/>
          <w:numId w:val="44"/>
        </w:numPr>
        <w:tabs>
          <w:tab w:val="left" w:pos="851"/>
        </w:tabs>
        <w:suppressAutoHyphens/>
        <w:autoSpaceDE w:val="0"/>
        <w:autoSpaceDN w:val="0"/>
        <w:adjustRightInd w:val="0"/>
        <w:ind w:left="0" w:right="-284" w:firstLine="567"/>
        <w:jc w:val="both"/>
        <w:rPr>
          <w:sz w:val="26"/>
          <w:szCs w:val="26"/>
        </w:rPr>
      </w:pPr>
      <w:r>
        <w:rPr>
          <w:sz w:val="26"/>
          <w:szCs w:val="26"/>
        </w:rPr>
        <w:t>Исполнение в предусмотренном законом порядке полномочий по решению вопросов местного значения поселений.</w:t>
      </w:r>
    </w:p>
    <w:p w14:paraId="1C9EBC2C" w14:textId="77777777" w:rsidR="00337463" w:rsidRDefault="00337463" w:rsidP="00337463">
      <w:pPr>
        <w:numPr>
          <w:ilvl w:val="0"/>
          <w:numId w:val="44"/>
        </w:numPr>
        <w:tabs>
          <w:tab w:val="left" w:pos="851"/>
        </w:tabs>
        <w:suppressAutoHyphens/>
        <w:autoSpaceDE w:val="0"/>
        <w:autoSpaceDN w:val="0"/>
        <w:adjustRightInd w:val="0"/>
        <w:ind w:left="0" w:right="-284" w:firstLine="567"/>
        <w:jc w:val="both"/>
        <w:rPr>
          <w:sz w:val="26"/>
          <w:szCs w:val="26"/>
        </w:rPr>
      </w:pPr>
      <w:r>
        <w:rPr>
          <w:sz w:val="26"/>
          <w:szCs w:val="26"/>
        </w:rPr>
        <w:t>Повышение доходов от управления и распоряжения земельными ресурсами.</w:t>
      </w:r>
    </w:p>
    <w:p w14:paraId="5974072E" w14:textId="77777777" w:rsidR="00337463" w:rsidRDefault="00337463" w:rsidP="00337463">
      <w:pPr>
        <w:jc w:val="both"/>
        <w:rPr>
          <w:sz w:val="26"/>
          <w:szCs w:val="26"/>
        </w:rPr>
      </w:pPr>
    </w:p>
    <w:p w14:paraId="1F93CCD7" w14:textId="77777777" w:rsidR="00337463" w:rsidRDefault="00337463" w:rsidP="00337463">
      <w:pPr>
        <w:ind w:firstLine="567"/>
        <w:jc w:val="both"/>
        <w:rPr>
          <w:sz w:val="26"/>
          <w:szCs w:val="26"/>
        </w:rPr>
      </w:pPr>
      <w:r>
        <w:rPr>
          <w:sz w:val="26"/>
          <w:szCs w:val="26"/>
        </w:rPr>
        <w:t>В рамках муниципальной программы "Управление земельными ресурсами в городском поселении Пойковский на 2021-2024 годы на период до 2030 года", Основное мероприятие "Проведение работ по образованию земельных участков", уточненный план составил 981 381,67 рублей, исполнение 100%.</w:t>
      </w:r>
    </w:p>
    <w:p w14:paraId="04261D50" w14:textId="77777777" w:rsidR="00337463" w:rsidRDefault="00337463" w:rsidP="00337463">
      <w:pPr>
        <w:ind w:firstLine="709"/>
        <w:jc w:val="both"/>
        <w:rPr>
          <w:sz w:val="26"/>
          <w:szCs w:val="26"/>
        </w:rPr>
      </w:pPr>
      <w:r>
        <w:rPr>
          <w:sz w:val="26"/>
          <w:szCs w:val="26"/>
        </w:rPr>
        <w:t>1) оказание услуг по оценке имущества на 66 000,00 рублей;</w:t>
      </w:r>
    </w:p>
    <w:p w14:paraId="453F4B4C" w14:textId="77777777" w:rsidR="00337463" w:rsidRDefault="00337463" w:rsidP="00337463">
      <w:pPr>
        <w:ind w:firstLine="709"/>
        <w:jc w:val="both"/>
        <w:rPr>
          <w:sz w:val="26"/>
          <w:szCs w:val="26"/>
        </w:rPr>
      </w:pPr>
      <w:r>
        <w:rPr>
          <w:sz w:val="26"/>
          <w:szCs w:val="26"/>
        </w:rPr>
        <w:lastRenderedPageBreak/>
        <w:t>2) оказание услуг по определению рыночной стоимости годовой арендной платы 69 000,00 рублей;</w:t>
      </w:r>
    </w:p>
    <w:p w14:paraId="28387628" w14:textId="77777777" w:rsidR="00337463" w:rsidRDefault="00337463" w:rsidP="00337463">
      <w:pPr>
        <w:ind w:firstLine="709"/>
        <w:jc w:val="both"/>
        <w:rPr>
          <w:sz w:val="26"/>
          <w:szCs w:val="26"/>
        </w:rPr>
      </w:pPr>
      <w:r>
        <w:rPr>
          <w:sz w:val="26"/>
          <w:szCs w:val="26"/>
        </w:rPr>
        <w:t>3) проведение работ по образованию 2 земельных участков под многоквартирные дома 7мкр 23 261,67 рублей;</w:t>
      </w:r>
    </w:p>
    <w:p w14:paraId="1919A451" w14:textId="77777777" w:rsidR="00337463" w:rsidRDefault="00337463" w:rsidP="00337463">
      <w:pPr>
        <w:ind w:firstLine="709"/>
        <w:jc w:val="both"/>
        <w:rPr>
          <w:sz w:val="26"/>
          <w:szCs w:val="26"/>
        </w:rPr>
      </w:pPr>
      <w:r>
        <w:rPr>
          <w:sz w:val="26"/>
          <w:szCs w:val="26"/>
        </w:rPr>
        <w:t>4) подготовка межевого плана, постановка на гос. кадастровый учет, вынос границ в натуру земельного участка 330 000,00 рублей;</w:t>
      </w:r>
    </w:p>
    <w:p w14:paraId="07C16B5B" w14:textId="77777777" w:rsidR="00337463" w:rsidRDefault="00337463" w:rsidP="00337463">
      <w:pPr>
        <w:ind w:firstLine="709"/>
        <w:jc w:val="both"/>
        <w:rPr>
          <w:sz w:val="26"/>
          <w:szCs w:val="26"/>
        </w:rPr>
      </w:pPr>
      <w:r>
        <w:rPr>
          <w:sz w:val="26"/>
          <w:szCs w:val="26"/>
        </w:rPr>
        <w:t>5) проведение кадастровых работ с целью образования земельных участков 105 000,00 рублей;</w:t>
      </w:r>
    </w:p>
    <w:p w14:paraId="224030D1" w14:textId="77777777" w:rsidR="00337463" w:rsidRDefault="00337463" w:rsidP="00337463">
      <w:pPr>
        <w:ind w:firstLine="709"/>
        <w:jc w:val="both"/>
        <w:rPr>
          <w:sz w:val="26"/>
          <w:szCs w:val="26"/>
        </w:rPr>
      </w:pPr>
      <w:r>
        <w:rPr>
          <w:sz w:val="26"/>
          <w:szCs w:val="26"/>
        </w:rPr>
        <w:t>6) выполнение работ по образованию земельного участка 90 000,00 рублей;</w:t>
      </w:r>
    </w:p>
    <w:p w14:paraId="139D8298" w14:textId="77777777" w:rsidR="00337463" w:rsidRDefault="00337463" w:rsidP="00337463">
      <w:pPr>
        <w:ind w:firstLine="709"/>
        <w:jc w:val="both"/>
        <w:rPr>
          <w:sz w:val="26"/>
          <w:szCs w:val="26"/>
        </w:rPr>
      </w:pPr>
      <w:r>
        <w:rPr>
          <w:sz w:val="26"/>
          <w:szCs w:val="26"/>
        </w:rPr>
        <w:t xml:space="preserve">7) проектно-изыскательные работы по подготовке технического заключения по ул. Строительная 44, ул. Солнечная 1а на сумму 298 120,00 рублей.                                                    </w:t>
      </w:r>
    </w:p>
    <w:p w14:paraId="7D5515F8" w14:textId="77777777" w:rsidR="00337463" w:rsidRDefault="00337463" w:rsidP="00337463">
      <w:pPr>
        <w:ind w:firstLine="709"/>
        <w:jc w:val="both"/>
        <w:rPr>
          <w:b/>
          <w:bCs/>
          <w:i/>
          <w:iCs/>
          <w:sz w:val="26"/>
          <w:szCs w:val="26"/>
        </w:rPr>
      </w:pPr>
    </w:p>
    <w:p w14:paraId="61A74421" w14:textId="4438D509" w:rsidR="00337463" w:rsidRPr="00337463" w:rsidRDefault="00337463" w:rsidP="00337463">
      <w:pPr>
        <w:ind w:firstLine="709"/>
        <w:jc w:val="both"/>
        <w:rPr>
          <w:b/>
          <w:bCs/>
          <w:i/>
          <w:iCs/>
          <w:sz w:val="26"/>
          <w:szCs w:val="26"/>
        </w:rPr>
      </w:pPr>
      <w:r w:rsidRPr="006C3897">
        <w:rPr>
          <w:b/>
          <w:bCs/>
          <w:i/>
          <w:iCs/>
          <w:sz w:val="26"/>
          <w:szCs w:val="26"/>
        </w:rPr>
        <w:t xml:space="preserve">Достижение целевых показателей муниципальной программы </w:t>
      </w:r>
    </w:p>
    <w:tbl>
      <w:tblPr>
        <w:tblpPr w:leftFromText="180" w:rightFromText="180" w:vertAnchor="text" w:horzAnchor="margin" w:tblpXSpec="center" w:tblpY="341"/>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4974"/>
        <w:gridCol w:w="1134"/>
        <w:gridCol w:w="1134"/>
        <w:gridCol w:w="1972"/>
      </w:tblGrid>
      <w:tr w:rsidR="00C73CF7" w:rsidRPr="00DA2DC0" w14:paraId="16C7AB91" w14:textId="77777777" w:rsidTr="00C73CF7">
        <w:tc>
          <w:tcPr>
            <w:tcW w:w="521" w:type="dxa"/>
            <w:shd w:val="clear" w:color="auto" w:fill="auto"/>
            <w:vAlign w:val="center"/>
          </w:tcPr>
          <w:p w14:paraId="4D51F8F0" w14:textId="77777777" w:rsidR="00C73CF7" w:rsidRPr="00DA2DC0" w:rsidRDefault="00C73CF7" w:rsidP="00C73CF7">
            <w:pPr>
              <w:pStyle w:val="a4"/>
              <w:ind w:left="0"/>
              <w:jc w:val="center"/>
              <w:rPr>
                <w:sz w:val="26"/>
                <w:szCs w:val="26"/>
              </w:rPr>
            </w:pPr>
            <w:r w:rsidRPr="00DA2DC0">
              <w:rPr>
                <w:sz w:val="26"/>
                <w:szCs w:val="26"/>
              </w:rPr>
              <w:t>№</w:t>
            </w:r>
          </w:p>
        </w:tc>
        <w:tc>
          <w:tcPr>
            <w:tcW w:w="4974" w:type="dxa"/>
            <w:shd w:val="clear" w:color="auto" w:fill="auto"/>
            <w:vAlign w:val="center"/>
          </w:tcPr>
          <w:p w14:paraId="5CC7E20F" w14:textId="77777777" w:rsidR="00C73CF7" w:rsidRPr="00DA2DC0" w:rsidRDefault="00C73CF7" w:rsidP="00C73CF7">
            <w:pPr>
              <w:pStyle w:val="a4"/>
              <w:ind w:left="0"/>
              <w:jc w:val="center"/>
              <w:rPr>
                <w:sz w:val="26"/>
                <w:szCs w:val="26"/>
              </w:rPr>
            </w:pPr>
            <w:r w:rsidRPr="00DA2DC0">
              <w:rPr>
                <w:sz w:val="26"/>
                <w:szCs w:val="26"/>
              </w:rPr>
              <w:t>Наименование</w:t>
            </w:r>
          </w:p>
        </w:tc>
        <w:tc>
          <w:tcPr>
            <w:tcW w:w="1134" w:type="dxa"/>
            <w:shd w:val="clear" w:color="auto" w:fill="auto"/>
            <w:vAlign w:val="center"/>
          </w:tcPr>
          <w:p w14:paraId="7B382F3D" w14:textId="77777777" w:rsidR="00C73CF7" w:rsidRPr="00DA2DC0" w:rsidRDefault="00C73CF7" w:rsidP="00C73CF7">
            <w:pPr>
              <w:pStyle w:val="a4"/>
              <w:ind w:left="0"/>
              <w:jc w:val="center"/>
              <w:rPr>
                <w:sz w:val="26"/>
                <w:szCs w:val="26"/>
              </w:rPr>
            </w:pPr>
          </w:p>
          <w:p w14:paraId="3579368A" w14:textId="77777777" w:rsidR="00C73CF7" w:rsidRPr="00DA2DC0" w:rsidRDefault="00C73CF7" w:rsidP="00C73CF7">
            <w:pPr>
              <w:pStyle w:val="a4"/>
              <w:ind w:left="0"/>
              <w:jc w:val="center"/>
              <w:rPr>
                <w:sz w:val="26"/>
                <w:szCs w:val="26"/>
              </w:rPr>
            </w:pPr>
            <w:r w:rsidRPr="00DA2DC0">
              <w:rPr>
                <w:sz w:val="26"/>
                <w:szCs w:val="26"/>
              </w:rPr>
              <w:t>План</w:t>
            </w:r>
          </w:p>
          <w:p w14:paraId="062E1DE2" w14:textId="77777777" w:rsidR="00C73CF7" w:rsidRPr="00DA2DC0" w:rsidRDefault="00C73CF7" w:rsidP="00C73CF7">
            <w:pPr>
              <w:pStyle w:val="a4"/>
              <w:ind w:left="0"/>
              <w:jc w:val="center"/>
              <w:rPr>
                <w:sz w:val="26"/>
                <w:szCs w:val="26"/>
              </w:rPr>
            </w:pPr>
          </w:p>
        </w:tc>
        <w:tc>
          <w:tcPr>
            <w:tcW w:w="1134" w:type="dxa"/>
            <w:shd w:val="clear" w:color="auto" w:fill="auto"/>
            <w:vAlign w:val="center"/>
          </w:tcPr>
          <w:p w14:paraId="323D2119" w14:textId="77777777" w:rsidR="00C73CF7" w:rsidRPr="00DA2DC0" w:rsidRDefault="00C73CF7" w:rsidP="00C73CF7">
            <w:pPr>
              <w:pStyle w:val="a4"/>
              <w:ind w:left="0"/>
              <w:jc w:val="center"/>
              <w:rPr>
                <w:sz w:val="26"/>
                <w:szCs w:val="26"/>
              </w:rPr>
            </w:pPr>
            <w:r w:rsidRPr="00DA2DC0">
              <w:rPr>
                <w:sz w:val="26"/>
                <w:szCs w:val="26"/>
              </w:rPr>
              <w:t>Факт</w:t>
            </w:r>
          </w:p>
        </w:tc>
        <w:tc>
          <w:tcPr>
            <w:tcW w:w="1972" w:type="dxa"/>
            <w:shd w:val="clear" w:color="auto" w:fill="auto"/>
            <w:vAlign w:val="center"/>
          </w:tcPr>
          <w:p w14:paraId="6E2B862F" w14:textId="77777777" w:rsidR="00C73CF7" w:rsidRPr="00DA2DC0" w:rsidRDefault="00C73CF7" w:rsidP="00C73CF7">
            <w:pPr>
              <w:pStyle w:val="a4"/>
              <w:ind w:left="0"/>
              <w:jc w:val="center"/>
              <w:rPr>
                <w:sz w:val="26"/>
                <w:szCs w:val="26"/>
              </w:rPr>
            </w:pPr>
            <w:r w:rsidRPr="00DA2DC0">
              <w:rPr>
                <w:sz w:val="26"/>
                <w:szCs w:val="26"/>
              </w:rPr>
              <w:t>Причина не исполнения</w:t>
            </w:r>
          </w:p>
        </w:tc>
      </w:tr>
      <w:tr w:rsidR="00C73CF7" w:rsidRPr="00DA2DC0" w14:paraId="25F04BD6" w14:textId="77777777" w:rsidTr="00C73CF7">
        <w:trPr>
          <w:trHeight w:val="1355"/>
        </w:trPr>
        <w:tc>
          <w:tcPr>
            <w:tcW w:w="521" w:type="dxa"/>
            <w:shd w:val="clear" w:color="auto" w:fill="auto"/>
          </w:tcPr>
          <w:p w14:paraId="050DA223" w14:textId="77777777" w:rsidR="00C73CF7" w:rsidRPr="00DA2DC0" w:rsidRDefault="00C73CF7" w:rsidP="00C73CF7">
            <w:pPr>
              <w:pStyle w:val="a4"/>
              <w:ind w:left="0"/>
              <w:jc w:val="both"/>
              <w:rPr>
                <w:sz w:val="26"/>
                <w:szCs w:val="26"/>
              </w:rPr>
            </w:pPr>
            <w:r w:rsidRPr="00DA2DC0">
              <w:rPr>
                <w:sz w:val="26"/>
                <w:szCs w:val="26"/>
              </w:rPr>
              <w:t>1.</w:t>
            </w:r>
          </w:p>
        </w:tc>
        <w:tc>
          <w:tcPr>
            <w:tcW w:w="4974" w:type="dxa"/>
            <w:shd w:val="clear" w:color="auto" w:fill="auto"/>
          </w:tcPr>
          <w:p w14:paraId="7711BEA0" w14:textId="77777777" w:rsidR="00C73CF7" w:rsidRPr="00DA2DC0" w:rsidRDefault="00C73CF7" w:rsidP="00C73CF7">
            <w:pPr>
              <w:rPr>
                <w:color w:val="000000"/>
                <w:sz w:val="26"/>
                <w:szCs w:val="26"/>
              </w:rPr>
            </w:pPr>
            <w:r w:rsidRPr="00DA2DC0">
              <w:rPr>
                <w:color w:val="000000"/>
                <w:sz w:val="26"/>
                <w:szCs w:val="26"/>
              </w:rPr>
              <w:t>Образование земельных участков под индивидуальное жилищное строительство для льготной категории граждан, единиц</w:t>
            </w:r>
          </w:p>
          <w:p w14:paraId="7ECAFCE1" w14:textId="77777777" w:rsidR="00C73CF7" w:rsidRPr="00DA2DC0" w:rsidRDefault="00C73CF7" w:rsidP="00C73CF7">
            <w:pPr>
              <w:pStyle w:val="a4"/>
              <w:ind w:left="0"/>
              <w:rPr>
                <w:sz w:val="26"/>
                <w:szCs w:val="26"/>
              </w:rPr>
            </w:pPr>
          </w:p>
        </w:tc>
        <w:tc>
          <w:tcPr>
            <w:tcW w:w="1134" w:type="dxa"/>
            <w:shd w:val="clear" w:color="auto" w:fill="auto"/>
          </w:tcPr>
          <w:p w14:paraId="4C542E36" w14:textId="77777777" w:rsidR="00C73CF7" w:rsidRPr="00DA2DC0" w:rsidRDefault="00C73CF7" w:rsidP="00C73CF7">
            <w:pPr>
              <w:pStyle w:val="a4"/>
              <w:ind w:left="0"/>
              <w:jc w:val="center"/>
              <w:rPr>
                <w:sz w:val="26"/>
                <w:szCs w:val="26"/>
              </w:rPr>
            </w:pPr>
          </w:p>
          <w:p w14:paraId="547DABCD" w14:textId="77777777" w:rsidR="00C73CF7" w:rsidRPr="00DA2DC0" w:rsidRDefault="00C73CF7" w:rsidP="00C73CF7">
            <w:pPr>
              <w:pStyle w:val="a4"/>
              <w:ind w:left="0"/>
              <w:jc w:val="center"/>
              <w:rPr>
                <w:sz w:val="26"/>
                <w:szCs w:val="26"/>
              </w:rPr>
            </w:pPr>
          </w:p>
          <w:p w14:paraId="7434BDAC" w14:textId="77777777" w:rsidR="00C73CF7" w:rsidRPr="00DA2DC0" w:rsidRDefault="00C73CF7" w:rsidP="00C73CF7">
            <w:pPr>
              <w:pStyle w:val="a4"/>
              <w:ind w:left="0"/>
              <w:jc w:val="center"/>
              <w:rPr>
                <w:sz w:val="26"/>
                <w:szCs w:val="26"/>
              </w:rPr>
            </w:pPr>
            <w:r>
              <w:rPr>
                <w:sz w:val="26"/>
                <w:szCs w:val="26"/>
              </w:rPr>
              <w:t>30</w:t>
            </w:r>
          </w:p>
        </w:tc>
        <w:tc>
          <w:tcPr>
            <w:tcW w:w="1134" w:type="dxa"/>
            <w:shd w:val="clear" w:color="auto" w:fill="auto"/>
          </w:tcPr>
          <w:p w14:paraId="265D6666" w14:textId="77777777" w:rsidR="00C73CF7" w:rsidRPr="00DA2DC0" w:rsidRDefault="00C73CF7" w:rsidP="00C73CF7">
            <w:pPr>
              <w:pStyle w:val="a4"/>
              <w:ind w:left="0"/>
              <w:jc w:val="center"/>
              <w:rPr>
                <w:sz w:val="26"/>
                <w:szCs w:val="26"/>
              </w:rPr>
            </w:pPr>
          </w:p>
          <w:p w14:paraId="682E14B8" w14:textId="77777777" w:rsidR="00C73CF7" w:rsidRPr="00DA2DC0" w:rsidRDefault="00C73CF7" w:rsidP="00C73CF7">
            <w:pPr>
              <w:pStyle w:val="a4"/>
              <w:ind w:left="0"/>
              <w:jc w:val="center"/>
              <w:rPr>
                <w:sz w:val="26"/>
                <w:szCs w:val="26"/>
              </w:rPr>
            </w:pPr>
          </w:p>
          <w:p w14:paraId="4ADDC37D" w14:textId="77777777" w:rsidR="00C73CF7" w:rsidRPr="00DA2DC0" w:rsidRDefault="00C73CF7" w:rsidP="00C73CF7">
            <w:pPr>
              <w:pStyle w:val="a4"/>
              <w:ind w:left="0"/>
              <w:jc w:val="center"/>
              <w:rPr>
                <w:sz w:val="26"/>
                <w:szCs w:val="26"/>
              </w:rPr>
            </w:pPr>
            <w:r>
              <w:rPr>
                <w:sz w:val="26"/>
                <w:szCs w:val="26"/>
              </w:rPr>
              <w:t>30</w:t>
            </w:r>
          </w:p>
        </w:tc>
        <w:tc>
          <w:tcPr>
            <w:tcW w:w="1972" w:type="dxa"/>
            <w:shd w:val="clear" w:color="auto" w:fill="auto"/>
          </w:tcPr>
          <w:p w14:paraId="38A17AC9" w14:textId="77777777" w:rsidR="00C73CF7" w:rsidRPr="00DA2DC0" w:rsidRDefault="00C73CF7" w:rsidP="00C73CF7">
            <w:pPr>
              <w:pStyle w:val="a4"/>
              <w:ind w:left="0"/>
              <w:jc w:val="both"/>
              <w:rPr>
                <w:sz w:val="26"/>
                <w:szCs w:val="26"/>
              </w:rPr>
            </w:pPr>
            <w:r w:rsidRPr="00DA2DC0">
              <w:rPr>
                <w:sz w:val="26"/>
                <w:szCs w:val="26"/>
              </w:rPr>
              <w:t xml:space="preserve">           </w:t>
            </w:r>
          </w:p>
        </w:tc>
      </w:tr>
      <w:tr w:rsidR="00C73CF7" w:rsidRPr="00DA2DC0" w14:paraId="38517A25" w14:textId="77777777" w:rsidTr="00C73CF7">
        <w:tc>
          <w:tcPr>
            <w:tcW w:w="521" w:type="dxa"/>
            <w:shd w:val="clear" w:color="auto" w:fill="auto"/>
          </w:tcPr>
          <w:p w14:paraId="0E9A09EA" w14:textId="77777777" w:rsidR="00C73CF7" w:rsidRPr="00DA2DC0" w:rsidRDefault="00C73CF7" w:rsidP="00C73CF7">
            <w:pPr>
              <w:pStyle w:val="a4"/>
              <w:ind w:left="0"/>
              <w:jc w:val="both"/>
              <w:rPr>
                <w:sz w:val="26"/>
                <w:szCs w:val="26"/>
              </w:rPr>
            </w:pPr>
            <w:r w:rsidRPr="00DA2DC0">
              <w:rPr>
                <w:sz w:val="26"/>
                <w:szCs w:val="26"/>
              </w:rPr>
              <w:t>2.</w:t>
            </w:r>
          </w:p>
        </w:tc>
        <w:tc>
          <w:tcPr>
            <w:tcW w:w="4974" w:type="dxa"/>
            <w:shd w:val="clear" w:color="auto" w:fill="auto"/>
          </w:tcPr>
          <w:p w14:paraId="467B2030" w14:textId="77777777" w:rsidR="00C73CF7" w:rsidRPr="00DA2DC0" w:rsidRDefault="00C73CF7" w:rsidP="00C73CF7">
            <w:pPr>
              <w:jc w:val="both"/>
              <w:rPr>
                <w:color w:val="000000"/>
                <w:sz w:val="26"/>
                <w:szCs w:val="26"/>
              </w:rPr>
            </w:pPr>
            <w:r w:rsidRPr="00DA2DC0">
              <w:rPr>
                <w:color w:val="000000"/>
                <w:sz w:val="26"/>
                <w:szCs w:val="26"/>
              </w:rPr>
              <w:t>Образование земельных участков под жилищное строительство, МКД единиц</w:t>
            </w:r>
          </w:p>
          <w:p w14:paraId="7C8EA488" w14:textId="77777777" w:rsidR="00C73CF7" w:rsidRPr="00DA2DC0" w:rsidRDefault="00C73CF7" w:rsidP="00C73CF7">
            <w:pPr>
              <w:pStyle w:val="a4"/>
              <w:ind w:left="0"/>
              <w:jc w:val="both"/>
              <w:rPr>
                <w:sz w:val="26"/>
                <w:szCs w:val="26"/>
              </w:rPr>
            </w:pPr>
          </w:p>
        </w:tc>
        <w:tc>
          <w:tcPr>
            <w:tcW w:w="1134" w:type="dxa"/>
            <w:shd w:val="clear" w:color="auto" w:fill="auto"/>
          </w:tcPr>
          <w:p w14:paraId="074AE01C" w14:textId="77777777" w:rsidR="00C73CF7" w:rsidRPr="00DA2DC0" w:rsidRDefault="00C73CF7" w:rsidP="00C73CF7">
            <w:pPr>
              <w:pStyle w:val="a4"/>
              <w:ind w:left="0"/>
              <w:jc w:val="center"/>
              <w:rPr>
                <w:sz w:val="26"/>
                <w:szCs w:val="26"/>
              </w:rPr>
            </w:pPr>
          </w:p>
          <w:p w14:paraId="5E843875" w14:textId="77777777" w:rsidR="00C73CF7" w:rsidRPr="00DA2DC0" w:rsidRDefault="00C73CF7" w:rsidP="00C73CF7">
            <w:pPr>
              <w:pStyle w:val="a4"/>
              <w:ind w:left="0"/>
              <w:jc w:val="center"/>
              <w:rPr>
                <w:sz w:val="26"/>
                <w:szCs w:val="26"/>
              </w:rPr>
            </w:pPr>
          </w:p>
          <w:p w14:paraId="1176D9BE" w14:textId="77777777" w:rsidR="00C73CF7" w:rsidRPr="00DA2DC0" w:rsidRDefault="00C73CF7" w:rsidP="00C73CF7">
            <w:pPr>
              <w:pStyle w:val="a4"/>
              <w:ind w:left="0"/>
              <w:jc w:val="center"/>
              <w:rPr>
                <w:sz w:val="26"/>
                <w:szCs w:val="26"/>
              </w:rPr>
            </w:pPr>
            <w:r>
              <w:rPr>
                <w:sz w:val="26"/>
                <w:szCs w:val="26"/>
              </w:rPr>
              <w:t>3</w:t>
            </w:r>
          </w:p>
        </w:tc>
        <w:tc>
          <w:tcPr>
            <w:tcW w:w="1134" w:type="dxa"/>
            <w:shd w:val="clear" w:color="auto" w:fill="auto"/>
          </w:tcPr>
          <w:p w14:paraId="178BFD75" w14:textId="77777777" w:rsidR="00C73CF7" w:rsidRPr="00DA2DC0" w:rsidRDefault="00C73CF7" w:rsidP="00C73CF7">
            <w:pPr>
              <w:pStyle w:val="a4"/>
              <w:ind w:left="0"/>
              <w:jc w:val="center"/>
              <w:rPr>
                <w:sz w:val="26"/>
                <w:szCs w:val="26"/>
              </w:rPr>
            </w:pPr>
          </w:p>
          <w:p w14:paraId="70872427" w14:textId="77777777" w:rsidR="00C73CF7" w:rsidRPr="00DA2DC0" w:rsidRDefault="00C73CF7" w:rsidP="00C73CF7">
            <w:pPr>
              <w:pStyle w:val="a4"/>
              <w:ind w:left="0"/>
              <w:jc w:val="center"/>
              <w:rPr>
                <w:sz w:val="26"/>
                <w:szCs w:val="26"/>
              </w:rPr>
            </w:pPr>
          </w:p>
          <w:p w14:paraId="0B82E448" w14:textId="77777777" w:rsidR="00C73CF7" w:rsidRPr="00DA2DC0" w:rsidRDefault="00C73CF7" w:rsidP="00C73CF7">
            <w:pPr>
              <w:pStyle w:val="a4"/>
              <w:ind w:left="0"/>
              <w:jc w:val="center"/>
              <w:rPr>
                <w:sz w:val="26"/>
                <w:szCs w:val="26"/>
              </w:rPr>
            </w:pPr>
            <w:r>
              <w:rPr>
                <w:sz w:val="26"/>
                <w:szCs w:val="26"/>
              </w:rPr>
              <w:t>4</w:t>
            </w:r>
          </w:p>
        </w:tc>
        <w:tc>
          <w:tcPr>
            <w:tcW w:w="1972" w:type="dxa"/>
            <w:shd w:val="clear" w:color="auto" w:fill="auto"/>
          </w:tcPr>
          <w:p w14:paraId="377C583A" w14:textId="77777777" w:rsidR="00C73CF7" w:rsidRPr="00DA2DC0" w:rsidRDefault="00C73CF7" w:rsidP="00C73CF7">
            <w:pPr>
              <w:pStyle w:val="a4"/>
              <w:ind w:left="0"/>
              <w:jc w:val="both"/>
              <w:rPr>
                <w:sz w:val="26"/>
                <w:szCs w:val="26"/>
              </w:rPr>
            </w:pPr>
          </w:p>
        </w:tc>
      </w:tr>
    </w:tbl>
    <w:p w14:paraId="5FA077E7" w14:textId="77777777" w:rsidR="00337463" w:rsidRDefault="00337463" w:rsidP="00337463">
      <w:pPr>
        <w:jc w:val="both"/>
        <w:rPr>
          <w:sz w:val="26"/>
          <w:szCs w:val="26"/>
        </w:rPr>
      </w:pPr>
    </w:p>
    <w:p w14:paraId="2A24D4DA" w14:textId="77777777" w:rsidR="00337463" w:rsidRDefault="00337463" w:rsidP="00337463">
      <w:pPr>
        <w:ind w:firstLine="709"/>
        <w:jc w:val="both"/>
        <w:rPr>
          <w:sz w:val="26"/>
          <w:szCs w:val="26"/>
        </w:rPr>
      </w:pPr>
    </w:p>
    <w:p w14:paraId="6741D9FF" w14:textId="77777777" w:rsidR="00337463" w:rsidRDefault="00337463" w:rsidP="00337463">
      <w:pPr>
        <w:jc w:val="both"/>
        <w:rPr>
          <w:sz w:val="26"/>
          <w:szCs w:val="26"/>
        </w:rPr>
      </w:pPr>
    </w:p>
    <w:p w14:paraId="477B731D" w14:textId="08A97FC0" w:rsidR="00914883" w:rsidRPr="0042799E" w:rsidRDefault="0008605A" w:rsidP="00914883">
      <w:pPr>
        <w:tabs>
          <w:tab w:val="num" w:pos="426"/>
        </w:tabs>
        <w:jc w:val="both"/>
        <w:rPr>
          <w:sz w:val="26"/>
          <w:szCs w:val="26"/>
        </w:rPr>
      </w:pPr>
      <w:r w:rsidRPr="0042799E">
        <w:rPr>
          <w:sz w:val="26"/>
          <w:szCs w:val="26"/>
        </w:rPr>
        <w:tab/>
      </w:r>
      <w:r w:rsidRPr="0042799E">
        <w:rPr>
          <w:sz w:val="26"/>
          <w:szCs w:val="26"/>
        </w:rPr>
        <w:tab/>
      </w:r>
      <w:r w:rsidR="00914883" w:rsidRPr="0042799E">
        <w:rPr>
          <w:sz w:val="26"/>
          <w:szCs w:val="26"/>
        </w:rPr>
        <w:t>По итогам проведенной оценки эффективности за 20</w:t>
      </w:r>
      <w:r w:rsidR="004E2BD5">
        <w:rPr>
          <w:sz w:val="26"/>
          <w:szCs w:val="26"/>
        </w:rPr>
        <w:t>2</w:t>
      </w:r>
      <w:r w:rsidR="00C73CF7">
        <w:rPr>
          <w:sz w:val="26"/>
          <w:szCs w:val="26"/>
        </w:rPr>
        <w:t>1</w:t>
      </w:r>
      <w:r w:rsidR="00914883" w:rsidRPr="0042799E">
        <w:rPr>
          <w:sz w:val="26"/>
          <w:szCs w:val="26"/>
        </w:rPr>
        <w:t xml:space="preserve"> год все муниципальные программы признаны «эффективными». В целях комплексного подхода к решению проблем, улучшению условий социального и экономического развития городского поселения Пойковский</w:t>
      </w:r>
      <w:r w:rsidR="00A66BD7">
        <w:rPr>
          <w:sz w:val="26"/>
          <w:szCs w:val="26"/>
        </w:rPr>
        <w:t>,</w:t>
      </w:r>
      <w:r w:rsidR="00914883" w:rsidRPr="0042799E">
        <w:rPr>
          <w:sz w:val="26"/>
          <w:szCs w:val="26"/>
        </w:rPr>
        <w:t xml:space="preserve"> реализация муниципальных программ будет продолжена в 202</w:t>
      </w:r>
      <w:r w:rsidR="00C73CF7">
        <w:rPr>
          <w:sz w:val="26"/>
          <w:szCs w:val="26"/>
        </w:rPr>
        <w:t>2</w:t>
      </w:r>
      <w:r w:rsidR="00914883" w:rsidRPr="0042799E">
        <w:rPr>
          <w:sz w:val="26"/>
          <w:szCs w:val="26"/>
        </w:rPr>
        <w:t xml:space="preserve"> году.</w:t>
      </w:r>
    </w:p>
    <w:p w14:paraId="5C83A628" w14:textId="77777777" w:rsidR="002357DB" w:rsidRPr="0042799E" w:rsidRDefault="002357DB" w:rsidP="00914883">
      <w:pPr>
        <w:tabs>
          <w:tab w:val="num" w:pos="426"/>
        </w:tabs>
        <w:jc w:val="both"/>
        <w:rPr>
          <w:sz w:val="26"/>
          <w:szCs w:val="26"/>
        </w:rPr>
      </w:pPr>
    </w:p>
    <w:p w14:paraId="24322D51" w14:textId="77777777" w:rsidR="008D1381" w:rsidRPr="0042799E" w:rsidRDefault="008D1381" w:rsidP="008D1381">
      <w:pPr>
        <w:numPr>
          <w:ilvl w:val="0"/>
          <w:numId w:val="25"/>
        </w:numPr>
        <w:autoSpaceDE w:val="0"/>
        <w:autoSpaceDN w:val="0"/>
        <w:adjustRightInd w:val="0"/>
        <w:jc w:val="both"/>
        <w:rPr>
          <w:sz w:val="26"/>
          <w:szCs w:val="26"/>
        </w:rPr>
      </w:pPr>
      <w:r w:rsidRPr="0042799E">
        <w:rPr>
          <w:sz w:val="26"/>
          <w:szCs w:val="26"/>
        </w:rPr>
        <w:t>Направить копию доклада ответственным исполнителям муниципальных программ.</w:t>
      </w:r>
    </w:p>
    <w:p w14:paraId="34013B84" w14:textId="7E88B3D4" w:rsidR="008D1381" w:rsidRPr="0042799E" w:rsidRDefault="0042799E" w:rsidP="008D1381">
      <w:pPr>
        <w:numPr>
          <w:ilvl w:val="0"/>
          <w:numId w:val="25"/>
        </w:numPr>
        <w:autoSpaceDE w:val="0"/>
        <w:autoSpaceDN w:val="0"/>
        <w:adjustRightInd w:val="0"/>
        <w:jc w:val="both"/>
        <w:rPr>
          <w:sz w:val="26"/>
          <w:szCs w:val="26"/>
        </w:rPr>
      </w:pPr>
      <w:r>
        <w:rPr>
          <w:sz w:val="26"/>
          <w:szCs w:val="26"/>
        </w:rPr>
        <w:t>В срок до 1 июня 202</w:t>
      </w:r>
      <w:r w:rsidR="00C73CF7">
        <w:rPr>
          <w:sz w:val="26"/>
          <w:szCs w:val="26"/>
        </w:rPr>
        <w:t>2</w:t>
      </w:r>
      <w:r w:rsidR="008D1381" w:rsidRPr="0042799E">
        <w:rPr>
          <w:sz w:val="26"/>
          <w:szCs w:val="26"/>
        </w:rPr>
        <w:t xml:space="preserve"> года разместить доклад на официальном сайте органов местного самоуправления в разделе «Муниципальные программы» подраздел «Реализация муниципальных программ».</w:t>
      </w:r>
    </w:p>
    <w:p w14:paraId="418A3B0D" w14:textId="2B3366CF" w:rsidR="002357DB" w:rsidRDefault="002357DB" w:rsidP="00914883">
      <w:pPr>
        <w:tabs>
          <w:tab w:val="num" w:pos="426"/>
        </w:tabs>
        <w:jc w:val="both"/>
        <w:rPr>
          <w:sz w:val="26"/>
          <w:szCs w:val="26"/>
        </w:rPr>
      </w:pPr>
    </w:p>
    <w:p w14:paraId="6DFBDCB4" w14:textId="724EC67F" w:rsidR="004E2BD5" w:rsidRDefault="004E2BD5" w:rsidP="00914883">
      <w:pPr>
        <w:tabs>
          <w:tab w:val="num" w:pos="426"/>
        </w:tabs>
        <w:jc w:val="both"/>
        <w:rPr>
          <w:sz w:val="26"/>
          <w:szCs w:val="26"/>
        </w:rPr>
      </w:pPr>
    </w:p>
    <w:p w14:paraId="5321DF8F" w14:textId="77777777" w:rsidR="004E2BD5" w:rsidRPr="0042799E" w:rsidRDefault="004E2BD5" w:rsidP="00914883">
      <w:pPr>
        <w:tabs>
          <w:tab w:val="num" w:pos="426"/>
        </w:tabs>
        <w:jc w:val="both"/>
        <w:rPr>
          <w:sz w:val="26"/>
          <w:szCs w:val="26"/>
        </w:rPr>
      </w:pPr>
    </w:p>
    <w:p w14:paraId="296BFA4A" w14:textId="77777777" w:rsidR="002357DB" w:rsidRPr="0042799E" w:rsidRDefault="002357DB" w:rsidP="002357DB">
      <w:pPr>
        <w:tabs>
          <w:tab w:val="left" w:pos="709"/>
        </w:tabs>
        <w:jc w:val="both"/>
        <w:rPr>
          <w:sz w:val="26"/>
          <w:szCs w:val="26"/>
        </w:rPr>
      </w:pPr>
      <w:r w:rsidRPr="0042799E">
        <w:rPr>
          <w:sz w:val="26"/>
          <w:szCs w:val="26"/>
        </w:rPr>
        <w:t xml:space="preserve">Глава городского поселения, </w:t>
      </w:r>
    </w:p>
    <w:p w14:paraId="2E6DAB7F" w14:textId="4FCE6E0A" w:rsidR="002357DB" w:rsidRPr="0042799E" w:rsidRDefault="002357DB" w:rsidP="002357DB">
      <w:pPr>
        <w:tabs>
          <w:tab w:val="left" w:pos="709"/>
        </w:tabs>
        <w:jc w:val="both"/>
        <w:rPr>
          <w:sz w:val="26"/>
          <w:szCs w:val="26"/>
        </w:rPr>
      </w:pPr>
      <w:r w:rsidRPr="0042799E">
        <w:rPr>
          <w:sz w:val="26"/>
          <w:szCs w:val="26"/>
        </w:rPr>
        <w:t>Председатель Координационного совета</w:t>
      </w:r>
      <w:r w:rsidRPr="0042799E">
        <w:rPr>
          <w:sz w:val="26"/>
          <w:szCs w:val="26"/>
        </w:rPr>
        <w:tab/>
      </w:r>
      <w:r w:rsidRPr="0042799E">
        <w:rPr>
          <w:sz w:val="26"/>
          <w:szCs w:val="26"/>
        </w:rPr>
        <w:tab/>
      </w:r>
      <w:r w:rsidRPr="0042799E">
        <w:rPr>
          <w:sz w:val="26"/>
          <w:szCs w:val="26"/>
        </w:rPr>
        <w:tab/>
      </w:r>
      <w:r w:rsidRPr="0042799E">
        <w:rPr>
          <w:sz w:val="26"/>
          <w:szCs w:val="26"/>
        </w:rPr>
        <w:tab/>
      </w:r>
      <w:r w:rsidR="00C73CF7">
        <w:rPr>
          <w:sz w:val="26"/>
          <w:szCs w:val="26"/>
        </w:rPr>
        <w:t>И.С. Бородина</w:t>
      </w:r>
    </w:p>
    <w:p w14:paraId="4058ECF8" w14:textId="77777777" w:rsidR="002357DB" w:rsidRPr="0042799E" w:rsidRDefault="002357DB" w:rsidP="002357DB">
      <w:pPr>
        <w:tabs>
          <w:tab w:val="left" w:pos="709"/>
        </w:tabs>
        <w:jc w:val="both"/>
        <w:rPr>
          <w:sz w:val="26"/>
          <w:szCs w:val="26"/>
        </w:rPr>
      </w:pPr>
    </w:p>
    <w:p w14:paraId="2E87CB06" w14:textId="77777777" w:rsidR="002357DB" w:rsidRPr="0042799E" w:rsidRDefault="002357DB" w:rsidP="002357DB">
      <w:pPr>
        <w:tabs>
          <w:tab w:val="left" w:pos="709"/>
        </w:tabs>
        <w:jc w:val="both"/>
        <w:rPr>
          <w:sz w:val="26"/>
          <w:szCs w:val="26"/>
        </w:rPr>
      </w:pPr>
    </w:p>
    <w:p w14:paraId="6F08387D" w14:textId="62D61E89" w:rsidR="002357DB" w:rsidRPr="00C73CF7" w:rsidRDefault="002357DB" w:rsidP="00C73CF7">
      <w:pPr>
        <w:tabs>
          <w:tab w:val="left" w:pos="709"/>
        </w:tabs>
        <w:jc w:val="both"/>
        <w:rPr>
          <w:sz w:val="26"/>
          <w:szCs w:val="26"/>
        </w:rPr>
      </w:pPr>
      <w:r w:rsidRPr="0042799E">
        <w:rPr>
          <w:sz w:val="26"/>
          <w:szCs w:val="26"/>
        </w:rPr>
        <w:t>Секретарь Координационного совета</w:t>
      </w:r>
      <w:r w:rsidRPr="0042799E">
        <w:rPr>
          <w:sz w:val="26"/>
          <w:szCs w:val="26"/>
        </w:rPr>
        <w:tab/>
      </w:r>
      <w:r w:rsidRPr="0042799E">
        <w:rPr>
          <w:sz w:val="26"/>
          <w:szCs w:val="26"/>
        </w:rPr>
        <w:tab/>
      </w:r>
      <w:r w:rsidRPr="0042799E">
        <w:rPr>
          <w:sz w:val="26"/>
          <w:szCs w:val="26"/>
        </w:rPr>
        <w:tab/>
      </w:r>
      <w:r w:rsidRPr="0042799E">
        <w:rPr>
          <w:sz w:val="26"/>
          <w:szCs w:val="26"/>
        </w:rPr>
        <w:tab/>
      </w:r>
      <w:r w:rsidRPr="0042799E">
        <w:rPr>
          <w:sz w:val="26"/>
          <w:szCs w:val="26"/>
        </w:rPr>
        <w:tab/>
      </w:r>
      <w:r w:rsidR="0042799E">
        <w:rPr>
          <w:sz w:val="26"/>
          <w:szCs w:val="26"/>
        </w:rPr>
        <w:t xml:space="preserve">А.Н. </w:t>
      </w:r>
      <w:r w:rsidR="00C73CF7">
        <w:rPr>
          <w:sz w:val="26"/>
          <w:szCs w:val="26"/>
        </w:rPr>
        <w:t>Мягкова</w:t>
      </w:r>
      <w:r w:rsidRPr="0042799E">
        <w:rPr>
          <w:sz w:val="26"/>
          <w:szCs w:val="26"/>
        </w:rPr>
        <w:tab/>
      </w:r>
    </w:p>
    <w:sectPr w:rsidR="002357DB" w:rsidRPr="00C73CF7" w:rsidSect="003F30C5">
      <w:pgSz w:w="11906" w:h="16838"/>
      <w:pgMar w:top="1134" w:right="850"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E20A3" w14:textId="77777777" w:rsidR="00F43E1F" w:rsidRDefault="00F43E1F" w:rsidP="00BB3C2F">
      <w:r>
        <w:separator/>
      </w:r>
    </w:p>
  </w:endnote>
  <w:endnote w:type="continuationSeparator" w:id="0">
    <w:p w14:paraId="2046E22D" w14:textId="77777777" w:rsidR="00F43E1F" w:rsidRDefault="00F43E1F" w:rsidP="00BB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B328D" w14:textId="77777777" w:rsidR="00F43E1F" w:rsidRDefault="00F43E1F" w:rsidP="00BB3C2F">
      <w:r>
        <w:separator/>
      </w:r>
    </w:p>
  </w:footnote>
  <w:footnote w:type="continuationSeparator" w:id="0">
    <w:p w14:paraId="1FAE356B" w14:textId="77777777" w:rsidR="00F43E1F" w:rsidRDefault="00F43E1F" w:rsidP="00BB3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1657"/>
    <w:multiLevelType w:val="hybridMultilevel"/>
    <w:tmpl w:val="BBB82E3A"/>
    <w:lvl w:ilvl="0" w:tplc="A4DAAEC2">
      <w:start w:val="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2442730"/>
    <w:multiLevelType w:val="hybridMultilevel"/>
    <w:tmpl w:val="2B92C5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3D82361"/>
    <w:multiLevelType w:val="multilevel"/>
    <w:tmpl w:val="FF8E9CA4"/>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833707"/>
    <w:multiLevelType w:val="hybridMultilevel"/>
    <w:tmpl w:val="C1E024AA"/>
    <w:lvl w:ilvl="0" w:tplc="DE668426">
      <w:start w:val="1"/>
      <w:numFmt w:val="decimal"/>
      <w:lvlText w:val="%1."/>
      <w:lvlJc w:val="left"/>
      <w:pPr>
        <w:ind w:left="1778" w:hanging="360"/>
      </w:pPr>
      <w:rPr>
        <w:rFonts w:ascii="Times New Roman" w:eastAsia="Times New Roman" w:hAnsi="Times New Roman" w:cs="Times New Roman"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 w15:restartNumberingAfterBreak="0">
    <w:nsid w:val="04BF4946"/>
    <w:multiLevelType w:val="hybridMultilevel"/>
    <w:tmpl w:val="CE52C940"/>
    <w:lvl w:ilvl="0" w:tplc="EA9C04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6CE4939"/>
    <w:multiLevelType w:val="multilevel"/>
    <w:tmpl w:val="BA947A4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0CC0566B"/>
    <w:multiLevelType w:val="hybridMultilevel"/>
    <w:tmpl w:val="58CCFC16"/>
    <w:lvl w:ilvl="0" w:tplc="3392C11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15:restartNumberingAfterBreak="0">
    <w:nsid w:val="0CFF56BD"/>
    <w:multiLevelType w:val="hybridMultilevel"/>
    <w:tmpl w:val="A47EF00C"/>
    <w:lvl w:ilvl="0" w:tplc="3B3E067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0DE06A90"/>
    <w:multiLevelType w:val="hybridMultilevel"/>
    <w:tmpl w:val="365825F8"/>
    <w:lvl w:ilvl="0" w:tplc="E1807298">
      <w:start w:val="1"/>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9" w15:restartNumberingAfterBreak="0">
    <w:nsid w:val="0E4B1541"/>
    <w:multiLevelType w:val="hybridMultilevel"/>
    <w:tmpl w:val="AF3E8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105B8E"/>
    <w:multiLevelType w:val="hybridMultilevel"/>
    <w:tmpl w:val="7ABE5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6E213C"/>
    <w:multiLevelType w:val="hybridMultilevel"/>
    <w:tmpl w:val="67603470"/>
    <w:lvl w:ilvl="0" w:tplc="185CEBFA">
      <w:start w:val="1"/>
      <w:numFmt w:val="decimal"/>
      <w:lvlText w:val="%1."/>
      <w:lvlJc w:val="left"/>
      <w:pPr>
        <w:ind w:left="1778" w:hanging="360"/>
      </w:pPr>
      <w:rPr>
        <w:rFonts w:ascii="Arial" w:eastAsia="Times New Roman" w:hAnsi="Arial" w:cs="Arial"/>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2" w15:restartNumberingAfterBreak="0">
    <w:nsid w:val="16306A9B"/>
    <w:multiLevelType w:val="hybridMultilevel"/>
    <w:tmpl w:val="67603470"/>
    <w:lvl w:ilvl="0" w:tplc="185CEBFA">
      <w:start w:val="1"/>
      <w:numFmt w:val="decimal"/>
      <w:lvlText w:val="%1."/>
      <w:lvlJc w:val="left"/>
      <w:pPr>
        <w:ind w:left="1778" w:hanging="360"/>
      </w:pPr>
      <w:rPr>
        <w:rFonts w:ascii="Arial" w:eastAsia="Times New Roman" w:hAnsi="Arial" w:cs="Arial"/>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3" w15:restartNumberingAfterBreak="0">
    <w:nsid w:val="1A4B6CCE"/>
    <w:multiLevelType w:val="hybridMultilevel"/>
    <w:tmpl w:val="D49882C0"/>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1F675D38"/>
    <w:multiLevelType w:val="hybridMultilevel"/>
    <w:tmpl w:val="C22A5200"/>
    <w:lvl w:ilvl="0" w:tplc="F34AFE12">
      <w:start w:val="1"/>
      <w:numFmt w:val="decimal"/>
      <w:lvlText w:val="%1)"/>
      <w:lvlJc w:val="left"/>
      <w:pPr>
        <w:ind w:left="1152" w:hanging="444"/>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2293E05"/>
    <w:multiLevelType w:val="hybridMultilevel"/>
    <w:tmpl w:val="C2A4A286"/>
    <w:lvl w:ilvl="0" w:tplc="4EA69E6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E940D85"/>
    <w:multiLevelType w:val="hybridMultilevel"/>
    <w:tmpl w:val="CAA81A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5ED7F96"/>
    <w:multiLevelType w:val="hybridMultilevel"/>
    <w:tmpl w:val="FAC8937C"/>
    <w:lvl w:ilvl="0" w:tplc="AC7E0F86">
      <w:start w:val="1"/>
      <w:numFmt w:val="decimal"/>
      <w:lvlText w:val="%1."/>
      <w:lvlJc w:val="left"/>
      <w:pPr>
        <w:ind w:left="928" w:hanging="360"/>
      </w:pPr>
      <w:rPr>
        <w:rFonts w:eastAsia="Calibr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367201D5"/>
    <w:multiLevelType w:val="hybridMultilevel"/>
    <w:tmpl w:val="7B38A756"/>
    <w:lvl w:ilvl="0" w:tplc="527A8B04">
      <w:start w:val="1"/>
      <w:numFmt w:val="decimal"/>
      <w:lvlText w:val="%1."/>
      <w:lvlJc w:val="left"/>
      <w:pPr>
        <w:ind w:left="1069" w:hanging="360"/>
      </w:pPr>
      <w:rPr>
        <w:rFonts w:eastAsia="Calibri"/>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400C48E0"/>
    <w:multiLevelType w:val="hybridMultilevel"/>
    <w:tmpl w:val="107CE91C"/>
    <w:lvl w:ilvl="0" w:tplc="6EECB0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28E11BE"/>
    <w:multiLevelType w:val="hybridMultilevel"/>
    <w:tmpl w:val="AFE46558"/>
    <w:lvl w:ilvl="0" w:tplc="315875B8">
      <w:start w:val="501"/>
      <w:numFmt w:val="bullet"/>
      <w:lvlText w:val="-"/>
      <w:lvlJc w:val="left"/>
      <w:pPr>
        <w:ind w:left="1068" w:hanging="360"/>
      </w:pPr>
      <w:rPr>
        <w:rFonts w:ascii="Arial" w:eastAsia="Times New Roman" w:hAnsi="Arial" w:cs="Aria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1" w15:restartNumberingAfterBreak="0">
    <w:nsid w:val="45296F1D"/>
    <w:multiLevelType w:val="hybridMultilevel"/>
    <w:tmpl w:val="509CF280"/>
    <w:lvl w:ilvl="0" w:tplc="B792CFCE">
      <w:start w:val="1"/>
      <w:numFmt w:val="decimal"/>
      <w:lvlText w:val="%1."/>
      <w:lvlJc w:val="left"/>
      <w:pPr>
        <w:ind w:left="720" w:hanging="360"/>
      </w:pPr>
      <w:rPr>
        <w:rFonts w:ascii="Times New Roman" w:eastAsia="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C533FC9"/>
    <w:multiLevelType w:val="multilevel"/>
    <w:tmpl w:val="C91E38D8"/>
    <w:lvl w:ilvl="0">
      <w:start w:val="1"/>
      <w:numFmt w:val="decimal"/>
      <w:lvlText w:val="%1."/>
      <w:lvlJc w:val="left"/>
      <w:pPr>
        <w:ind w:left="1429" w:hanging="360"/>
      </w:pPr>
    </w:lvl>
    <w:lvl w:ilvl="1">
      <w:start w:val="8"/>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3" w15:restartNumberingAfterBreak="0">
    <w:nsid w:val="4FCD2BE4"/>
    <w:multiLevelType w:val="hybridMultilevel"/>
    <w:tmpl w:val="FCA277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2E49FC"/>
    <w:multiLevelType w:val="hybridMultilevel"/>
    <w:tmpl w:val="096830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30E0E62"/>
    <w:multiLevelType w:val="hybridMultilevel"/>
    <w:tmpl w:val="2E061024"/>
    <w:lvl w:ilvl="0" w:tplc="DD383DF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15:restartNumberingAfterBreak="0">
    <w:nsid w:val="549C2E85"/>
    <w:multiLevelType w:val="hybridMultilevel"/>
    <w:tmpl w:val="67603470"/>
    <w:lvl w:ilvl="0" w:tplc="185CEBFA">
      <w:start w:val="1"/>
      <w:numFmt w:val="decimal"/>
      <w:lvlText w:val="%1."/>
      <w:lvlJc w:val="left"/>
      <w:pPr>
        <w:ind w:left="1778" w:hanging="360"/>
      </w:pPr>
      <w:rPr>
        <w:rFonts w:ascii="Arial" w:eastAsia="Times New Roman" w:hAnsi="Arial" w:cs="Arial"/>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7" w15:restartNumberingAfterBreak="0">
    <w:nsid w:val="551D797C"/>
    <w:multiLevelType w:val="hybridMultilevel"/>
    <w:tmpl w:val="C7CEC39A"/>
    <w:lvl w:ilvl="0" w:tplc="E180729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15:restartNumberingAfterBreak="0">
    <w:nsid w:val="5BF04A49"/>
    <w:multiLevelType w:val="multilevel"/>
    <w:tmpl w:val="64B4C046"/>
    <w:lvl w:ilvl="0">
      <w:start w:val="1"/>
      <w:numFmt w:val="decimal"/>
      <w:lvlText w:val="%1."/>
      <w:lvlJc w:val="left"/>
      <w:pPr>
        <w:ind w:left="720" w:hanging="360"/>
      </w:pPr>
      <w:rPr>
        <w:i w:val="0"/>
      </w:rPr>
    </w:lvl>
    <w:lvl w:ilvl="1">
      <w:start w:val="1"/>
      <w:numFmt w:val="decimal"/>
      <w:isLgl/>
      <w:lvlText w:val="%1.%2."/>
      <w:lvlJc w:val="left"/>
      <w:pPr>
        <w:ind w:left="720" w:hanging="360"/>
      </w:pPr>
      <w:rPr>
        <w:i w:val="0"/>
        <w:sz w:val="28"/>
        <w:szCs w:val="28"/>
      </w:rPr>
    </w:lvl>
    <w:lvl w:ilvl="2">
      <w:start w:val="1"/>
      <w:numFmt w:val="decimal"/>
      <w:isLgl/>
      <w:lvlText w:val="%1.%2.%3."/>
      <w:lvlJc w:val="left"/>
      <w:pPr>
        <w:ind w:left="1080" w:hanging="720"/>
      </w:pPr>
    </w:lvl>
    <w:lvl w:ilvl="3">
      <w:start w:val="1"/>
      <w:numFmt w:val="decimalZero"/>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440" w:hanging="1080"/>
      </w:pPr>
    </w:lvl>
    <w:lvl w:ilvl="8">
      <w:start w:val="1"/>
      <w:numFmt w:val="decimal"/>
      <w:isLgl/>
      <w:lvlText w:val="%1.%2.%3.%4.%5.%6.%7.%8.%9."/>
      <w:lvlJc w:val="left"/>
      <w:pPr>
        <w:ind w:left="1800" w:hanging="1440"/>
      </w:pPr>
    </w:lvl>
  </w:abstractNum>
  <w:abstractNum w:abstractNumId="29" w15:restartNumberingAfterBreak="0">
    <w:nsid w:val="63E62B43"/>
    <w:multiLevelType w:val="hybridMultilevel"/>
    <w:tmpl w:val="67603470"/>
    <w:lvl w:ilvl="0" w:tplc="185CEBFA">
      <w:start w:val="1"/>
      <w:numFmt w:val="decimal"/>
      <w:lvlText w:val="%1."/>
      <w:lvlJc w:val="left"/>
      <w:pPr>
        <w:ind w:left="1778" w:hanging="360"/>
      </w:pPr>
      <w:rPr>
        <w:rFonts w:ascii="Arial" w:eastAsia="Times New Roman" w:hAnsi="Arial" w:cs="Arial"/>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0" w15:restartNumberingAfterBreak="0">
    <w:nsid w:val="640F5E64"/>
    <w:multiLevelType w:val="hybridMultilevel"/>
    <w:tmpl w:val="D02E3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95D6A9B"/>
    <w:multiLevelType w:val="multilevel"/>
    <w:tmpl w:val="156C1F7E"/>
    <w:lvl w:ilvl="0">
      <w:start w:val="4"/>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A546B7A"/>
    <w:multiLevelType w:val="hybridMultilevel"/>
    <w:tmpl w:val="86D29AC2"/>
    <w:lvl w:ilvl="0" w:tplc="182A62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C3214FB"/>
    <w:multiLevelType w:val="hybridMultilevel"/>
    <w:tmpl w:val="8FC039C6"/>
    <w:lvl w:ilvl="0" w:tplc="EEC48598">
      <w:start w:val="1"/>
      <w:numFmt w:val="decimal"/>
      <w:lvlText w:val="%1."/>
      <w:lvlJc w:val="left"/>
      <w:pPr>
        <w:ind w:left="1110" w:hanging="390"/>
      </w:pPr>
      <w:rPr>
        <w:rFonts w:eastAsia="Times New Roman"/>
        <w:strike w:val="0"/>
        <w:dstrike w:val="0"/>
        <w:u w:val="none"/>
        <w:effect w:val="none"/>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4" w15:restartNumberingAfterBreak="0">
    <w:nsid w:val="6F7365D6"/>
    <w:multiLevelType w:val="hybridMultilevel"/>
    <w:tmpl w:val="2594F658"/>
    <w:lvl w:ilvl="0" w:tplc="D71E38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741D4EA6"/>
    <w:multiLevelType w:val="hybridMultilevel"/>
    <w:tmpl w:val="F8F22424"/>
    <w:lvl w:ilvl="0" w:tplc="D3C2389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6" w15:restartNumberingAfterBreak="0">
    <w:nsid w:val="76D46878"/>
    <w:multiLevelType w:val="hybridMultilevel"/>
    <w:tmpl w:val="8CB6A890"/>
    <w:lvl w:ilvl="0" w:tplc="81C4B4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78BE7613"/>
    <w:multiLevelType w:val="hybridMultilevel"/>
    <w:tmpl w:val="5B426CF8"/>
    <w:lvl w:ilvl="0" w:tplc="ED6E4F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7C757269"/>
    <w:multiLevelType w:val="hybridMultilevel"/>
    <w:tmpl w:val="0F62822A"/>
    <w:lvl w:ilvl="0" w:tplc="39C0F02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DC53A5F"/>
    <w:multiLevelType w:val="hybridMultilevel"/>
    <w:tmpl w:val="C88E9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5"/>
  </w:num>
  <w:num w:numId="4">
    <w:abstractNumId w:val="11"/>
  </w:num>
  <w:num w:numId="5">
    <w:abstractNumId w:val="26"/>
  </w:num>
  <w:num w:numId="6">
    <w:abstractNumId w:val="29"/>
  </w:num>
  <w:num w:numId="7">
    <w:abstractNumId w:val="12"/>
  </w:num>
  <w:num w:numId="8">
    <w:abstractNumId w:val="10"/>
  </w:num>
  <w:num w:numId="9">
    <w:abstractNumId w:val="6"/>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6"/>
  </w:num>
  <w:num w:numId="13">
    <w:abstractNumId w:val="32"/>
  </w:num>
  <w:num w:numId="14">
    <w:abstractNumId w:val="0"/>
  </w:num>
  <w:num w:numId="15">
    <w:abstractNumId w:val="2"/>
  </w:num>
  <w:num w:numId="16">
    <w:abstractNumId w:val="31"/>
  </w:num>
  <w:num w:numId="17">
    <w:abstractNumId w:val="22"/>
  </w:num>
  <w:num w:numId="18">
    <w:abstractNumId w:val="24"/>
  </w:num>
  <w:num w:numId="19">
    <w:abstractNumId w:val="39"/>
  </w:num>
  <w:num w:numId="20">
    <w:abstractNumId w:val="13"/>
  </w:num>
  <w:num w:numId="21">
    <w:abstractNumId w:val="1"/>
  </w:num>
  <w:num w:numId="22">
    <w:abstractNumId w:val="30"/>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37"/>
  </w:num>
  <w:num w:numId="27">
    <w:abstractNumId w:val="8"/>
  </w:num>
  <w:num w:numId="28">
    <w:abstractNumId w:val="27"/>
  </w:num>
  <w:num w:numId="29">
    <w:abstractNumId w:val="36"/>
  </w:num>
  <w:num w:numId="30">
    <w:abstractNumId w:val="9"/>
  </w:num>
  <w:num w:numId="31">
    <w:abstractNumId w:val="38"/>
  </w:num>
  <w:num w:numId="32">
    <w:abstractNumId w:val="15"/>
  </w:num>
  <w:num w:numId="33">
    <w:abstractNumId w:val="14"/>
  </w:num>
  <w:num w:numId="34">
    <w:abstractNumId w:val="34"/>
  </w:num>
  <w:num w:numId="35">
    <w:abstractNumId w:val="21"/>
  </w:num>
  <w:num w:numId="36">
    <w:abstractNumId w:val="4"/>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lvlOverride w:ilvl="0"/>
    <w:lvlOverride w:ilvl="1"/>
    <w:lvlOverride w:ilvl="2"/>
    <w:lvlOverride w:ilvl="3"/>
    <w:lvlOverride w:ilvl="4"/>
    <w:lvlOverride w:ilvl="5"/>
    <w:lvlOverride w:ilvl="6"/>
    <w:lvlOverride w:ilvl="7"/>
    <w:lvlOverride w:ilvl="8"/>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0F"/>
    <w:rsid w:val="00001501"/>
    <w:rsid w:val="000538DE"/>
    <w:rsid w:val="00060C77"/>
    <w:rsid w:val="0008605A"/>
    <w:rsid w:val="000C33AC"/>
    <w:rsid w:val="000C4766"/>
    <w:rsid w:val="000C4E94"/>
    <w:rsid w:val="000C62E7"/>
    <w:rsid w:val="000F20F5"/>
    <w:rsid w:val="00111819"/>
    <w:rsid w:val="0014751E"/>
    <w:rsid w:val="00160A64"/>
    <w:rsid w:val="001E0EB7"/>
    <w:rsid w:val="001F2043"/>
    <w:rsid w:val="001F2181"/>
    <w:rsid w:val="0022417E"/>
    <w:rsid w:val="002263DD"/>
    <w:rsid w:val="00226FE9"/>
    <w:rsid w:val="00227C58"/>
    <w:rsid w:val="0023270F"/>
    <w:rsid w:val="002328F7"/>
    <w:rsid w:val="00233A1E"/>
    <w:rsid w:val="00235776"/>
    <w:rsid w:val="002357DB"/>
    <w:rsid w:val="00237D3B"/>
    <w:rsid w:val="002743AE"/>
    <w:rsid w:val="002C6642"/>
    <w:rsid w:val="002E2EBB"/>
    <w:rsid w:val="002E6458"/>
    <w:rsid w:val="002F26C7"/>
    <w:rsid w:val="003132D0"/>
    <w:rsid w:val="00321BEC"/>
    <w:rsid w:val="003221E5"/>
    <w:rsid w:val="00333462"/>
    <w:rsid w:val="00337463"/>
    <w:rsid w:val="00347E4E"/>
    <w:rsid w:val="00353C67"/>
    <w:rsid w:val="00361407"/>
    <w:rsid w:val="00371D72"/>
    <w:rsid w:val="00371FDC"/>
    <w:rsid w:val="003B3B6F"/>
    <w:rsid w:val="003D2CF1"/>
    <w:rsid w:val="003D3CFB"/>
    <w:rsid w:val="003E70CB"/>
    <w:rsid w:val="003F0A9B"/>
    <w:rsid w:val="003F30C5"/>
    <w:rsid w:val="003F7047"/>
    <w:rsid w:val="00402831"/>
    <w:rsid w:val="00405C1C"/>
    <w:rsid w:val="00415AE4"/>
    <w:rsid w:val="00420342"/>
    <w:rsid w:val="0042799E"/>
    <w:rsid w:val="00433B95"/>
    <w:rsid w:val="00446C74"/>
    <w:rsid w:val="0047005C"/>
    <w:rsid w:val="004B7158"/>
    <w:rsid w:val="004C310F"/>
    <w:rsid w:val="004D397B"/>
    <w:rsid w:val="004D78BF"/>
    <w:rsid w:val="004E0443"/>
    <w:rsid w:val="004E2BD5"/>
    <w:rsid w:val="004E39E5"/>
    <w:rsid w:val="004F236E"/>
    <w:rsid w:val="00522E56"/>
    <w:rsid w:val="00525114"/>
    <w:rsid w:val="00525169"/>
    <w:rsid w:val="0054757A"/>
    <w:rsid w:val="005541E1"/>
    <w:rsid w:val="0056065E"/>
    <w:rsid w:val="00564F56"/>
    <w:rsid w:val="00570959"/>
    <w:rsid w:val="005824C5"/>
    <w:rsid w:val="00591C31"/>
    <w:rsid w:val="005A2EE1"/>
    <w:rsid w:val="005B79A8"/>
    <w:rsid w:val="00600F16"/>
    <w:rsid w:val="00604EB2"/>
    <w:rsid w:val="006131AD"/>
    <w:rsid w:val="00632017"/>
    <w:rsid w:val="00651800"/>
    <w:rsid w:val="00661EA2"/>
    <w:rsid w:val="0066490A"/>
    <w:rsid w:val="00692B07"/>
    <w:rsid w:val="006A0B8C"/>
    <w:rsid w:val="006A6700"/>
    <w:rsid w:val="006A6D61"/>
    <w:rsid w:val="006C4103"/>
    <w:rsid w:val="006F55F8"/>
    <w:rsid w:val="0070199D"/>
    <w:rsid w:val="007027AF"/>
    <w:rsid w:val="00727E72"/>
    <w:rsid w:val="00767406"/>
    <w:rsid w:val="007802FF"/>
    <w:rsid w:val="007A2BEC"/>
    <w:rsid w:val="007A3462"/>
    <w:rsid w:val="007D6327"/>
    <w:rsid w:val="007E4141"/>
    <w:rsid w:val="007E4AE9"/>
    <w:rsid w:val="008004B2"/>
    <w:rsid w:val="008023B4"/>
    <w:rsid w:val="00812129"/>
    <w:rsid w:val="008629A3"/>
    <w:rsid w:val="008675AB"/>
    <w:rsid w:val="00871B2D"/>
    <w:rsid w:val="00875DF0"/>
    <w:rsid w:val="008845E6"/>
    <w:rsid w:val="00884D75"/>
    <w:rsid w:val="00887F72"/>
    <w:rsid w:val="00890A20"/>
    <w:rsid w:val="00891D7F"/>
    <w:rsid w:val="00893649"/>
    <w:rsid w:val="008B7FAB"/>
    <w:rsid w:val="008C5EC8"/>
    <w:rsid w:val="008D1381"/>
    <w:rsid w:val="008F5215"/>
    <w:rsid w:val="009016B6"/>
    <w:rsid w:val="00912A27"/>
    <w:rsid w:val="00914883"/>
    <w:rsid w:val="00947367"/>
    <w:rsid w:val="00963565"/>
    <w:rsid w:val="0096453E"/>
    <w:rsid w:val="00976BCA"/>
    <w:rsid w:val="00983D8C"/>
    <w:rsid w:val="00991D70"/>
    <w:rsid w:val="0099319B"/>
    <w:rsid w:val="009D4D9C"/>
    <w:rsid w:val="009D6FE4"/>
    <w:rsid w:val="009E6BEC"/>
    <w:rsid w:val="009F26FA"/>
    <w:rsid w:val="009F5E38"/>
    <w:rsid w:val="00A0560E"/>
    <w:rsid w:val="00A07F95"/>
    <w:rsid w:val="00A1037F"/>
    <w:rsid w:val="00A142FD"/>
    <w:rsid w:val="00A66BD7"/>
    <w:rsid w:val="00A97697"/>
    <w:rsid w:val="00AB137E"/>
    <w:rsid w:val="00AB31CC"/>
    <w:rsid w:val="00AC6446"/>
    <w:rsid w:val="00AE033D"/>
    <w:rsid w:val="00AE2B44"/>
    <w:rsid w:val="00AE2F28"/>
    <w:rsid w:val="00B05874"/>
    <w:rsid w:val="00B06032"/>
    <w:rsid w:val="00B15291"/>
    <w:rsid w:val="00B16AD8"/>
    <w:rsid w:val="00B20643"/>
    <w:rsid w:val="00B2326D"/>
    <w:rsid w:val="00B320CF"/>
    <w:rsid w:val="00B519B2"/>
    <w:rsid w:val="00B523AE"/>
    <w:rsid w:val="00B64D58"/>
    <w:rsid w:val="00B668E7"/>
    <w:rsid w:val="00B7597B"/>
    <w:rsid w:val="00B81A5F"/>
    <w:rsid w:val="00BA0B49"/>
    <w:rsid w:val="00BA4563"/>
    <w:rsid w:val="00BB3C2F"/>
    <w:rsid w:val="00BC1C05"/>
    <w:rsid w:val="00BC6E94"/>
    <w:rsid w:val="00C03A97"/>
    <w:rsid w:val="00C06B54"/>
    <w:rsid w:val="00C07809"/>
    <w:rsid w:val="00C1581B"/>
    <w:rsid w:val="00C24ADA"/>
    <w:rsid w:val="00C3500B"/>
    <w:rsid w:val="00C3502A"/>
    <w:rsid w:val="00C37E32"/>
    <w:rsid w:val="00C43A0A"/>
    <w:rsid w:val="00C51B6E"/>
    <w:rsid w:val="00C71CFF"/>
    <w:rsid w:val="00C73CF7"/>
    <w:rsid w:val="00C8748A"/>
    <w:rsid w:val="00CA7BBC"/>
    <w:rsid w:val="00CB30EE"/>
    <w:rsid w:val="00CB5B53"/>
    <w:rsid w:val="00D0316B"/>
    <w:rsid w:val="00D05C1A"/>
    <w:rsid w:val="00D31CEC"/>
    <w:rsid w:val="00D55B75"/>
    <w:rsid w:val="00D61CE5"/>
    <w:rsid w:val="00D80C1B"/>
    <w:rsid w:val="00D83620"/>
    <w:rsid w:val="00D93774"/>
    <w:rsid w:val="00D954C6"/>
    <w:rsid w:val="00DB59D7"/>
    <w:rsid w:val="00DC39F1"/>
    <w:rsid w:val="00DD03A3"/>
    <w:rsid w:val="00DE5C59"/>
    <w:rsid w:val="00DF1C19"/>
    <w:rsid w:val="00E11B06"/>
    <w:rsid w:val="00E16175"/>
    <w:rsid w:val="00E477FB"/>
    <w:rsid w:val="00E5135E"/>
    <w:rsid w:val="00E56281"/>
    <w:rsid w:val="00E57D01"/>
    <w:rsid w:val="00E807D2"/>
    <w:rsid w:val="00E861B0"/>
    <w:rsid w:val="00EA6C08"/>
    <w:rsid w:val="00EC0D10"/>
    <w:rsid w:val="00EC216D"/>
    <w:rsid w:val="00ED5B02"/>
    <w:rsid w:val="00ED6C01"/>
    <w:rsid w:val="00ED79D2"/>
    <w:rsid w:val="00EE07D6"/>
    <w:rsid w:val="00EE18F5"/>
    <w:rsid w:val="00EE4850"/>
    <w:rsid w:val="00F01C7D"/>
    <w:rsid w:val="00F43D0B"/>
    <w:rsid w:val="00F43E1F"/>
    <w:rsid w:val="00F44074"/>
    <w:rsid w:val="00F4738E"/>
    <w:rsid w:val="00F52FCF"/>
    <w:rsid w:val="00F732BF"/>
    <w:rsid w:val="00F87B20"/>
    <w:rsid w:val="00F92EB7"/>
    <w:rsid w:val="00FA3076"/>
    <w:rsid w:val="00FE2F9D"/>
    <w:rsid w:val="00FE3F7D"/>
    <w:rsid w:val="00FF6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8D8D6"/>
  <w15:docId w15:val="{DC53C62A-7E40-4FCE-8937-814B37FF2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2B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2B0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33462"/>
    <w:pPr>
      <w:ind w:left="720"/>
      <w:contextualSpacing/>
    </w:pPr>
  </w:style>
  <w:style w:type="paragraph" w:styleId="a5">
    <w:name w:val="header"/>
    <w:basedOn w:val="a"/>
    <w:link w:val="a6"/>
    <w:uiPriority w:val="99"/>
    <w:unhideWhenUsed/>
    <w:rsid w:val="00BB3C2F"/>
    <w:pPr>
      <w:tabs>
        <w:tab w:val="center" w:pos="4677"/>
        <w:tab w:val="right" w:pos="9355"/>
      </w:tabs>
    </w:pPr>
  </w:style>
  <w:style w:type="character" w:customStyle="1" w:styleId="a6">
    <w:name w:val="Верхний колонтитул Знак"/>
    <w:basedOn w:val="a0"/>
    <w:link w:val="a5"/>
    <w:uiPriority w:val="99"/>
    <w:rsid w:val="00BB3C2F"/>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B3C2F"/>
    <w:pPr>
      <w:tabs>
        <w:tab w:val="center" w:pos="4677"/>
        <w:tab w:val="right" w:pos="9355"/>
      </w:tabs>
    </w:pPr>
  </w:style>
  <w:style w:type="character" w:customStyle="1" w:styleId="a8">
    <w:name w:val="Нижний колонтитул Знак"/>
    <w:basedOn w:val="a0"/>
    <w:link w:val="a7"/>
    <w:uiPriority w:val="99"/>
    <w:rsid w:val="00BB3C2F"/>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59"/>
    <w:rsid w:val="00613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887F72"/>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FontStyle15">
    <w:name w:val="Font Style15"/>
    <w:uiPriority w:val="99"/>
    <w:rsid w:val="005A2EE1"/>
    <w:rPr>
      <w:rFonts w:ascii="Times New Roman" w:hAnsi="Times New Roman" w:cs="Times New Roman"/>
      <w:sz w:val="26"/>
      <w:szCs w:val="26"/>
    </w:rPr>
  </w:style>
  <w:style w:type="paragraph" w:customStyle="1" w:styleId="ConsPlusNormal">
    <w:name w:val="ConsPlusNormal"/>
    <w:rsid w:val="005A2E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No Spacing"/>
    <w:uiPriority w:val="1"/>
    <w:qFormat/>
    <w:rsid w:val="00963565"/>
    <w:pPr>
      <w:spacing w:after="0" w:line="240" w:lineRule="auto"/>
    </w:pPr>
  </w:style>
  <w:style w:type="paragraph" w:customStyle="1" w:styleId="ConsPlusNonformat">
    <w:name w:val="ConsPlusNonformat"/>
    <w:rsid w:val="003E70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rmal (Web)"/>
    <w:basedOn w:val="a"/>
    <w:rsid w:val="003E70CB"/>
    <w:pPr>
      <w:spacing w:before="31" w:after="31"/>
      <w:ind w:firstLine="851"/>
      <w:jc w:val="both"/>
    </w:pPr>
    <w:rPr>
      <w:rFonts w:ascii="Arial" w:hAnsi="Arial" w:cs="Arial"/>
      <w:color w:val="332E2D"/>
      <w:spacing w:val="2"/>
      <w:sz w:val="28"/>
      <w:szCs w:val="28"/>
    </w:rPr>
  </w:style>
  <w:style w:type="paragraph" w:customStyle="1" w:styleId="ab">
    <w:name w:val="Знак"/>
    <w:basedOn w:val="a"/>
    <w:rsid w:val="002357DB"/>
    <w:pPr>
      <w:spacing w:before="100" w:beforeAutospacing="1" w:after="100" w:afterAutospacing="1"/>
    </w:pPr>
    <w:rPr>
      <w:rFonts w:ascii="Tahoma" w:hAnsi="Tahoma"/>
      <w:sz w:val="20"/>
      <w:szCs w:val="20"/>
      <w:lang w:val="en-US" w:eastAsia="en-US"/>
    </w:rPr>
  </w:style>
  <w:style w:type="paragraph" w:styleId="ac">
    <w:name w:val="Balloon Text"/>
    <w:basedOn w:val="a"/>
    <w:link w:val="ad"/>
    <w:uiPriority w:val="99"/>
    <w:semiHidden/>
    <w:unhideWhenUsed/>
    <w:rsid w:val="002357DB"/>
    <w:rPr>
      <w:rFonts w:ascii="Segoe UI" w:hAnsi="Segoe UI" w:cs="Segoe UI"/>
      <w:sz w:val="18"/>
      <w:szCs w:val="18"/>
    </w:rPr>
  </w:style>
  <w:style w:type="character" w:customStyle="1" w:styleId="ad">
    <w:name w:val="Текст выноски Знак"/>
    <w:basedOn w:val="a0"/>
    <w:link w:val="ac"/>
    <w:uiPriority w:val="99"/>
    <w:semiHidden/>
    <w:rsid w:val="002357DB"/>
    <w:rPr>
      <w:rFonts w:ascii="Segoe UI" w:eastAsia="Times New Roman" w:hAnsi="Segoe UI" w:cs="Segoe UI"/>
      <w:sz w:val="18"/>
      <w:szCs w:val="18"/>
      <w:lang w:eastAsia="ru-RU"/>
    </w:rPr>
  </w:style>
  <w:style w:type="paragraph" w:customStyle="1" w:styleId="10">
    <w:name w:val="Знак1"/>
    <w:basedOn w:val="a"/>
    <w:rsid w:val="008D1381"/>
    <w:pPr>
      <w:spacing w:before="100" w:beforeAutospacing="1" w:after="100" w:afterAutospacing="1"/>
    </w:pPr>
    <w:rPr>
      <w:rFonts w:ascii="Tahoma" w:hAnsi="Tahoma"/>
      <w:sz w:val="20"/>
      <w:szCs w:val="20"/>
      <w:lang w:val="en-US" w:eastAsia="en-US"/>
    </w:rPr>
  </w:style>
  <w:style w:type="character" w:styleId="ae">
    <w:name w:val="Strong"/>
    <w:basedOn w:val="a0"/>
    <w:uiPriority w:val="22"/>
    <w:qFormat/>
    <w:rsid w:val="0022417E"/>
    <w:rPr>
      <w:b/>
      <w:bCs/>
    </w:rPr>
  </w:style>
  <w:style w:type="paragraph" w:customStyle="1" w:styleId="af">
    <w:name w:val="Знак"/>
    <w:basedOn w:val="a"/>
    <w:rsid w:val="00C3500B"/>
    <w:pPr>
      <w:spacing w:before="100" w:beforeAutospacing="1" w:after="100" w:afterAutospacing="1"/>
    </w:pPr>
    <w:rPr>
      <w:rFonts w:ascii="Tahoma" w:hAnsi="Tahoma"/>
      <w:sz w:val="20"/>
      <w:szCs w:val="20"/>
      <w:lang w:val="en-US" w:eastAsia="en-US"/>
    </w:rPr>
  </w:style>
  <w:style w:type="paragraph" w:customStyle="1" w:styleId="af0">
    <w:name w:val=" Знак"/>
    <w:basedOn w:val="a"/>
    <w:rsid w:val="00337463"/>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604">
      <w:bodyDiv w:val="1"/>
      <w:marLeft w:val="0"/>
      <w:marRight w:val="0"/>
      <w:marTop w:val="0"/>
      <w:marBottom w:val="0"/>
      <w:divBdr>
        <w:top w:val="none" w:sz="0" w:space="0" w:color="auto"/>
        <w:left w:val="none" w:sz="0" w:space="0" w:color="auto"/>
        <w:bottom w:val="none" w:sz="0" w:space="0" w:color="auto"/>
        <w:right w:val="none" w:sz="0" w:space="0" w:color="auto"/>
      </w:divBdr>
    </w:div>
    <w:div w:id="52317974">
      <w:bodyDiv w:val="1"/>
      <w:marLeft w:val="0"/>
      <w:marRight w:val="0"/>
      <w:marTop w:val="0"/>
      <w:marBottom w:val="0"/>
      <w:divBdr>
        <w:top w:val="none" w:sz="0" w:space="0" w:color="auto"/>
        <w:left w:val="none" w:sz="0" w:space="0" w:color="auto"/>
        <w:bottom w:val="none" w:sz="0" w:space="0" w:color="auto"/>
        <w:right w:val="none" w:sz="0" w:space="0" w:color="auto"/>
      </w:divBdr>
    </w:div>
    <w:div w:id="60761835">
      <w:bodyDiv w:val="1"/>
      <w:marLeft w:val="0"/>
      <w:marRight w:val="0"/>
      <w:marTop w:val="0"/>
      <w:marBottom w:val="0"/>
      <w:divBdr>
        <w:top w:val="none" w:sz="0" w:space="0" w:color="auto"/>
        <w:left w:val="none" w:sz="0" w:space="0" w:color="auto"/>
        <w:bottom w:val="none" w:sz="0" w:space="0" w:color="auto"/>
        <w:right w:val="none" w:sz="0" w:space="0" w:color="auto"/>
      </w:divBdr>
    </w:div>
    <w:div w:id="67072129">
      <w:bodyDiv w:val="1"/>
      <w:marLeft w:val="0"/>
      <w:marRight w:val="0"/>
      <w:marTop w:val="0"/>
      <w:marBottom w:val="0"/>
      <w:divBdr>
        <w:top w:val="none" w:sz="0" w:space="0" w:color="auto"/>
        <w:left w:val="none" w:sz="0" w:space="0" w:color="auto"/>
        <w:bottom w:val="none" w:sz="0" w:space="0" w:color="auto"/>
        <w:right w:val="none" w:sz="0" w:space="0" w:color="auto"/>
      </w:divBdr>
    </w:div>
    <w:div w:id="88501964">
      <w:bodyDiv w:val="1"/>
      <w:marLeft w:val="0"/>
      <w:marRight w:val="0"/>
      <w:marTop w:val="0"/>
      <w:marBottom w:val="0"/>
      <w:divBdr>
        <w:top w:val="none" w:sz="0" w:space="0" w:color="auto"/>
        <w:left w:val="none" w:sz="0" w:space="0" w:color="auto"/>
        <w:bottom w:val="none" w:sz="0" w:space="0" w:color="auto"/>
        <w:right w:val="none" w:sz="0" w:space="0" w:color="auto"/>
      </w:divBdr>
    </w:div>
    <w:div w:id="173036043">
      <w:bodyDiv w:val="1"/>
      <w:marLeft w:val="0"/>
      <w:marRight w:val="0"/>
      <w:marTop w:val="0"/>
      <w:marBottom w:val="0"/>
      <w:divBdr>
        <w:top w:val="none" w:sz="0" w:space="0" w:color="auto"/>
        <w:left w:val="none" w:sz="0" w:space="0" w:color="auto"/>
        <w:bottom w:val="none" w:sz="0" w:space="0" w:color="auto"/>
        <w:right w:val="none" w:sz="0" w:space="0" w:color="auto"/>
      </w:divBdr>
    </w:div>
    <w:div w:id="179010291">
      <w:bodyDiv w:val="1"/>
      <w:marLeft w:val="0"/>
      <w:marRight w:val="0"/>
      <w:marTop w:val="0"/>
      <w:marBottom w:val="0"/>
      <w:divBdr>
        <w:top w:val="none" w:sz="0" w:space="0" w:color="auto"/>
        <w:left w:val="none" w:sz="0" w:space="0" w:color="auto"/>
        <w:bottom w:val="none" w:sz="0" w:space="0" w:color="auto"/>
        <w:right w:val="none" w:sz="0" w:space="0" w:color="auto"/>
      </w:divBdr>
    </w:div>
    <w:div w:id="219825269">
      <w:bodyDiv w:val="1"/>
      <w:marLeft w:val="0"/>
      <w:marRight w:val="0"/>
      <w:marTop w:val="0"/>
      <w:marBottom w:val="0"/>
      <w:divBdr>
        <w:top w:val="none" w:sz="0" w:space="0" w:color="auto"/>
        <w:left w:val="none" w:sz="0" w:space="0" w:color="auto"/>
        <w:bottom w:val="none" w:sz="0" w:space="0" w:color="auto"/>
        <w:right w:val="none" w:sz="0" w:space="0" w:color="auto"/>
      </w:divBdr>
    </w:div>
    <w:div w:id="278336057">
      <w:bodyDiv w:val="1"/>
      <w:marLeft w:val="0"/>
      <w:marRight w:val="0"/>
      <w:marTop w:val="0"/>
      <w:marBottom w:val="0"/>
      <w:divBdr>
        <w:top w:val="none" w:sz="0" w:space="0" w:color="auto"/>
        <w:left w:val="none" w:sz="0" w:space="0" w:color="auto"/>
        <w:bottom w:val="none" w:sz="0" w:space="0" w:color="auto"/>
        <w:right w:val="none" w:sz="0" w:space="0" w:color="auto"/>
      </w:divBdr>
    </w:div>
    <w:div w:id="333188404">
      <w:bodyDiv w:val="1"/>
      <w:marLeft w:val="0"/>
      <w:marRight w:val="0"/>
      <w:marTop w:val="0"/>
      <w:marBottom w:val="0"/>
      <w:divBdr>
        <w:top w:val="none" w:sz="0" w:space="0" w:color="auto"/>
        <w:left w:val="none" w:sz="0" w:space="0" w:color="auto"/>
        <w:bottom w:val="none" w:sz="0" w:space="0" w:color="auto"/>
        <w:right w:val="none" w:sz="0" w:space="0" w:color="auto"/>
      </w:divBdr>
    </w:div>
    <w:div w:id="426734621">
      <w:bodyDiv w:val="1"/>
      <w:marLeft w:val="0"/>
      <w:marRight w:val="0"/>
      <w:marTop w:val="0"/>
      <w:marBottom w:val="0"/>
      <w:divBdr>
        <w:top w:val="none" w:sz="0" w:space="0" w:color="auto"/>
        <w:left w:val="none" w:sz="0" w:space="0" w:color="auto"/>
        <w:bottom w:val="none" w:sz="0" w:space="0" w:color="auto"/>
        <w:right w:val="none" w:sz="0" w:space="0" w:color="auto"/>
      </w:divBdr>
    </w:div>
    <w:div w:id="473983017">
      <w:bodyDiv w:val="1"/>
      <w:marLeft w:val="0"/>
      <w:marRight w:val="0"/>
      <w:marTop w:val="0"/>
      <w:marBottom w:val="0"/>
      <w:divBdr>
        <w:top w:val="none" w:sz="0" w:space="0" w:color="auto"/>
        <w:left w:val="none" w:sz="0" w:space="0" w:color="auto"/>
        <w:bottom w:val="none" w:sz="0" w:space="0" w:color="auto"/>
        <w:right w:val="none" w:sz="0" w:space="0" w:color="auto"/>
      </w:divBdr>
    </w:div>
    <w:div w:id="490415646">
      <w:bodyDiv w:val="1"/>
      <w:marLeft w:val="0"/>
      <w:marRight w:val="0"/>
      <w:marTop w:val="0"/>
      <w:marBottom w:val="0"/>
      <w:divBdr>
        <w:top w:val="none" w:sz="0" w:space="0" w:color="auto"/>
        <w:left w:val="none" w:sz="0" w:space="0" w:color="auto"/>
        <w:bottom w:val="none" w:sz="0" w:space="0" w:color="auto"/>
        <w:right w:val="none" w:sz="0" w:space="0" w:color="auto"/>
      </w:divBdr>
    </w:div>
    <w:div w:id="523252548">
      <w:bodyDiv w:val="1"/>
      <w:marLeft w:val="0"/>
      <w:marRight w:val="0"/>
      <w:marTop w:val="0"/>
      <w:marBottom w:val="0"/>
      <w:divBdr>
        <w:top w:val="none" w:sz="0" w:space="0" w:color="auto"/>
        <w:left w:val="none" w:sz="0" w:space="0" w:color="auto"/>
        <w:bottom w:val="none" w:sz="0" w:space="0" w:color="auto"/>
        <w:right w:val="none" w:sz="0" w:space="0" w:color="auto"/>
      </w:divBdr>
    </w:div>
    <w:div w:id="526717760">
      <w:bodyDiv w:val="1"/>
      <w:marLeft w:val="0"/>
      <w:marRight w:val="0"/>
      <w:marTop w:val="0"/>
      <w:marBottom w:val="0"/>
      <w:divBdr>
        <w:top w:val="none" w:sz="0" w:space="0" w:color="auto"/>
        <w:left w:val="none" w:sz="0" w:space="0" w:color="auto"/>
        <w:bottom w:val="none" w:sz="0" w:space="0" w:color="auto"/>
        <w:right w:val="none" w:sz="0" w:space="0" w:color="auto"/>
      </w:divBdr>
    </w:div>
    <w:div w:id="581183219">
      <w:bodyDiv w:val="1"/>
      <w:marLeft w:val="0"/>
      <w:marRight w:val="0"/>
      <w:marTop w:val="0"/>
      <w:marBottom w:val="0"/>
      <w:divBdr>
        <w:top w:val="none" w:sz="0" w:space="0" w:color="auto"/>
        <w:left w:val="none" w:sz="0" w:space="0" w:color="auto"/>
        <w:bottom w:val="none" w:sz="0" w:space="0" w:color="auto"/>
        <w:right w:val="none" w:sz="0" w:space="0" w:color="auto"/>
      </w:divBdr>
    </w:div>
    <w:div w:id="647979351">
      <w:bodyDiv w:val="1"/>
      <w:marLeft w:val="0"/>
      <w:marRight w:val="0"/>
      <w:marTop w:val="0"/>
      <w:marBottom w:val="0"/>
      <w:divBdr>
        <w:top w:val="none" w:sz="0" w:space="0" w:color="auto"/>
        <w:left w:val="none" w:sz="0" w:space="0" w:color="auto"/>
        <w:bottom w:val="none" w:sz="0" w:space="0" w:color="auto"/>
        <w:right w:val="none" w:sz="0" w:space="0" w:color="auto"/>
      </w:divBdr>
    </w:div>
    <w:div w:id="752623501">
      <w:bodyDiv w:val="1"/>
      <w:marLeft w:val="0"/>
      <w:marRight w:val="0"/>
      <w:marTop w:val="0"/>
      <w:marBottom w:val="0"/>
      <w:divBdr>
        <w:top w:val="none" w:sz="0" w:space="0" w:color="auto"/>
        <w:left w:val="none" w:sz="0" w:space="0" w:color="auto"/>
        <w:bottom w:val="none" w:sz="0" w:space="0" w:color="auto"/>
        <w:right w:val="none" w:sz="0" w:space="0" w:color="auto"/>
      </w:divBdr>
    </w:div>
    <w:div w:id="777413847">
      <w:bodyDiv w:val="1"/>
      <w:marLeft w:val="0"/>
      <w:marRight w:val="0"/>
      <w:marTop w:val="0"/>
      <w:marBottom w:val="0"/>
      <w:divBdr>
        <w:top w:val="none" w:sz="0" w:space="0" w:color="auto"/>
        <w:left w:val="none" w:sz="0" w:space="0" w:color="auto"/>
        <w:bottom w:val="none" w:sz="0" w:space="0" w:color="auto"/>
        <w:right w:val="none" w:sz="0" w:space="0" w:color="auto"/>
      </w:divBdr>
    </w:div>
    <w:div w:id="842280076">
      <w:bodyDiv w:val="1"/>
      <w:marLeft w:val="0"/>
      <w:marRight w:val="0"/>
      <w:marTop w:val="0"/>
      <w:marBottom w:val="0"/>
      <w:divBdr>
        <w:top w:val="none" w:sz="0" w:space="0" w:color="auto"/>
        <w:left w:val="none" w:sz="0" w:space="0" w:color="auto"/>
        <w:bottom w:val="none" w:sz="0" w:space="0" w:color="auto"/>
        <w:right w:val="none" w:sz="0" w:space="0" w:color="auto"/>
      </w:divBdr>
    </w:div>
    <w:div w:id="863904393">
      <w:bodyDiv w:val="1"/>
      <w:marLeft w:val="0"/>
      <w:marRight w:val="0"/>
      <w:marTop w:val="0"/>
      <w:marBottom w:val="0"/>
      <w:divBdr>
        <w:top w:val="none" w:sz="0" w:space="0" w:color="auto"/>
        <w:left w:val="none" w:sz="0" w:space="0" w:color="auto"/>
        <w:bottom w:val="none" w:sz="0" w:space="0" w:color="auto"/>
        <w:right w:val="none" w:sz="0" w:space="0" w:color="auto"/>
      </w:divBdr>
    </w:div>
    <w:div w:id="916668639">
      <w:bodyDiv w:val="1"/>
      <w:marLeft w:val="0"/>
      <w:marRight w:val="0"/>
      <w:marTop w:val="0"/>
      <w:marBottom w:val="0"/>
      <w:divBdr>
        <w:top w:val="none" w:sz="0" w:space="0" w:color="auto"/>
        <w:left w:val="none" w:sz="0" w:space="0" w:color="auto"/>
        <w:bottom w:val="none" w:sz="0" w:space="0" w:color="auto"/>
        <w:right w:val="none" w:sz="0" w:space="0" w:color="auto"/>
      </w:divBdr>
    </w:div>
    <w:div w:id="958220360">
      <w:bodyDiv w:val="1"/>
      <w:marLeft w:val="0"/>
      <w:marRight w:val="0"/>
      <w:marTop w:val="0"/>
      <w:marBottom w:val="0"/>
      <w:divBdr>
        <w:top w:val="none" w:sz="0" w:space="0" w:color="auto"/>
        <w:left w:val="none" w:sz="0" w:space="0" w:color="auto"/>
        <w:bottom w:val="none" w:sz="0" w:space="0" w:color="auto"/>
        <w:right w:val="none" w:sz="0" w:space="0" w:color="auto"/>
      </w:divBdr>
    </w:div>
    <w:div w:id="986204992">
      <w:bodyDiv w:val="1"/>
      <w:marLeft w:val="0"/>
      <w:marRight w:val="0"/>
      <w:marTop w:val="0"/>
      <w:marBottom w:val="0"/>
      <w:divBdr>
        <w:top w:val="none" w:sz="0" w:space="0" w:color="auto"/>
        <w:left w:val="none" w:sz="0" w:space="0" w:color="auto"/>
        <w:bottom w:val="none" w:sz="0" w:space="0" w:color="auto"/>
        <w:right w:val="none" w:sz="0" w:space="0" w:color="auto"/>
      </w:divBdr>
    </w:div>
    <w:div w:id="1054934277">
      <w:bodyDiv w:val="1"/>
      <w:marLeft w:val="0"/>
      <w:marRight w:val="0"/>
      <w:marTop w:val="0"/>
      <w:marBottom w:val="0"/>
      <w:divBdr>
        <w:top w:val="none" w:sz="0" w:space="0" w:color="auto"/>
        <w:left w:val="none" w:sz="0" w:space="0" w:color="auto"/>
        <w:bottom w:val="none" w:sz="0" w:space="0" w:color="auto"/>
        <w:right w:val="none" w:sz="0" w:space="0" w:color="auto"/>
      </w:divBdr>
    </w:div>
    <w:div w:id="1107580592">
      <w:bodyDiv w:val="1"/>
      <w:marLeft w:val="0"/>
      <w:marRight w:val="0"/>
      <w:marTop w:val="0"/>
      <w:marBottom w:val="0"/>
      <w:divBdr>
        <w:top w:val="none" w:sz="0" w:space="0" w:color="auto"/>
        <w:left w:val="none" w:sz="0" w:space="0" w:color="auto"/>
        <w:bottom w:val="none" w:sz="0" w:space="0" w:color="auto"/>
        <w:right w:val="none" w:sz="0" w:space="0" w:color="auto"/>
      </w:divBdr>
    </w:div>
    <w:div w:id="1129863445">
      <w:bodyDiv w:val="1"/>
      <w:marLeft w:val="0"/>
      <w:marRight w:val="0"/>
      <w:marTop w:val="0"/>
      <w:marBottom w:val="0"/>
      <w:divBdr>
        <w:top w:val="none" w:sz="0" w:space="0" w:color="auto"/>
        <w:left w:val="none" w:sz="0" w:space="0" w:color="auto"/>
        <w:bottom w:val="none" w:sz="0" w:space="0" w:color="auto"/>
        <w:right w:val="none" w:sz="0" w:space="0" w:color="auto"/>
      </w:divBdr>
    </w:div>
    <w:div w:id="1159149676">
      <w:bodyDiv w:val="1"/>
      <w:marLeft w:val="0"/>
      <w:marRight w:val="0"/>
      <w:marTop w:val="0"/>
      <w:marBottom w:val="0"/>
      <w:divBdr>
        <w:top w:val="none" w:sz="0" w:space="0" w:color="auto"/>
        <w:left w:val="none" w:sz="0" w:space="0" w:color="auto"/>
        <w:bottom w:val="none" w:sz="0" w:space="0" w:color="auto"/>
        <w:right w:val="none" w:sz="0" w:space="0" w:color="auto"/>
      </w:divBdr>
    </w:div>
    <w:div w:id="1268536606">
      <w:bodyDiv w:val="1"/>
      <w:marLeft w:val="0"/>
      <w:marRight w:val="0"/>
      <w:marTop w:val="0"/>
      <w:marBottom w:val="0"/>
      <w:divBdr>
        <w:top w:val="none" w:sz="0" w:space="0" w:color="auto"/>
        <w:left w:val="none" w:sz="0" w:space="0" w:color="auto"/>
        <w:bottom w:val="none" w:sz="0" w:space="0" w:color="auto"/>
        <w:right w:val="none" w:sz="0" w:space="0" w:color="auto"/>
      </w:divBdr>
    </w:div>
    <w:div w:id="1324240523">
      <w:bodyDiv w:val="1"/>
      <w:marLeft w:val="0"/>
      <w:marRight w:val="0"/>
      <w:marTop w:val="0"/>
      <w:marBottom w:val="0"/>
      <w:divBdr>
        <w:top w:val="none" w:sz="0" w:space="0" w:color="auto"/>
        <w:left w:val="none" w:sz="0" w:space="0" w:color="auto"/>
        <w:bottom w:val="none" w:sz="0" w:space="0" w:color="auto"/>
        <w:right w:val="none" w:sz="0" w:space="0" w:color="auto"/>
      </w:divBdr>
    </w:div>
    <w:div w:id="1397319009">
      <w:bodyDiv w:val="1"/>
      <w:marLeft w:val="0"/>
      <w:marRight w:val="0"/>
      <w:marTop w:val="0"/>
      <w:marBottom w:val="0"/>
      <w:divBdr>
        <w:top w:val="none" w:sz="0" w:space="0" w:color="auto"/>
        <w:left w:val="none" w:sz="0" w:space="0" w:color="auto"/>
        <w:bottom w:val="none" w:sz="0" w:space="0" w:color="auto"/>
        <w:right w:val="none" w:sz="0" w:space="0" w:color="auto"/>
      </w:divBdr>
    </w:div>
    <w:div w:id="1400060957">
      <w:bodyDiv w:val="1"/>
      <w:marLeft w:val="0"/>
      <w:marRight w:val="0"/>
      <w:marTop w:val="0"/>
      <w:marBottom w:val="0"/>
      <w:divBdr>
        <w:top w:val="none" w:sz="0" w:space="0" w:color="auto"/>
        <w:left w:val="none" w:sz="0" w:space="0" w:color="auto"/>
        <w:bottom w:val="none" w:sz="0" w:space="0" w:color="auto"/>
        <w:right w:val="none" w:sz="0" w:space="0" w:color="auto"/>
      </w:divBdr>
    </w:div>
    <w:div w:id="1448114065">
      <w:bodyDiv w:val="1"/>
      <w:marLeft w:val="0"/>
      <w:marRight w:val="0"/>
      <w:marTop w:val="0"/>
      <w:marBottom w:val="0"/>
      <w:divBdr>
        <w:top w:val="none" w:sz="0" w:space="0" w:color="auto"/>
        <w:left w:val="none" w:sz="0" w:space="0" w:color="auto"/>
        <w:bottom w:val="none" w:sz="0" w:space="0" w:color="auto"/>
        <w:right w:val="none" w:sz="0" w:space="0" w:color="auto"/>
      </w:divBdr>
    </w:div>
    <w:div w:id="1629316078">
      <w:bodyDiv w:val="1"/>
      <w:marLeft w:val="0"/>
      <w:marRight w:val="0"/>
      <w:marTop w:val="0"/>
      <w:marBottom w:val="0"/>
      <w:divBdr>
        <w:top w:val="none" w:sz="0" w:space="0" w:color="auto"/>
        <w:left w:val="none" w:sz="0" w:space="0" w:color="auto"/>
        <w:bottom w:val="none" w:sz="0" w:space="0" w:color="auto"/>
        <w:right w:val="none" w:sz="0" w:space="0" w:color="auto"/>
      </w:divBdr>
    </w:div>
    <w:div w:id="1670016159">
      <w:bodyDiv w:val="1"/>
      <w:marLeft w:val="0"/>
      <w:marRight w:val="0"/>
      <w:marTop w:val="0"/>
      <w:marBottom w:val="0"/>
      <w:divBdr>
        <w:top w:val="none" w:sz="0" w:space="0" w:color="auto"/>
        <w:left w:val="none" w:sz="0" w:space="0" w:color="auto"/>
        <w:bottom w:val="none" w:sz="0" w:space="0" w:color="auto"/>
        <w:right w:val="none" w:sz="0" w:space="0" w:color="auto"/>
      </w:divBdr>
    </w:div>
    <w:div w:id="1672637545">
      <w:bodyDiv w:val="1"/>
      <w:marLeft w:val="0"/>
      <w:marRight w:val="0"/>
      <w:marTop w:val="0"/>
      <w:marBottom w:val="0"/>
      <w:divBdr>
        <w:top w:val="none" w:sz="0" w:space="0" w:color="auto"/>
        <w:left w:val="none" w:sz="0" w:space="0" w:color="auto"/>
        <w:bottom w:val="none" w:sz="0" w:space="0" w:color="auto"/>
        <w:right w:val="none" w:sz="0" w:space="0" w:color="auto"/>
      </w:divBdr>
    </w:div>
    <w:div w:id="1759982936">
      <w:bodyDiv w:val="1"/>
      <w:marLeft w:val="0"/>
      <w:marRight w:val="0"/>
      <w:marTop w:val="0"/>
      <w:marBottom w:val="0"/>
      <w:divBdr>
        <w:top w:val="none" w:sz="0" w:space="0" w:color="auto"/>
        <w:left w:val="none" w:sz="0" w:space="0" w:color="auto"/>
        <w:bottom w:val="none" w:sz="0" w:space="0" w:color="auto"/>
        <w:right w:val="none" w:sz="0" w:space="0" w:color="auto"/>
      </w:divBdr>
    </w:div>
    <w:div w:id="1787459805">
      <w:bodyDiv w:val="1"/>
      <w:marLeft w:val="0"/>
      <w:marRight w:val="0"/>
      <w:marTop w:val="0"/>
      <w:marBottom w:val="0"/>
      <w:divBdr>
        <w:top w:val="none" w:sz="0" w:space="0" w:color="auto"/>
        <w:left w:val="none" w:sz="0" w:space="0" w:color="auto"/>
        <w:bottom w:val="none" w:sz="0" w:space="0" w:color="auto"/>
        <w:right w:val="none" w:sz="0" w:space="0" w:color="auto"/>
      </w:divBdr>
    </w:div>
    <w:div w:id="1806115716">
      <w:bodyDiv w:val="1"/>
      <w:marLeft w:val="0"/>
      <w:marRight w:val="0"/>
      <w:marTop w:val="0"/>
      <w:marBottom w:val="0"/>
      <w:divBdr>
        <w:top w:val="none" w:sz="0" w:space="0" w:color="auto"/>
        <w:left w:val="none" w:sz="0" w:space="0" w:color="auto"/>
        <w:bottom w:val="none" w:sz="0" w:space="0" w:color="auto"/>
        <w:right w:val="none" w:sz="0" w:space="0" w:color="auto"/>
      </w:divBdr>
    </w:div>
    <w:div w:id="1863975588">
      <w:bodyDiv w:val="1"/>
      <w:marLeft w:val="0"/>
      <w:marRight w:val="0"/>
      <w:marTop w:val="0"/>
      <w:marBottom w:val="0"/>
      <w:divBdr>
        <w:top w:val="none" w:sz="0" w:space="0" w:color="auto"/>
        <w:left w:val="none" w:sz="0" w:space="0" w:color="auto"/>
        <w:bottom w:val="none" w:sz="0" w:space="0" w:color="auto"/>
        <w:right w:val="none" w:sz="0" w:space="0" w:color="auto"/>
      </w:divBdr>
    </w:div>
    <w:div w:id="1907374428">
      <w:bodyDiv w:val="1"/>
      <w:marLeft w:val="0"/>
      <w:marRight w:val="0"/>
      <w:marTop w:val="0"/>
      <w:marBottom w:val="0"/>
      <w:divBdr>
        <w:top w:val="none" w:sz="0" w:space="0" w:color="auto"/>
        <w:left w:val="none" w:sz="0" w:space="0" w:color="auto"/>
        <w:bottom w:val="none" w:sz="0" w:space="0" w:color="auto"/>
        <w:right w:val="none" w:sz="0" w:space="0" w:color="auto"/>
      </w:divBdr>
    </w:div>
    <w:div w:id="1977253859">
      <w:bodyDiv w:val="1"/>
      <w:marLeft w:val="0"/>
      <w:marRight w:val="0"/>
      <w:marTop w:val="0"/>
      <w:marBottom w:val="0"/>
      <w:divBdr>
        <w:top w:val="none" w:sz="0" w:space="0" w:color="auto"/>
        <w:left w:val="none" w:sz="0" w:space="0" w:color="auto"/>
        <w:bottom w:val="none" w:sz="0" w:space="0" w:color="auto"/>
        <w:right w:val="none" w:sz="0" w:space="0" w:color="auto"/>
      </w:divBdr>
    </w:div>
    <w:div w:id="2026050172">
      <w:bodyDiv w:val="1"/>
      <w:marLeft w:val="0"/>
      <w:marRight w:val="0"/>
      <w:marTop w:val="0"/>
      <w:marBottom w:val="0"/>
      <w:divBdr>
        <w:top w:val="none" w:sz="0" w:space="0" w:color="auto"/>
        <w:left w:val="none" w:sz="0" w:space="0" w:color="auto"/>
        <w:bottom w:val="none" w:sz="0" w:space="0" w:color="auto"/>
        <w:right w:val="none" w:sz="0" w:space="0" w:color="auto"/>
      </w:divBdr>
    </w:div>
    <w:div w:id="2063480859">
      <w:bodyDiv w:val="1"/>
      <w:marLeft w:val="0"/>
      <w:marRight w:val="0"/>
      <w:marTop w:val="0"/>
      <w:marBottom w:val="0"/>
      <w:divBdr>
        <w:top w:val="none" w:sz="0" w:space="0" w:color="auto"/>
        <w:left w:val="none" w:sz="0" w:space="0" w:color="auto"/>
        <w:bottom w:val="none" w:sz="0" w:space="0" w:color="auto"/>
        <w:right w:val="none" w:sz="0" w:space="0" w:color="auto"/>
      </w:divBdr>
    </w:div>
    <w:div w:id="212765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A6077-EBE9-4B88-8CDB-BDDCE7B2D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62</Pages>
  <Words>22525</Words>
  <Characters>128399</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Михалева Людмила Алексеевна</dc:creator>
  <cp:keywords/>
  <dc:description/>
  <cp:lastModifiedBy>Узбек Антонина Николаевна</cp:lastModifiedBy>
  <cp:revision>9</cp:revision>
  <cp:lastPrinted>2020-07-23T15:07:00Z</cp:lastPrinted>
  <dcterms:created xsi:type="dcterms:W3CDTF">2022-04-26T06:57:00Z</dcterms:created>
  <dcterms:modified xsi:type="dcterms:W3CDTF">2022-04-27T06:47:00Z</dcterms:modified>
</cp:coreProperties>
</file>