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D6" w:rsidRPr="003A6CE5" w:rsidRDefault="008C6B30" w:rsidP="003A6CE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="00A67AD6" w:rsidRPr="008C6B3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Информация об исполнении плана мероприятий межведомственного Совета при Главе городского поселения Пойковский за 20</w:t>
      </w:r>
      <w:r w:rsidR="00820A0D" w:rsidRPr="008C6B3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8C6B3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A67AD6" w:rsidRPr="008C6B3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год.</w:t>
      </w:r>
    </w:p>
    <w:p w:rsidR="006C2F38" w:rsidRPr="003A6CE5" w:rsidRDefault="008B285E" w:rsidP="003A6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6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принятого и утвержденного Плана заседаний межведомственного Совета при Главе городского поселения Пойковский по противодействию коррупции на 20</w:t>
      </w:r>
      <w:r w:rsidR="00820A0D" w:rsidRPr="003A6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753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3A6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  <w:r w:rsidR="006C2F38" w:rsidRPr="003A6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заседаниях межведомственного Совета при Главе городского поселения Пойковский </w:t>
      </w:r>
      <w:r w:rsidR="00F96ADC" w:rsidRPr="003A6CE5">
        <w:rPr>
          <w:rFonts w:ascii="Times New Roman" w:hAnsi="Times New Roman" w:cs="Times New Roman"/>
          <w:sz w:val="26"/>
          <w:szCs w:val="26"/>
        </w:rPr>
        <w:t>рассматривались вопросы</w:t>
      </w:r>
      <w:r w:rsidR="00A127E2" w:rsidRPr="003A6CE5">
        <w:rPr>
          <w:rFonts w:ascii="Times New Roman" w:hAnsi="Times New Roman" w:cs="Times New Roman"/>
          <w:sz w:val="26"/>
          <w:szCs w:val="26"/>
        </w:rPr>
        <w:t xml:space="preserve"> по совершенствованию муниципального управления и установлению антикоррупционных механизмов, рассматрива</w:t>
      </w:r>
      <w:r w:rsidR="00F96ADC" w:rsidRPr="003A6CE5">
        <w:rPr>
          <w:rFonts w:ascii="Times New Roman" w:hAnsi="Times New Roman" w:cs="Times New Roman"/>
          <w:sz w:val="26"/>
          <w:szCs w:val="26"/>
        </w:rPr>
        <w:t>лась</w:t>
      </w:r>
      <w:r w:rsidR="00A127E2" w:rsidRPr="003A6CE5">
        <w:rPr>
          <w:rFonts w:ascii="Times New Roman" w:hAnsi="Times New Roman" w:cs="Times New Roman"/>
          <w:sz w:val="26"/>
          <w:szCs w:val="26"/>
        </w:rPr>
        <w:t xml:space="preserve"> правоприменительная практика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нарушений, проводи</w:t>
      </w:r>
      <w:r w:rsidR="00F96ADC" w:rsidRPr="003A6CE5">
        <w:rPr>
          <w:rFonts w:ascii="Times New Roman" w:hAnsi="Times New Roman" w:cs="Times New Roman"/>
          <w:sz w:val="26"/>
          <w:szCs w:val="26"/>
        </w:rPr>
        <w:t>лся</w:t>
      </w:r>
      <w:r w:rsidR="00A127E2" w:rsidRPr="003A6CE5">
        <w:rPr>
          <w:rFonts w:ascii="Times New Roman" w:hAnsi="Times New Roman" w:cs="Times New Roman"/>
          <w:sz w:val="26"/>
          <w:szCs w:val="26"/>
        </w:rPr>
        <w:t xml:space="preserve"> мониторинг </w:t>
      </w:r>
      <w:proofErr w:type="spellStart"/>
      <w:r w:rsidR="00A127E2" w:rsidRPr="003A6CE5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="00A127E2" w:rsidRPr="003A6CE5">
        <w:rPr>
          <w:rFonts w:ascii="Times New Roman" w:hAnsi="Times New Roman" w:cs="Times New Roman"/>
          <w:sz w:val="26"/>
          <w:szCs w:val="26"/>
        </w:rPr>
        <w:t xml:space="preserve"> в целях своевременного внесения изменений в муниципальные правовые акты, организ</w:t>
      </w:r>
      <w:r w:rsidR="00F96ADC" w:rsidRPr="003A6CE5">
        <w:rPr>
          <w:rFonts w:ascii="Times New Roman" w:hAnsi="Times New Roman" w:cs="Times New Roman"/>
          <w:sz w:val="26"/>
          <w:szCs w:val="26"/>
        </w:rPr>
        <w:t>овывалось</w:t>
      </w:r>
      <w:r w:rsidR="00A127E2" w:rsidRPr="003A6CE5">
        <w:rPr>
          <w:rFonts w:ascii="Times New Roman" w:hAnsi="Times New Roman" w:cs="Times New Roman"/>
          <w:sz w:val="26"/>
          <w:szCs w:val="26"/>
        </w:rPr>
        <w:t xml:space="preserve"> проведение антикоррупционной экспертизы,</w:t>
      </w:r>
      <w:r w:rsidR="006C2F38" w:rsidRPr="003A6CE5">
        <w:rPr>
          <w:rFonts w:ascii="Times New Roman" w:hAnsi="Times New Roman" w:cs="Times New Roman"/>
          <w:sz w:val="26"/>
          <w:szCs w:val="26"/>
        </w:rPr>
        <w:t xml:space="preserve"> за период, начиная с 01.01.20</w:t>
      </w:r>
      <w:r w:rsidR="00820A0D" w:rsidRPr="003A6CE5">
        <w:rPr>
          <w:rFonts w:ascii="Times New Roman" w:hAnsi="Times New Roman" w:cs="Times New Roman"/>
          <w:sz w:val="26"/>
          <w:szCs w:val="26"/>
        </w:rPr>
        <w:t>2</w:t>
      </w:r>
      <w:r w:rsidR="00753323">
        <w:rPr>
          <w:rFonts w:ascii="Times New Roman" w:hAnsi="Times New Roman" w:cs="Times New Roman"/>
          <w:sz w:val="26"/>
          <w:szCs w:val="26"/>
        </w:rPr>
        <w:t>2</w:t>
      </w:r>
      <w:r w:rsidR="006C2F38" w:rsidRPr="003A6CE5">
        <w:rPr>
          <w:rFonts w:ascii="Times New Roman" w:hAnsi="Times New Roman" w:cs="Times New Roman"/>
          <w:sz w:val="26"/>
          <w:szCs w:val="26"/>
        </w:rPr>
        <w:t xml:space="preserve"> -  31.12.20</w:t>
      </w:r>
      <w:r w:rsidR="00820A0D" w:rsidRPr="003A6CE5">
        <w:rPr>
          <w:rFonts w:ascii="Times New Roman" w:hAnsi="Times New Roman" w:cs="Times New Roman"/>
          <w:sz w:val="26"/>
          <w:szCs w:val="26"/>
        </w:rPr>
        <w:t>2</w:t>
      </w:r>
      <w:r w:rsidR="00753323">
        <w:rPr>
          <w:rFonts w:ascii="Times New Roman" w:hAnsi="Times New Roman" w:cs="Times New Roman"/>
          <w:sz w:val="26"/>
          <w:szCs w:val="26"/>
        </w:rPr>
        <w:t>2</w:t>
      </w:r>
      <w:r w:rsidR="006C2F38" w:rsidRPr="003A6CE5">
        <w:rPr>
          <w:rFonts w:ascii="Times New Roman" w:hAnsi="Times New Roman" w:cs="Times New Roman"/>
          <w:sz w:val="26"/>
          <w:szCs w:val="26"/>
        </w:rPr>
        <w:t xml:space="preserve"> года проведена антикоррупционная экспертиза</w:t>
      </w:r>
      <w:bookmarkStart w:id="0" w:name="_GoBack"/>
      <w:r w:rsidR="006C2F38" w:rsidRPr="00790030">
        <w:rPr>
          <w:rFonts w:ascii="Times New Roman" w:hAnsi="Times New Roman" w:cs="Times New Roman"/>
          <w:sz w:val="26"/>
          <w:szCs w:val="26"/>
        </w:rPr>
        <w:t xml:space="preserve"> </w:t>
      </w:r>
      <w:r w:rsidR="00790030" w:rsidRPr="00790030">
        <w:rPr>
          <w:rFonts w:ascii="Times New Roman" w:hAnsi="Times New Roman" w:cs="Times New Roman"/>
          <w:sz w:val="26"/>
          <w:szCs w:val="26"/>
          <w:u w:val="single"/>
        </w:rPr>
        <w:t>171</w:t>
      </w:r>
      <w:r w:rsidR="006C2F38" w:rsidRPr="00790030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6C2F38" w:rsidRPr="003A6CE5">
        <w:rPr>
          <w:rFonts w:ascii="Times New Roman" w:hAnsi="Times New Roman" w:cs="Times New Roman"/>
          <w:sz w:val="26"/>
          <w:szCs w:val="26"/>
        </w:rPr>
        <w:t>нормативно-правовых актов органов местного самоуправления городского поселения Пойковский, по результатам которой выданы соответствующие заключения.</w:t>
      </w:r>
    </w:p>
    <w:p w:rsidR="006C2F38" w:rsidRPr="003A6CE5" w:rsidRDefault="006C2F38" w:rsidP="003A6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6CE5">
        <w:rPr>
          <w:rFonts w:ascii="Times New Roman" w:hAnsi="Times New Roman" w:cs="Times New Roman"/>
          <w:sz w:val="26"/>
          <w:szCs w:val="26"/>
        </w:rPr>
        <w:t>Принимаются меры по кадровому и образовательному обеспечению, в том числе организация повышения квалификации муниципальных служащих Администрации городского поселения Пойковский, в должностные обязанности которых входит участие в противодействии коррупции.</w:t>
      </w:r>
    </w:p>
    <w:p w:rsidR="006C2F38" w:rsidRPr="003A6CE5" w:rsidRDefault="006C2F38" w:rsidP="003A6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6CE5">
        <w:rPr>
          <w:rFonts w:ascii="Times New Roman" w:hAnsi="Times New Roman" w:cs="Times New Roman"/>
          <w:sz w:val="26"/>
          <w:szCs w:val="26"/>
        </w:rPr>
        <w:t>Кроме того, в</w:t>
      </w:r>
      <w:r w:rsidRPr="003A6CE5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3A6CE5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городском поселении Пойковский ведет свою деятельность межведомственный Совет при Главе муниципального образования городское поселение Пойковский по противодействию коррупции. В составе данного совета помимо муниципальных служащих    входят представители различных организаций, депутаты. Деятельность Совета направлена на профилактику выявления и пресечения коррупционных нарушений. </w:t>
      </w:r>
    </w:p>
    <w:sectPr w:rsidR="006C2F38" w:rsidRPr="003A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1C3"/>
    <w:multiLevelType w:val="hybridMultilevel"/>
    <w:tmpl w:val="7C3C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E"/>
    <w:rsid w:val="00093B4D"/>
    <w:rsid w:val="00263756"/>
    <w:rsid w:val="003A6CE5"/>
    <w:rsid w:val="00475A37"/>
    <w:rsid w:val="00601A8E"/>
    <w:rsid w:val="006C2F38"/>
    <w:rsid w:val="00753323"/>
    <w:rsid w:val="00790030"/>
    <w:rsid w:val="007B7C96"/>
    <w:rsid w:val="00820A0D"/>
    <w:rsid w:val="00892D29"/>
    <w:rsid w:val="008B285E"/>
    <w:rsid w:val="008C6B30"/>
    <w:rsid w:val="00906EDF"/>
    <w:rsid w:val="00A127E2"/>
    <w:rsid w:val="00A67AD6"/>
    <w:rsid w:val="00C21497"/>
    <w:rsid w:val="00D21209"/>
    <w:rsid w:val="00D927DE"/>
    <w:rsid w:val="00F96ADC"/>
    <w:rsid w:val="00FA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293B9-243B-4DF9-B73D-72D947CC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A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AD6"/>
    <w:pPr>
      <w:spacing w:after="160" w:line="259" w:lineRule="auto"/>
      <w:ind w:left="720"/>
      <w:contextualSpacing/>
    </w:pPr>
  </w:style>
  <w:style w:type="character" w:styleId="a4">
    <w:name w:val="Strong"/>
    <w:uiPriority w:val="22"/>
    <w:qFormat/>
    <w:rsid w:val="006C2F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Кищенко Евгения Генадьевна</cp:lastModifiedBy>
  <cp:revision>16</cp:revision>
  <cp:lastPrinted>2019-03-27T10:45:00Z</cp:lastPrinted>
  <dcterms:created xsi:type="dcterms:W3CDTF">2018-03-28T05:02:00Z</dcterms:created>
  <dcterms:modified xsi:type="dcterms:W3CDTF">2023-04-03T03:42:00Z</dcterms:modified>
</cp:coreProperties>
</file>