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7046" w14:textId="5596DAC5" w:rsidR="00B81915" w:rsidRPr="00B81915" w:rsidRDefault="00B81915" w:rsidP="00B81915">
      <w:pPr>
        <w:ind w:firstLine="705"/>
        <w:jc w:val="right"/>
        <w:rPr>
          <w:sz w:val="26"/>
          <w:szCs w:val="26"/>
        </w:rPr>
      </w:pPr>
      <w:r w:rsidRPr="00B81915">
        <w:rPr>
          <w:sz w:val="26"/>
          <w:szCs w:val="26"/>
        </w:rPr>
        <w:t>Приложение</w:t>
      </w:r>
      <w:r w:rsidR="00E243E0">
        <w:rPr>
          <w:sz w:val="26"/>
          <w:szCs w:val="26"/>
        </w:rPr>
        <w:t xml:space="preserve"> 1</w:t>
      </w:r>
      <w:r w:rsidRPr="00B81915">
        <w:rPr>
          <w:sz w:val="26"/>
          <w:szCs w:val="26"/>
        </w:rPr>
        <w:t xml:space="preserve"> к протоколу № </w:t>
      </w:r>
      <w:r w:rsidR="0073064F">
        <w:rPr>
          <w:sz w:val="26"/>
          <w:szCs w:val="26"/>
        </w:rPr>
        <w:t>6</w:t>
      </w:r>
    </w:p>
    <w:p w14:paraId="6443F968" w14:textId="77777777" w:rsidR="00B81915" w:rsidRPr="00B81915" w:rsidRDefault="00B81915" w:rsidP="00B81915">
      <w:pPr>
        <w:ind w:firstLine="705"/>
        <w:jc w:val="right"/>
        <w:rPr>
          <w:sz w:val="26"/>
          <w:szCs w:val="26"/>
        </w:rPr>
      </w:pPr>
      <w:r w:rsidRPr="00B81915">
        <w:rPr>
          <w:sz w:val="26"/>
          <w:szCs w:val="26"/>
        </w:rPr>
        <w:t xml:space="preserve">заседания комиссии по организации и проведению </w:t>
      </w:r>
    </w:p>
    <w:p w14:paraId="1EC3F721" w14:textId="77777777" w:rsidR="00B81915" w:rsidRPr="00B81915" w:rsidRDefault="00B81915" w:rsidP="00B81915">
      <w:pPr>
        <w:ind w:firstLine="705"/>
        <w:jc w:val="right"/>
        <w:rPr>
          <w:sz w:val="26"/>
          <w:szCs w:val="26"/>
        </w:rPr>
      </w:pPr>
      <w:r w:rsidRPr="00B81915">
        <w:rPr>
          <w:sz w:val="26"/>
          <w:szCs w:val="26"/>
        </w:rPr>
        <w:t xml:space="preserve">аукционов по продаже земельных участков или </w:t>
      </w:r>
    </w:p>
    <w:p w14:paraId="5EEC797D" w14:textId="77777777" w:rsidR="00B81915" w:rsidRPr="00B81915" w:rsidRDefault="00B81915" w:rsidP="00B81915">
      <w:pPr>
        <w:ind w:firstLine="705"/>
        <w:jc w:val="right"/>
        <w:rPr>
          <w:sz w:val="26"/>
          <w:szCs w:val="26"/>
        </w:rPr>
      </w:pPr>
      <w:r w:rsidRPr="00B81915">
        <w:rPr>
          <w:sz w:val="26"/>
          <w:szCs w:val="26"/>
        </w:rPr>
        <w:t xml:space="preserve">аукционов на право заключения договоров </w:t>
      </w:r>
    </w:p>
    <w:p w14:paraId="5812EF36" w14:textId="41C2330E" w:rsidR="005D6B92" w:rsidRPr="00B87DE7" w:rsidRDefault="00B81915" w:rsidP="00B81915">
      <w:pPr>
        <w:ind w:firstLine="705"/>
        <w:jc w:val="right"/>
        <w:rPr>
          <w:sz w:val="26"/>
          <w:szCs w:val="26"/>
        </w:rPr>
      </w:pPr>
      <w:r w:rsidRPr="00B87DE7">
        <w:rPr>
          <w:sz w:val="26"/>
          <w:szCs w:val="26"/>
        </w:rPr>
        <w:t xml:space="preserve">аренды земельных участков от </w:t>
      </w:r>
      <w:r w:rsidR="0073064F">
        <w:rPr>
          <w:sz w:val="26"/>
          <w:szCs w:val="26"/>
        </w:rPr>
        <w:t>23</w:t>
      </w:r>
      <w:r w:rsidRPr="00CD1833">
        <w:rPr>
          <w:sz w:val="26"/>
          <w:szCs w:val="26"/>
        </w:rPr>
        <w:t>.0</w:t>
      </w:r>
      <w:r w:rsidR="0073064F">
        <w:rPr>
          <w:sz w:val="26"/>
          <w:szCs w:val="26"/>
        </w:rPr>
        <w:t>5</w:t>
      </w:r>
      <w:r w:rsidRPr="00CD1833">
        <w:rPr>
          <w:sz w:val="26"/>
          <w:szCs w:val="26"/>
        </w:rPr>
        <w:t>.202</w:t>
      </w:r>
      <w:r w:rsidR="00CD1833" w:rsidRPr="00CD1833">
        <w:rPr>
          <w:sz w:val="26"/>
          <w:szCs w:val="26"/>
        </w:rPr>
        <w:t>5</w:t>
      </w:r>
    </w:p>
    <w:p w14:paraId="696FD3E4" w14:textId="77777777" w:rsidR="00694451" w:rsidRPr="00B87DE7" w:rsidRDefault="00694451">
      <w:pPr>
        <w:pStyle w:val="a3"/>
        <w:spacing w:before="7"/>
        <w:ind w:left="0"/>
        <w:jc w:val="left"/>
        <w:rPr>
          <w:sz w:val="26"/>
          <w:szCs w:val="26"/>
        </w:rPr>
      </w:pPr>
    </w:p>
    <w:p w14:paraId="0220BF01" w14:textId="77777777" w:rsidR="00C367E5" w:rsidRPr="00B87DE7" w:rsidRDefault="00C367E5" w:rsidP="00C367E5">
      <w:pPr>
        <w:pStyle w:val="1"/>
        <w:spacing w:before="89" w:line="242" w:lineRule="auto"/>
        <w:ind w:left="421" w:right="481" w:firstLine="323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 xml:space="preserve">Извещение о проведении </w:t>
      </w:r>
      <w:r w:rsidR="00CF4AB6" w:rsidRPr="00B87DE7">
        <w:rPr>
          <w:bCs w:val="0"/>
          <w:sz w:val="26"/>
          <w:szCs w:val="26"/>
        </w:rPr>
        <w:t xml:space="preserve">аукциона в электронной форме </w:t>
      </w:r>
      <w:r w:rsidR="00E64D55" w:rsidRPr="00B87DE7">
        <w:rPr>
          <w:bCs w:val="0"/>
          <w:sz w:val="26"/>
          <w:szCs w:val="26"/>
        </w:rPr>
        <w:t>по продаже</w:t>
      </w:r>
      <w:r w:rsidR="00CF4AB6" w:rsidRPr="00B87DE7">
        <w:rPr>
          <w:bCs w:val="0"/>
          <w:sz w:val="26"/>
          <w:szCs w:val="26"/>
        </w:rPr>
        <w:t xml:space="preserve"> земельных участков</w:t>
      </w:r>
      <w:r w:rsidR="00CF4AB6" w:rsidRPr="00B87DE7">
        <w:rPr>
          <w:sz w:val="26"/>
          <w:szCs w:val="26"/>
        </w:rPr>
        <w:t xml:space="preserve"> </w:t>
      </w:r>
      <w:r w:rsidRPr="00B87DE7">
        <w:rPr>
          <w:sz w:val="26"/>
          <w:szCs w:val="26"/>
        </w:rPr>
        <w:t>(далее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–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извещение)</w:t>
      </w:r>
    </w:p>
    <w:p w14:paraId="3D4C2F6D" w14:textId="77777777" w:rsidR="00C367E5" w:rsidRPr="00B87DE7" w:rsidRDefault="00C367E5" w:rsidP="00C367E5">
      <w:pPr>
        <w:pStyle w:val="1"/>
        <w:spacing w:before="89" w:line="242" w:lineRule="auto"/>
        <w:ind w:left="421" w:right="481" w:firstLine="323"/>
        <w:jc w:val="center"/>
        <w:rPr>
          <w:sz w:val="26"/>
          <w:szCs w:val="26"/>
        </w:rPr>
      </w:pPr>
    </w:p>
    <w:p w14:paraId="2EC44CEE" w14:textId="77777777" w:rsidR="00694451" w:rsidRPr="00B87DE7" w:rsidRDefault="005B35D1" w:rsidP="00094EEF">
      <w:pPr>
        <w:spacing w:line="322" w:lineRule="exact"/>
        <w:ind w:left="826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Настоящее  </w:t>
      </w:r>
      <w:r w:rsidRPr="00B87DE7">
        <w:rPr>
          <w:spacing w:val="17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извещение   </w:t>
      </w:r>
      <w:r w:rsidRPr="00B87DE7">
        <w:rPr>
          <w:spacing w:val="15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подготовлено   </w:t>
      </w:r>
      <w:r w:rsidRPr="00B87DE7">
        <w:rPr>
          <w:spacing w:val="17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в   </w:t>
      </w:r>
      <w:r w:rsidRPr="00B87DE7">
        <w:rPr>
          <w:spacing w:val="15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соответствии   </w:t>
      </w:r>
      <w:r w:rsidRPr="00B87DE7">
        <w:rPr>
          <w:spacing w:val="14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со   </w:t>
      </w:r>
      <w:r w:rsidRPr="00B87DE7">
        <w:rPr>
          <w:spacing w:val="17"/>
          <w:sz w:val="26"/>
          <w:szCs w:val="26"/>
        </w:rPr>
        <w:t xml:space="preserve"> </w:t>
      </w:r>
      <w:r w:rsidR="008B65A9" w:rsidRPr="00B87DE7">
        <w:rPr>
          <w:spacing w:val="17"/>
          <w:sz w:val="26"/>
          <w:szCs w:val="26"/>
        </w:rPr>
        <w:t xml:space="preserve">  </w:t>
      </w:r>
      <w:r w:rsidRPr="00B87DE7">
        <w:rPr>
          <w:sz w:val="26"/>
          <w:szCs w:val="26"/>
        </w:rPr>
        <w:t>статьями</w:t>
      </w:r>
    </w:p>
    <w:p w14:paraId="3BC81942" w14:textId="77777777" w:rsidR="00694451" w:rsidRPr="00B87DE7" w:rsidRDefault="005B35D1" w:rsidP="00094EEF">
      <w:pPr>
        <w:ind w:left="11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39.11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-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39.13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кодекса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Российской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Федерации,</w:t>
      </w:r>
      <w:r w:rsidRPr="00B87DE7">
        <w:rPr>
          <w:color w:val="0000FF"/>
          <w:spacing w:val="1"/>
          <w:sz w:val="26"/>
          <w:szCs w:val="26"/>
        </w:rPr>
        <w:t xml:space="preserve"> </w:t>
      </w:r>
      <w:hyperlink r:id="rId8">
        <w:r w:rsidRPr="00B87DE7">
          <w:rPr>
            <w:sz w:val="26"/>
            <w:szCs w:val="26"/>
          </w:rPr>
          <w:t>Регламентом</w:t>
        </w:r>
      </w:hyperlink>
      <w:r w:rsidRPr="00B87DE7">
        <w:rPr>
          <w:spacing w:val="1"/>
          <w:sz w:val="26"/>
          <w:szCs w:val="26"/>
        </w:rPr>
        <w:t xml:space="preserve"> </w:t>
      </w:r>
      <w:hyperlink r:id="rId9">
        <w:r w:rsidRPr="00B87DE7">
          <w:rPr>
            <w:sz w:val="26"/>
            <w:szCs w:val="26"/>
          </w:rPr>
          <w:t>универсальной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торговой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платформы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АО</w:t>
        </w:r>
        <w:r w:rsidRPr="00B87DE7">
          <w:rPr>
            <w:spacing w:val="1"/>
            <w:sz w:val="26"/>
            <w:szCs w:val="26"/>
          </w:rPr>
          <w:t xml:space="preserve"> </w:t>
        </w:r>
        <w:r w:rsidR="008A48FD" w:rsidRPr="00B87DE7">
          <w:rPr>
            <w:sz w:val="26"/>
            <w:szCs w:val="26"/>
          </w:rPr>
          <w:t>«</w:t>
        </w:r>
        <w:r w:rsidRPr="00B87DE7">
          <w:rPr>
            <w:sz w:val="26"/>
            <w:szCs w:val="26"/>
          </w:rPr>
          <w:t>Сбербанк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–</w:t>
        </w:r>
        <w:r w:rsidRPr="00B87DE7">
          <w:rPr>
            <w:spacing w:val="1"/>
            <w:sz w:val="26"/>
            <w:szCs w:val="26"/>
          </w:rPr>
          <w:t xml:space="preserve"> </w:t>
        </w:r>
        <w:r w:rsidR="008A48FD" w:rsidRPr="00B87DE7">
          <w:rPr>
            <w:sz w:val="26"/>
            <w:szCs w:val="26"/>
          </w:rPr>
          <w:t>АСТ»</w:t>
        </w:r>
        <w:r w:rsidRPr="00B87DE7">
          <w:rPr>
            <w:sz w:val="26"/>
            <w:szCs w:val="26"/>
          </w:rPr>
          <w:t>,</w:t>
        </w:r>
      </w:hyperlink>
      <w:r w:rsidRPr="00B87DE7">
        <w:rPr>
          <w:spacing w:val="1"/>
          <w:sz w:val="26"/>
          <w:szCs w:val="26"/>
        </w:rPr>
        <w:t xml:space="preserve"> </w:t>
      </w:r>
      <w:hyperlink r:id="rId10">
        <w:r w:rsidRPr="00B87DE7">
          <w:rPr>
            <w:sz w:val="26"/>
            <w:szCs w:val="26"/>
          </w:rPr>
          <w:t>Регламентом</w:t>
        </w:r>
      </w:hyperlink>
      <w:r w:rsidRPr="00B87DE7">
        <w:rPr>
          <w:spacing w:val="1"/>
          <w:sz w:val="26"/>
          <w:szCs w:val="26"/>
        </w:rPr>
        <w:t xml:space="preserve"> </w:t>
      </w:r>
      <w:hyperlink r:id="rId11">
        <w:r w:rsidRPr="00B87DE7">
          <w:rPr>
            <w:sz w:val="26"/>
            <w:szCs w:val="26"/>
          </w:rPr>
          <w:t>торговой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секции</w:t>
        </w:r>
        <w:r w:rsidRPr="00B87DE7">
          <w:rPr>
            <w:spacing w:val="1"/>
            <w:sz w:val="26"/>
            <w:szCs w:val="26"/>
          </w:rPr>
          <w:t xml:space="preserve"> </w:t>
        </w:r>
        <w:r w:rsidR="008A48FD" w:rsidRPr="00B87DE7">
          <w:rPr>
            <w:sz w:val="26"/>
            <w:szCs w:val="26"/>
          </w:rPr>
          <w:t>«</w:t>
        </w:r>
        <w:r w:rsidRPr="00B87DE7">
          <w:rPr>
            <w:sz w:val="26"/>
            <w:szCs w:val="26"/>
          </w:rPr>
          <w:t>Приватизация,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аренда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и</w:t>
        </w:r>
        <w:r w:rsidRPr="00B87DE7">
          <w:rPr>
            <w:spacing w:val="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продажа</w:t>
        </w:r>
        <w:r w:rsidRPr="00B87DE7">
          <w:rPr>
            <w:spacing w:val="1"/>
            <w:sz w:val="26"/>
            <w:szCs w:val="26"/>
          </w:rPr>
          <w:t xml:space="preserve"> </w:t>
        </w:r>
        <w:r w:rsidR="008A48FD" w:rsidRPr="00B87DE7">
          <w:rPr>
            <w:sz w:val="26"/>
            <w:szCs w:val="26"/>
          </w:rPr>
          <w:t>прав»</w:t>
        </w:r>
        <w:r w:rsidRPr="00B87DE7">
          <w:rPr>
            <w:spacing w:val="71"/>
            <w:sz w:val="26"/>
            <w:szCs w:val="26"/>
          </w:rPr>
          <w:t xml:space="preserve"> </w:t>
        </w:r>
        <w:r w:rsidRPr="00B87DE7">
          <w:rPr>
            <w:sz w:val="26"/>
            <w:szCs w:val="26"/>
          </w:rPr>
          <w:t>универсальной</w:t>
        </w:r>
      </w:hyperlink>
      <w:r w:rsidR="005D6B92" w:rsidRPr="00B87DE7">
        <w:rPr>
          <w:sz w:val="26"/>
          <w:szCs w:val="26"/>
        </w:rPr>
        <w:t xml:space="preserve"> торговой платформы АО «Сбербанк -АСТ</w:t>
      </w:r>
      <w:r w:rsidR="008A48FD" w:rsidRPr="00B87DE7">
        <w:rPr>
          <w:sz w:val="26"/>
          <w:szCs w:val="26"/>
        </w:rPr>
        <w:t>».</w:t>
      </w:r>
    </w:p>
    <w:p w14:paraId="067DC7CE" w14:textId="60663796" w:rsidR="00694451" w:rsidRPr="00B87DE7" w:rsidRDefault="005B35D1" w:rsidP="003A1D1F">
      <w:pPr>
        <w:spacing w:before="1"/>
        <w:ind w:left="118" w:firstLine="707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Извещение    определяет    порядок   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    условия     проведения   аукциона</w:t>
      </w:r>
      <w:r w:rsidRPr="00B87DE7">
        <w:rPr>
          <w:spacing w:val="-67"/>
          <w:sz w:val="26"/>
          <w:szCs w:val="26"/>
        </w:rPr>
        <w:t xml:space="preserve"> </w:t>
      </w:r>
      <w:r w:rsidR="00B24507" w:rsidRPr="00B87DE7">
        <w:rPr>
          <w:spacing w:val="-67"/>
          <w:sz w:val="26"/>
          <w:szCs w:val="26"/>
        </w:rPr>
        <w:t xml:space="preserve">      </w:t>
      </w:r>
      <w:r w:rsidRPr="00B87DE7">
        <w:rPr>
          <w:sz w:val="26"/>
          <w:szCs w:val="26"/>
        </w:rPr>
        <w:t xml:space="preserve">в электронной форме </w:t>
      </w:r>
      <w:r w:rsidR="00E64D55" w:rsidRPr="00B87DE7">
        <w:rPr>
          <w:sz w:val="26"/>
          <w:szCs w:val="26"/>
        </w:rPr>
        <w:t>по продаже</w:t>
      </w:r>
      <w:r w:rsidRPr="00B87DE7">
        <w:rPr>
          <w:sz w:val="26"/>
          <w:szCs w:val="26"/>
        </w:rPr>
        <w:t xml:space="preserve"> </w:t>
      </w:r>
      <w:r w:rsidR="00F861EA">
        <w:rPr>
          <w:sz w:val="26"/>
          <w:szCs w:val="26"/>
        </w:rPr>
        <w:t xml:space="preserve">права </w:t>
      </w:r>
      <w:r w:rsidR="00F861EA" w:rsidRPr="00F861EA">
        <w:rPr>
          <w:sz w:val="26"/>
          <w:szCs w:val="26"/>
        </w:rPr>
        <w:t xml:space="preserve">на заключение договора аренды земельного участка </w:t>
      </w:r>
      <w:r w:rsidRPr="00B87DE7">
        <w:rPr>
          <w:sz w:val="26"/>
          <w:szCs w:val="26"/>
        </w:rPr>
        <w:t>(далее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– аукцион).</w:t>
      </w:r>
    </w:p>
    <w:p w14:paraId="2266E09C" w14:textId="77777777" w:rsidR="00694451" w:rsidRPr="00B87DE7" w:rsidRDefault="005B35D1" w:rsidP="00C2681B">
      <w:pPr>
        <w:pStyle w:val="1"/>
        <w:numPr>
          <w:ilvl w:val="0"/>
          <w:numId w:val="21"/>
        </w:numPr>
        <w:tabs>
          <w:tab w:val="left" w:pos="3864"/>
        </w:tabs>
        <w:spacing w:before="124"/>
        <w:ind w:hanging="349"/>
        <w:jc w:val="left"/>
        <w:rPr>
          <w:sz w:val="26"/>
          <w:szCs w:val="26"/>
        </w:rPr>
      </w:pPr>
      <w:r w:rsidRPr="00B87DE7">
        <w:rPr>
          <w:sz w:val="26"/>
          <w:szCs w:val="26"/>
        </w:rPr>
        <w:t>Информация</w:t>
      </w:r>
      <w:r w:rsidRPr="00B87DE7">
        <w:rPr>
          <w:spacing w:val="-5"/>
          <w:sz w:val="26"/>
          <w:szCs w:val="26"/>
        </w:rPr>
        <w:t xml:space="preserve"> </w:t>
      </w:r>
      <w:r w:rsidRPr="00B87DE7">
        <w:rPr>
          <w:sz w:val="26"/>
          <w:szCs w:val="26"/>
        </w:rPr>
        <w:t>об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</w:t>
      </w:r>
    </w:p>
    <w:p w14:paraId="5FC3920B" w14:textId="77777777" w:rsidR="00694451" w:rsidRPr="00B87DE7" w:rsidRDefault="00694451">
      <w:pPr>
        <w:pStyle w:val="a3"/>
        <w:spacing w:before="9" w:after="1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401"/>
      </w:tblGrid>
      <w:tr w:rsidR="00C752AE" w:rsidRPr="00B87DE7" w14:paraId="6F1117F3" w14:textId="77777777" w:rsidTr="008B65A9">
        <w:trPr>
          <w:trHeight w:val="1487"/>
        </w:trPr>
        <w:tc>
          <w:tcPr>
            <w:tcW w:w="3517" w:type="dxa"/>
          </w:tcPr>
          <w:p w14:paraId="6CC693E0" w14:textId="77777777" w:rsidR="00694451" w:rsidRPr="00B87DE7" w:rsidRDefault="005B35D1">
            <w:pPr>
              <w:pStyle w:val="TableParagraph"/>
              <w:ind w:left="105" w:right="406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Основания для проведения</w:t>
            </w:r>
            <w:r w:rsidRPr="00B87DE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238B1BA0" w14:textId="34D8A7D3" w:rsidR="00891B4E" w:rsidRPr="00891B4E" w:rsidRDefault="00891B4E" w:rsidP="00364E84">
            <w:pPr>
              <w:pStyle w:val="TableParagraph"/>
              <w:tabs>
                <w:tab w:val="left" w:pos="261"/>
              </w:tabs>
              <w:spacing w:line="270" w:lineRule="atLeast"/>
              <w:ind w:left="107" w:right="101"/>
              <w:jc w:val="both"/>
              <w:rPr>
                <w:sz w:val="26"/>
                <w:szCs w:val="26"/>
              </w:rPr>
            </w:pPr>
            <w:r w:rsidRPr="00891B4E">
              <w:rPr>
                <w:sz w:val="26"/>
                <w:szCs w:val="26"/>
              </w:rPr>
              <w:t xml:space="preserve">распоряжение Администрации городского поселения Пойковский от </w:t>
            </w:r>
            <w:r w:rsidR="00CA1771" w:rsidRPr="00CA1771">
              <w:rPr>
                <w:sz w:val="26"/>
                <w:szCs w:val="26"/>
              </w:rPr>
              <w:t>20</w:t>
            </w:r>
            <w:r w:rsidRPr="00CA1771">
              <w:rPr>
                <w:sz w:val="26"/>
                <w:szCs w:val="26"/>
              </w:rPr>
              <w:t>.0</w:t>
            </w:r>
            <w:r w:rsidR="00CA1771" w:rsidRPr="00CA1771">
              <w:rPr>
                <w:sz w:val="26"/>
                <w:szCs w:val="26"/>
              </w:rPr>
              <w:t>5</w:t>
            </w:r>
            <w:r w:rsidRPr="00CA1771">
              <w:rPr>
                <w:sz w:val="26"/>
                <w:szCs w:val="26"/>
              </w:rPr>
              <w:t>.202</w:t>
            </w:r>
            <w:r w:rsidR="003F441B" w:rsidRPr="00CA1771">
              <w:rPr>
                <w:sz w:val="26"/>
                <w:szCs w:val="26"/>
              </w:rPr>
              <w:t>5</w:t>
            </w:r>
            <w:r w:rsidRPr="00CA1771">
              <w:rPr>
                <w:sz w:val="26"/>
                <w:szCs w:val="26"/>
              </w:rPr>
              <w:t xml:space="preserve"> № </w:t>
            </w:r>
            <w:r w:rsidR="00CA1771" w:rsidRPr="00CA1771">
              <w:rPr>
                <w:sz w:val="26"/>
                <w:szCs w:val="26"/>
              </w:rPr>
              <w:t>334</w:t>
            </w:r>
            <w:r w:rsidRPr="00CA1771">
              <w:rPr>
                <w:sz w:val="26"/>
                <w:szCs w:val="26"/>
              </w:rPr>
              <w:t>-</w:t>
            </w:r>
            <w:r w:rsidRPr="00CA1771">
              <w:rPr>
                <w:sz w:val="26"/>
                <w:szCs w:val="26"/>
                <w:lang w:val="en-US"/>
              </w:rPr>
              <w:t>p</w:t>
            </w:r>
            <w:r w:rsidRPr="00891B4E">
              <w:rPr>
                <w:sz w:val="26"/>
                <w:szCs w:val="26"/>
              </w:rPr>
              <w:t xml:space="preserve"> «О проведении электронного аукциона по продаже права на заключение договора аренды земельного участка».</w:t>
            </w:r>
          </w:p>
          <w:p w14:paraId="0EFF3140" w14:textId="77777777" w:rsidR="00C14C00" w:rsidRPr="00B87DE7" w:rsidRDefault="00C14C00" w:rsidP="005B35D1">
            <w:pPr>
              <w:pStyle w:val="TableParagraph"/>
              <w:tabs>
                <w:tab w:val="left" w:pos="261"/>
              </w:tabs>
              <w:spacing w:line="270" w:lineRule="atLeast"/>
              <w:ind w:left="107" w:right="101"/>
              <w:jc w:val="both"/>
              <w:rPr>
                <w:sz w:val="26"/>
                <w:szCs w:val="26"/>
              </w:rPr>
            </w:pPr>
          </w:p>
        </w:tc>
      </w:tr>
      <w:tr w:rsidR="00C752AE" w:rsidRPr="00B87DE7" w14:paraId="7440536A" w14:textId="77777777" w:rsidTr="008B65A9">
        <w:trPr>
          <w:trHeight w:val="552"/>
        </w:trPr>
        <w:tc>
          <w:tcPr>
            <w:tcW w:w="3517" w:type="dxa"/>
          </w:tcPr>
          <w:p w14:paraId="7DD0ABDA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Форма</w:t>
            </w:r>
            <w:r w:rsidRPr="00B87DE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проведения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2C41D2CA" w14:textId="2BBB95C7" w:rsidR="00694451" w:rsidRPr="00B87DE7" w:rsidRDefault="006C268A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6C268A">
              <w:rPr>
                <w:sz w:val="26"/>
                <w:szCs w:val="26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C752AE" w:rsidRPr="00B87DE7" w14:paraId="7F153CF1" w14:textId="77777777" w:rsidTr="008B65A9">
        <w:trPr>
          <w:trHeight w:val="2759"/>
        </w:trPr>
        <w:tc>
          <w:tcPr>
            <w:tcW w:w="3517" w:type="dxa"/>
          </w:tcPr>
          <w:p w14:paraId="62CD0703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Организатор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008A27F6" w14:textId="77777777" w:rsidR="005F6696" w:rsidRPr="00B87DE7" w:rsidRDefault="005F6696" w:rsidP="00364E84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 xml:space="preserve">Администрация городского поселения Пойковский </w:t>
            </w:r>
          </w:p>
          <w:p w14:paraId="17376DF7" w14:textId="77777777" w:rsidR="005F6696" w:rsidRPr="005F6696" w:rsidRDefault="005F6696" w:rsidP="00364E84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 w:rsidRPr="005F6696">
              <w:rPr>
                <w:sz w:val="26"/>
                <w:szCs w:val="26"/>
              </w:rPr>
              <w:t xml:space="preserve">Место нахождения (почтовый адрес): 628331, </w:t>
            </w:r>
            <w:proofErr w:type="gramStart"/>
            <w:r w:rsidRPr="005F6696">
              <w:rPr>
                <w:sz w:val="26"/>
                <w:szCs w:val="26"/>
              </w:rPr>
              <w:t>пгт.Пойковский</w:t>
            </w:r>
            <w:proofErr w:type="gramEnd"/>
            <w:r w:rsidRPr="005F6696">
              <w:rPr>
                <w:sz w:val="26"/>
                <w:szCs w:val="26"/>
              </w:rPr>
              <w:t>, мкр.4, д.5.</w:t>
            </w:r>
          </w:p>
          <w:p w14:paraId="5893F96D" w14:textId="77777777" w:rsidR="005F6696" w:rsidRPr="005F6696" w:rsidRDefault="005F6696" w:rsidP="00364E84">
            <w:pPr>
              <w:pStyle w:val="TableParagraph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 w:rsidRPr="005F6696">
              <w:rPr>
                <w:sz w:val="26"/>
                <w:szCs w:val="26"/>
              </w:rPr>
              <w:t>Контактное лицо:</w:t>
            </w:r>
          </w:p>
          <w:p w14:paraId="3FD4C2A2" w14:textId="77777777" w:rsidR="005F6696" w:rsidRPr="005F6696" w:rsidRDefault="005F6696" w:rsidP="00364E84">
            <w:pPr>
              <w:pStyle w:val="TableParagraph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 w:rsidRPr="005F6696">
              <w:rPr>
                <w:sz w:val="26"/>
                <w:szCs w:val="26"/>
              </w:rPr>
              <w:t>Хмельницкая Татьяна Александровна – начальник отдела градостроительства и землепользования Администрации городского поселения Пойковский, тел.: 8(3463)215-859;</w:t>
            </w:r>
          </w:p>
          <w:p w14:paraId="603B9A3D" w14:textId="77777777" w:rsidR="005F6696" w:rsidRPr="005F6696" w:rsidRDefault="005F6696" w:rsidP="00364E84">
            <w:pPr>
              <w:pStyle w:val="TableParagraph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 w:rsidRPr="005F6696">
              <w:rPr>
                <w:sz w:val="26"/>
                <w:szCs w:val="26"/>
              </w:rPr>
              <w:t xml:space="preserve">Ахтариева Руфия </w:t>
            </w:r>
            <w:proofErr w:type="spellStart"/>
            <w:r w:rsidRPr="005F6696">
              <w:rPr>
                <w:sz w:val="26"/>
                <w:szCs w:val="26"/>
              </w:rPr>
              <w:t>Расимовна</w:t>
            </w:r>
            <w:proofErr w:type="spellEnd"/>
            <w:r w:rsidRPr="005F6696">
              <w:rPr>
                <w:sz w:val="26"/>
                <w:szCs w:val="26"/>
              </w:rPr>
              <w:t xml:space="preserve"> - консультант отдела градостроительства и землепользования Администрации городского поселения Пойковский, тел.: 8(3463)215-858; </w:t>
            </w:r>
            <w:hyperlink r:id="rId12" w:history="1">
              <w:r w:rsidRPr="005F6696">
                <w:rPr>
                  <w:rStyle w:val="a5"/>
                  <w:sz w:val="26"/>
                  <w:szCs w:val="26"/>
                </w:rPr>
                <w:t>gp_a@bk.ru;</w:t>
              </w:r>
            </w:hyperlink>
          </w:p>
          <w:p w14:paraId="7451BEE5" w14:textId="414D9683" w:rsidR="00694451" w:rsidRPr="00B87DE7" w:rsidRDefault="00694451" w:rsidP="00044811">
            <w:pPr>
              <w:pStyle w:val="TableParagraph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</w:p>
        </w:tc>
      </w:tr>
      <w:tr w:rsidR="00C752AE" w:rsidRPr="00B87DE7" w14:paraId="1272F4BA" w14:textId="77777777" w:rsidTr="008B65A9">
        <w:trPr>
          <w:trHeight w:val="552"/>
        </w:trPr>
        <w:tc>
          <w:tcPr>
            <w:tcW w:w="3517" w:type="dxa"/>
          </w:tcPr>
          <w:p w14:paraId="6CCFDD2A" w14:textId="77777777" w:rsidR="00694451" w:rsidRPr="00B87DE7" w:rsidRDefault="005B35D1">
            <w:pPr>
              <w:pStyle w:val="TableParagraph"/>
              <w:spacing w:line="276" w:lineRule="exact"/>
              <w:ind w:left="105" w:right="876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Оператор электронной</w:t>
            </w:r>
            <w:r w:rsidRPr="00B87DE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площадки</w:t>
            </w:r>
          </w:p>
        </w:tc>
        <w:tc>
          <w:tcPr>
            <w:tcW w:w="6401" w:type="dxa"/>
          </w:tcPr>
          <w:p w14:paraId="7D647895" w14:textId="77777777" w:rsidR="00694451" w:rsidRPr="00B87DE7" w:rsidRDefault="005B35D1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АО</w:t>
            </w:r>
            <w:r w:rsidRPr="00B87DE7">
              <w:rPr>
                <w:spacing w:val="-3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«Сбербанк-АСТ»</w:t>
            </w:r>
          </w:p>
        </w:tc>
      </w:tr>
      <w:tr w:rsidR="00C752AE" w:rsidRPr="00B87DE7" w14:paraId="0407FCA0" w14:textId="77777777" w:rsidTr="008B65A9">
        <w:trPr>
          <w:trHeight w:val="1103"/>
        </w:trPr>
        <w:tc>
          <w:tcPr>
            <w:tcW w:w="3517" w:type="dxa"/>
          </w:tcPr>
          <w:p w14:paraId="5F233C24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Место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проведения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65C7103C" w14:textId="77777777" w:rsidR="00694451" w:rsidRPr="00B87DE7" w:rsidRDefault="005B35D1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электронная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площадка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АО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</w:t>
            </w:r>
            <w:r w:rsidRPr="00B87DE7">
              <w:rPr>
                <w:sz w:val="26"/>
                <w:szCs w:val="26"/>
              </w:rPr>
              <w:t>Сбербанк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–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АСТ»</w:t>
            </w:r>
            <w:r w:rsidRPr="00B87DE7">
              <w:rPr>
                <w:sz w:val="26"/>
                <w:szCs w:val="26"/>
              </w:rPr>
              <w:t>,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размещенная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сайте: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hyperlink r:id="rId13">
              <w:r w:rsidRPr="00B87DE7">
                <w:rPr>
                  <w:sz w:val="26"/>
                  <w:szCs w:val="26"/>
                </w:rPr>
                <w:t>http://utp.sberbank-ast.ru</w:t>
              </w:r>
            </w:hyperlink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сети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Интернет</w:t>
            </w:r>
            <w:r w:rsidRPr="00B87DE7">
              <w:rPr>
                <w:spacing w:val="10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(торговая</w:t>
            </w:r>
            <w:r w:rsidRPr="00B87DE7">
              <w:rPr>
                <w:spacing w:val="1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секция</w:t>
            </w:r>
            <w:r w:rsidRPr="00B87DE7">
              <w:rPr>
                <w:spacing w:val="10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</w:t>
            </w:r>
            <w:r w:rsidRPr="00B87DE7">
              <w:rPr>
                <w:sz w:val="26"/>
                <w:szCs w:val="26"/>
              </w:rPr>
              <w:t>Приватизация,</w:t>
            </w:r>
            <w:r w:rsidRPr="00B87DE7">
              <w:rPr>
                <w:spacing w:val="7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аренда</w:t>
            </w:r>
            <w:r w:rsidRPr="00B87DE7">
              <w:rPr>
                <w:spacing w:val="9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</w:t>
            </w:r>
          </w:p>
          <w:p w14:paraId="20C6C1DD" w14:textId="77777777" w:rsidR="00694451" w:rsidRPr="00B87DE7" w:rsidRDefault="005B35D1">
            <w:pPr>
              <w:pStyle w:val="TableParagraph"/>
              <w:spacing w:line="264" w:lineRule="exact"/>
              <w:ind w:left="107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продажа</w:t>
            </w:r>
            <w:r w:rsidRPr="00B87DE7">
              <w:rPr>
                <w:spacing w:val="-3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прав»</w:t>
            </w:r>
            <w:r w:rsidRPr="00B87DE7">
              <w:rPr>
                <w:sz w:val="26"/>
                <w:szCs w:val="26"/>
              </w:rPr>
              <w:t>)</w:t>
            </w:r>
          </w:p>
        </w:tc>
      </w:tr>
      <w:tr w:rsidR="00C752AE" w:rsidRPr="00B87DE7" w14:paraId="6DBC32EB" w14:textId="77777777" w:rsidTr="000E7303">
        <w:trPr>
          <w:trHeight w:val="770"/>
        </w:trPr>
        <w:tc>
          <w:tcPr>
            <w:tcW w:w="3517" w:type="dxa"/>
          </w:tcPr>
          <w:p w14:paraId="41734896" w14:textId="77777777" w:rsidR="00694451" w:rsidRPr="00B87DE7" w:rsidRDefault="005B35D1">
            <w:pPr>
              <w:pStyle w:val="TableParagraph"/>
              <w:spacing w:line="276" w:lineRule="exact"/>
              <w:ind w:left="105" w:right="61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Дата и время проведения</w:t>
            </w:r>
            <w:r w:rsidRPr="00B87DE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7EB480C0" w14:textId="4E6FE5B0" w:rsidR="00694451" w:rsidRPr="00B87DE7" w:rsidRDefault="009E0D8E" w:rsidP="001D0704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bookmarkStart w:id="0" w:name="_Hlk195266383"/>
            <w:r w:rsidRPr="006F7905">
              <w:rPr>
                <w:sz w:val="26"/>
                <w:szCs w:val="26"/>
              </w:rPr>
              <w:t>11</w:t>
            </w:r>
            <w:r w:rsidR="005B35D1" w:rsidRPr="006F7905">
              <w:rPr>
                <w:sz w:val="26"/>
                <w:szCs w:val="26"/>
              </w:rPr>
              <w:t>.</w:t>
            </w:r>
            <w:r w:rsidR="004C1BF2" w:rsidRPr="006F7905">
              <w:rPr>
                <w:sz w:val="26"/>
                <w:szCs w:val="26"/>
              </w:rPr>
              <w:t>0</w:t>
            </w:r>
            <w:r w:rsidRPr="006F7905">
              <w:rPr>
                <w:sz w:val="26"/>
                <w:szCs w:val="26"/>
              </w:rPr>
              <w:t>6</w:t>
            </w:r>
            <w:r w:rsidR="005B35D1" w:rsidRPr="006F7905">
              <w:rPr>
                <w:sz w:val="26"/>
                <w:szCs w:val="26"/>
              </w:rPr>
              <w:t>.20</w:t>
            </w:r>
            <w:r w:rsidR="005071AF" w:rsidRPr="006F7905">
              <w:rPr>
                <w:sz w:val="26"/>
                <w:szCs w:val="26"/>
              </w:rPr>
              <w:t>2</w:t>
            </w:r>
            <w:r w:rsidR="004C1BF2" w:rsidRPr="006F7905">
              <w:rPr>
                <w:sz w:val="26"/>
                <w:szCs w:val="26"/>
              </w:rPr>
              <w:t>5</w:t>
            </w:r>
            <w:bookmarkStart w:id="1" w:name="_GoBack"/>
            <w:bookmarkEnd w:id="1"/>
            <w:r w:rsidR="005B35D1" w:rsidRPr="00E24218">
              <w:rPr>
                <w:spacing w:val="-1"/>
                <w:sz w:val="26"/>
                <w:szCs w:val="26"/>
              </w:rPr>
              <w:t xml:space="preserve"> </w:t>
            </w:r>
            <w:bookmarkEnd w:id="0"/>
            <w:r w:rsidR="005B35D1" w:rsidRPr="00E24218">
              <w:rPr>
                <w:sz w:val="26"/>
                <w:szCs w:val="26"/>
              </w:rPr>
              <w:t>с</w:t>
            </w:r>
            <w:r w:rsidR="005B35D1" w:rsidRPr="00E24218">
              <w:rPr>
                <w:spacing w:val="-2"/>
                <w:sz w:val="26"/>
                <w:szCs w:val="26"/>
              </w:rPr>
              <w:t xml:space="preserve"> </w:t>
            </w:r>
            <w:r w:rsidR="005B35D1" w:rsidRPr="00E24218">
              <w:rPr>
                <w:sz w:val="26"/>
                <w:szCs w:val="26"/>
              </w:rPr>
              <w:t>1</w:t>
            </w:r>
            <w:r w:rsidR="00D63330">
              <w:rPr>
                <w:sz w:val="26"/>
                <w:szCs w:val="26"/>
              </w:rPr>
              <w:t>1</w:t>
            </w:r>
            <w:r w:rsidR="001D0704" w:rsidRPr="00E24218">
              <w:rPr>
                <w:sz w:val="26"/>
                <w:szCs w:val="26"/>
              </w:rPr>
              <w:t>:</w:t>
            </w:r>
            <w:r w:rsidR="005B35D1" w:rsidRPr="00E24218">
              <w:rPr>
                <w:sz w:val="26"/>
                <w:szCs w:val="26"/>
              </w:rPr>
              <w:t xml:space="preserve">00 </w:t>
            </w:r>
            <w:r w:rsidR="00D042B1" w:rsidRPr="00E24218"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 w:rsidR="00D042B1" w:rsidRPr="00E24218">
              <w:rPr>
                <w:sz w:val="26"/>
                <w:szCs w:val="26"/>
              </w:rPr>
              <w:t>+2</w:t>
            </w:r>
            <w:r w:rsidR="00D042B1" w:rsidRPr="00E2421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D042B1" w:rsidRPr="00E24218">
              <w:rPr>
                <w:sz w:val="26"/>
                <w:szCs w:val="26"/>
              </w:rPr>
              <w:t>мск</w:t>
            </w:r>
            <w:proofErr w:type="spellEnd"/>
            <w:r w:rsidR="00D042B1" w:rsidRPr="00E24218">
              <w:rPr>
                <w:sz w:val="26"/>
                <w:szCs w:val="26"/>
              </w:rPr>
              <w:t>)</w:t>
            </w:r>
          </w:p>
        </w:tc>
      </w:tr>
      <w:tr w:rsidR="00C752AE" w:rsidRPr="00B87DE7" w14:paraId="522EEFA0" w14:textId="77777777" w:rsidTr="0085207D">
        <w:trPr>
          <w:trHeight w:val="665"/>
        </w:trPr>
        <w:tc>
          <w:tcPr>
            <w:tcW w:w="3517" w:type="dxa"/>
          </w:tcPr>
          <w:p w14:paraId="67FA543C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lastRenderedPageBreak/>
              <w:t>Предмет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097E6D2C" w14:textId="34036BC5" w:rsidR="00694451" w:rsidRPr="00B87DE7" w:rsidRDefault="0047528B" w:rsidP="0047528B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 w:rsidRPr="0047528B">
              <w:rPr>
                <w:sz w:val="26"/>
                <w:szCs w:val="26"/>
              </w:rPr>
              <w:t xml:space="preserve">Право заключения договора аренды земельного участка площадью </w:t>
            </w:r>
            <w:r>
              <w:rPr>
                <w:sz w:val="26"/>
                <w:szCs w:val="26"/>
              </w:rPr>
              <w:t>3375</w:t>
            </w:r>
            <w:r w:rsidRPr="0047528B">
              <w:rPr>
                <w:sz w:val="26"/>
                <w:szCs w:val="26"/>
              </w:rPr>
              <w:t xml:space="preserve"> </w:t>
            </w:r>
            <w:proofErr w:type="gramStart"/>
            <w:r w:rsidRPr="0047528B">
              <w:rPr>
                <w:sz w:val="26"/>
                <w:szCs w:val="26"/>
              </w:rPr>
              <w:t>кв.м</w:t>
            </w:r>
            <w:proofErr w:type="gramEnd"/>
            <w:r w:rsidRPr="0047528B">
              <w:rPr>
                <w:sz w:val="26"/>
                <w:szCs w:val="26"/>
              </w:rPr>
              <w:t xml:space="preserve"> с кадастровым номером 86:08:0020301:1935, расположенного по адресу: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</w:t>
            </w:r>
          </w:p>
        </w:tc>
      </w:tr>
      <w:tr w:rsidR="00C752AE" w:rsidRPr="00B87DE7" w14:paraId="20D4C2F6" w14:textId="77777777" w:rsidTr="00A10BAA">
        <w:trPr>
          <w:trHeight w:val="2710"/>
        </w:trPr>
        <w:tc>
          <w:tcPr>
            <w:tcW w:w="3517" w:type="dxa"/>
          </w:tcPr>
          <w:p w14:paraId="6DABA144" w14:textId="77777777" w:rsidR="00694451" w:rsidRPr="00B87DE7" w:rsidRDefault="005B35D1">
            <w:pPr>
              <w:pStyle w:val="TableParagraph"/>
              <w:ind w:left="105" w:right="828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Плата Оператору</w:t>
            </w:r>
            <w:r w:rsidRPr="00B87D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электронной</w:t>
            </w:r>
            <w:r w:rsidRPr="00B87DE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площадки</w:t>
            </w:r>
          </w:p>
          <w:p w14:paraId="6C56AD3B" w14:textId="77777777" w:rsidR="00694451" w:rsidRPr="00B87DE7" w:rsidRDefault="005B35D1">
            <w:pPr>
              <w:pStyle w:val="TableParagraph"/>
              <w:spacing w:line="259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за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участие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аукционе</w:t>
            </w:r>
          </w:p>
        </w:tc>
        <w:tc>
          <w:tcPr>
            <w:tcW w:w="6401" w:type="dxa"/>
          </w:tcPr>
          <w:p w14:paraId="4BEB66D4" w14:textId="77777777" w:rsidR="00694451" w:rsidRPr="00B87DE7" w:rsidRDefault="004B1B4D" w:rsidP="004B1B4D">
            <w:pPr>
              <w:pStyle w:val="TableParagraph"/>
              <w:ind w:left="107" w:right="91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 xml:space="preserve">Размер взимаемой платы оператору электронной площадки устанавливается в соответствии с постановлением                      от 10.05.2018 №564 согласно тарифам электронной площадки АО "Сбербанк-АСТ", размещенным на сайте: </w:t>
            </w:r>
            <w:hyperlink r:id="rId14" w:history="1">
              <w:r w:rsidRPr="00B87DE7">
                <w:rPr>
                  <w:rStyle w:val="a5"/>
                  <w:color w:val="auto"/>
                  <w:sz w:val="26"/>
                  <w:szCs w:val="26"/>
                </w:rPr>
                <w:t>https://utp.sberbank-ast.ru/AP/NBT/Tariff/0/0/0/0</w:t>
              </w:r>
            </w:hyperlink>
          </w:p>
        </w:tc>
      </w:tr>
      <w:tr w:rsidR="00C752AE" w:rsidRPr="00B87DE7" w14:paraId="2AD11FB2" w14:textId="77777777" w:rsidTr="00A10BAA">
        <w:trPr>
          <w:trHeight w:val="1001"/>
        </w:trPr>
        <w:tc>
          <w:tcPr>
            <w:tcW w:w="3517" w:type="dxa"/>
          </w:tcPr>
          <w:p w14:paraId="1D481915" w14:textId="3F91326D" w:rsidR="00694451" w:rsidRPr="00B87DE7" w:rsidRDefault="005B35D1">
            <w:pPr>
              <w:pStyle w:val="TableParagraph"/>
              <w:spacing w:line="276" w:lineRule="exact"/>
              <w:ind w:left="105" w:right="249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Дата и время начала приема</w:t>
            </w:r>
            <w:r w:rsidRPr="00B87DE7">
              <w:rPr>
                <w:b/>
                <w:spacing w:val="-57"/>
                <w:sz w:val="26"/>
                <w:szCs w:val="26"/>
              </w:rPr>
              <w:t xml:space="preserve"> </w:t>
            </w:r>
            <w:r w:rsidR="00DC63B8">
              <w:rPr>
                <w:b/>
                <w:spacing w:val="-57"/>
                <w:sz w:val="26"/>
                <w:szCs w:val="26"/>
              </w:rPr>
              <w:t xml:space="preserve"> </w:t>
            </w:r>
            <w:r w:rsidR="00D6333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заявок</w:t>
            </w:r>
          </w:p>
        </w:tc>
        <w:tc>
          <w:tcPr>
            <w:tcW w:w="6401" w:type="dxa"/>
          </w:tcPr>
          <w:p w14:paraId="71F6F991" w14:textId="3FFD476F" w:rsidR="00694451" w:rsidRPr="00B87DE7" w:rsidRDefault="007B1A2F" w:rsidP="007066D4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="008F11C5" w:rsidRPr="00E07245">
              <w:rPr>
                <w:bCs/>
                <w:sz w:val="26"/>
                <w:szCs w:val="26"/>
              </w:rPr>
              <w:t>.</w:t>
            </w:r>
            <w:r w:rsidR="003F0690" w:rsidRPr="00E07245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5</w:t>
            </w:r>
            <w:r w:rsidR="008F11C5" w:rsidRPr="00E07245">
              <w:rPr>
                <w:bCs/>
                <w:sz w:val="26"/>
                <w:szCs w:val="26"/>
              </w:rPr>
              <w:t>.202</w:t>
            </w:r>
            <w:r w:rsidR="003F0690" w:rsidRPr="00E07245">
              <w:rPr>
                <w:bCs/>
                <w:sz w:val="26"/>
                <w:szCs w:val="26"/>
              </w:rPr>
              <w:t>5</w:t>
            </w:r>
            <w:r w:rsidR="008F11C5" w:rsidRPr="00E07245">
              <w:rPr>
                <w:bCs/>
                <w:sz w:val="26"/>
                <w:szCs w:val="26"/>
              </w:rPr>
              <w:t xml:space="preserve"> </w:t>
            </w:r>
            <w:r w:rsidR="005B35D1" w:rsidRPr="00E07245">
              <w:rPr>
                <w:sz w:val="26"/>
                <w:szCs w:val="26"/>
              </w:rPr>
              <w:t>с</w:t>
            </w:r>
            <w:r w:rsidR="005B35D1" w:rsidRPr="00E07245">
              <w:rPr>
                <w:spacing w:val="21"/>
                <w:sz w:val="26"/>
                <w:szCs w:val="26"/>
              </w:rPr>
              <w:t xml:space="preserve"> </w:t>
            </w:r>
            <w:r w:rsidR="00E03121" w:rsidRPr="00E07245">
              <w:rPr>
                <w:sz w:val="26"/>
                <w:szCs w:val="26"/>
              </w:rPr>
              <w:t>15</w:t>
            </w:r>
            <w:r w:rsidR="001D0704" w:rsidRPr="00E07245">
              <w:rPr>
                <w:spacing w:val="26"/>
                <w:sz w:val="26"/>
                <w:szCs w:val="26"/>
              </w:rPr>
              <w:t>:</w:t>
            </w:r>
            <w:r w:rsidR="005B35D1" w:rsidRPr="00E07245">
              <w:rPr>
                <w:sz w:val="26"/>
                <w:szCs w:val="26"/>
              </w:rPr>
              <w:t>00</w:t>
            </w:r>
            <w:r w:rsidR="009524E8" w:rsidRPr="00E07245">
              <w:rPr>
                <w:sz w:val="26"/>
                <w:szCs w:val="26"/>
              </w:rPr>
              <w:t xml:space="preserve"> </w:t>
            </w:r>
            <w:r w:rsidR="007317BB" w:rsidRPr="00E07245">
              <w:rPr>
                <w:bCs/>
                <w:sz w:val="26"/>
                <w:szCs w:val="26"/>
              </w:rPr>
              <w:t xml:space="preserve">(северное время электронной площадки </w:t>
            </w:r>
            <w:r w:rsidR="007317BB" w:rsidRPr="00E07245">
              <w:rPr>
                <w:sz w:val="26"/>
                <w:szCs w:val="26"/>
              </w:rPr>
              <w:t>+2</w:t>
            </w:r>
            <w:r w:rsidR="007317BB" w:rsidRPr="00E0724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7317BB" w:rsidRPr="00E07245">
              <w:rPr>
                <w:sz w:val="26"/>
                <w:szCs w:val="26"/>
              </w:rPr>
              <w:t>мск</w:t>
            </w:r>
            <w:proofErr w:type="spellEnd"/>
            <w:r w:rsidR="007317BB" w:rsidRPr="00E07245">
              <w:rPr>
                <w:sz w:val="26"/>
                <w:szCs w:val="26"/>
              </w:rPr>
              <w:t>)</w:t>
            </w:r>
          </w:p>
        </w:tc>
      </w:tr>
      <w:tr w:rsidR="00C752AE" w:rsidRPr="00B87DE7" w14:paraId="2F9684F7" w14:textId="77777777" w:rsidTr="00A10BAA">
        <w:trPr>
          <w:trHeight w:val="1009"/>
        </w:trPr>
        <w:tc>
          <w:tcPr>
            <w:tcW w:w="3517" w:type="dxa"/>
          </w:tcPr>
          <w:p w14:paraId="33B9B86C" w14:textId="77777777" w:rsidR="00694451" w:rsidRPr="00B87DE7" w:rsidRDefault="005B35D1">
            <w:pPr>
              <w:pStyle w:val="TableParagraph"/>
              <w:spacing w:line="272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Дата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и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время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окончания</w:t>
            </w:r>
          </w:p>
          <w:p w14:paraId="76E4C905" w14:textId="77777777" w:rsidR="00694451" w:rsidRPr="00B87DE7" w:rsidRDefault="005B35D1">
            <w:pPr>
              <w:pStyle w:val="TableParagraph"/>
              <w:spacing w:line="259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приема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заявок</w:t>
            </w:r>
          </w:p>
        </w:tc>
        <w:tc>
          <w:tcPr>
            <w:tcW w:w="6401" w:type="dxa"/>
          </w:tcPr>
          <w:p w14:paraId="4200B117" w14:textId="2E41389F" w:rsidR="00694451" w:rsidRPr="00B87DE7" w:rsidRDefault="007B1A2F" w:rsidP="007066D4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433AC9" w:rsidRPr="00E07245">
              <w:rPr>
                <w:sz w:val="26"/>
                <w:szCs w:val="26"/>
              </w:rPr>
              <w:t>.</w:t>
            </w:r>
            <w:r w:rsidR="003F0690" w:rsidRPr="00E0724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="00433AC9" w:rsidRPr="00E07245">
              <w:rPr>
                <w:sz w:val="26"/>
                <w:szCs w:val="26"/>
              </w:rPr>
              <w:t>.202</w:t>
            </w:r>
            <w:r w:rsidR="003F0690" w:rsidRPr="00E07245">
              <w:rPr>
                <w:sz w:val="26"/>
                <w:szCs w:val="26"/>
              </w:rPr>
              <w:t>5</w:t>
            </w:r>
            <w:r w:rsidR="009524E8" w:rsidRPr="00E07245">
              <w:rPr>
                <w:spacing w:val="87"/>
                <w:sz w:val="26"/>
                <w:szCs w:val="26"/>
              </w:rPr>
              <w:t xml:space="preserve"> </w:t>
            </w:r>
            <w:r w:rsidR="005B35D1" w:rsidRPr="00E07245">
              <w:rPr>
                <w:sz w:val="26"/>
                <w:szCs w:val="26"/>
              </w:rPr>
              <w:t>до</w:t>
            </w:r>
            <w:r w:rsidR="009524E8" w:rsidRPr="00E07245">
              <w:rPr>
                <w:spacing w:val="87"/>
                <w:sz w:val="26"/>
                <w:szCs w:val="26"/>
              </w:rPr>
              <w:t xml:space="preserve"> </w:t>
            </w:r>
            <w:r w:rsidR="00C47E80">
              <w:rPr>
                <w:sz w:val="26"/>
                <w:szCs w:val="26"/>
              </w:rPr>
              <w:t>17</w:t>
            </w:r>
            <w:r w:rsidR="00825F88">
              <w:rPr>
                <w:sz w:val="26"/>
                <w:szCs w:val="26"/>
              </w:rPr>
              <w:t>:</w:t>
            </w:r>
            <w:r w:rsidR="00C47E80">
              <w:rPr>
                <w:sz w:val="26"/>
                <w:szCs w:val="26"/>
              </w:rPr>
              <w:t>30</w:t>
            </w:r>
            <w:r w:rsidR="001D0704" w:rsidRPr="00E07245">
              <w:rPr>
                <w:spacing w:val="88"/>
                <w:sz w:val="26"/>
                <w:szCs w:val="26"/>
              </w:rPr>
              <w:t xml:space="preserve"> </w:t>
            </w:r>
            <w:r w:rsidR="007317BB" w:rsidRPr="00E07245"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 w:rsidR="007317BB" w:rsidRPr="00E07245">
              <w:rPr>
                <w:sz w:val="26"/>
                <w:szCs w:val="26"/>
              </w:rPr>
              <w:t>+2</w:t>
            </w:r>
            <w:r w:rsidR="007317BB" w:rsidRPr="00E0724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7317BB" w:rsidRPr="00E07245">
              <w:rPr>
                <w:sz w:val="26"/>
                <w:szCs w:val="26"/>
              </w:rPr>
              <w:t>мск</w:t>
            </w:r>
            <w:proofErr w:type="spellEnd"/>
            <w:r w:rsidR="007317BB" w:rsidRPr="00E07245">
              <w:rPr>
                <w:sz w:val="26"/>
                <w:szCs w:val="26"/>
              </w:rPr>
              <w:t>)</w:t>
            </w:r>
          </w:p>
        </w:tc>
      </w:tr>
      <w:tr w:rsidR="00C752AE" w:rsidRPr="00B87DE7" w14:paraId="038758E5" w14:textId="77777777" w:rsidTr="0085207D">
        <w:trPr>
          <w:trHeight w:val="2442"/>
        </w:trPr>
        <w:tc>
          <w:tcPr>
            <w:tcW w:w="3517" w:type="dxa"/>
          </w:tcPr>
          <w:p w14:paraId="3C77C7C1" w14:textId="77777777" w:rsidR="00694451" w:rsidRPr="00B87DE7" w:rsidRDefault="005B35D1">
            <w:pPr>
              <w:pStyle w:val="TableParagraph"/>
              <w:ind w:left="105" w:right="534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Адрес места приема и</w:t>
            </w:r>
            <w:r w:rsidRPr="00B87D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порядок подачи заявок на</w:t>
            </w:r>
            <w:r w:rsidRPr="00B87DE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участие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 аукционе</w:t>
            </w:r>
          </w:p>
        </w:tc>
        <w:tc>
          <w:tcPr>
            <w:tcW w:w="6401" w:type="dxa"/>
          </w:tcPr>
          <w:p w14:paraId="5A3710A7" w14:textId="77777777" w:rsidR="00694451" w:rsidRPr="00B87DE7" w:rsidRDefault="005B35D1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сайте: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hyperlink r:id="rId15">
              <w:r w:rsidRPr="00B87DE7">
                <w:rPr>
                  <w:sz w:val="26"/>
                  <w:szCs w:val="26"/>
                </w:rPr>
                <w:t>http://utp.sberbank-ast.ru</w:t>
              </w:r>
            </w:hyperlink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сети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Интернет</w:t>
            </w:r>
            <w:r w:rsidRPr="00B87DE7">
              <w:rPr>
                <w:spacing w:val="-57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(торговая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секция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</w:t>
            </w:r>
            <w:r w:rsidRPr="00B87DE7">
              <w:rPr>
                <w:sz w:val="26"/>
                <w:szCs w:val="26"/>
              </w:rPr>
              <w:t>Приватизация,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аренда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</w:t>
            </w:r>
            <w:r w:rsidRPr="00B87DE7">
              <w:rPr>
                <w:spacing w:val="6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продажа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прав»</w:t>
            </w:r>
            <w:r w:rsidRPr="00B87DE7">
              <w:rPr>
                <w:sz w:val="26"/>
                <w:szCs w:val="26"/>
              </w:rPr>
              <w:t>).</w:t>
            </w:r>
          </w:p>
          <w:p w14:paraId="0D86B2D5" w14:textId="77777777" w:rsidR="00694451" w:rsidRPr="00B87DE7" w:rsidRDefault="005B35D1" w:rsidP="004760EA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Подача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заявки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участие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аукционе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осуществляется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только посредствам интерфейса универсальной торговой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платформы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АО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</w:t>
            </w:r>
            <w:r w:rsidRPr="00B87DE7">
              <w:rPr>
                <w:sz w:val="26"/>
                <w:szCs w:val="26"/>
              </w:rPr>
              <w:t>Сбербанк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–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АСТ»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торговой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секции</w:t>
            </w:r>
            <w:r w:rsidRPr="00B87DE7">
              <w:rPr>
                <w:spacing w:val="-57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«</w:t>
            </w:r>
            <w:r w:rsidRPr="00B87DE7">
              <w:rPr>
                <w:sz w:val="26"/>
                <w:szCs w:val="26"/>
              </w:rPr>
              <w:t>Приватизация,</w:t>
            </w:r>
            <w:r w:rsidRPr="00B87DE7">
              <w:rPr>
                <w:spacing w:val="2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аренда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</w:t>
            </w:r>
            <w:r w:rsidRPr="00B87DE7">
              <w:rPr>
                <w:spacing w:val="3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продажа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="008A48FD" w:rsidRPr="00B87DE7">
              <w:rPr>
                <w:sz w:val="26"/>
                <w:szCs w:val="26"/>
              </w:rPr>
              <w:t>прав»</w:t>
            </w:r>
            <w:r w:rsidRPr="00B87DE7">
              <w:rPr>
                <w:spacing w:val="60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из</w:t>
            </w:r>
            <w:r w:rsidRPr="00B87DE7">
              <w:rPr>
                <w:spacing w:val="3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личного</w:t>
            </w:r>
            <w:r w:rsidR="004760EA" w:rsidRPr="00B87DE7">
              <w:rPr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кабинета</w:t>
            </w:r>
            <w:r w:rsidRPr="00B87DE7">
              <w:rPr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претендента</w:t>
            </w:r>
          </w:p>
        </w:tc>
      </w:tr>
      <w:tr w:rsidR="00C752AE" w:rsidRPr="00B87DE7" w14:paraId="0EB7939F" w14:textId="77777777" w:rsidTr="00582C29">
        <w:trPr>
          <w:trHeight w:val="3108"/>
        </w:trPr>
        <w:tc>
          <w:tcPr>
            <w:tcW w:w="3517" w:type="dxa"/>
          </w:tcPr>
          <w:p w14:paraId="7A69EF8D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Срок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и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порядок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внесения</w:t>
            </w:r>
          </w:p>
          <w:p w14:paraId="4D17F46D" w14:textId="77777777" w:rsidR="00694451" w:rsidRPr="00B87DE7" w:rsidRDefault="002754A9" w:rsidP="002754A9">
            <w:pPr>
              <w:pStyle w:val="TableParagraph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з</w:t>
            </w:r>
            <w:r w:rsidR="005B35D1" w:rsidRPr="00B87DE7">
              <w:rPr>
                <w:b/>
                <w:sz w:val="26"/>
                <w:szCs w:val="26"/>
              </w:rPr>
              <w:t>адатка</w:t>
            </w:r>
            <w:r w:rsidRPr="00B87DE7">
              <w:rPr>
                <w:b/>
                <w:sz w:val="26"/>
                <w:szCs w:val="26"/>
              </w:rPr>
              <w:t xml:space="preserve"> на участие в аукционе</w:t>
            </w:r>
          </w:p>
        </w:tc>
        <w:tc>
          <w:tcPr>
            <w:tcW w:w="6401" w:type="dxa"/>
          </w:tcPr>
          <w:p w14:paraId="2B08CB59" w14:textId="77777777" w:rsidR="00044811" w:rsidRPr="00B87DE7" w:rsidRDefault="00044811" w:rsidP="00044811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Задаток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участие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аукционе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должен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быть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внесен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заявителем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реквизиты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оператора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электронной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площадки не позднее даты и времени окончания приема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заявок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на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участие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в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аукционе.</w:t>
            </w:r>
          </w:p>
          <w:p w14:paraId="0B6DCF54" w14:textId="77777777" w:rsidR="00694451" w:rsidRPr="00B87DE7" w:rsidRDefault="00044811" w:rsidP="009524E8">
            <w:pPr>
              <w:pStyle w:val="TableParagraph"/>
              <w:ind w:left="107" w:right="94"/>
              <w:jc w:val="both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Перечисление задатка для участия в аукционе и возврат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задатка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осуществляются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учетом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особенностей,</w:t>
            </w:r>
            <w:r w:rsidRPr="00B87DE7">
              <w:rPr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 xml:space="preserve">установленных регламентом </w:t>
            </w:r>
            <w:r w:rsidR="009524E8" w:rsidRPr="00B87DE7">
              <w:rPr>
                <w:sz w:val="26"/>
                <w:szCs w:val="26"/>
              </w:rPr>
              <w:t xml:space="preserve">Универсальной </w:t>
            </w:r>
            <w:r w:rsidRPr="00B87DE7">
              <w:rPr>
                <w:sz w:val="26"/>
                <w:szCs w:val="26"/>
              </w:rPr>
              <w:t xml:space="preserve">торговой </w:t>
            </w:r>
            <w:r w:rsidR="009524E8" w:rsidRPr="00B87DE7">
              <w:rPr>
                <w:sz w:val="26"/>
                <w:szCs w:val="26"/>
              </w:rPr>
              <w:t>платформы АО «Сбербанк-АСТ»</w:t>
            </w:r>
            <w:r w:rsidR="002754A9" w:rsidRPr="00B87DE7">
              <w:rPr>
                <w:sz w:val="26"/>
                <w:szCs w:val="26"/>
              </w:rPr>
              <w:t>.</w:t>
            </w:r>
          </w:p>
        </w:tc>
      </w:tr>
      <w:tr w:rsidR="00C752AE" w:rsidRPr="00B87DE7" w14:paraId="7CF47588" w14:textId="77777777" w:rsidTr="004252B8">
        <w:trPr>
          <w:trHeight w:val="3954"/>
        </w:trPr>
        <w:tc>
          <w:tcPr>
            <w:tcW w:w="3517" w:type="dxa"/>
          </w:tcPr>
          <w:p w14:paraId="33A706E4" w14:textId="77777777" w:rsidR="00694451" w:rsidRPr="00B87DE7" w:rsidRDefault="005B35D1" w:rsidP="002754A9">
            <w:pPr>
              <w:pStyle w:val="TableParagraph"/>
              <w:ind w:left="105" w:right="300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lastRenderedPageBreak/>
              <w:t xml:space="preserve">Реквизиты счета </w:t>
            </w:r>
            <w:r w:rsidR="002754A9" w:rsidRPr="00B87DE7">
              <w:rPr>
                <w:b/>
                <w:sz w:val="26"/>
                <w:szCs w:val="26"/>
              </w:rPr>
              <w:t>о</w:t>
            </w:r>
            <w:r w:rsidRPr="00B87DE7">
              <w:rPr>
                <w:b/>
                <w:sz w:val="26"/>
                <w:szCs w:val="26"/>
              </w:rPr>
              <w:t>ператора</w:t>
            </w:r>
            <w:r w:rsidRPr="00B87DE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электронной площадки для</w:t>
            </w:r>
            <w:r w:rsidRPr="00B87D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перечисления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задатка</w:t>
            </w:r>
          </w:p>
        </w:tc>
        <w:tc>
          <w:tcPr>
            <w:tcW w:w="6401" w:type="dxa"/>
          </w:tcPr>
          <w:p w14:paraId="29C02149" w14:textId="77777777" w:rsidR="00694451" w:rsidRPr="00B87DE7" w:rsidRDefault="005B35D1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ПОЛУЧАТЕЛЬ</w:t>
            </w:r>
            <w:r w:rsidRPr="00B87DE7">
              <w:rPr>
                <w:sz w:val="26"/>
                <w:szCs w:val="26"/>
              </w:rPr>
              <w:t>:</w:t>
            </w:r>
          </w:p>
          <w:p w14:paraId="4AC9B9CC" w14:textId="77777777" w:rsidR="00694451" w:rsidRPr="00B87DE7" w:rsidRDefault="008A48FD">
            <w:pPr>
              <w:pStyle w:val="TableParagraph"/>
              <w:ind w:left="107" w:right="2332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 xml:space="preserve">Наименование: АО «Сбербанк АСТ» </w:t>
            </w:r>
            <w:r w:rsidR="005B35D1" w:rsidRPr="00B87DE7">
              <w:rPr>
                <w:sz w:val="26"/>
                <w:szCs w:val="26"/>
              </w:rPr>
              <w:t>ИНН:</w:t>
            </w:r>
            <w:r w:rsidR="005B35D1" w:rsidRPr="00B87DE7">
              <w:rPr>
                <w:spacing w:val="-2"/>
                <w:sz w:val="26"/>
                <w:szCs w:val="26"/>
              </w:rPr>
              <w:t xml:space="preserve"> </w:t>
            </w:r>
            <w:r w:rsidR="005B35D1" w:rsidRPr="00B87DE7">
              <w:rPr>
                <w:sz w:val="26"/>
                <w:szCs w:val="26"/>
              </w:rPr>
              <w:t>7707308480</w:t>
            </w:r>
          </w:p>
          <w:p w14:paraId="37E99D81" w14:textId="77777777" w:rsidR="00694451" w:rsidRPr="00B87DE7" w:rsidRDefault="005B35D1">
            <w:pPr>
              <w:pStyle w:val="TableParagraph"/>
              <w:ind w:left="10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КПП: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770401001</w:t>
            </w:r>
          </w:p>
          <w:p w14:paraId="184C21E7" w14:textId="77777777" w:rsidR="00694451" w:rsidRPr="00B87DE7" w:rsidRDefault="005B35D1">
            <w:pPr>
              <w:pStyle w:val="TableParagraph"/>
              <w:ind w:left="10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Расчетный</w:t>
            </w:r>
            <w:r w:rsidRPr="00B87DE7">
              <w:rPr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счет: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40702810300020038047</w:t>
            </w:r>
          </w:p>
          <w:p w14:paraId="3BBD4BB2" w14:textId="77777777" w:rsidR="00694451" w:rsidRPr="00B87DE7" w:rsidRDefault="00694451">
            <w:pPr>
              <w:pStyle w:val="TableParagraph"/>
              <w:rPr>
                <w:b/>
                <w:sz w:val="26"/>
                <w:szCs w:val="26"/>
              </w:rPr>
            </w:pPr>
          </w:p>
          <w:p w14:paraId="680DCF04" w14:textId="77777777" w:rsidR="00694451" w:rsidRPr="00B87DE7" w:rsidRDefault="005B35D1">
            <w:pPr>
              <w:pStyle w:val="TableParagraph"/>
              <w:ind w:left="107"/>
              <w:rPr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БАНК</w:t>
            </w:r>
            <w:r w:rsidRPr="00B87DE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ПОЛУЧАТЕЛЯ</w:t>
            </w:r>
            <w:r w:rsidRPr="00B87DE7">
              <w:rPr>
                <w:sz w:val="26"/>
                <w:szCs w:val="26"/>
              </w:rPr>
              <w:t>:</w:t>
            </w:r>
          </w:p>
          <w:p w14:paraId="74CBC71C" w14:textId="77777777" w:rsidR="00694451" w:rsidRPr="00B87DE7" w:rsidRDefault="005B35D1">
            <w:pPr>
              <w:pStyle w:val="TableParagraph"/>
              <w:tabs>
                <w:tab w:val="left" w:pos="1843"/>
                <w:tab w:val="left" w:pos="2733"/>
                <w:tab w:val="left" w:pos="3494"/>
                <w:tab w:val="left" w:pos="5057"/>
              </w:tabs>
              <w:ind w:left="107" w:right="9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Наименование</w:t>
            </w:r>
            <w:r w:rsidRPr="00B87DE7">
              <w:rPr>
                <w:sz w:val="26"/>
                <w:szCs w:val="26"/>
              </w:rPr>
              <w:tab/>
              <w:t>банка:</w:t>
            </w:r>
            <w:r w:rsidRPr="00B87DE7">
              <w:rPr>
                <w:sz w:val="26"/>
                <w:szCs w:val="26"/>
              </w:rPr>
              <w:tab/>
              <w:t>ПАО</w:t>
            </w:r>
            <w:r w:rsidRPr="00B87DE7">
              <w:rPr>
                <w:sz w:val="26"/>
                <w:szCs w:val="26"/>
              </w:rPr>
              <w:tab/>
              <w:t>"СБЕРБАНК</w:t>
            </w:r>
            <w:r w:rsidRPr="00B87DE7">
              <w:rPr>
                <w:sz w:val="26"/>
                <w:szCs w:val="26"/>
              </w:rPr>
              <w:tab/>
            </w:r>
            <w:r w:rsidRPr="00B87DE7">
              <w:rPr>
                <w:spacing w:val="-1"/>
                <w:sz w:val="26"/>
                <w:szCs w:val="26"/>
              </w:rPr>
              <w:t>РОССИИ"</w:t>
            </w:r>
            <w:r w:rsidRPr="00B87DE7">
              <w:rPr>
                <w:spacing w:val="-57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Г.</w:t>
            </w:r>
            <w:r w:rsidRPr="00B87DE7">
              <w:rPr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МОСКВА</w:t>
            </w:r>
          </w:p>
          <w:p w14:paraId="48A26446" w14:textId="77777777" w:rsidR="00694451" w:rsidRPr="00B87DE7" w:rsidRDefault="005B35D1">
            <w:pPr>
              <w:pStyle w:val="TableParagraph"/>
              <w:ind w:left="10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БИК:</w:t>
            </w:r>
            <w:r w:rsidRPr="00B87DE7">
              <w:rPr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044525225</w:t>
            </w:r>
          </w:p>
          <w:p w14:paraId="18EDA8E0" w14:textId="77777777" w:rsidR="00694451" w:rsidRPr="00B87DE7" w:rsidRDefault="005B35D1">
            <w:pPr>
              <w:pStyle w:val="TableParagraph"/>
              <w:ind w:left="107"/>
              <w:rPr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Корреспондентский</w:t>
            </w:r>
            <w:r w:rsidRPr="00B87DE7">
              <w:rPr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счет:</w:t>
            </w:r>
            <w:r w:rsidRPr="00B87DE7">
              <w:rPr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sz w:val="26"/>
                <w:szCs w:val="26"/>
              </w:rPr>
              <w:t>30101810400000000225.</w:t>
            </w:r>
          </w:p>
          <w:p w14:paraId="70744BE0" w14:textId="77777777" w:rsidR="00694451" w:rsidRPr="00B87DE7" w:rsidRDefault="005B35D1" w:rsidP="00851D0C">
            <w:pPr>
              <w:pStyle w:val="TableParagraph"/>
              <w:spacing w:before="5"/>
              <w:ind w:left="107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В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назначении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платежа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необходимо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указать:</w:t>
            </w:r>
          </w:p>
          <w:p w14:paraId="388FBA8D" w14:textId="77777777" w:rsidR="00694451" w:rsidRPr="00B87DE7" w:rsidRDefault="008A48FD">
            <w:pPr>
              <w:pStyle w:val="TableParagraph"/>
              <w:spacing w:line="280" w:lineRule="atLeast"/>
              <w:ind w:left="107" w:right="96"/>
              <w:rPr>
                <w:b/>
                <w:sz w:val="26"/>
                <w:szCs w:val="26"/>
              </w:rPr>
            </w:pPr>
            <w:r w:rsidRPr="00B87DE7">
              <w:rPr>
                <w:sz w:val="26"/>
                <w:szCs w:val="26"/>
              </w:rPr>
              <w:t>«</w:t>
            </w:r>
            <w:r w:rsidR="005B35D1" w:rsidRPr="00B87DE7">
              <w:rPr>
                <w:b/>
                <w:sz w:val="26"/>
                <w:szCs w:val="26"/>
              </w:rPr>
              <w:t>Перечисление</w:t>
            </w:r>
            <w:r w:rsidR="005B35D1" w:rsidRPr="00B87DE7">
              <w:rPr>
                <w:b/>
                <w:spacing w:val="46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денежных</w:t>
            </w:r>
            <w:r w:rsidR="005B35D1" w:rsidRPr="00B87DE7">
              <w:rPr>
                <w:b/>
                <w:spacing w:val="47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средств</w:t>
            </w:r>
            <w:r w:rsidR="005B35D1" w:rsidRPr="00B87DE7">
              <w:rPr>
                <w:b/>
                <w:spacing w:val="45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в</w:t>
            </w:r>
            <w:r w:rsidR="005B35D1" w:rsidRPr="00B87DE7">
              <w:rPr>
                <w:b/>
                <w:spacing w:val="47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качестве</w:t>
            </w:r>
            <w:r w:rsidR="005B35D1" w:rsidRPr="00B87DE7">
              <w:rPr>
                <w:b/>
                <w:spacing w:val="46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задатка</w:t>
            </w:r>
            <w:r w:rsidR="005B35D1" w:rsidRPr="00B87DE7">
              <w:rPr>
                <w:b/>
                <w:spacing w:val="-57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(ИНН</w:t>
            </w:r>
            <w:r w:rsidR="005B35D1"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плательщика),</w:t>
            </w:r>
            <w:r w:rsidR="005B35D1" w:rsidRPr="00B87DE7">
              <w:rPr>
                <w:b/>
                <w:spacing w:val="1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НДС</w:t>
            </w:r>
            <w:r w:rsidR="005B35D1"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="005B35D1" w:rsidRPr="00B87DE7">
              <w:rPr>
                <w:b/>
                <w:sz w:val="26"/>
                <w:szCs w:val="26"/>
              </w:rPr>
              <w:t>не</w:t>
            </w:r>
            <w:r w:rsidR="005B35D1"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облагается»</w:t>
            </w:r>
          </w:p>
        </w:tc>
      </w:tr>
      <w:tr w:rsidR="00C752AE" w:rsidRPr="00B87DE7" w14:paraId="1174BEE6" w14:textId="77777777" w:rsidTr="008B65A9">
        <w:trPr>
          <w:trHeight w:val="827"/>
        </w:trPr>
        <w:tc>
          <w:tcPr>
            <w:tcW w:w="3517" w:type="dxa"/>
          </w:tcPr>
          <w:p w14:paraId="494DD918" w14:textId="77777777" w:rsidR="00694451" w:rsidRPr="00B87DE7" w:rsidRDefault="005B35D1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Дата</w:t>
            </w:r>
            <w:r w:rsidRPr="00B87DE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и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время</w:t>
            </w:r>
            <w:r w:rsidRPr="00B87D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рассмотрения</w:t>
            </w:r>
          </w:p>
          <w:p w14:paraId="4A8E3CC5" w14:textId="77777777" w:rsidR="00694451" w:rsidRPr="00B87DE7" w:rsidRDefault="005B35D1">
            <w:pPr>
              <w:pStyle w:val="TableParagraph"/>
              <w:ind w:left="105"/>
              <w:rPr>
                <w:b/>
                <w:sz w:val="26"/>
                <w:szCs w:val="26"/>
              </w:rPr>
            </w:pPr>
            <w:r w:rsidRPr="00B87DE7">
              <w:rPr>
                <w:b/>
                <w:sz w:val="26"/>
                <w:szCs w:val="26"/>
              </w:rPr>
              <w:t>заявок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на</w:t>
            </w:r>
            <w:r w:rsidRPr="00B87D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участие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в</w:t>
            </w:r>
            <w:r w:rsidRPr="00B87D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7DE7">
              <w:rPr>
                <w:b/>
                <w:sz w:val="26"/>
                <w:szCs w:val="26"/>
              </w:rPr>
              <w:t>аукционе</w:t>
            </w:r>
          </w:p>
        </w:tc>
        <w:tc>
          <w:tcPr>
            <w:tcW w:w="6401" w:type="dxa"/>
          </w:tcPr>
          <w:p w14:paraId="4DBE1D3E" w14:textId="023E17AE" w:rsidR="00694451" w:rsidRPr="00B87DE7" w:rsidRDefault="00653052" w:rsidP="00564427">
            <w:pPr>
              <w:pStyle w:val="TableParagraph"/>
              <w:ind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B35D1" w:rsidRPr="001534F7">
              <w:rPr>
                <w:sz w:val="26"/>
                <w:szCs w:val="26"/>
              </w:rPr>
              <w:t>.</w:t>
            </w:r>
            <w:r w:rsidR="00F15AA0" w:rsidRPr="001534F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="005B35D1" w:rsidRPr="001534F7">
              <w:rPr>
                <w:sz w:val="26"/>
                <w:szCs w:val="26"/>
              </w:rPr>
              <w:t>.202</w:t>
            </w:r>
            <w:r w:rsidR="00F15AA0" w:rsidRPr="001534F7">
              <w:rPr>
                <w:sz w:val="26"/>
                <w:szCs w:val="26"/>
              </w:rPr>
              <w:t>5</w:t>
            </w:r>
            <w:r w:rsidR="005B35D1" w:rsidRPr="001534F7">
              <w:rPr>
                <w:spacing w:val="6"/>
                <w:sz w:val="26"/>
                <w:szCs w:val="26"/>
              </w:rPr>
              <w:t xml:space="preserve"> </w:t>
            </w:r>
            <w:r w:rsidR="005B35D1" w:rsidRPr="001534F7">
              <w:rPr>
                <w:sz w:val="26"/>
                <w:szCs w:val="26"/>
              </w:rPr>
              <w:t>в</w:t>
            </w:r>
            <w:r w:rsidR="005B35D1" w:rsidRPr="001534F7">
              <w:rPr>
                <w:spacing w:val="7"/>
                <w:sz w:val="26"/>
                <w:szCs w:val="26"/>
              </w:rPr>
              <w:t xml:space="preserve"> </w:t>
            </w:r>
            <w:r w:rsidR="005B35D1" w:rsidRPr="001534F7">
              <w:rPr>
                <w:sz w:val="26"/>
                <w:szCs w:val="26"/>
              </w:rPr>
              <w:t>1</w:t>
            </w:r>
            <w:r w:rsidR="001534F7" w:rsidRPr="001534F7">
              <w:rPr>
                <w:sz w:val="26"/>
                <w:szCs w:val="26"/>
              </w:rPr>
              <w:t>2</w:t>
            </w:r>
            <w:r w:rsidR="001D0704" w:rsidRPr="001534F7">
              <w:rPr>
                <w:sz w:val="26"/>
                <w:szCs w:val="26"/>
              </w:rPr>
              <w:t>:</w:t>
            </w:r>
            <w:r w:rsidR="005B35D1" w:rsidRPr="001534F7">
              <w:rPr>
                <w:sz w:val="26"/>
                <w:szCs w:val="26"/>
              </w:rPr>
              <w:t>00</w:t>
            </w:r>
            <w:r w:rsidR="005B35D1" w:rsidRPr="001534F7">
              <w:rPr>
                <w:spacing w:val="66"/>
                <w:sz w:val="26"/>
                <w:szCs w:val="26"/>
              </w:rPr>
              <w:t xml:space="preserve"> </w:t>
            </w:r>
            <w:r w:rsidR="007317BB" w:rsidRPr="001534F7"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 w:rsidR="007317BB" w:rsidRPr="001534F7">
              <w:rPr>
                <w:sz w:val="26"/>
                <w:szCs w:val="26"/>
              </w:rPr>
              <w:t>+2</w:t>
            </w:r>
            <w:r w:rsidR="007317BB" w:rsidRPr="001534F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7317BB" w:rsidRPr="001534F7">
              <w:rPr>
                <w:sz w:val="26"/>
                <w:szCs w:val="26"/>
              </w:rPr>
              <w:t>мск</w:t>
            </w:r>
            <w:proofErr w:type="spellEnd"/>
            <w:r w:rsidR="007317BB" w:rsidRPr="001534F7">
              <w:rPr>
                <w:sz w:val="26"/>
                <w:szCs w:val="26"/>
              </w:rPr>
              <w:t>)</w:t>
            </w:r>
          </w:p>
        </w:tc>
      </w:tr>
    </w:tbl>
    <w:p w14:paraId="46CC3C32" w14:textId="77777777" w:rsidR="00CE0262" w:rsidRPr="00B87DE7" w:rsidRDefault="00CE0262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14:paraId="242E1E50" w14:textId="77777777" w:rsidR="00694451" w:rsidRPr="00B87DE7" w:rsidRDefault="005B35D1" w:rsidP="00973E0F">
      <w:pPr>
        <w:pStyle w:val="a4"/>
        <w:numPr>
          <w:ilvl w:val="0"/>
          <w:numId w:val="21"/>
        </w:numPr>
        <w:tabs>
          <w:tab w:val="left" w:pos="4286"/>
        </w:tabs>
        <w:spacing w:before="89"/>
        <w:ind w:left="4285" w:right="-24" w:hanging="349"/>
        <w:jc w:val="left"/>
        <w:rPr>
          <w:b/>
          <w:sz w:val="26"/>
          <w:szCs w:val="26"/>
        </w:rPr>
      </w:pPr>
      <w:r w:rsidRPr="00B87DE7">
        <w:rPr>
          <w:b/>
          <w:sz w:val="26"/>
          <w:szCs w:val="26"/>
        </w:rPr>
        <w:t>Предмет</w:t>
      </w:r>
      <w:r w:rsidRPr="00B87DE7">
        <w:rPr>
          <w:b/>
          <w:spacing w:val="-1"/>
          <w:sz w:val="26"/>
          <w:szCs w:val="26"/>
        </w:rPr>
        <w:t xml:space="preserve"> </w:t>
      </w:r>
      <w:r w:rsidRPr="00B87DE7">
        <w:rPr>
          <w:b/>
          <w:sz w:val="26"/>
          <w:szCs w:val="26"/>
        </w:rPr>
        <w:t>аукциона.</w:t>
      </w:r>
    </w:p>
    <w:p w14:paraId="184D95DE" w14:textId="77777777" w:rsidR="00694451" w:rsidRPr="00B87DE7" w:rsidRDefault="00694451" w:rsidP="00973E0F">
      <w:pPr>
        <w:pStyle w:val="a3"/>
        <w:spacing w:before="1"/>
        <w:ind w:left="0" w:right="-24"/>
        <w:jc w:val="left"/>
        <w:rPr>
          <w:sz w:val="26"/>
          <w:szCs w:val="26"/>
        </w:rPr>
      </w:pPr>
    </w:p>
    <w:p w14:paraId="737B1EF7" w14:textId="6ED09FE2" w:rsidR="00C70590" w:rsidRPr="00B87DE7" w:rsidRDefault="009A4EEC" w:rsidP="00C70590">
      <w:pPr>
        <w:adjustRightInd w:val="0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</w:t>
      </w:r>
      <w:r w:rsidR="00186DA3" w:rsidRPr="00B87DE7">
        <w:rPr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  </w:t>
      </w:r>
      <w:r w:rsidR="00B00745" w:rsidRPr="00B87DE7">
        <w:rPr>
          <w:b/>
          <w:bCs/>
          <w:i/>
          <w:iCs/>
          <w:sz w:val="26"/>
          <w:szCs w:val="26"/>
        </w:rPr>
        <w:t>Лот № 1.</w:t>
      </w:r>
    </w:p>
    <w:p w14:paraId="15C638C3" w14:textId="17B91C39" w:rsidR="00B00745" w:rsidRPr="00B00745" w:rsidRDefault="009A4EEC" w:rsidP="00B00745">
      <w:pPr>
        <w:adjustRightInd w:val="0"/>
        <w:jc w:val="both"/>
        <w:rPr>
          <w:sz w:val="26"/>
          <w:szCs w:val="26"/>
        </w:rPr>
      </w:pPr>
      <w:r w:rsidRPr="00B87DE7">
        <w:rPr>
          <w:b/>
          <w:bCs/>
          <w:sz w:val="26"/>
          <w:szCs w:val="26"/>
        </w:rPr>
        <w:t xml:space="preserve">         </w:t>
      </w:r>
      <w:r w:rsidR="00B00745" w:rsidRPr="00B00745">
        <w:rPr>
          <w:b/>
          <w:bCs/>
          <w:sz w:val="26"/>
          <w:szCs w:val="26"/>
        </w:rPr>
        <w:t>Местоположение земельного участка</w:t>
      </w:r>
      <w:r w:rsidR="00B00745" w:rsidRPr="00B00745">
        <w:rPr>
          <w:sz w:val="26"/>
          <w:szCs w:val="26"/>
        </w:rPr>
        <w:t>:</w:t>
      </w:r>
      <w:bookmarkStart w:id="2" w:name="_Hlk118749377"/>
      <w:r w:rsidR="00B00745" w:rsidRPr="00B00745">
        <w:rPr>
          <w:sz w:val="26"/>
          <w:szCs w:val="26"/>
        </w:rPr>
        <w:t xml:space="preserve">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18.</w:t>
      </w:r>
    </w:p>
    <w:bookmarkEnd w:id="2"/>
    <w:p w14:paraId="707C59E4" w14:textId="6ACD3BDF" w:rsidR="00B00745" w:rsidRPr="00B00745" w:rsidRDefault="009A4EEC" w:rsidP="00B00745">
      <w:pPr>
        <w:adjustRightInd w:val="0"/>
        <w:jc w:val="both"/>
        <w:rPr>
          <w:sz w:val="26"/>
          <w:szCs w:val="26"/>
        </w:rPr>
      </w:pPr>
      <w:r w:rsidRPr="00B87DE7">
        <w:rPr>
          <w:b/>
          <w:bCs/>
          <w:sz w:val="26"/>
          <w:szCs w:val="26"/>
        </w:rPr>
        <w:t xml:space="preserve">         </w:t>
      </w:r>
      <w:r w:rsidR="00B00745" w:rsidRPr="00B00745">
        <w:rPr>
          <w:b/>
          <w:bCs/>
          <w:sz w:val="26"/>
          <w:szCs w:val="26"/>
        </w:rPr>
        <w:t>Площадь земельного участка</w:t>
      </w:r>
      <w:r w:rsidR="00B00745" w:rsidRPr="00B00745">
        <w:rPr>
          <w:sz w:val="26"/>
          <w:szCs w:val="26"/>
        </w:rPr>
        <w:t>: 3375 кв.м.</w:t>
      </w:r>
    </w:p>
    <w:p w14:paraId="6D9183D9" w14:textId="5E7EC562" w:rsidR="00B00745" w:rsidRPr="00B00745" w:rsidRDefault="009A4EEC" w:rsidP="00B00745">
      <w:pPr>
        <w:adjustRightInd w:val="0"/>
        <w:jc w:val="both"/>
        <w:rPr>
          <w:sz w:val="26"/>
          <w:szCs w:val="26"/>
        </w:rPr>
      </w:pPr>
      <w:r w:rsidRPr="00B87DE7">
        <w:rPr>
          <w:b/>
          <w:bCs/>
          <w:sz w:val="26"/>
          <w:szCs w:val="26"/>
        </w:rPr>
        <w:t xml:space="preserve">         </w:t>
      </w:r>
      <w:r w:rsidR="00B00745" w:rsidRPr="00B00745">
        <w:rPr>
          <w:b/>
          <w:bCs/>
          <w:sz w:val="26"/>
          <w:szCs w:val="26"/>
        </w:rPr>
        <w:t>Кадастровый номер земельного участка</w:t>
      </w:r>
      <w:r w:rsidR="00B00745" w:rsidRPr="00B00745">
        <w:rPr>
          <w:sz w:val="26"/>
          <w:szCs w:val="26"/>
        </w:rPr>
        <w:t>: 86:08:0020301:1935.</w:t>
      </w:r>
    </w:p>
    <w:p w14:paraId="7A9408CB" w14:textId="406725AE" w:rsidR="00B00745" w:rsidRPr="00B00745" w:rsidRDefault="009A4EEC" w:rsidP="00B00745">
      <w:pPr>
        <w:adjustRightInd w:val="0"/>
        <w:jc w:val="both"/>
        <w:rPr>
          <w:sz w:val="26"/>
          <w:szCs w:val="26"/>
        </w:rPr>
      </w:pPr>
      <w:r w:rsidRPr="00B87DE7">
        <w:rPr>
          <w:b/>
          <w:bCs/>
          <w:sz w:val="26"/>
          <w:szCs w:val="26"/>
        </w:rPr>
        <w:t xml:space="preserve">         </w:t>
      </w:r>
      <w:r w:rsidR="00B00745" w:rsidRPr="00B00745">
        <w:rPr>
          <w:b/>
          <w:bCs/>
          <w:sz w:val="26"/>
          <w:szCs w:val="26"/>
        </w:rPr>
        <w:t>Категория земель</w:t>
      </w:r>
      <w:r w:rsidR="00B00745" w:rsidRPr="00B00745">
        <w:rPr>
          <w:sz w:val="26"/>
          <w:szCs w:val="26"/>
        </w:rPr>
        <w:t>: Земли населенных пунктов.</w:t>
      </w:r>
    </w:p>
    <w:p w14:paraId="7CC46792" w14:textId="501D5F53" w:rsidR="00B00745" w:rsidRPr="00B87DE7" w:rsidRDefault="009A4EEC" w:rsidP="00C70590">
      <w:pPr>
        <w:adjustRightInd w:val="0"/>
        <w:jc w:val="both"/>
        <w:rPr>
          <w:sz w:val="26"/>
          <w:szCs w:val="26"/>
        </w:rPr>
      </w:pPr>
      <w:r w:rsidRPr="00B87DE7">
        <w:rPr>
          <w:b/>
          <w:bCs/>
          <w:sz w:val="26"/>
          <w:szCs w:val="26"/>
        </w:rPr>
        <w:t xml:space="preserve">         </w:t>
      </w:r>
      <w:r w:rsidR="00B00745" w:rsidRPr="00B00745">
        <w:rPr>
          <w:b/>
          <w:bCs/>
          <w:sz w:val="26"/>
          <w:szCs w:val="26"/>
        </w:rPr>
        <w:t>Разрешенное использование земельного участка</w:t>
      </w:r>
      <w:r w:rsidR="00B00745" w:rsidRPr="00B00745">
        <w:rPr>
          <w:sz w:val="26"/>
          <w:szCs w:val="26"/>
        </w:rPr>
        <w:t>: «хранение автотранспорта (код 2.7.1)».</w:t>
      </w:r>
    </w:p>
    <w:p w14:paraId="76380B31" w14:textId="77777777" w:rsidR="001F3D9E" w:rsidRPr="00B87DE7" w:rsidRDefault="00C70590" w:rsidP="001F3D9E">
      <w:pPr>
        <w:adjustRightInd w:val="0"/>
        <w:jc w:val="both"/>
        <w:rPr>
          <w:bCs/>
          <w:sz w:val="26"/>
          <w:szCs w:val="26"/>
        </w:rPr>
      </w:pPr>
      <w:r w:rsidRPr="00B87DE7">
        <w:rPr>
          <w:sz w:val="26"/>
          <w:szCs w:val="26"/>
        </w:rPr>
        <w:t xml:space="preserve">         </w:t>
      </w:r>
      <w:r w:rsidR="00330433" w:rsidRPr="00B87DE7">
        <w:rPr>
          <w:sz w:val="26"/>
          <w:szCs w:val="26"/>
        </w:rPr>
        <w:t xml:space="preserve"> </w:t>
      </w:r>
      <w:r w:rsidR="001F3D9E" w:rsidRPr="00B87DE7">
        <w:rPr>
          <w:b/>
          <w:bCs/>
          <w:sz w:val="26"/>
          <w:szCs w:val="26"/>
        </w:rPr>
        <w:t xml:space="preserve">Сведения о правах на земельный участок: </w:t>
      </w:r>
      <w:r w:rsidR="001F3D9E" w:rsidRPr="00B87DE7">
        <w:rPr>
          <w:bCs/>
          <w:sz w:val="26"/>
          <w:szCs w:val="26"/>
        </w:rPr>
        <w:t>земельный участок, государственная собственность на который не разграничена.</w:t>
      </w:r>
    </w:p>
    <w:p w14:paraId="5B5C2A78" w14:textId="5F12585A" w:rsidR="00330433" w:rsidRPr="00B87DE7" w:rsidRDefault="00330433" w:rsidP="001F3D9E">
      <w:pPr>
        <w:adjustRightInd w:val="0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</w:t>
      </w:r>
      <w:r w:rsidR="005E08A2" w:rsidRPr="00B87DE7">
        <w:rPr>
          <w:sz w:val="26"/>
          <w:szCs w:val="26"/>
        </w:rPr>
        <w:t xml:space="preserve">        </w:t>
      </w:r>
      <w:r w:rsidR="005E08A2" w:rsidRPr="00B87DE7">
        <w:rPr>
          <w:b/>
          <w:sz w:val="26"/>
          <w:szCs w:val="26"/>
        </w:rPr>
        <w:t>Обременения правами третьих лиц:</w:t>
      </w:r>
      <w:r w:rsidR="005E08A2" w:rsidRPr="00B87DE7">
        <w:rPr>
          <w:sz w:val="26"/>
          <w:szCs w:val="26"/>
        </w:rPr>
        <w:t xml:space="preserve"> нет.</w:t>
      </w:r>
    </w:p>
    <w:p w14:paraId="0F2BF566" w14:textId="3F3CACC0" w:rsidR="00D33214" w:rsidRDefault="00D33214" w:rsidP="00D33214">
      <w:pPr>
        <w:widowControl/>
        <w:shd w:val="clear" w:color="auto" w:fill="FFFFFF"/>
        <w:autoSpaceDE/>
        <w:autoSpaceDN/>
        <w:spacing w:before="75" w:after="75" w:line="293" w:lineRule="atLeast"/>
        <w:ind w:firstLine="708"/>
        <w:jc w:val="both"/>
        <w:rPr>
          <w:sz w:val="26"/>
          <w:szCs w:val="26"/>
          <w:lang w:eastAsia="ru-RU"/>
        </w:rPr>
      </w:pPr>
      <w:r w:rsidRPr="00D33214">
        <w:rPr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D33214">
        <w:rPr>
          <w:sz w:val="26"/>
          <w:szCs w:val="26"/>
          <w:lang w:eastAsia="ru-RU"/>
        </w:rPr>
        <w:t>: осмотр земельных участков осуществляется заявителями самостоятельно с даты опубликования извещения                о проведении электронного аукциона в любое время.</w:t>
      </w:r>
    </w:p>
    <w:p w14:paraId="15BC13CD" w14:textId="5160226D" w:rsidR="00796683" w:rsidRPr="00B87DE7" w:rsidRDefault="00796683" w:rsidP="00D33214">
      <w:pPr>
        <w:widowControl/>
        <w:shd w:val="clear" w:color="auto" w:fill="FFFFFF"/>
        <w:autoSpaceDE/>
        <w:autoSpaceDN/>
        <w:spacing w:before="75" w:after="75" w:line="293" w:lineRule="atLeast"/>
        <w:ind w:firstLine="708"/>
        <w:jc w:val="both"/>
        <w:rPr>
          <w:sz w:val="26"/>
          <w:szCs w:val="26"/>
          <w:lang w:eastAsia="ru-RU"/>
        </w:rPr>
      </w:pPr>
      <w:r w:rsidRPr="00796683">
        <w:rPr>
          <w:b/>
          <w:bCs/>
          <w:sz w:val="26"/>
          <w:szCs w:val="26"/>
          <w:lang w:eastAsia="ru-RU"/>
        </w:rPr>
        <w:t>Срок аренды земельного участка</w:t>
      </w:r>
      <w:r w:rsidRPr="00796683">
        <w:rPr>
          <w:sz w:val="26"/>
          <w:szCs w:val="26"/>
          <w:lang w:eastAsia="ru-RU"/>
        </w:rPr>
        <w:t xml:space="preserve"> – </w:t>
      </w:r>
      <w:r w:rsidRPr="00796683">
        <w:rPr>
          <w:bCs/>
          <w:sz w:val="26"/>
          <w:szCs w:val="26"/>
          <w:lang w:eastAsia="ru-RU"/>
        </w:rPr>
        <w:t>4 года 10 месяцев</w:t>
      </w:r>
    </w:p>
    <w:p w14:paraId="620AB05B" w14:textId="77777777" w:rsidR="005760BB" w:rsidRPr="005760BB" w:rsidRDefault="005760BB" w:rsidP="00D61765">
      <w:pPr>
        <w:widowControl/>
        <w:tabs>
          <w:tab w:val="left" w:pos="709"/>
        </w:tabs>
        <w:adjustRightInd w:val="0"/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5760BB">
        <w:rPr>
          <w:b/>
          <w:bCs/>
          <w:color w:val="000000"/>
          <w:sz w:val="26"/>
          <w:szCs w:val="26"/>
          <w:lang w:eastAsia="ru-RU"/>
        </w:rPr>
        <w:t xml:space="preserve">Наличие обременений, ограничений использования: </w:t>
      </w:r>
    </w:p>
    <w:p w14:paraId="4F1C7DC2" w14:textId="77777777" w:rsidR="005760BB" w:rsidRPr="005760BB" w:rsidRDefault="005760BB" w:rsidP="00D61765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5760BB">
        <w:rPr>
          <w:rFonts w:eastAsia="Calibri"/>
          <w:bCs/>
          <w:color w:val="000000"/>
          <w:sz w:val="26"/>
          <w:szCs w:val="26"/>
        </w:rPr>
        <w:t>Вид: Иная зона с особыми условиями использования территории.</w:t>
      </w:r>
    </w:p>
    <w:p w14:paraId="13114822" w14:textId="77777777" w:rsidR="005760BB" w:rsidRPr="005760BB" w:rsidRDefault="005760BB" w:rsidP="00D61765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u w:val="single"/>
        </w:rPr>
      </w:pPr>
      <w:r w:rsidRPr="005760BB">
        <w:rPr>
          <w:rFonts w:eastAsia="Calibri"/>
          <w:bCs/>
          <w:color w:val="000000"/>
          <w:sz w:val="26"/>
          <w:szCs w:val="26"/>
        </w:rPr>
        <w:t xml:space="preserve">Реестровый </w:t>
      </w:r>
      <w:proofErr w:type="gramStart"/>
      <w:r w:rsidRPr="005760BB">
        <w:rPr>
          <w:rFonts w:eastAsia="Calibri"/>
          <w:bCs/>
          <w:color w:val="000000"/>
          <w:sz w:val="26"/>
          <w:szCs w:val="26"/>
        </w:rPr>
        <w:t xml:space="preserve">номер: </w:t>
      </w:r>
      <w:r w:rsidRPr="005760BB">
        <w:rPr>
          <w:rFonts w:eastAsia="Calibri"/>
          <w:bCs/>
          <w:color w:val="000000"/>
          <w:sz w:val="26"/>
          <w:szCs w:val="26"/>
          <w:u w:val="single"/>
        </w:rPr>
        <w:t xml:space="preserve"> 86:08</w:t>
      </w:r>
      <w:proofErr w:type="gramEnd"/>
      <w:r w:rsidRPr="005760BB">
        <w:rPr>
          <w:rFonts w:eastAsia="Calibri"/>
          <w:bCs/>
          <w:color w:val="000000"/>
          <w:sz w:val="26"/>
          <w:szCs w:val="26"/>
          <w:u w:val="single"/>
        </w:rPr>
        <w:t>-6.1489.</w:t>
      </w:r>
    </w:p>
    <w:p w14:paraId="0C73D78C" w14:textId="475D7457" w:rsidR="00D4746D" w:rsidRPr="005760BB" w:rsidRDefault="005760BB" w:rsidP="00D4746D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5760BB">
        <w:rPr>
          <w:rFonts w:eastAsia="Calibri"/>
          <w:bCs/>
          <w:color w:val="000000"/>
          <w:sz w:val="26"/>
          <w:szCs w:val="26"/>
        </w:rPr>
        <w:t>Наименование:</w:t>
      </w:r>
      <w:r w:rsidRPr="005760BB">
        <w:rPr>
          <w:rFonts w:eastAsia="Calibri"/>
          <w:bCs/>
          <w:color w:val="000000"/>
          <w:sz w:val="26"/>
          <w:szCs w:val="26"/>
        </w:rPr>
        <w:br/>
        <w:t>Территория слабого подтопления (при глубине залегания грунтовых вод от 2 до 3 метров), прилегающая к зоне затопления, затапливаемая водами протоки Большая Юганская Обь при половодьях и паводках однопроцентной обеспеченности.</w:t>
      </w:r>
    </w:p>
    <w:p w14:paraId="067389B8" w14:textId="77777777" w:rsidR="005760BB" w:rsidRPr="005760BB" w:rsidRDefault="005760BB" w:rsidP="00D61765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5760BB">
        <w:rPr>
          <w:rFonts w:eastAsia="Calibri"/>
          <w:bCs/>
          <w:color w:val="000000"/>
          <w:sz w:val="26"/>
          <w:szCs w:val="26"/>
        </w:rPr>
        <w:t>Ограничение:</w:t>
      </w:r>
    </w:p>
    <w:p w14:paraId="19770A7F" w14:textId="67450AF7" w:rsidR="005760BB" w:rsidRDefault="005760BB" w:rsidP="00D61765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5760BB">
        <w:rPr>
          <w:rFonts w:eastAsia="Calibri"/>
          <w:bCs/>
          <w:color w:val="000000"/>
          <w:sz w:val="26"/>
          <w:szCs w:val="26"/>
        </w:rPr>
        <w:t xml:space="preserve">Статья 67.1 пункт 6 Водного кодекса РФ: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</w:t>
      </w:r>
      <w:r w:rsidRPr="005760BB">
        <w:rPr>
          <w:rFonts w:eastAsia="Calibri"/>
          <w:bCs/>
          <w:color w:val="000000"/>
          <w:sz w:val="26"/>
          <w:szCs w:val="26"/>
        </w:rPr>
        <w:lastRenderedPageBreak/>
        <w:t>пунктов хранения и захоронения радиоактивных отходов; осуществление авиационных мер по борьбе с вредными организмами.</w:t>
      </w:r>
    </w:p>
    <w:p w14:paraId="5EC28C02" w14:textId="22BF9803" w:rsidR="00D4746D" w:rsidRPr="005760BB" w:rsidRDefault="00D4746D" w:rsidP="00D61765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Все ограничения и обременения указаны в выписке из ЕГРН (является приложением к извещению)</w:t>
      </w:r>
    </w:p>
    <w:p w14:paraId="0CC18CCD" w14:textId="77777777" w:rsidR="00027017" w:rsidRPr="00B87DE7" w:rsidRDefault="00027017" w:rsidP="000D434D">
      <w:pPr>
        <w:pStyle w:val="a3"/>
        <w:spacing w:before="5"/>
        <w:ind w:left="0" w:right="-24" w:firstLine="709"/>
        <w:rPr>
          <w:sz w:val="26"/>
          <w:szCs w:val="26"/>
        </w:rPr>
      </w:pPr>
      <w:r w:rsidRPr="00B87DE7">
        <w:rPr>
          <w:b/>
          <w:sz w:val="26"/>
          <w:szCs w:val="26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  <w:r w:rsidRPr="00B87DE7">
        <w:rPr>
          <w:sz w:val="26"/>
          <w:szCs w:val="26"/>
        </w:rPr>
        <w:t xml:space="preserve"> - объекты движимого и недвижимого имущества на земельном участке отсутствуют.</w:t>
      </w:r>
    </w:p>
    <w:p w14:paraId="78434087" w14:textId="77777777" w:rsidR="00027017" w:rsidRPr="00B87DE7" w:rsidRDefault="00027017" w:rsidP="00555CB8">
      <w:pPr>
        <w:pStyle w:val="a3"/>
        <w:spacing w:before="5"/>
        <w:ind w:left="0" w:right="-24" w:firstLine="709"/>
        <w:rPr>
          <w:sz w:val="26"/>
          <w:szCs w:val="26"/>
        </w:rPr>
      </w:pPr>
      <w:r w:rsidRPr="00B87DE7">
        <w:rPr>
          <w:b/>
          <w:sz w:val="26"/>
          <w:szCs w:val="26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  <w:r w:rsidRPr="00B87DE7">
        <w:rPr>
          <w:sz w:val="26"/>
          <w:szCs w:val="26"/>
        </w:rPr>
        <w:t xml:space="preserve"> - объекты движимого и недвижимого имущества на земельном участке отсутствуют.</w:t>
      </w:r>
    </w:p>
    <w:p w14:paraId="470F73C1" w14:textId="0242749D" w:rsidR="002973BA" w:rsidRPr="00B87DE7" w:rsidRDefault="002973BA" w:rsidP="002973BA">
      <w:pPr>
        <w:ind w:firstLine="709"/>
        <w:jc w:val="both"/>
        <w:rPr>
          <w:rFonts w:eastAsia="Calibri"/>
          <w:sz w:val="26"/>
          <w:szCs w:val="26"/>
        </w:rPr>
      </w:pPr>
      <w:r w:rsidRPr="00B87DE7">
        <w:rPr>
          <w:rFonts w:eastAsia="Calibri"/>
          <w:b/>
          <w:sz w:val="26"/>
          <w:szCs w:val="26"/>
        </w:rPr>
        <w:t>Земельный участок расположен в территориальной зоне</w:t>
      </w:r>
      <w:r w:rsidR="00943688" w:rsidRPr="00B87DE7">
        <w:rPr>
          <w:rFonts w:eastAsia="Calibri"/>
          <w:b/>
          <w:sz w:val="26"/>
          <w:szCs w:val="26"/>
        </w:rPr>
        <w:t xml:space="preserve"> - </w:t>
      </w:r>
      <w:r w:rsidR="00943688" w:rsidRPr="00B87DE7">
        <w:rPr>
          <w:rFonts w:eastAsia="Calibri"/>
          <w:bCs/>
          <w:iCs/>
          <w:sz w:val="26"/>
          <w:szCs w:val="26"/>
        </w:rPr>
        <w:t>общественно-деловая зона (ОД-1)</w:t>
      </w:r>
      <w:r w:rsidRPr="00B87DE7">
        <w:rPr>
          <w:rFonts w:eastAsia="Calibri"/>
          <w:sz w:val="26"/>
          <w:szCs w:val="26"/>
        </w:rPr>
        <w:t xml:space="preserve">. Основные виды и параметры разрешенного использования земельного участка и объектов капитального строительства </w:t>
      </w:r>
      <w:proofErr w:type="gramStart"/>
      <w:r w:rsidRPr="00B87DE7">
        <w:rPr>
          <w:sz w:val="26"/>
          <w:szCs w:val="26"/>
        </w:rPr>
        <w:t>согласно приложени</w:t>
      </w:r>
      <w:r w:rsidR="00B7708C" w:rsidRPr="00B87DE7">
        <w:rPr>
          <w:sz w:val="26"/>
          <w:szCs w:val="26"/>
        </w:rPr>
        <w:t>я</w:t>
      </w:r>
      <w:proofErr w:type="gramEnd"/>
      <w:r w:rsidRPr="00B87DE7">
        <w:rPr>
          <w:sz w:val="26"/>
          <w:szCs w:val="26"/>
        </w:rPr>
        <w:t xml:space="preserve"> </w:t>
      </w:r>
      <w:r w:rsidR="00BE27A3">
        <w:rPr>
          <w:sz w:val="26"/>
          <w:szCs w:val="26"/>
        </w:rPr>
        <w:t>2</w:t>
      </w:r>
      <w:r w:rsidRPr="00B87DE7">
        <w:rPr>
          <w:sz w:val="26"/>
          <w:szCs w:val="26"/>
        </w:rPr>
        <w:t xml:space="preserve"> к настоящему извещению</w:t>
      </w:r>
      <w:r w:rsidRPr="00B87DE7">
        <w:rPr>
          <w:rFonts w:eastAsia="Calibri"/>
          <w:sz w:val="26"/>
          <w:szCs w:val="26"/>
        </w:rPr>
        <w:t>.</w:t>
      </w:r>
    </w:p>
    <w:p w14:paraId="7B432389" w14:textId="65160684" w:rsidR="000F2455" w:rsidRPr="00CA284B" w:rsidRDefault="000F2455" w:rsidP="000F2455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 w:rsidRPr="00B87DE7">
        <w:rPr>
          <w:b/>
          <w:bCs/>
          <w:sz w:val="26"/>
          <w:szCs w:val="26"/>
          <w:lang w:eastAsia="ru-RU"/>
        </w:rPr>
        <w:t xml:space="preserve">          </w:t>
      </w:r>
      <w:r w:rsidRPr="000F2455">
        <w:rPr>
          <w:b/>
          <w:bCs/>
          <w:sz w:val="26"/>
          <w:szCs w:val="26"/>
          <w:lang w:eastAsia="ru-RU"/>
        </w:rPr>
        <w:t>Начальная цена предмета аукциона</w:t>
      </w:r>
      <w:r w:rsidRPr="000F2455">
        <w:rPr>
          <w:sz w:val="26"/>
          <w:szCs w:val="26"/>
          <w:lang w:eastAsia="ru-RU"/>
        </w:rPr>
        <w:t xml:space="preserve"> (размер ежегодной арендной платы) –                     </w:t>
      </w:r>
      <w:r w:rsidRPr="00CA284B">
        <w:rPr>
          <w:sz w:val="26"/>
          <w:szCs w:val="26"/>
          <w:lang w:eastAsia="ru-RU"/>
        </w:rPr>
        <w:t>1 </w:t>
      </w:r>
      <w:r w:rsidR="004D32BD" w:rsidRPr="00CA284B">
        <w:rPr>
          <w:sz w:val="26"/>
          <w:szCs w:val="26"/>
          <w:lang w:eastAsia="ru-RU"/>
        </w:rPr>
        <w:t>159</w:t>
      </w:r>
      <w:r w:rsidRPr="00CA284B">
        <w:rPr>
          <w:sz w:val="26"/>
          <w:szCs w:val="26"/>
          <w:lang w:eastAsia="ru-RU"/>
        </w:rPr>
        <w:t xml:space="preserve"> </w:t>
      </w:r>
      <w:r w:rsidR="004D32BD" w:rsidRPr="00CA284B">
        <w:rPr>
          <w:sz w:val="26"/>
          <w:szCs w:val="26"/>
          <w:lang w:eastAsia="ru-RU"/>
        </w:rPr>
        <w:t>383</w:t>
      </w:r>
      <w:r w:rsidRPr="00CA284B">
        <w:rPr>
          <w:sz w:val="26"/>
          <w:szCs w:val="26"/>
          <w:lang w:eastAsia="ru-RU"/>
        </w:rPr>
        <w:t xml:space="preserve"> (</w:t>
      </w:r>
      <w:r w:rsidR="00DD4A9D" w:rsidRPr="00CA284B">
        <w:rPr>
          <w:sz w:val="26"/>
          <w:szCs w:val="26"/>
          <w:lang w:eastAsia="ru-RU"/>
        </w:rPr>
        <w:t>один миллион сто пятьдесят девять тысяч триста восемьдесят три</w:t>
      </w:r>
      <w:r w:rsidRPr="00CA284B">
        <w:rPr>
          <w:sz w:val="26"/>
          <w:szCs w:val="26"/>
          <w:lang w:eastAsia="ru-RU"/>
        </w:rPr>
        <w:t xml:space="preserve">) рублей </w:t>
      </w:r>
      <w:r w:rsidR="004D32BD" w:rsidRPr="00CA284B">
        <w:rPr>
          <w:sz w:val="26"/>
          <w:szCs w:val="26"/>
          <w:lang w:eastAsia="ru-RU"/>
        </w:rPr>
        <w:t>37</w:t>
      </w:r>
      <w:r w:rsidRPr="00CA284B">
        <w:rPr>
          <w:sz w:val="26"/>
          <w:szCs w:val="26"/>
          <w:lang w:eastAsia="ru-RU"/>
        </w:rPr>
        <w:t xml:space="preserve"> коп. (10 % от кадастровой стоимости земельного участка).</w:t>
      </w:r>
    </w:p>
    <w:p w14:paraId="7F27F171" w14:textId="2F756964" w:rsidR="006E5471" w:rsidRPr="00CA284B" w:rsidRDefault="000F2455" w:rsidP="000F2455">
      <w:pPr>
        <w:ind w:right="-24" w:firstLine="709"/>
        <w:jc w:val="both"/>
        <w:rPr>
          <w:sz w:val="26"/>
          <w:szCs w:val="26"/>
        </w:rPr>
      </w:pPr>
      <w:r w:rsidRPr="00CA284B">
        <w:rPr>
          <w:b/>
          <w:bCs/>
          <w:sz w:val="26"/>
          <w:szCs w:val="26"/>
        </w:rPr>
        <w:t>Размер задатка на участие в аукционе</w:t>
      </w:r>
      <w:r w:rsidRPr="00CA284B">
        <w:rPr>
          <w:sz w:val="26"/>
          <w:szCs w:val="26"/>
        </w:rPr>
        <w:t> </w:t>
      </w:r>
      <w:r w:rsidRPr="00CA284B">
        <w:rPr>
          <w:b/>
          <w:bCs/>
          <w:sz w:val="26"/>
          <w:szCs w:val="26"/>
        </w:rPr>
        <w:t>(</w:t>
      </w:r>
      <w:r w:rsidRPr="00CA284B">
        <w:rPr>
          <w:bCs/>
          <w:sz w:val="26"/>
          <w:szCs w:val="26"/>
        </w:rPr>
        <w:t xml:space="preserve">30% начальной цены предмета аукциона) </w:t>
      </w:r>
      <w:r w:rsidRPr="00CA284B">
        <w:rPr>
          <w:sz w:val="26"/>
          <w:szCs w:val="26"/>
        </w:rPr>
        <w:t xml:space="preserve">– </w:t>
      </w:r>
      <w:r w:rsidR="00B35870" w:rsidRPr="00CA284B">
        <w:rPr>
          <w:sz w:val="26"/>
          <w:szCs w:val="26"/>
        </w:rPr>
        <w:t>347</w:t>
      </w:r>
      <w:r w:rsidRPr="00CA284B">
        <w:rPr>
          <w:sz w:val="26"/>
          <w:szCs w:val="26"/>
        </w:rPr>
        <w:t xml:space="preserve"> </w:t>
      </w:r>
      <w:r w:rsidR="00B35870" w:rsidRPr="00CA284B">
        <w:rPr>
          <w:sz w:val="26"/>
          <w:szCs w:val="26"/>
        </w:rPr>
        <w:t>815</w:t>
      </w:r>
      <w:r w:rsidRPr="00CA284B">
        <w:rPr>
          <w:sz w:val="26"/>
          <w:szCs w:val="26"/>
        </w:rPr>
        <w:t xml:space="preserve"> (</w:t>
      </w:r>
      <w:r w:rsidR="001A5100" w:rsidRPr="00CA284B">
        <w:rPr>
          <w:sz w:val="26"/>
          <w:szCs w:val="26"/>
        </w:rPr>
        <w:t>триста сорок семь тысяч восемьсот пятнадцать</w:t>
      </w:r>
      <w:r w:rsidRPr="00CA284B">
        <w:rPr>
          <w:sz w:val="26"/>
          <w:szCs w:val="26"/>
        </w:rPr>
        <w:t xml:space="preserve">) рублей </w:t>
      </w:r>
      <w:r w:rsidR="00B35870" w:rsidRPr="00CA284B">
        <w:rPr>
          <w:sz w:val="26"/>
          <w:szCs w:val="26"/>
        </w:rPr>
        <w:t>01</w:t>
      </w:r>
      <w:r w:rsidRPr="00CA284B">
        <w:rPr>
          <w:sz w:val="26"/>
          <w:szCs w:val="26"/>
        </w:rPr>
        <w:t xml:space="preserve"> копеек, </w:t>
      </w:r>
      <w:r w:rsidR="006E5471" w:rsidRPr="00CA284B">
        <w:rPr>
          <w:sz w:val="26"/>
          <w:szCs w:val="26"/>
        </w:rPr>
        <w:t>засчитывается в счет цены земельного</w:t>
      </w:r>
      <w:r w:rsidR="006E5471" w:rsidRPr="00CA284B">
        <w:rPr>
          <w:spacing w:val="1"/>
          <w:sz w:val="26"/>
          <w:szCs w:val="26"/>
        </w:rPr>
        <w:t xml:space="preserve"> </w:t>
      </w:r>
      <w:r w:rsidR="006E5471" w:rsidRPr="00CA284B">
        <w:rPr>
          <w:sz w:val="26"/>
          <w:szCs w:val="26"/>
        </w:rPr>
        <w:t>участка.</w:t>
      </w:r>
    </w:p>
    <w:p w14:paraId="023875FD" w14:textId="1FEC8866" w:rsidR="0090062A" w:rsidRPr="00B87DE7" w:rsidRDefault="005A4C1A" w:rsidP="00767331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 w:rsidRPr="00CA284B">
        <w:rPr>
          <w:b/>
          <w:bCs/>
          <w:sz w:val="26"/>
          <w:szCs w:val="26"/>
          <w:lang w:eastAsia="ru-RU"/>
        </w:rPr>
        <w:t xml:space="preserve">           Шаг аукциона</w:t>
      </w:r>
      <w:r w:rsidRPr="00CA284B">
        <w:rPr>
          <w:sz w:val="26"/>
          <w:szCs w:val="26"/>
          <w:lang w:eastAsia="ru-RU"/>
        </w:rPr>
        <w:t xml:space="preserve"> (3 % начальной цены предмета аукциона) – </w:t>
      </w:r>
      <w:r w:rsidR="00B35870" w:rsidRPr="00CA284B">
        <w:rPr>
          <w:sz w:val="26"/>
          <w:szCs w:val="26"/>
          <w:lang w:eastAsia="ru-RU"/>
        </w:rPr>
        <w:t>34</w:t>
      </w:r>
      <w:r w:rsidRPr="00CA284B">
        <w:rPr>
          <w:sz w:val="26"/>
          <w:szCs w:val="26"/>
          <w:lang w:eastAsia="ru-RU"/>
        </w:rPr>
        <w:t xml:space="preserve"> </w:t>
      </w:r>
      <w:r w:rsidR="00B35870" w:rsidRPr="00CA284B">
        <w:rPr>
          <w:sz w:val="26"/>
          <w:szCs w:val="26"/>
          <w:lang w:eastAsia="ru-RU"/>
        </w:rPr>
        <w:t>781</w:t>
      </w:r>
      <w:r w:rsidRPr="00CA284B">
        <w:rPr>
          <w:sz w:val="26"/>
          <w:szCs w:val="26"/>
          <w:lang w:eastAsia="ru-RU"/>
        </w:rPr>
        <w:t xml:space="preserve"> (</w:t>
      </w:r>
      <w:r w:rsidR="00C85870" w:rsidRPr="00CA284B">
        <w:rPr>
          <w:sz w:val="26"/>
          <w:szCs w:val="26"/>
          <w:lang w:eastAsia="ru-RU"/>
        </w:rPr>
        <w:t>тридцать четыре тысячи семьсот восемьдесят один</w:t>
      </w:r>
      <w:r w:rsidRPr="00CA284B">
        <w:rPr>
          <w:sz w:val="26"/>
          <w:szCs w:val="26"/>
          <w:lang w:eastAsia="ru-RU"/>
        </w:rPr>
        <w:t xml:space="preserve">) рублей </w:t>
      </w:r>
      <w:r w:rsidR="00B35870" w:rsidRPr="00CA284B">
        <w:rPr>
          <w:sz w:val="26"/>
          <w:szCs w:val="26"/>
          <w:lang w:eastAsia="ru-RU"/>
        </w:rPr>
        <w:t>50</w:t>
      </w:r>
      <w:r w:rsidRPr="00CA284B">
        <w:rPr>
          <w:sz w:val="26"/>
          <w:szCs w:val="26"/>
          <w:lang w:eastAsia="ru-RU"/>
        </w:rPr>
        <w:t xml:space="preserve"> копеек.</w:t>
      </w:r>
      <w:r w:rsidRPr="005A4C1A">
        <w:rPr>
          <w:sz w:val="26"/>
          <w:szCs w:val="26"/>
          <w:lang w:eastAsia="ru-RU"/>
        </w:rPr>
        <w:t xml:space="preserve"> </w:t>
      </w:r>
    </w:p>
    <w:p w14:paraId="4B13243B" w14:textId="77777777" w:rsidR="00CB08EC" w:rsidRPr="00B87DE7" w:rsidRDefault="009155EB" w:rsidP="00D63B0F">
      <w:pPr>
        <w:adjustRightInd w:val="0"/>
        <w:jc w:val="both"/>
        <w:rPr>
          <w:sz w:val="26"/>
          <w:szCs w:val="26"/>
        </w:rPr>
      </w:pPr>
      <w:r w:rsidRPr="00B87DE7">
        <w:rPr>
          <w:b/>
          <w:sz w:val="26"/>
          <w:szCs w:val="26"/>
        </w:rPr>
        <w:t xml:space="preserve">     </w:t>
      </w:r>
    </w:p>
    <w:p w14:paraId="3861C38D" w14:textId="017DE4E7" w:rsidR="00C77A32" w:rsidRPr="00B87DE7" w:rsidRDefault="00C77A32" w:rsidP="00C77A32">
      <w:pPr>
        <w:adjustRightInd w:val="0"/>
        <w:ind w:firstLine="540"/>
        <w:jc w:val="both"/>
        <w:rPr>
          <w:sz w:val="26"/>
          <w:szCs w:val="26"/>
          <w:u w:val="single"/>
        </w:rPr>
      </w:pPr>
      <w:r w:rsidRPr="00B87DE7">
        <w:rPr>
          <w:b/>
          <w:sz w:val="26"/>
          <w:szCs w:val="26"/>
        </w:rPr>
        <w:t>Параметры разрешенного использования:</w:t>
      </w:r>
    </w:p>
    <w:p w14:paraId="527E93AE" w14:textId="7777777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 xml:space="preserve">Предельные (минимальные и (или) максимальные) размеры земельных участков, в том числе их площадь: </w:t>
      </w:r>
    </w:p>
    <w:p w14:paraId="5CF45001" w14:textId="7777777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 xml:space="preserve">- минимальный размеры земельных участков (площадь) - 30 </w:t>
      </w:r>
      <w:proofErr w:type="gramStart"/>
      <w:r w:rsidRPr="00767331">
        <w:rPr>
          <w:sz w:val="26"/>
          <w:szCs w:val="26"/>
          <w:lang w:eastAsia="ru-RU"/>
        </w:rPr>
        <w:t>кв.м</w:t>
      </w:r>
      <w:proofErr w:type="gramEnd"/>
      <w:r w:rsidRPr="00767331">
        <w:rPr>
          <w:sz w:val="26"/>
          <w:szCs w:val="26"/>
          <w:lang w:eastAsia="ru-RU"/>
        </w:rPr>
        <w:t xml:space="preserve"> на 1 </w:t>
      </w:r>
      <w:proofErr w:type="spellStart"/>
      <w:r w:rsidRPr="00767331">
        <w:rPr>
          <w:sz w:val="26"/>
          <w:szCs w:val="26"/>
          <w:lang w:eastAsia="ru-RU"/>
        </w:rPr>
        <w:t>машино</w:t>
      </w:r>
      <w:proofErr w:type="spellEnd"/>
      <w:r w:rsidRPr="00767331">
        <w:rPr>
          <w:sz w:val="26"/>
          <w:szCs w:val="26"/>
          <w:lang w:eastAsia="ru-RU"/>
        </w:rPr>
        <w:t>-место для гаражей;</w:t>
      </w:r>
    </w:p>
    <w:p w14:paraId="23AE0F61" w14:textId="7777777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 xml:space="preserve">- минимальный размеры земельных участков (площадь) - 25 </w:t>
      </w:r>
      <w:proofErr w:type="gramStart"/>
      <w:r w:rsidRPr="00767331">
        <w:rPr>
          <w:sz w:val="26"/>
          <w:szCs w:val="26"/>
          <w:lang w:eastAsia="ru-RU"/>
        </w:rPr>
        <w:t>кв.м</w:t>
      </w:r>
      <w:proofErr w:type="gramEnd"/>
      <w:r w:rsidRPr="00767331">
        <w:rPr>
          <w:sz w:val="26"/>
          <w:szCs w:val="26"/>
          <w:lang w:eastAsia="ru-RU"/>
        </w:rPr>
        <w:t xml:space="preserve"> на 1 </w:t>
      </w:r>
      <w:proofErr w:type="spellStart"/>
      <w:r w:rsidRPr="00767331">
        <w:rPr>
          <w:sz w:val="26"/>
          <w:szCs w:val="26"/>
          <w:lang w:eastAsia="ru-RU"/>
        </w:rPr>
        <w:t>машино</w:t>
      </w:r>
      <w:proofErr w:type="spellEnd"/>
      <w:r w:rsidRPr="00767331">
        <w:rPr>
          <w:sz w:val="26"/>
          <w:szCs w:val="26"/>
          <w:lang w:eastAsia="ru-RU"/>
        </w:rPr>
        <w:t>-место для открытых стоянок;</w:t>
      </w:r>
    </w:p>
    <w:p w14:paraId="393B1CE8" w14:textId="7C466389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 xml:space="preserve"> - максимальный размеры земельных участков (площадь) – не подлежит установлению.</w:t>
      </w:r>
    </w:p>
    <w:p w14:paraId="018B3419" w14:textId="33658AE3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</w:r>
    </w:p>
    <w:p w14:paraId="545A452C" w14:textId="7777777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 в случае размещения на смежном участке пристроенного здания: 0 м.</w:t>
      </w:r>
    </w:p>
    <w:p w14:paraId="261C9BA1" w14:textId="7777777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</w:p>
    <w:p w14:paraId="1FFCC191" w14:textId="598DF3B7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0 м.</w:t>
      </w:r>
    </w:p>
    <w:p w14:paraId="4CB0681F" w14:textId="44658B0F" w:rsidR="00767331" w:rsidRPr="00767331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767331">
        <w:rPr>
          <w:sz w:val="26"/>
          <w:szCs w:val="26"/>
          <w:lang w:eastAsia="ru-RU"/>
        </w:rPr>
        <w:t xml:space="preserve">Предельное количество этажей или предельная высота зданий, строений, сооружений: 5 </w:t>
      </w:r>
      <w:proofErr w:type="spellStart"/>
      <w:r w:rsidRPr="00767331">
        <w:rPr>
          <w:sz w:val="26"/>
          <w:szCs w:val="26"/>
          <w:lang w:eastAsia="ru-RU"/>
        </w:rPr>
        <w:t>эт</w:t>
      </w:r>
      <w:proofErr w:type="spellEnd"/>
      <w:r w:rsidRPr="00767331">
        <w:rPr>
          <w:sz w:val="26"/>
          <w:szCs w:val="26"/>
          <w:lang w:eastAsia="ru-RU"/>
        </w:rPr>
        <w:t>.</w:t>
      </w:r>
    </w:p>
    <w:p w14:paraId="01BC756D" w14:textId="26973FD6" w:rsidR="00791A0C" w:rsidRPr="00B87DE7" w:rsidRDefault="00767331" w:rsidP="004C670E">
      <w:pPr>
        <w:ind w:right="-24" w:firstLine="567"/>
        <w:jc w:val="both"/>
        <w:rPr>
          <w:sz w:val="26"/>
          <w:szCs w:val="26"/>
          <w:lang w:eastAsia="ru-RU"/>
        </w:rPr>
      </w:pPr>
      <w:r w:rsidRPr="00B87DE7">
        <w:rPr>
          <w:sz w:val="26"/>
          <w:szCs w:val="26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</w:t>
      </w:r>
      <w:r w:rsidR="00791A0C" w:rsidRPr="00B87DE7">
        <w:rPr>
          <w:b/>
          <w:sz w:val="26"/>
          <w:szCs w:val="26"/>
        </w:rPr>
        <w:t xml:space="preserve">         </w:t>
      </w:r>
    </w:p>
    <w:p w14:paraId="0D1FC428" w14:textId="5956A6A0" w:rsidR="00BE54EA" w:rsidRPr="00BE54EA" w:rsidRDefault="00BE54EA" w:rsidP="00BE54EA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 w:rsidRPr="00B87DE7">
        <w:rPr>
          <w:b/>
          <w:bCs/>
          <w:sz w:val="26"/>
          <w:szCs w:val="26"/>
          <w:lang w:eastAsia="ru-RU"/>
        </w:rPr>
        <w:lastRenderedPageBreak/>
        <w:t xml:space="preserve">            </w:t>
      </w:r>
      <w:r w:rsidRPr="00BE54EA">
        <w:rPr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BE54EA">
        <w:rPr>
          <w:bCs/>
          <w:sz w:val="26"/>
          <w:szCs w:val="26"/>
          <w:lang w:eastAsia="ru-RU"/>
        </w:rPr>
        <w:t>имеется.</w:t>
      </w:r>
    </w:p>
    <w:p w14:paraId="0DE910FA" w14:textId="17394524" w:rsidR="00C77A32" w:rsidRPr="00B87DE7" w:rsidRDefault="00C77A32" w:rsidP="00C77A32">
      <w:pPr>
        <w:pStyle w:val="a3"/>
        <w:ind w:left="0" w:right="-24" w:firstLine="709"/>
        <w:rPr>
          <w:sz w:val="26"/>
          <w:szCs w:val="26"/>
        </w:rPr>
      </w:pPr>
      <w:r w:rsidRPr="00B87DE7">
        <w:rPr>
          <w:sz w:val="26"/>
          <w:szCs w:val="26"/>
        </w:rPr>
        <w:t xml:space="preserve">  </w:t>
      </w:r>
      <w:r w:rsidRPr="00AE1D1B">
        <w:rPr>
          <w:sz w:val="26"/>
          <w:szCs w:val="26"/>
        </w:rPr>
        <w:t xml:space="preserve">- возможность подключения к инженерным сетям </w:t>
      </w:r>
      <w:r w:rsidR="00251AE3" w:rsidRPr="00AE1D1B">
        <w:rPr>
          <w:sz w:val="26"/>
          <w:szCs w:val="26"/>
        </w:rPr>
        <w:t>теплоснабжения и водоснабжения – имеется, водоотведение - отсутствует</w:t>
      </w:r>
      <w:r w:rsidRPr="00AE1D1B">
        <w:rPr>
          <w:sz w:val="26"/>
          <w:szCs w:val="26"/>
        </w:rPr>
        <w:t>,</w:t>
      </w:r>
      <w:r w:rsidR="00251AE3" w:rsidRPr="00AE1D1B">
        <w:rPr>
          <w:sz w:val="26"/>
          <w:szCs w:val="26"/>
        </w:rPr>
        <w:t xml:space="preserve"> </w:t>
      </w:r>
      <w:r w:rsidRPr="00AE1D1B">
        <w:rPr>
          <w:sz w:val="26"/>
          <w:szCs w:val="26"/>
        </w:rPr>
        <w:t>в связи с отсутствием действующих сетей в данном районе</w:t>
      </w:r>
      <w:r w:rsidR="004A3CFA">
        <w:rPr>
          <w:sz w:val="26"/>
          <w:szCs w:val="26"/>
        </w:rPr>
        <w:t xml:space="preserve"> (прикреплена информация к аукционной документации).</w:t>
      </w:r>
    </w:p>
    <w:p w14:paraId="413D0383" w14:textId="77777777" w:rsidR="00DB27E9" w:rsidRPr="00B87DE7" w:rsidRDefault="00DB27E9" w:rsidP="00973E0F">
      <w:pPr>
        <w:ind w:right="-24"/>
        <w:jc w:val="both"/>
        <w:rPr>
          <w:sz w:val="26"/>
          <w:szCs w:val="26"/>
        </w:rPr>
      </w:pPr>
    </w:p>
    <w:p w14:paraId="5CBC975F" w14:textId="77777777" w:rsidR="00C77A32" w:rsidRPr="00B87DE7" w:rsidRDefault="003A4AC0" w:rsidP="00C77A32">
      <w:pPr>
        <w:pStyle w:val="1"/>
        <w:ind w:left="2370" w:right="-24"/>
        <w:rPr>
          <w:sz w:val="26"/>
          <w:szCs w:val="26"/>
        </w:rPr>
      </w:pPr>
      <w:r w:rsidRPr="00B87DE7">
        <w:rPr>
          <w:sz w:val="26"/>
          <w:szCs w:val="26"/>
        </w:rPr>
        <w:t>3</w:t>
      </w:r>
      <w:r w:rsidR="00C77A32" w:rsidRPr="00B87DE7">
        <w:rPr>
          <w:sz w:val="26"/>
          <w:szCs w:val="26"/>
        </w:rPr>
        <w:t>. Требования</w:t>
      </w:r>
      <w:r w:rsidR="00C77A32" w:rsidRPr="00B87DE7">
        <w:rPr>
          <w:spacing w:val="-3"/>
          <w:sz w:val="26"/>
          <w:szCs w:val="26"/>
        </w:rPr>
        <w:t xml:space="preserve"> </w:t>
      </w:r>
      <w:r w:rsidR="00C77A32" w:rsidRPr="00B87DE7">
        <w:rPr>
          <w:sz w:val="26"/>
          <w:szCs w:val="26"/>
        </w:rPr>
        <w:t>к</w:t>
      </w:r>
      <w:r w:rsidR="00C77A32" w:rsidRPr="00B87DE7">
        <w:rPr>
          <w:spacing w:val="-2"/>
          <w:sz w:val="26"/>
          <w:szCs w:val="26"/>
        </w:rPr>
        <w:t xml:space="preserve"> </w:t>
      </w:r>
      <w:r w:rsidR="00C77A32" w:rsidRPr="00B87DE7">
        <w:rPr>
          <w:sz w:val="26"/>
          <w:szCs w:val="26"/>
        </w:rPr>
        <w:t>заявителям на участие</w:t>
      </w:r>
      <w:r w:rsidR="00C77A32" w:rsidRPr="00B87DE7">
        <w:rPr>
          <w:spacing w:val="-4"/>
          <w:sz w:val="26"/>
          <w:szCs w:val="26"/>
        </w:rPr>
        <w:t xml:space="preserve"> </w:t>
      </w:r>
      <w:r w:rsidR="00C77A32" w:rsidRPr="00B87DE7">
        <w:rPr>
          <w:sz w:val="26"/>
          <w:szCs w:val="26"/>
        </w:rPr>
        <w:t>в</w:t>
      </w:r>
      <w:r w:rsidR="00C77A32" w:rsidRPr="00B87DE7">
        <w:rPr>
          <w:spacing w:val="-2"/>
          <w:sz w:val="26"/>
          <w:szCs w:val="26"/>
        </w:rPr>
        <w:t xml:space="preserve"> </w:t>
      </w:r>
      <w:r w:rsidR="00C77A32" w:rsidRPr="00B87DE7">
        <w:rPr>
          <w:sz w:val="26"/>
          <w:szCs w:val="26"/>
        </w:rPr>
        <w:t>аукционе.</w:t>
      </w:r>
    </w:p>
    <w:p w14:paraId="4A080F19" w14:textId="77777777" w:rsidR="00C77A32" w:rsidRPr="00B87DE7" w:rsidRDefault="00C77A32" w:rsidP="00C77A32">
      <w:pPr>
        <w:pStyle w:val="a3"/>
        <w:spacing w:before="5"/>
        <w:ind w:left="0" w:right="-24"/>
        <w:jc w:val="left"/>
        <w:rPr>
          <w:b/>
          <w:sz w:val="26"/>
          <w:szCs w:val="26"/>
        </w:rPr>
      </w:pPr>
    </w:p>
    <w:p w14:paraId="3D042136" w14:textId="348914DB" w:rsidR="00FC2005" w:rsidRPr="00B87DE7" w:rsidRDefault="00C77A32" w:rsidP="00C77A32">
      <w:pPr>
        <w:spacing w:before="1"/>
        <w:ind w:right="-24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</w:t>
      </w:r>
      <w:r w:rsidR="00FC2005" w:rsidRPr="00B87DE7">
        <w:rPr>
          <w:sz w:val="26"/>
          <w:szCs w:val="26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"Сбербанк-АСТ" (далее - электронная площадка) по адресу: http://utp.sberbankast.ru, в соответствии с Регламентом универсальной торговой платформы АО "Сбербанк -АСТ" .</w:t>
      </w:r>
    </w:p>
    <w:p w14:paraId="2A98B522" w14:textId="77777777" w:rsidR="00DB27E9" w:rsidRPr="00B87DE7" w:rsidRDefault="00DB27E9" w:rsidP="00973E0F">
      <w:pPr>
        <w:tabs>
          <w:tab w:val="left" w:pos="1140"/>
        </w:tabs>
        <w:ind w:right="-24"/>
        <w:rPr>
          <w:sz w:val="26"/>
          <w:szCs w:val="26"/>
        </w:rPr>
      </w:pPr>
    </w:p>
    <w:p w14:paraId="3F69A2DB" w14:textId="77777777" w:rsidR="00DB27E9" w:rsidRPr="00B87DE7" w:rsidRDefault="00DB27E9" w:rsidP="003A4AC0">
      <w:pPr>
        <w:pStyle w:val="1"/>
        <w:numPr>
          <w:ilvl w:val="0"/>
          <w:numId w:val="29"/>
        </w:numPr>
        <w:tabs>
          <w:tab w:val="left" w:pos="1893"/>
        </w:tabs>
        <w:ind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Подача,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изменение,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отзыв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заявки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на участие 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аукционе.</w:t>
      </w:r>
    </w:p>
    <w:p w14:paraId="52998CAA" w14:textId="77777777" w:rsidR="00DB27E9" w:rsidRPr="00B87DE7" w:rsidRDefault="00DB27E9" w:rsidP="00E17EB0">
      <w:pPr>
        <w:pStyle w:val="a3"/>
        <w:spacing w:before="6"/>
        <w:ind w:left="0" w:right="-24" w:hanging="1483"/>
        <w:jc w:val="left"/>
        <w:rPr>
          <w:b/>
          <w:sz w:val="26"/>
          <w:szCs w:val="26"/>
        </w:rPr>
      </w:pPr>
    </w:p>
    <w:p w14:paraId="67B63F2E" w14:textId="77777777" w:rsidR="00DB27E9" w:rsidRPr="00B87DE7" w:rsidRDefault="00DB27E9" w:rsidP="0032621D">
      <w:pPr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Подача заявки на участие в аукционе (далее – заявка) осуществляется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только  </w:t>
      </w:r>
      <w:r w:rsidRPr="00B87DE7">
        <w:rPr>
          <w:spacing w:val="1"/>
          <w:sz w:val="26"/>
          <w:szCs w:val="26"/>
        </w:rPr>
        <w:t xml:space="preserve"> </w:t>
      </w:r>
      <w:r w:rsidR="004760EA" w:rsidRPr="00B87DE7">
        <w:rPr>
          <w:sz w:val="26"/>
          <w:szCs w:val="26"/>
        </w:rPr>
        <w:t xml:space="preserve">посредствам интерфейса </w:t>
      </w:r>
      <w:r w:rsidRPr="00B87DE7">
        <w:rPr>
          <w:sz w:val="26"/>
          <w:szCs w:val="26"/>
        </w:rPr>
        <w:t>универсальной торговой платформы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АО</w:t>
      </w:r>
      <w:r w:rsidRPr="00B87DE7">
        <w:rPr>
          <w:spacing w:val="1"/>
          <w:sz w:val="26"/>
          <w:szCs w:val="26"/>
        </w:rPr>
        <w:t xml:space="preserve"> </w:t>
      </w:r>
      <w:r w:rsidR="00973E0F" w:rsidRPr="00B87DE7">
        <w:rPr>
          <w:sz w:val="26"/>
          <w:szCs w:val="26"/>
        </w:rPr>
        <w:t>«Сбербанк-АСТ»</w:t>
      </w:r>
      <w:r w:rsidR="004760EA" w:rsidRPr="00B87DE7">
        <w:rPr>
          <w:spacing w:val="53"/>
          <w:sz w:val="26"/>
          <w:szCs w:val="26"/>
        </w:rPr>
        <w:t xml:space="preserve"> </w:t>
      </w:r>
      <w:r w:rsidRPr="00B87DE7">
        <w:rPr>
          <w:sz w:val="26"/>
          <w:szCs w:val="26"/>
        </w:rPr>
        <w:t>торговой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секции</w:t>
      </w:r>
      <w:r w:rsidRPr="00B87DE7">
        <w:rPr>
          <w:spacing w:val="1"/>
          <w:sz w:val="26"/>
          <w:szCs w:val="26"/>
        </w:rPr>
        <w:t xml:space="preserve"> </w:t>
      </w:r>
      <w:r w:rsidR="00973E0F" w:rsidRPr="00B87DE7">
        <w:rPr>
          <w:sz w:val="26"/>
          <w:szCs w:val="26"/>
        </w:rPr>
        <w:t>«</w:t>
      </w:r>
      <w:r w:rsidRPr="00B87DE7">
        <w:rPr>
          <w:sz w:val="26"/>
          <w:szCs w:val="26"/>
        </w:rPr>
        <w:t>Приватизация, аренда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продажа</w:t>
      </w:r>
      <w:r w:rsidRPr="00B87DE7">
        <w:rPr>
          <w:spacing w:val="1"/>
          <w:sz w:val="26"/>
          <w:szCs w:val="26"/>
        </w:rPr>
        <w:t xml:space="preserve"> </w:t>
      </w:r>
      <w:r w:rsidR="00973E0F" w:rsidRPr="00B87DE7">
        <w:rPr>
          <w:sz w:val="26"/>
          <w:szCs w:val="26"/>
        </w:rPr>
        <w:t>прав»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из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личного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кабинета заявителя (представителя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заявителя).</w:t>
      </w:r>
    </w:p>
    <w:p w14:paraId="55A2B75A" w14:textId="77777777" w:rsidR="00DB27E9" w:rsidRPr="00B87DE7" w:rsidRDefault="00DB27E9" w:rsidP="0032621D">
      <w:pPr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Инструкция</w:t>
      </w:r>
      <w:r w:rsidRPr="00B87DE7">
        <w:rPr>
          <w:spacing w:val="71"/>
          <w:sz w:val="26"/>
          <w:szCs w:val="26"/>
        </w:rPr>
        <w:t xml:space="preserve"> </w:t>
      </w:r>
      <w:r w:rsidR="00FD0E17" w:rsidRPr="00B87DE7">
        <w:rPr>
          <w:sz w:val="26"/>
          <w:szCs w:val="26"/>
        </w:rPr>
        <w:t xml:space="preserve">по работе </w:t>
      </w:r>
      <w:r w:rsidRPr="00B87DE7">
        <w:rPr>
          <w:sz w:val="26"/>
          <w:szCs w:val="26"/>
        </w:rPr>
        <w:t>в</w:t>
      </w:r>
      <w:r w:rsidR="00FD0E17" w:rsidRPr="00B87DE7">
        <w:rPr>
          <w:sz w:val="26"/>
          <w:szCs w:val="26"/>
        </w:rPr>
        <w:t xml:space="preserve"> торговой секции </w:t>
      </w:r>
      <w:r w:rsidR="00973E0F" w:rsidRPr="00B87DE7">
        <w:rPr>
          <w:sz w:val="26"/>
          <w:szCs w:val="26"/>
        </w:rPr>
        <w:t>«</w:t>
      </w:r>
      <w:r w:rsidR="00FD0E17" w:rsidRPr="00B87DE7">
        <w:rPr>
          <w:sz w:val="26"/>
          <w:szCs w:val="26"/>
        </w:rPr>
        <w:t xml:space="preserve">Приватизация, </w:t>
      </w:r>
      <w:r w:rsidRPr="00B87DE7">
        <w:rPr>
          <w:sz w:val="26"/>
          <w:szCs w:val="26"/>
        </w:rPr>
        <w:t>аренда</w:t>
      </w:r>
      <w:r w:rsidRPr="00B87DE7">
        <w:rPr>
          <w:spacing w:val="1"/>
          <w:sz w:val="26"/>
          <w:szCs w:val="26"/>
        </w:rPr>
        <w:t xml:space="preserve"> </w:t>
      </w:r>
      <w:r w:rsidR="00973E0F" w:rsidRPr="00B87DE7">
        <w:rPr>
          <w:sz w:val="26"/>
          <w:szCs w:val="26"/>
        </w:rPr>
        <w:t>и продажа прав»</w:t>
      </w:r>
      <w:r w:rsidRPr="00B87DE7">
        <w:rPr>
          <w:sz w:val="26"/>
          <w:szCs w:val="26"/>
        </w:rPr>
        <w:t xml:space="preserve"> универсальной торговой платформы АО </w:t>
      </w:r>
      <w:r w:rsidR="00973E0F" w:rsidRPr="00B87DE7">
        <w:rPr>
          <w:sz w:val="26"/>
          <w:szCs w:val="26"/>
        </w:rPr>
        <w:t>«Сбербанк-АСТ»</w:t>
      </w:r>
      <w:r w:rsidR="00973E0F" w:rsidRPr="00B87DE7">
        <w:rPr>
          <w:spacing w:val="53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размещена</w:t>
      </w:r>
      <w:r w:rsidRPr="00B87DE7">
        <w:rPr>
          <w:spacing w:val="-6"/>
          <w:sz w:val="26"/>
          <w:szCs w:val="26"/>
        </w:rPr>
        <w:t xml:space="preserve"> </w:t>
      </w:r>
      <w:r w:rsidRPr="00B87DE7">
        <w:rPr>
          <w:sz w:val="26"/>
          <w:szCs w:val="26"/>
        </w:rPr>
        <w:t>по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адресу:</w:t>
      </w:r>
      <w:r w:rsidRPr="00B87DE7">
        <w:rPr>
          <w:spacing w:val="-2"/>
          <w:sz w:val="26"/>
          <w:szCs w:val="26"/>
        </w:rPr>
        <w:t xml:space="preserve"> </w:t>
      </w:r>
      <w:hyperlink r:id="rId16">
        <w:r w:rsidRPr="00B87DE7">
          <w:rPr>
            <w:sz w:val="26"/>
            <w:szCs w:val="26"/>
          </w:rPr>
          <w:t>https://utp.sberbank-ast.ru/AP/Notice/652/Instructions</w:t>
        </w:r>
      </w:hyperlink>
      <w:r w:rsidRPr="00B87DE7">
        <w:rPr>
          <w:sz w:val="26"/>
          <w:szCs w:val="26"/>
        </w:rPr>
        <w:t>.</w:t>
      </w:r>
    </w:p>
    <w:p w14:paraId="5E60EA42" w14:textId="77777777" w:rsidR="00DA774A" w:rsidRPr="00B87DE7" w:rsidRDefault="00DA774A" w:rsidP="00DA774A">
      <w:pPr>
        <w:ind w:firstLine="540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Заявки подаются на электронную площадку АО "Сбербанк - АСТ", начиная с даты начала приема заявок до времени и даты окончания приема заявок, указанных в извещении о проведении аукциона в электронной форме. </w:t>
      </w:r>
    </w:p>
    <w:p w14:paraId="4707DBC4" w14:textId="77777777" w:rsidR="00DA774A" w:rsidRPr="00B87DE7" w:rsidRDefault="00DA774A" w:rsidP="00DA774A">
      <w:pPr>
        <w:ind w:firstLine="540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Заявка подается по форме, установленной </w:t>
      </w:r>
      <w:r w:rsidR="00D23D5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</w:t>
      </w:r>
      <w:r w:rsidR="00D23D53" w:rsidRPr="00B87DE7">
        <w:rPr>
          <w:sz w:val="26"/>
          <w:szCs w:val="26"/>
        </w:rPr>
        <w:t>ром аукциона (приложение 1</w:t>
      </w:r>
      <w:proofErr w:type="gramStart"/>
      <w:r w:rsidR="00D23D53" w:rsidRPr="00B87DE7">
        <w:rPr>
          <w:sz w:val="26"/>
          <w:szCs w:val="26"/>
        </w:rPr>
        <w:t xml:space="preserve">)  </w:t>
      </w:r>
      <w:r w:rsidRPr="00B87DE7">
        <w:rPr>
          <w:sz w:val="26"/>
          <w:szCs w:val="26"/>
        </w:rPr>
        <w:t>в</w:t>
      </w:r>
      <w:proofErr w:type="gramEnd"/>
      <w:r w:rsidRPr="00B87DE7">
        <w:rPr>
          <w:sz w:val="26"/>
          <w:szCs w:val="26"/>
        </w:rPr>
        <w:t xml:space="preserve">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 </w:t>
      </w:r>
    </w:p>
    <w:p w14:paraId="1386B65D" w14:textId="77777777" w:rsidR="00DA774A" w:rsidRPr="00B87DE7" w:rsidRDefault="00DA774A" w:rsidP="00DA774A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Для участия в аукционе заявители представляют:</w:t>
      </w:r>
    </w:p>
    <w:p w14:paraId="320EBE31" w14:textId="77777777" w:rsidR="00DA774A" w:rsidRPr="00B87DE7" w:rsidRDefault="00DA774A" w:rsidP="00DA774A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AA31E50" w14:textId="77777777" w:rsidR="00DA774A" w:rsidRPr="00B87DE7" w:rsidRDefault="00DA774A" w:rsidP="00DA774A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2) копии документов, удостоверяющих личность заявителя (для граждан)</w:t>
      </w:r>
      <w:r w:rsidRPr="00B87DE7">
        <w:rPr>
          <w:rStyle w:val="ad"/>
          <w:sz w:val="26"/>
          <w:szCs w:val="26"/>
        </w:rPr>
        <w:footnoteReference w:id="1"/>
      </w:r>
      <w:r w:rsidRPr="00B87DE7">
        <w:rPr>
          <w:sz w:val="26"/>
          <w:szCs w:val="26"/>
        </w:rPr>
        <w:t xml:space="preserve">;  </w:t>
      </w:r>
    </w:p>
    <w:p w14:paraId="5ECECBF6" w14:textId="77777777" w:rsidR="00DA774A" w:rsidRPr="00B87DE7" w:rsidRDefault="00DA774A" w:rsidP="00DA774A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3) документы, подтверждающие внесение задатка.              </w:t>
      </w:r>
    </w:p>
    <w:p w14:paraId="3E738199" w14:textId="77777777" w:rsidR="00DA774A" w:rsidRPr="00B87DE7" w:rsidRDefault="00DA774A" w:rsidP="00DA774A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Один заявитель вправе подат</w:t>
      </w:r>
      <w:r w:rsidR="00D23D53" w:rsidRPr="00B87DE7">
        <w:rPr>
          <w:sz w:val="26"/>
          <w:szCs w:val="26"/>
        </w:rPr>
        <w:t>ь только одну заявку на участие</w:t>
      </w:r>
      <w:r w:rsidRPr="00B87DE7">
        <w:rPr>
          <w:sz w:val="26"/>
          <w:szCs w:val="26"/>
        </w:rPr>
        <w:t xml:space="preserve"> в аукционе. </w:t>
      </w:r>
    </w:p>
    <w:p w14:paraId="703F8D44" w14:textId="77777777" w:rsidR="00DA774A" w:rsidRPr="00B87DE7" w:rsidRDefault="00DA774A" w:rsidP="00D23D53">
      <w:pPr>
        <w:pStyle w:val="a4"/>
        <w:ind w:left="0" w:firstLine="720"/>
        <w:rPr>
          <w:sz w:val="26"/>
          <w:szCs w:val="26"/>
        </w:rPr>
      </w:pPr>
      <w:r w:rsidRPr="00B87DE7">
        <w:rPr>
          <w:sz w:val="26"/>
          <w:szCs w:val="26"/>
        </w:rPr>
        <w:t>В случае подачи заявки представителем заявителя к зая</w:t>
      </w:r>
      <w:r w:rsidR="00D23D53" w:rsidRPr="00B87DE7">
        <w:rPr>
          <w:sz w:val="26"/>
          <w:szCs w:val="26"/>
        </w:rPr>
        <w:t xml:space="preserve">вке на участие в аукционе прикладывается </w:t>
      </w:r>
      <w:r w:rsidRPr="00B87DE7">
        <w:rPr>
          <w:sz w:val="26"/>
          <w:szCs w:val="26"/>
        </w:rPr>
        <w:t xml:space="preserve">копия доверенности на осуществление </w:t>
      </w:r>
      <w:proofErr w:type="gramStart"/>
      <w:r w:rsidRPr="00B87DE7">
        <w:rPr>
          <w:sz w:val="26"/>
          <w:szCs w:val="26"/>
        </w:rPr>
        <w:t>действий</w:t>
      </w:r>
      <w:r w:rsidR="00D23D53" w:rsidRPr="00B87DE7">
        <w:rPr>
          <w:sz w:val="26"/>
          <w:szCs w:val="26"/>
        </w:rPr>
        <w:t xml:space="preserve">  </w:t>
      </w:r>
      <w:r w:rsidRPr="00B87DE7">
        <w:rPr>
          <w:sz w:val="26"/>
          <w:szCs w:val="26"/>
        </w:rPr>
        <w:t>от</w:t>
      </w:r>
      <w:proofErr w:type="gramEnd"/>
      <w:r w:rsidRPr="00B87DE7">
        <w:rPr>
          <w:sz w:val="26"/>
          <w:szCs w:val="26"/>
        </w:rPr>
        <w:t xml:space="preserve"> имени заявителя, выданная и оформленная в соответствии с Гражданским кодексом Российской Федерации.</w:t>
      </w:r>
    </w:p>
    <w:p w14:paraId="511B5CDE" w14:textId="77777777" w:rsidR="00DA774A" w:rsidRPr="00B87DE7" w:rsidRDefault="00D23D53" w:rsidP="00D23D53">
      <w:pPr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  </w:t>
      </w:r>
      <w:r w:rsidR="00DA774A" w:rsidRPr="00B87DE7">
        <w:rPr>
          <w:sz w:val="26"/>
          <w:szCs w:val="26"/>
        </w:rPr>
        <w:t xml:space="preserve">В случае если доверенность на осуществление действий от имени заявителя </w:t>
      </w:r>
      <w:r w:rsidR="00DA774A" w:rsidRPr="00B87DE7">
        <w:rPr>
          <w:sz w:val="26"/>
          <w:szCs w:val="26"/>
        </w:rPr>
        <w:lastRenderedPageBreak/>
        <w:t>подписана лицом, уполномоченным руководи</w:t>
      </w:r>
      <w:r w:rsidRPr="00B87DE7">
        <w:rPr>
          <w:sz w:val="26"/>
          <w:szCs w:val="26"/>
        </w:rPr>
        <w:t xml:space="preserve">телем юридического лица, заявка </w:t>
      </w:r>
      <w:r w:rsidR="00DA774A" w:rsidRPr="00B87DE7">
        <w:rPr>
          <w:sz w:val="26"/>
          <w:szCs w:val="26"/>
        </w:rPr>
        <w:t>должна содержать также документ, подтверждающий полномочия этого лица и копию паспорта уполномоченного лица.</w:t>
      </w:r>
    </w:p>
    <w:p w14:paraId="21C69188" w14:textId="77777777" w:rsidR="00DA774A" w:rsidRPr="00B87DE7" w:rsidRDefault="00D23D53" w:rsidP="00D23D53">
      <w:pPr>
        <w:pStyle w:val="a4"/>
        <w:ind w:left="0" w:firstLine="0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</w:t>
      </w:r>
      <w:r w:rsidR="00DA774A" w:rsidRPr="00B87DE7">
        <w:rPr>
          <w:sz w:val="26"/>
          <w:szCs w:val="26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59C9E2ED" w14:textId="77777777" w:rsidR="00DA774A" w:rsidRPr="00B87DE7" w:rsidRDefault="00DA774A" w:rsidP="00D23D53">
      <w:pPr>
        <w:rPr>
          <w:sz w:val="26"/>
          <w:szCs w:val="26"/>
        </w:rPr>
      </w:pPr>
      <w:r w:rsidRPr="00B87DE7">
        <w:rPr>
          <w:sz w:val="26"/>
          <w:szCs w:val="26"/>
        </w:rPr>
        <w:t xml:space="preserve"> </w:t>
      </w:r>
      <w:r w:rsidR="00D23D53" w:rsidRPr="00B87DE7">
        <w:rPr>
          <w:sz w:val="26"/>
          <w:szCs w:val="26"/>
        </w:rPr>
        <w:t xml:space="preserve">          </w:t>
      </w:r>
      <w:r w:rsidRPr="00B87DE7">
        <w:rPr>
          <w:sz w:val="26"/>
          <w:szCs w:val="26"/>
        </w:rPr>
        <w:t xml:space="preserve">Заявка не может быть принята </w:t>
      </w:r>
      <w:r w:rsidR="00D23D5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ператором электронной п</w:t>
      </w:r>
      <w:r w:rsidR="00D23D53" w:rsidRPr="00B87DE7">
        <w:rPr>
          <w:sz w:val="26"/>
          <w:szCs w:val="26"/>
        </w:rPr>
        <w:t xml:space="preserve">лощадки </w:t>
      </w:r>
      <w:r w:rsidRPr="00B87DE7">
        <w:rPr>
          <w:sz w:val="26"/>
          <w:szCs w:val="26"/>
        </w:rPr>
        <w:t>в случаях:</w:t>
      </w:r>
    </w:p>
    <w:p w14:paraId="311373BE" w14:textId="77777777" w:rsidR="00DA774A" w:rsidRPr="00B87DE7" w:rsidRDefault="00D23D53" w:rsidP="00D23D53">
      <w:pPr>
        <w:pStyle w:val="a4"/>
        <w:ind w:left="0" w:firstLine="0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</w:t>
      </w:r>
      <w:r w:rsidR="00DA774A" w:rsidRPr="00B87DE7">
        <w:rPr>
          <w:sz w:val="26"/>
          <w:szCs w:val="26"/>
        </w:rPr>
        <w:t>-  подачи заявителем второй заявки на участие в отношении одного                           и того же лота при условии, что поданная ранее заявка таким заявителем                     не отозвана;</w:t>
      </w:r>
    </w:p>
    <w:p w14:paraId="524C0B1A" w14:textId="77777777" w:rsidR="00DA774A" w:rsidRPr="00B87DE7" w:rsidRDefault="00DA774A" w:rsidP="00D23D53">
      <w:pPr>
        <w:pStyle w:val="a4"/>
        <w:ind w:left="720" w:firstLine="0"/>
        <w:rPr>
          <w:sz w:val="26"/>
          <w:szCs w:val="26"/>
        </w:rPr>
      </w:pPr>
      <w:r w:rsidRPr="00B87DE7">
        <w:rPr>
          <w:sz w:val="26"/>
          <w:szCs w:val="26"/>
        </w:rPr>
        <w:t>-  подачи заявки по истечении установленного срока подачи заявок;</w:t>
      </w:r>
    </w:p>
    <w:p w14:paraId="4A52BE6F" w14:textId="77777777" w:rsidR="00DA774A" w:rsidRPr="00B87DE7" w:rsidRDefault="00DA774A" w:rsidP="00D23D53">
      <w:pPr>
        <w:pStyle w:val="a4"/>
        <w:ind w:left="0" w:firstLine="720"/>
        <w:rPr>
          <w:sz w:val="26"/>
          <w:szCs w:val="26"/>
        </w:rPr>
      </w:pPr>
      <w:r w:rsidRPr="00B87DE7">
        <w:rPr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636087EE" w14:textId="77777777" w:rsidR="00DA774A" w:rsidRPr="00B87DE7" w:rsidRDefault="00DA774A" w:rsidP="00D23D53">
      <w:pPr>
        <w:pStyle w:val="a4"/>
        <w:ind w:left="0" w:firstLine="720"/>
        <w:rPr>
          <w:sz w:val="26"/>
          <w:szCs w:val="26"/>
        </w:rPr>
      </w:pPr>
      <w:r w:rsidRPr="00B87DE7">
        <w:rPr>
          <w:sz w:val="26"/>
          <w:szCs w:val="26"/>
        </w:rPr>
        <w:t>До окончания срока подачи заявки заявитель, подавший заявку, вправе изменить или отозвать ее.</w:t>
      </w:r>
    </w:p>
    <w:p w14:paraId="094BACFA" w14:textId="77777777" w:rsidR="00DA774A" w:rsidRPr="00B87DE7" w:rsidRDefault="00DA774A" w:rsidP="00D23D53">
      <w:pPr>
        <w:pStyle w:val="a4"/>
        <w:ind w:left="0" w:firstLine="720"/>
        <w:rPr>
          <w:sz w:val="26"/>
          <w:szCs w:val="26"/>
        </w:rPr>
      </w:pPr>
      <w:r w:rsidRPr="00B87DE7">
        <w:rPr>
          <w:sz w:val="26"/>
          <w:szCs w:val="26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37379B6F" w14:textId="77777777" w:rsidR="00DA774A" w:rsidRPr="00B87DE7" w:rsidRDefault="00DA774A" w:rsidP="00D23D53">
      <w:pPr>
        <w:pStyle w:val="a4"/>
        <w:ind w:left="0" w:firstLine="720"/>
        <w:rPr>
          <w:sz w:val="26"/>
          <w:szCs w:val="26"/>
        </w:rPr>
      </w:pPr>
      <w:r w:rsidRPr="00B87DE7">
        <w:rPr>
          <w:sz w:val="26"/>
          <w:szCs w:val="26"/>
        </w:rPr>
        <w:t xml:space="preserve">В случае отзыва заявки заявителем до окончания срока подачи заявок, </w:t>
      </w:r>
      <w:r w:rsidR="00D23D5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 xml:space="preserve">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</w:t>
      </w:r>
      <w:r w:rsidR="00D23D5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6B52B608" w14:textId="77777777" w:rsidR="00D23D53" w:rsidRPr="00B87DE7" w:rsidRDefault="00D23D53" w:rsidP="00D23D53">
      <w:pPr>
        <w:pStyle w:val="a4"/>
        <w:ind w:left="0" w:firstLine="720"/>
        <w:rPr>
          <w:sz w:val="26"/>
          <w:szCs w:val="26"/>
        </w:rPr>
      </w:pPr>
    </w:p>
    <w:p w14:paraId="5F1E4066" w14:textId="77777777" w:rsidR="00C2681B" w:rsidRPr="00B87DE7" w:rsidRDefault="00C2681B" w:rsidP="003A4AC0">
      <w:pPr>
        <w:pStyle w:val="1"/>
        <w:numPr>
          <w:ilvl w:val="0"/>
          <w:numId w:val="29"/>
        </w:numPr>
        <w:ind w:left="426" w:right="-24" w:firstLine="0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Порядок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внесения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и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возврата задатка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для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участия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аукционе.</w:t>
      </w:r>
    </w:p>
    <w:p w14:paraId="26996DAF" w14:textId="77777777" w:rsidR="00C2681B" w:rsidRPr="00B87DE7" w:rsidRDefault="00C2681B" w:rsidP="00973E0F">
      <w:pPr>
        <w:pStyle w:val="a3"/>
        <w:spacing w:before="6"/>
        <w:ind w:left="0" w:right="-24"/>
        <w:jc w:val="center"/>
        <w:rPr>
          <w:b/>
          <w:sz w:val="26"/>
          <w:szCs w:val="26"/>
        </w:rPr>
      </w:pPr>
    </w:p>
    <w:p w14:paraId="6711AA3D" w14:textId="77777777" w:rsidR="00C2681B" w:rsidRPr="00B87DE7" w:rsidRDefault="00C2681B" w:rsidP="00FD67E4">
      <w:pPr>
        <w:tabs>
          <w:tab w:val="left" w:pos="10040"/>
        </w:tabs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Оплата задатка для участия в аукционе (далее – задаток) осуществляется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путем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блокирования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денежных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средств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сумме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задатка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лицевом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счете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заявителя на электронной площадке в соответствии с регламентом </w:t>
      </w:r>
      <w:r w:rsidR="004760EA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площадки.</w:t>
      </w:r>
    </w:p>
    <w:p w14:paraId="2BBCD3EF" w14:textId="77777777" w:rsidR="00C2681B" w:rsidRPr="00B87DE7" w:rsidRDefault="00C2681B" w:rsidP="00FD67E4">
      <w:pPr>
        <w:tabs>
          <w:tab w:val="left" w:pos="10040"/>
        </w:tabs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целях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исполнения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требований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внесении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задатка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заявитель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обеспечивает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наличие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денежных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средств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счёте</w:t>
      </w:r>
      <w:r w:rsidRPr="00B87DE7">
        <w:rPr>
          <w:spacing w:val="1"/>
          <w:sz w:val="26"/>
          <w:szCs w:val="26"/>
        </w:rPr>
        <w:t xml:space="preserve"> </w:t>
      </w:r>
      <w:r w:rsidR="004760EA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размере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20%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(процентов)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начальной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цены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предмета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аукциона,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указанном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извещении.</w:t>
      </w:r>
    </w:p>
    <w:p w14:paraId="061B2F46" w14:textId="77777777" w:rsidR="00C2681B" w:rsidRPr="00B87DE7" w:rsidRDefault="00C2681B" w:rsidP="00FD67E4">
      <w:pPr>
        <w:tabs>
          <w:tab w:val="left" w:pos="10040"/>
        </w:tabs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Перечисление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денежных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средств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счёт</w:t>
      </w:r>
      <w:r w:rsidRPr="00B87DE7">
        <w:rPr>
          <w:spacing w:val="1"/>
          <w:sz w:val="26"/>
          <w:szCs w:val="26"/>
        </w:rPr>
        <w:t xml:space="preserve"> </w:t>
      </w:r>
      <w:r w:rsidR="000B3C5A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производится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по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следующим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реквизитам:</w:t>
      </w:r>
    </w:p>
    <w:p w14:paraId="5BF153CA" w14:textId="77777777" w:rsidR="006703ED" w:rsidRPr="00B87DE7" w:rsidRDefault="006703ED" w:rsidP="006703ED">
      <w:pPr>
        <w:ind w:firstLine="708"/>
        <w:jc w:val="both"/>
        <w:rPr>
          <w:b/>
          <w:sz w:val="26"/>
          <w:szCs w:val="26"/>
        </w:rPr>
      </w:pPr>
      <w:r w:rsidRPr="00B87DE7">
        <w:rPr>
          <w:b/>
          <w:sz w:val="26"/>
          <w:szCs w:val="26"/>
        </w:rPr>
        <w:t xml:space="preserve">ПОЛУЧАТЕЛЬ: </w:t>
      </w:r>
    </w:p>
    <w:p w14:paraId="54285189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Наименование: АО "Сбербанк-АСТ"</w:t>
      </w:r>
    </w:p>
    <w:p w14:paraId="29CCD6DA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ИНН: 7707308480 </w:t>
      </w:r>
    </w:p>
    <w:p w14:paraId="325B3A1E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КПП: 770401001</w:t>
      </w:r>
    </w:p>
    <w:p w14:paraId="70D17154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Расчетный счет: 40702810300020038047</w:t>
      </w:r>
    </w:p>
    <w:p w14:paraId="2DF59AF4" w14:textId="77777777" w:rsidR="006703ED" w:rsidRPr="00B87DE7" w:rsidRDefault="006703ED" w:rsidP="006703ED">
      <w:pPr>
        <w:ind w:firstLine="708"/>
        <w:jc w:val="both"/>
        <w:rPr>
          <w:b/>
          <w:sz w:val="26"/>
          <w:szCs w:val="26"/>
        </w:rPr>
      </w:pPr>
      <w:r w:rsidRPr="00B87DE7">
        <w:rPr>
          <w:b/>
          <w:sz w:val="26"/>
          <w:szCs w:val="26"/>
        </w:rPr>
        <w:t xml:space="preserve">БАНК ПОЛУЧАТЕЛЯ: </w:t>
      </w:r>
    </w:p>
    <w:p w14:paraId="42464ACC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Наименование банка: ПАО "СБЕРБАНК РОССИИ" г. МОСКВА </w:t>
      </w:r>
    </w:p>
    <w:p w14:paraId="1DB04AE1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БИК: 044525225 </w:t>
      </w:r>
    </w:p>
    <w:p w14:paraId="0F355A41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Корреспондентский счет: 30101810400000000225.</w:t>
      </w:r>
    </w:p>
    <w:p w14:paraId="0CD43227" w14:textId="77777777" w:rsidR="006703ED" w:rsidRPr="00B87DE7" w:rsidRDefault="006703ED" w:rsidP="006703ED">
      <w:pPr>
        <w:ind w:firstLine="708"/>
        <w:jc w:val="both"/>
        <w:rPr>
          <w:b/>
          <w:sz w:val="26"/>
          <w:szCs w:val="26"/>
        </w:rPr>
      </w:pPr>
      <w:r w:rsidRPr="00B87DE7">
        <w:rPr>
          <w:b/>
          <w:sz w:val="26"/>
          <w:szCs w:val="26"/>
        </w:rPr>
        <w:t>В назначении платежа необходимо указать:</w:t>
      </w:r>
    </w:p>
    <w:p w14:paraId="4394C108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"Перечисление денежных средств в качестве задатка (ИНН плательщика), НДС не облагается"</w:t>
      </w:r>
    </w:p>
    <w:p w14:paraId="3CBE38F5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Образец платежного поручения приведен на электронной площадке                      по адресу: </w:t>
      </w:r>
      <w:hyperlink r:id="rId17" w:history="1">
        <w:r w:rsidRPr="00B87DE7">
          <w:rPr>
            <w:sz w:val="26"/>
            <w:szCs w:val="26"/>
          </w:rPr>
          <w:t>https://utp.sberbank-ast.ru/AP/Notice/653/Requisites</w:t>
        </w:r>
      </w:hyperlink>
      <w:r w:rsidRPr="00B87DE7">
        <w:rPr>
          <w:sz w:val="26"/>
          <w:szCs w:val="26"/>
        </w:rPr>
        <w:t>.</w:t>
      </w:r>
    </w:p>
    <w:p w14:paraId="689BDBCE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В случае если от имени заявителя действует уполномоченное лицо, задаток подлежит перечислению от лица, подающего заявку. </w:t>
      </w:r>
    </w:p>
    <w:p w14:paraId="3E4C4EA5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lastRenderedPageBreak/>
        <w:t xml:space="preserve">Денежные средства, перечисленные за участника третьим </w:t>
      </w:r>
      <w:proofErr w:type="gramStart"/>
      <w:r w:rsidRPr="00B87DE7">
        <w:rPr>
          <w:sz w:val="26"/>
          <w:szCs w:val="26"/>
        </w:rPr>
        <w:t xml:space="preserve">лицом,   </w:t>
      </w:r>
      <w:proofErr w:type="gramEnd"/>
      <w:r w:rsidRPr="00B87DE7">
        <w:rPr>
          <w:sz w:val="26"/>
          <w:szCs w:val="26"/>
        </w:rPr>
        <w:t xml:space="preserve">                   не зачисляются на счет такого участника.</w:t>
      </w:r>
    </w:p>
    <w:p w14:paraId="1071DD7F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Денежные средства в размере, равном задатку, указанному в извещении, блокируются оператором электронной площадки на лицевом счете заявителя. Основанием для блокирования денежных средств является заявка, направленная оператору электронной площадки.</w:t>
      </w:r>
    </w:p>
    <w:p w14:paraId="7B4B0489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Возврат задатка осуществляется в соответствии с регламентом оператора электронной площадки.</w:t>
      </w:r>
    </w:p>
    <w:p w14:paraId="07F9ECD7" w14:textId="716D9BFE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Задаток победителя аукциона в электронной форме, а также задаток иных лиц, с которым договор </w:t>
      </w:r>
      <w:proofErr w:type="gramStart"/>
      <w:r w:rsidR="00FC6AFA">
        <w:rPr>
          <w:sz w:val="26"/>
          <w:szCs w:val="26"/>
        </w:rPr>
        <w:t xml:space="preserve">аренды </w:t>
      </w:r>
      <w:r w:rsidRPr="00B87DE7">
        <w:rPr>
          <w:sz w:val="26"/>
          <w:szCs w:val="26"/>
        </w:rPr>
        <w:t xml:space="preserve"> земельного</w:t>
      </w:r>
      <w:proofErr w:type="gramEnd"/>
      <w:r w:rsidRPr="00B87DE7">
        <w:rPr>
          <w:sz w:val="26"/>
          <w:szCs w:val="26"/>
        </w:rPr>
        <w:t xml:space="preserve"> участка заключается в соответствии с пунктами 13, 14, 20 и 25 статьи 39.12 Земельного кодекса Российской Федерации, засчитываются в счет платы за земельный участок. </w:t>
      </w:r>
    </w:p>
    <w:p w14:paraId="19FFAB55" w14:textId="4F5648D9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Задатки, внесенные указанными лицами, не заключившими в установленном в извещении порядке договор </w:t>
      </w:r>
      <w:r w:rsidR="00FC6AFA" w:rsidRPr="00FC6AFA">
        <w:rPr>
          <w:sz w:val="26"/>
          <w:szCs w:val="26"/>
        </w:rPr>
        <w:t xml:space="preserve">аренды </w:t>
      </w:r>
      <w:r w:rsidRPr="00B87DE7">
        <w:rPr>
          <w:sz w:val="26"/>
          <w:szCs w:val="26"/>
        </w:rPr>
        <w:t>земельного участка вследствие уклонения от заключения указанного договора, не возвращаются.</w:t>
      </w:r>
    </w:p>
    <w:p w14:paraId="005C8A57" w14:textId="77777777" w:rsidR="006703ED" w:rsidRPr="00B87DE7" w:rsidRDefault="006703ED" w:rsidP="006703ED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Перечисление задатка </w:t>
      </w:r>
      <w:r w:rsidR="0040285C" w:rsidRPr="00B87DE7">
        <w:rPr>
          <w:sz w:val="26"/>
          <w:szCs w:val="26"/>
        </w:rPr>
        <w:t>Продавцу</w:t>
      </w:r>
      <w:r w:rsidRPr="00B87DE7">
        <w:rPr>
          <w:sz w:val="26"/>
          <w:szCs w:val="26"/>
        </w:rPr>
        <w:t xml:space="preserve"> в счет платы</w:t>
      </w:r>
      <w:r w:rsidR="0040285C" w:rsidRPr="00B87DE7">
        <w:rPr>
          <w:sz w:val="26"/>
          <w:szCs w:val="26"/>
        </w:rPr>
        <w:t xml:space="preserve"> </w:t>
      </w:r>
      <w:r w:rsidRPr="00B87DE7">
        <w:rPr>
          <w:sz w:val="26"/>
          <w:szCs w:val="26"/>
        </w:rPr>
        <w:t>за земельный участок осуществляется оператором электронной площадки.</w:t>
      </w:r>
    </w:p>
    <w:p w14:paraId="7933D064" w14:textId="77777777" w:rsidR="006703ED" w:rsidRPr="00B87DE7" w:rsidRDefault="006703ED" w:rsidP="006703ED">
      <w:pPr>
        <w:jc w:val="both"/>
        <w:rPr>
          <w:sz w:val="26"/>
          <w:szCs w:val="26"/>
        </w:rPr>
      </w:pPr>
    </w:p>
    <w:p w14:paraId="53CE93A6" w14:textId="77777777" w:rsidR="00C2681B" w:rsidRPr="00B87DE7" w:rsidRDefault="00C2681B" w:rsidP="00973E0F">
      <w:pPr>
        <w:pStyle w:val="a3"/>
        <w:spacing w:before="1"/>
        <w:ind w:left="0" w:right="-24"/>
        <w:jc w:val="left"/>
        <w:rPr>
          <w:sz w:val="26"/>
          <w:szCs w:val="26"/>
        </w:rPr>
      </w:pPr>
    </w:p>
    <w:p w14:paraId="3703312E" w14:textId="77777777" w:rsidR="006F0685" w:rsidRPr="00B87DE7" w:rsidRDefault="006F0685" w:rsidP="000B3C5A">
      <w:pPr>
        <w:pStyle w:val="1"/>
        <w:numPr>
          <w:ilvl w:val="0"/>
          <w:numId w:val="29"/>
        </w:numPr>
        <w:tabs>
          <w:tab w:val="left" w:pos="3265"/>
          <w:tab w:val="left" w:pos="3266"/>
        </w:tabs>
        <w:spacing w:before="1"/>
        <w:ind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Определение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участников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10827E71" w14:textId="77777777" w:rsidR="006703ED" w:rsidRPr="00B87DE7" w:rsidRDefault="006703ED" w:rsidP="006703ED">
      <w:pPr>
        <w:pStyle w:val="1"/>
        <w:tabs>
          <w:tab w:val="left" w:pos="3265"/>
          <w:tab w:val="left" w:pos="3266"/>
        </w:tabs>
        <w:spacing w:before="1"/>
        <w:ind w:left="720" w:right="-24"/>
        <w:rPr>
          <w:sz w:val="26"/>
          <w:szCs w:val="26"/>
        </w:rPr>
      </w:pPr>
    </w:p>
    <w:p w14:paraId="79396886" w14:textId="77777777" w:rsidR="006F0685" w:rsidRPr="00B87DE7" w:rsidRDefault="006703ED" w:rsidP="006703ED">
      <w:pPr>
        <w:pStyle w:val="a4"/>
        <w:ind w:left="720" w:firstLine="0"/>
        <w:rPr>
          <w:sz w:val="26"/>
          <w:szCs w:val="26"/>
        </w:rPr>
      </w:pPr>
      <w:r w:rsidRPr="00B87DE7">
        <w:rPr>
          <w:sz w:val="26"/>
          <w:szCs w:val="26"/>
        </w:rPr>
        <w:t>Организатор аукциона ведет протокол рассмотрения заявок на участие в аукционе.</w:t>
      </w:r>
    </w:p>
    <w:p w14:paraId="2A6BD4B7" w14:textId="77777777" w:rsidR="006F0685" w:rsidRPr="00B87DE7" w:rsidRDefault="006F0685" w:rsidP="004F2B83">
      <w:pPr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Рассмотрение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заявок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осуществляется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комиссией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проведению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="00965813" w:rsidRPr="00B87DE7">
        <w:rPr>
          <w:sz w:val="26"/>
          <w:szCs w:val="26"/>
        </w:rPr>
        <w:t xml:space="preserve"> в электронной форме</w:t>
      </w:r>
      <w:r w:rsidRPr="00B87DE7">
        <w:rPr>
          <w:spacing w:val="1"/>
          <w:sz w:val="26"/>
          <w:szCs w:val="26"/>
        </w:rPr>
        <w:t xml:space="preserve"> </w:t>
      </w:r>
      <w:r w:rsidR="0040285C" w:rsidRPr="00B87DE7">
        <w:rPr>
          <w:sz w:val="26"/>
          <w:szCs w:val="26"/>
        </w:rPr>
        <w:t>по продаже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</w:t>
      </w:r>
      <w:r w:rsidR="00965813" w:rsidRPr="00B87DE7">
        <w:rPr>
          <w:sz w:val="26"/>
          <w:szCs w:val="26"/>
        </w:rPr>
        <w:t>ых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</w:t>
      </w:r>
      <w:r w:rsidR="00965813" w:rsidRPr="00B87DE7">
        <w:rPr>
          <w:sz w:val="26"/>
          <w:szCs w:val="26"/>
        </w:rPr>
        <w:t>ков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(далее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–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аукционная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комиссия).</w:t>
      </w:r>
    </w:p>
    <w:p w14:paraId="05CC4A06" w14:textId="77777777" w:rsidR="006F0685" w:rsidRPr="00B87DE7" w:rsidRDefault="006F0685" w:rsidP="004F2B83">
      <w:pPr>
        <w:spacing w:line="322" w:lineRule="exact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Заявитель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не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допускается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к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участию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следующих случаях:</w:t>
      </w:r>
    </w:p>
    <w:p w14:paraId="09407DFB" w14:textId="77777777" w:rsidR="006F0685" w:rsidRPr="00B87DE7" w:rsidRDefault="006843D6" w:rsidP="00965813">
      <w:pPr>
        <w:pStyle w:val="a4"/>
        <w:tabs>
          <w:tab w:val="left" w:pos="1281"/>
        </w:tabs>
        <w:ind w:left="0" w:right="-24" w:firstLine="709"/>
        <w:rPr>
          <w:sz w:val="26"/>
          <w:szCs w:val="26"/>
        </w:rPr>
      </w:pPr>
      <w:r w:rsidRPr="00B87DE7">
        <w:rPr>
          <w:sz w:val="26"/>
          <w:szCs w:val="26"/>
        </w:rPr>
        <w:t xml:space="preserve">- </w:t>
      </w:r>
      <w:r w:rsidR="006F0685" w:rsidRPr="00B87DE7">
        <w:rPr>
          <w:sz w:val="26"/>
          <w:szCs w:val="26"/>
        </w:rPr>
        <w:t>непредставление необходимых для участия в аукционе документов или</w:t>
      </w:r>
      <w:r w:rsidR="006F0685" w:rsidRPr="00B87DE7">
        <w:rPr>
          <w:spacing w:val="-67"/>
          <w:sz w:val="26"/>
          <w:szCs w:val="26"/>
        </w:rPr>
        <w:t xml:space="preserve"> </w:t>
      </w:r>
      <w:r w:rsidR="006F0685" w:rsidRPr="00B87DE7">
        <w:rPr>
          <w:sz w:val="26"/>
          <w:szCs w:val="26"/>
        </w:rPr>
        <w:t>представление</w:t>
      </w:r>
      <w:r w:rsidR="006F0685" w:rsidRPr="00B87DE7">
        <w:rPr>
          <w:spacing w:val="-1"/>
          <w:sz w:val="26"/>
          <w:szCs w:val="26"/>
        </w:rPr>
        <w:t xml:space="preserve"> </w:t>
      </w:r>
      <w:r w:rsidR="006F0685" w:rsidRPr="00B87DE7">
        <w:rPr>
          <w:sz w:val="26"/>
          <w:szCs w:val="26"/>
        </w:rPr>
        <w:t>недостоверных</w:t>
      </w:r>
      <w:r w:rsidR="006F0685" w:rsidRPr="00B87DE7">
        <w:rPr>
          <w:spacing w:val="1"/>
          <w:sz w:val="26"/>
          <w:szCs w:val="26"/>
        </w:rPr>
        <w:t xml:space="preserve"> </w:t>
      </w:r>
      <w:r w:rsidR="006F0685" w:rsidRPr="00B87DE7">
        <w:rPr>
          <w:sz w:val="26"/>
          <w:szCs w:val="26"/>
        </w:rPr>
        <w:t>сведений;</w:t>
      </w:r>
    </w:p>
    <w:p w14:paraId="0A2DC9B3" w14:textId="77777777" w:rsidR="006843D6" w:rsidRPr="00B87DE7" w:rsidRDefault="006843D6" w:rsidP="00401885">
      <w:pPr>
        <w:pStyle w:val="a4"/>
        <w:tabs>
          <w:tab w:val="left" w:pos="1382"/>
        </w:tabs>
        <w:ind w:left="0" w:right="-24" w:firstLine="709"/>
        <w:rPr>
          <w:sz w:val="26"/>
          <w:szCs w:val="26"/>
        </w:rPr>
      </w:pPr>
      <w:r w:rsidRPr="00B87DE7">
        <w:rPr>
          <w:sz w:val="26"/>
          <w:szCs w:val="26"/>
        </w:rPr>
        <w:t xml:space="preserve"> - не</w:t>
      </w:r>
      <w:r w:rsidRPr="00B87DE7">
        <w:rPr>
          <w:spacing w:val="38"/>
          <w:sz w:val="26"/>
          <w:szCs w:val="26"/>
        </w:rPr>
        <w:t xml:space="preserve"> </w:t>
      </w:r>
      <w:r w:rsidRPr="00B87DE7">
        <w:rPr>
          <w:sz w:val="26"/>
          <w:szCs w:val="26"/>
        </w:rPr>
        <w:t>поступление</w:t>
      </w:r>
      <w:r w:rsidRPr="00B87DE7">
        <w:rPr>
          <w:spacing w:val="105"/>
          <w:sz w:val="26"/>
          <w:szCs w:val="26"/>
        </w:rPr>
        <w:t xml:space="preserve"> </w:t>
      </w:r>
      <w:r w:rsidRPr="00B87DE7">
        <w:rPr>
          <w:sz w:val="26"/>
          <w:szCs w:val="26"/>
        </w:rPr>
        <w:t>задатка</w:t>
      </w:r>
      <w:r w:rsidRPr="00B87DE7">
        <w:rPr>
          <w:spacing w:val="107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07"/>
          <w:sz w:val="26"/>
          <w:szCs w:val="26"/>
        </w:rPr>
        <w:t xml:space="preserve"> </w:t>
      </w:r>
      <w:r w:rsidRPr="00B87DE7">
        <w:rPr>
          <w:sz w:val="26"/>
          <w:szCs w:val="26"/>
        </w:rPr>
        <w:t>дату</w:t>
      </w:r>
      <w:r w:rsidRPr="00B87DE7">
        <w:rPr>
          <w:spacing w:val="103"/>
          <w:sz w:val="26"/>
          <w:szCs w:val="26"/>
        </w:rPr>
        <w:t xml:space="preserve"> </w:t>
      </w:r>
      <w:r w:rsidRPr="00B87DE7">
        <w:rPr>
          <w:sz w:val="26"/>
          <w:szCs w:val="26"/>
        </w:rPr>
        <w:t>рассмотрения</w:t>
      </w:r>
      <w:r w:rsidRPr="00B87DE7">
        <w:rPr>
          <w:spacing w:val="107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заявок</w:t>
      </w:r>
      <w:r w:rsidRPr="00B87DE7">
        <w:rPr>
          <w:spacing w:val="105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08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участие</w:t>
      </w:r>
      <w:r w:rsidRPr="00B87DE7">
        <w:rPr>
          <w:spacing w:val="-68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аукционе;</w:t>
      </w:r>
    </w:p>
    <w:p w14:paraId="199F7E65" w14:textId="77777777" w:rsidR="006843D6" w:rsidRPr="00B87DE7" w:rsidRDefault="006843D6" w:rsidP="00401885">
      <w:pPr>
        <w:pStyle w:val="a4"/>
        <w:tabs>
          <w:tab w:val="left" w:pos="1319"/>
        </w:tabs>
        <w:ind w:left="0" w:right="-24" w:firstLine="709"/>
        <w:rPr>
          <w:color w:val="FF0000"/>
          <w:sz w:val="26"/>
          <w:szCs w:val="26"/>
        </w:rPr>
      </w:pPr>
      <w:r w:rsidRPr="00B87DE7">
        <w:rPr>
          <w:sz w:val="26"/>
          <w:szCs w:val="26"/>
        </w:rPr>
        <w:t>- подача</w:t>
      </w:r>
      <w:r w:rsidRPr="00B87DE7">
        <w:rPr>
          <w:spacing w:val="45"/>
          <w:sz w:val="26"/>
          <w:szCs w:val="26"/>
        </w:rPr>
        <w:t xml:space="preserve"> </w:t>
      </w:r>
      <w:r w:rsidRPr="00B87DE7">
        <w:rPr>
          <w:sz w:val="26"/>
          <w:szCs w:val="26"/>
        </w:rPr>
        <w:t>заявки</w:t>
      </w:r>
      <w:r w:rsidRPr="00B87DE7">
        <w:rPr>
          <w:spacing w:val="45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44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участие</w:t>
      </w:r>
      <w:r w:rsidRPr="00B87DE7">
        <w:rPr>
          <w:spacing w:val="44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43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аукционе</w:t>
      </w:r>
      <w:r w:rsidRPr="00B87DE7">
        <w:rPr>
          <w:spacing w:val="41"/>
          <w:sz w:val="26"/>
          <w:szCs w:val="26"/>
        </w:rPr>
        <w:t xml:space="preserve"> </w:t>
      </w:r>
      <w:r w:rsidRPr="00B87DE7">
        <w:rPr>
          <w:sz w:val="26"/>
          <w:szCs w:val="26"/>
        </w:rPr>
        <w:t>лицом,</w:t>
      </w:r>
      <w:r w:rsidRPr="00B87DE7">
        <w:rPr>
          <w:spacing w:val="43"/>
          <w:sz w:val="26"/>
          <w:szCs w:val="26"/>
        </w:rPr>
        <w:t xml:space="preserve"> </w:t>
      </w:r>
      <w:r w:rsidRPr="00B87DE7">
        <w:rPr>
          <w:sz w:val="26"/>
          <w:szCs w:val="26"/>
        </w:rPr>
        <w:t>которое</w:t>
      </w:r>
      <w:r w:rsidRPr="00B87DE7">
        <w:rPr>
          <w:spacing w:val="49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43"/>
          <w:sz w:val="26"/>
          <w:szCs w:val="26"/>
        </w:rPr>
        <w:t xml:space="preserve"> </w:t>
      </w:r>
      <w:r w:rsidRPr="00B87DE7">
        <w:rPr>
          <w:sz w:val="26"/>
          <w:szCs w:val="26"/>
        </w:rPr>
        <w:t>соответствии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с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Земельным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кодексом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Российской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Федерации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другими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федеральными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законами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имеет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права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быть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участником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конкретного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или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приобрести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земельный участок в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аренду;</w:t>
      </w:r>
    </w:p>
    <w:p w14:paraId="16C09C2C" w14:textId="77777777" w:rsidR="006843D6" w:rsidRPr="00B87DE7" w:rsidRDefault="006843D6" w:rsidP="004F2B83">
      <w:pPr>
        <w:pStyle w:val="a4"/>
        <w:tabs>
          <w:tab w:val="left" w:pos="1305"/>
        </w:tabs>
        <w:ind w:left="0" w:right="-24" w:firstLine="709"/>
        <w:rPr>
          <w:sz w:val="26"/>
          <w:szCs w:val="26"/>
        </w:rPr>
      </w:pPr>
      <w:r w:rsidRPr="00B87DE7">
        <w:rPr>
          <w:sz w:val="26"/>
          <w:szCs w:val="26"/>
        </w:rPr>
        <w:t xml:space="preserve"> </w:t>
      </w:r>
      <w:r w:rsidR="00FF6C46" w:rsidRPr="00B87DE7">
        <w:rPr>
          <w:sz w:val="26"/>
          <w:szCs w:val="26"/>
        </w:rPr>
        <w:t xml:space="preserve">- наличие сведений о заявителе </w:t>
      </w:r>
      <w:r w:rsidRPr="00B87DE7">
        <w:rPr>
          <w:sz w:val="26"/>
          <w:szCs w:val="26"/>
        </w:rPr>
        <w:t>в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реестре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недобросовестных участников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7633EF4A" w14:textId="77777777" w:rsidR="006905B6" w:rsidRPr="00B87DE7" w:rsidRDefault="006905B6" w:rsidP="006905B6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Заявителям, признанным участниками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 w14:paraId="416FE9A3" w14:textId="77777777" w:rsidR="006905B6" w:rsidRPr="00B87DE7" w:rsidRDefault="006905B6" w:rsidP="006905B6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В случае отказа в допуске к участию в аукционе по лоту, в течение одного дня, следующего за днем размещения протокола о результатах рассмотрения заявок по лоту, оператор электронной площадки прекращает блокирование в отношении денежных средств заявителей, заблокированных в размере задатка за участие в аукционе на лицевом счете заявителей.</w:t>
      </w:r>
    </w:p>
    <w:p w14:paraId="7D62E083" w14:textId="77777777" w:rsidR="006905B6" w:rsidRPr="00B87DE7" w:rsidRDefault="006905B6" w:rsidP="006905B6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554BFAAC" w14:textId="77777777" w:rsidR="006843D6" w:rsidRPr="00B87DE7" w:rsidRDefault="006843D6" w:rsidP="00973E0F">
      <w:pPr>
        <w:pStyle w:val="a3"/>
        <w:spacing w:before="11"/>
        <w:ind w:left="0" w:right="-24"/>
        <w:jc w:val="left"/>
        <w:rPr>
          <w:sz w:val="26"/>
          <w:szCs w:val="26"/>
        </w:rPr>
      </w:pPr>
    </w:p>
    <w:p w14:paraId="5EDC86B4" w14:textId="77777777" w:rsidR="006843D6" w:rsidRPr="00B87DE7" w:rsidRDefault="006843D6" w:rsidP="000B3C5A">
      <w:pPr>
        <w:pStyle w:val="1"/>
        <w:numPr>
          <w:ilvl w:val="0"/>
          <w:numId w:val="29"/>
        </w:numPr>
        <w:tabs>
          <w:tab w:val="left" w:pos="3506"/>
        </w:tabs>
        <w:ind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Порядок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проведения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4D2888A6" w14:textId="77777777" w:rsidR="006843D6" w:rsidRPr="00B87DE7" w:rsidRDefault="006843D6" w:rsidP="000B3C5A">
      <w:pPr>
        <w:pStyle w:val="a3"/>
        <w:spacing w:before="9"/>
        <w:ind w:left="0" w:right="-24"/>
        <w:jc w:val="center"/>
        <w:rPr>
          <w:b/>
          <w:sz w:val="26"/>
          <w:szCs w:val="26"/>
        </w:rPr>
      </w:pPr>
    </w:p>
    <w:p w14:paraId="270F194E" w14:textId="77777777" w:rsidR="00703C92" w:rsidRPr="00B87DE7" w:rsidRDefault="00555CB8" w:rsidP="00555CB8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</w:t>
      </w:r>
      <w:r w:rsidR="00703C92" w:rsidRPr="00B87DE7">
        <w:rPr>
          <w:sz w:val="26"/>
          <w:szCs w:val="26"/>
        </w:rPr>
        <w:t xml:space="preserve">Проведение аукциона осуществляется в соответствии со статьями 39.12 - 39.13 Земельного кодекса Российской Федерации, </w:t>
      </w:r>
      <w:hyperlink r:id="rId18" w:history="1">
        <w:r w:rsidR="00703C92" w:rsidRPr="00B87DE7">
          <w:rPr>
            <w:rStyle w:val="a5"/>
            <w:color w:val="auto"/>
            <w:sz w:val="26"/>
            <w:szCs w:val="26"/>
            <w:u w:val="none"/>
          </w:rPr>
          <w:t xml:space="preserve">Регламентом универсальной торговой </w:t>
        </w:r>
        <w:r w:rsidR="00703C92" w:rsidRPr="00B87DE7">
          <w:rPr>
            <w:rStyle w:val="a5"/>
            <w:color w:val="auto"/>
            <w:sz w:val="26"/>
            <w:szCs w:val="26"/>
            <w:u w:val="none"/>
          </w:rPr>
          <w:lastRenderedPageBreak/>
          <w:t>платформы АО "Сбербанк – АСТ",</w:t>
        </w:r>
      </w:hyperlink>
      <w:r w:rsidR="00703C92" w:rsidRPr="00B87DE7">
        <w:rPr>
          <w:sz w:val="26"/>
          <w:szCs w:val="26"/>
        </w:rPr>
        <w:t xml:space="preserve"> </w:t>
      </w:r>
      <w:hyperlink r:id="rId19" w:history="1">
        <w:r w:rsidR="00703C92" w:rsidRPr="00B87DE7">
          <w:rPr>
            <w:rStyle w:val="a5"/>
            <w:color w:val="auto"/>
            <w:sz w:val="26"/>
            <w:szCs w:val="26"/>
            <w:u w:val="none"/>
          </w:rPr>
          <w:t>Регламентом торговой секции "Приватизация, аренда и продажа прав" универсальной торговой платформы АО "Сбербанк – АСТ"</w:t>
        </w:r>
      </w:hyperlink>
      <w:r w:rsidR="00703C92" w:rsidRPr="00B87DE7">
        <w:rPr>
          <w:sz w:val="26"/>
          <w:szCs w:val="26"/>
        </w:rPr>
        <w:t>.</w:t>
      </w:r>
    </w:p>
    <w:p w14:paraId="094A8661" w14:textId="77777777" w:rsidR="00703C92" w:rsidRPr="00B87DE7" w:rsidRDefault="00555CB8" w:rsidP="00555CB8">
      <w:pPr>
        <w:tabs>
          <w:tab w:val="left" w:pos="709"/>
          <w:tab w:val="left" w:pos="851"/>
        </w:tabs>
        <w:ind w:firstLine="425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</w:t>
      </w:r>
      <w:r w:rsidR="00703C92" w:rsidRPr="00B87DE7">
        <w:rPr>
          <w:sz w:val="26"/>
          <w:szCs w:val="26"/>
        </w:rPr>
        <w:t>Проведение аукциона обеспечивается оператором электронной площадки.</w:t>
      </w:r>
    </w:p>
    <w:p w14:paraId="0B11DDD4" w14:textId="77777777" w:rsidR="00703C92" w:rsidRPr="00B87DE7" w:rsidRDefault="00B474E8" w:rsidP="00703C92">
      <w:pPr>
        <w:ind w:firstLine="425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</w:t>
      </w:r>
      <w:r w:rsidR="00703C92" w:rsidRPr="00B87DE7">
        <w:rPr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 аукциона. Оператор электронной площадки обеспечивает участникам возможность принять участие в аукционе. </w:t>
      </w:r>
    </w:p>
    <w:p w14:paraId="4777D665" w14:textId="77777777" w:rsidR="00703C92" w:rsidRPr="00B87DE7" w:rsidRDefault="00555CB8" w:rsidP="00555CB8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</w:t>
      </w:r>
      <w:r w:rsidR="00703C92" w:rsidRPr="00B87DE7">
        <w:rPr>
          <w:sz w:val="26"/>
          <w:szCs w:val="26"/>
        </w:rPr>
        <w:t xml:space="preserve">Процедура аукциона проводится в день и время, указанные                                    в извещении о проведении аукциона.  </w:t>
      </w:r>
    </w:p>
    <w:p w14:paraId="5B68CC5D" w14:textId="77777777" w:rsidR="00703C92" w:rsidRPr="00B87DE7" w:rsidRDefault="00703C92" w:rsidP="00703C92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                      </w:t>
      </w:r>
    </w:p>
    <w:p w14:paraId="5E74E64C" w14:textId="77777777" w:rsidR="00A3209D" w:rsidRPr="00B87DE7" w:rsidRDefault="00A3209D" w:rsidP="0044349E">
      <w:pPr>
        <w:pStyle w:val="a3"/>
        <w:tabs>
          <w:tab w:val="left" w:pos="9899"/>
        </w:tabs>
        <w:spacing w:before="11"/>
        <w:ind w:left="0" w:right="-24"/>
        <w:jc w:val="left"/>
        <w:rPr>
          <w:sz w:val="26"/>
          <w:szCs w:val="26"/>
        </w:rPr>
      </w:pPr>
    </w:p>
    <w:p w14:paraId="45B3DBA2" w14:textId="77777777" w:rsidR="00311F4F" w:rsidRPr="00B87DE7" w:rsidRDefault="00311F4F" w:rsidP="000B3C5A">
      <w:pPr>
        <w:pStyle w:val="1"/>
        <w:numPr>
          <w:ilvl w:val="0"/>
          <w:numId w:val="29"/>
        </w:numPr>
        <w:tabs>
          <w:tab w:val="left" w:pos="3624"/>
        </w:tabs>
        <w:ind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Подведение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итогов</w:t>
      </w:r>
      <w:r w:rsidRPr="00B87DE7">
        <w:rPr>
          <w:spacing w:val="-5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1FFDB084" w14:textId="77777777" w:rsidR="00311F4F" w:rsidRPr="00B87DE7" w:rsidRDefault="00311F4F" w:rsidP="00973E0F">
      <w:pPr>
        <w:pStyle w:val="a3"/>
        <w:spacing w:before="6"/>
        <w:ind w:left="0" w:right="-24"/>
        <w:jc w:val="left"/>
        <w:rPr>
          <w:b/>
          <w:sz w:val="26"/>
          <w:szCs w:val="26"/>
        </w:rPr>
      </w:pPr>
    </w:p>
    <w:p w14:paraId="6269898C" w14:textId="77777777" w:rsidR="00311F4F" w:rsidRPr="00B87DE7" w:rsidRDefault="00311F4F" w:rsidP="00226C53">
      <w:pPr>
        <w:spacing w:line="322" w:lineRule="exact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Подведение</w:t>
      </w:r>
      <w:r w:rsidRPr="00B87DE7">
        <w:rPr>
          <w:spacing w:val="-7"/>
          <w:sz w:val="26"/>
          <w:szCs w:val="26"/>
        </w:rPr>
        <w:t xml:space="preserve"> </w:t>
      </w:r>
      <w:r w:rsidRPr="00B87DE7">
        <w:rPr>
          <w:sz w:val="26"/>
          <w:szCs w:val="26"/>
        </w:rPr>
        <w:t>итогов</w:t>
      </w:r>
      <w:r w:rsidRPr="00B87DE7">
        <w:rPr>
          <w:spacing w:val="-7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осуществляется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рганизатором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05CEB8A6" w14:textId="77777777" w:rsidR="00311F4F" w:rsidRPr="00B87DE7" w:rsidRDefault="00311F4F" w:rsidP="00226C53">
      <w:pPr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Победителем аукциона признается участник аукциона, предложивший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наибольший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размер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платы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земельный</w:t>
      </w:r>
      <w:r w:rsidRPr="00B87DE7">
        <w:rPr>
          <w:spacing w:val="-67"/>
          <w:sz w:val="26"/>
          <w:szCs w:val="26"/>
        </w:rPr>
        <w:t xml:space="preserve"> </w:t>
      </w:r>
      <w:r w:rsidR="00631E50" w:rsidRPr="00B87DE7">
        <w:rPr>
          <w:spacing w:val="-67"/>
          <w:sz w:val="26"/>
          <w:szCs w:val="26"/>
        </w:rPr>
        <w:t xml:space="preserve">                                  </w:t>
      </w:r>
      <w:r w:rsidRPr="00B87DE7">
        <w:rPr>
          <w:sz w:val="26"/>
          <w:szCs w:val="26"/>
        </w:rPr>
        <w:t>участок.</w:t>
      </w:r>
    </w:p>
    <w:p w14:paraId="668E6449" w14:textId="77777777" w:rsidR="00311F4F" w:rsidRPr="00B87DE7" w:rsidRDefault="00311F4F" w:rsidP="00226C53">
      <w:pPr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Протокол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подписывается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усиленной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квалифицированной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подписью</w:t>
      </w:r>
      <w:r w:rsidRPr="00B87DE7">
        <w:rPr>
          <w:spacing w:val="1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ператором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 и размещается им на электронной площадке в течение одного часа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после</w:t>
      </w:r>
      <w:r w:rsidRPr="00B87DE7">
        <w:rPr>
          <w:spacing w:val="-5"/>
          <w:sz w:val="26"/>
          <w:szCs w:val="26"/>
        </w:rPr>
        <w:t xml:space="preserve"> </w:t>
      </w:r>
      <w:r w:rsidRPr="00B87DE7">
        <w:rPr>
          <w:sz w:val="26"/>
          <w:szCs w:val="26"/>
        </w:rPr>
        <w:t>окончания аукциона.</w:t>
      </w:r>
    </w:p>
    <w:p w14:paraId="7FAA3642" w14:textId="77777777" w:rsidR="00311F4F" w:rsidRPr="00B87DE7" w:rsidRDefault="00311F4F" w:rsidP="00226C53">
      <w:pPr>
        <w:spacing w:before="8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указываются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адрес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площадки, дата, время начала и окончания аукциона, начальная цена предмета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день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все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максимальные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предложения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каждого участника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цене предмета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3FF077D7" w14:textId="77777777" w:rsidR="00311F4F" w:rsidRPr="00B87DE7" w:rsidRDefault="00311F4F" w:rsidP="00226C53">
      <w:pPr>
        <w:spacing w:before="1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основании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данного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протокола</w:t>
      </w:r>
      <w:r w:rsidRPr="00B87DE7">
        <w:rPr>
          <w:spacing w:val="1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рганизатор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день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проведения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обеспечивает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подготовку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результатах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подписание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данного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усиленной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квалифицированной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подписью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лицом,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уполномоченным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действовать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имени</w:t>
      </w:r>
      <w:r w:rsidRPr="00B87DE7">
        <w:rPr>
          <w:spacing w:val="1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его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размещение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течение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одного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рабочего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дня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со дня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подписания данного протокола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на электронной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площадке.</w:t>
      </w:r>
    </w:p>
    <w:p w14:paraId="0732424F" w14:textId="77777777" w:rsidR="00311F4F" w:rsidRPr="00B87DE7" w:rsidRDefault="00311F4F" w:rsidP="00226C53">
      <w:pPr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Протокол о результатах аукциона после его размещения на 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 xml:space="preserve">площадке в автоматическом режиме направляется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ператором 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для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размещения на</w:t>
      </w:r>
      <w:r w:rsidRPr="00B87DE7">
        <w:rPr>
          <w:spacing w:val="-3"/>
          <w:sz w:val="26"/>
          <w:szCs w:val="26"/>
        </w:rPr>
        <w:t xml:space="preserve"> </w:t>
      </w:r>
      <w:r w:rsidRPr="00B87DE7">
        <w:rPr>
          <w:sz w:val="26"/>
          <w:szCs w:val="26"/>
        </w:rPr>
        <w:t>официальном сайте.</w:t>
      </w:r>
    </w:p>
    <w:p w14:paraId="2E2683F4" w14:textId="77777777" w:rsidR="00311F4F" w:rsidRPr="00B87DE7" w:rsidRDefault="00311F4F" w:rsidP="00226C53">
      <w:pPr>
        <w:spacing w:before="2"/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Оператор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течение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одного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часа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со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времени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подписания</w:t>
      </w:r>
      <w:r w:rsidRPr="00B87DE7">
        <w:rPr>
          <w:spacing w:val="-2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рганизатором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протокола</w:t>
      </w:r>
      <w:r w:rsidRPr="00B87DE7">
        <w:rPr>
          <w:spacing w:val="2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Pr="00B87DE7">
        <w:rPr>
          <w:spacing w:val="-5"/>
          <w:sz w:val="26"/>
          <w:szCs w:val="26"/>
        </w:rPr>
        <w:t xml:space="preserve"> </w:t>
      </w:r>
      <w:r w:rsidRPr="00B87DE7">
        <w:rPr>
          <w:sz w:val="26"/>
          <w:szCs w:val="26"/>
        </w:rPr>
        <w:t>результатах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аукциона:</w:t>
      </w:r>
    </w:p>
    <w:p w14:paraId="16A0E469" w14:textId="77777777" w:rsidR="00311F4F" w:rsidRPr="00B87DE7" w:rsidRDefault="00311F4F" w:rsidP="00226C53">
      <w:pPr>
        <w:pStyle w:val="a4"/>
        <w:numPr>
          <w:ilvl w:val="0"/>
          <w:numId w:val="17"/>
        </w:numPr>
        <w:tabs>
          <w:tab w:val="left" w:pos="1422"/>
        </w:tabs>
        <w:ind w:left="0" w:right="-24" w:firstLine="709"/>
        <w:rPr>
          <w:sz w:val="26"/>
          <w:szCs w:val="26"/>
        </w:rPr>
      </w:pPr>
      <w:r w:rsidRPr="00B87DE7">
        <w:rPr>
          <w:sz w:val="26"/>
          <w:szCs w:val="26"/>
        </w:rPr>
        <w:t>направляет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победителю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или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единственному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участнику</w:t>
      </w:r>
      <w:r w:rsidRPr="00B87DE7">
        <w:rPr>
          <w:spacing w:val="-67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уведомление с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протоколом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об</w:t>
      </w:r>
      <w:r w:rsidRPr="00B87DE7">
        <w:rPr>
          <w:spacing w:val="-2"/>
          <w:sz w:val="26"/>
          <w:szCs w:val="26"/>
        </w:rPr>
        <w:t xml:space="preserve"> </w:t>
      </w:r>
      <w:r w:rsidRPr="00B87DE7">
        <w:rPr>
          <w:sz w:val="26"/>
          <w:szCs w:val="26"/>
        </w:rPr>
        <w:t>итогах;</w:t>
      </w:r>
    </w:p>
    <w:p w14:paraId="35674F89" w14:textId="77777777" w:rsidR="00311F4F" w:rsidRPr="00B87DE7" w:rsidRDefault="00A222D3" w:rsidP="00A222D3">
      <w:pPr>
        <w:tabs>
          <w:tab w:val="left" w:pos="709"/>
          <w:tab w:val="left" w:pos="1618"/>
          <w:tab w:val="left" w:pos="1619"/>
          <w:tab w:val="left" w:pos="1898"/>
          <w:tab w:val="left" w:pos="2757"/>
          <w:tab w:val="left" w:pos="3138"/>
          <w:tab w:val="left" w:pos="3434"/>
          <w:tab w:val="left" w:pos="3761"/>
          <w:tab w:val="left" w:pos="4330"/>
          <w:tab w:val="left" w:pos="5311"/>
          <w:tab w:val="left" w:pos="5460"/>
          <w:tab w:val="left" w:pos="5518"/>
          <w:tab w:val="left" w:pos="5984"/>
          <w:tab w:val="left" w:pos="7144"/>
          <w:tab w:val="left" w:pos="7246"/>
          <w:tab w:val="left" w:pos="7812"/>
          <w:tab w:val="left" w:pos="8129"/>
          <w:tab w:val="left" w:pos="8466"/>
          <w:tab w:val="left" w:pos="8651"/>
          <w:tab w:val="left" w:pos="9899"/>
        </w:tabs>
        <w:ind w:right="-24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</w:t>
      </w:r>
      <w:r w:rsidR="00311F4F" w:rsidRPr="00B87DE7">
        <w:rPr>
          <w:sz w:val="26"/>
          <w:szCs w:val="26"/>
        </w:rPr>
        <w:t xml:space="preserve">- </w:t>
      </w:r>
      <w:r w:rsidRPr="00B87DE7">
        <w:rPr>
          <w:sz w:val="26"/>
          <w:szCs w:val="26"/>
        </w:rPr>
        <w:t xml:space="preserve">прекращает </w:t>
      </w:r>
      <w:r w:rsidR="00311F4F" w:rsidRPr="00B87DE7">
        <w:rPr>
          <w:sz w:val="26"/>
          <w:szCs w:val="26"/>
        </w:rPr>
        <w:t>б</w:t>
      </w:r>
      <w:r w:rsidRPr="00B87DE7">
        <w:rPr>
          <w:sz w:val="26"/>
          <w:szCs w:val="26"/>
        </w:rPr>
        <w:t xml:space="preserve">локирование </w:t>
      </w:r>
      <w:r w:rsidR="00311F4F" w:rsidRPr="00B87DE7">
        <w:rPr>
          <w:sz w:val="26"/>
          <w:szCs w:val="26"/>
        </w:rPr>
        <w:t>денежных</w:t>
      </w:r>
      <w:r w:rsidRPr="00B87DE7">
        <w:rPr>
          <w:sz w:val="26"/>
          <w:szCs w:val="26"/>
        </w:rPr>
        <w:t xml:space="preserve"> средств </w:t>
      </w:r>
      <w:r w:rsidR="00311F4F" w:rsidRPr="00B87DE7">
        <w:rPr>
          <w:sz w:val="26"/>
          <w:szCs w:val="26"/>
        </w:rPr>
        <w:t>участников,</w:t>
      </w:r>
      <w:r w:rsidR="00226C53" w:rsidRPr="00B87DE7">
        <w:rPr>
          <w:spacing w:val="-67"/>
          <w:sz w:val="26"/>
          <w:szCs w:val="26"/>
        </w:rPr>
        <w:t xml:space="preserve"> </w:t>
      </w:r>
      <w:r w:rsidR="00226C53" w:rsidRPr="00B87DE7">
        <w:rPr>
          <w:sz w:val="26"/>
          <w:szCs w:val="26"/>
        </w:rPr>
        <w:t xml:space="preserve">заблокированных в </w:t>
      </w:r>
      <w:r w:rsidR="00311F4F" w:rsidRPr="00B87DE7">
        <w:rPr>
          <w:sz w:val="26"/>
          <w:szCs w:val="26"/>
        </w:rPr>
        <w:t>размере</w:t>
      </w:r>
      <w:r w:rsidR="00965813" w:rsidRPr="00B87DE7">
        <w:rPr>
          <w:sz w:val="26"/>
          <w:szCs w:val="26"/>
        </w:rPr>
        <w:t xml:space="preserve"> задатка</w:t>
      </w:r>
      <w:r w:rsidR="00226C53" w:rsidRPr="00B87DE7">
        <w:rPr>
          <w:sz w:val="26"/>
          <w:szCs w:val="26"/>
        </w:rPr>
        <w:t xml:space="preserve"> на </w:t>
      </w:r>
      <w:r w:rsidR="00D637FA" w:rsidRPr="00B87DE7">
        <w:rPr>
          <w:sz w:val="26"/>
          <w:szCs w:val="26"/>
        </w:rPr>
        <w:t xml:space="preserve">лицевом </w:t>
      </w:r>
      <w:r w:rsidR="00226C53" w:rsidRPr="00B87DE7">
        <w:rPr>
          <w:sz w:val="26"/>
          <w:szCs w:val="26"/>
        </w:rPr>
        <w:t xml:space="preserve">счете </w:t>
      </w:r>
      <w:r w:rsidR="00311F4F" w:rsidRPr="00B87DE7">
        <w:rPr>
          <w:sz w:val="26"/>
          <w:szCs w:val="26"/>
        </w:rPr>
        <w:t>на площадке,</w:t>
      </w:r>
      <w:r w:rsidR="00226C53" w:rsidRPr="00B87DE7">
        <w:rPr>
          <w:spacing w:val="-67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за исключением победителя аукциона или единственного участника аукциона.</w:t>
      </w:r>
      <w:r w:rsidR="00311F4F"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="00311F4F" w:rsidRPr="00B87DE7">
        <w:rPr>
          <w:sz w:val="26"/>
          <w:szCs w:val="26"/>
        </w:rPr>
        <w:t>п</w:t>
      </w:r>
      <w:r w:rsidR="00780E9D" w:rsidRPr="00B87DE7">
        <w:rPr>
          <w:sz w:val="26"/>
          <w:szCs w:val="26"/>
        </w:rPr>
        <w:t>ератор</w:t>
      </w:r>
      <w:r w:rsidR="00780E9D" w:rsidRPr="00B87DE7">
        <w:rPr>
          <w:sz w:val="26"/>
          <w:szCs w:val="26"/>
        </w:rPr>
        <w:tab/>
      </w:r>
      <w:r w:rsidR="00311F4F" w:rsidRPr="00B87DE7">
        <w:rPr>
          <w:sz w:val="26"/>
          <w:szCs w:val="26"/>
        </w:rPr>
        <w:t>электро</w:t>
      </w:r>
      <w:r w:rsidR="00780E9D" w:rsidRPr="00B87DE7">
        <w:rPr>
          <w:sz w:val="26"/>
          <w:szCs w:val="26"/>
        </w:rPr>
        <w:t xml:space="preserve">нной </w:t>
      </w:r>
      <w:r w:rsidR="00D637FA" w:rsidRPr="00B87DE7">
        <w:rPr>
          <w:sz w:val="26"/>
          <w:szCs w:val="26"/>
        </w:rPr>
        <w:t xml:space="preserve">площадки </w:t>
      </w:r>
      <w:r w:rsidR="00311F4F" w:rsidRPr="00B87DE7">
        <w:rPr>
          <w:sz w:val="26"/>
          <w:szCs w:val="26"/>
        </w:rPr>
        <w:t>приостанавливает проведение</w:t>
      </w:r>
      <w:r w:rsidR="00311F4F" w:rsidRPr="00B87DE7">
        <w:rPr>
          <w:spacing w:val="1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аукциона</w:t>
      </w:r>
      <w:r w:rsidR="00311F4F" w:rsidRPr="00B87DE7">
        <w:rPr>
          <w:spacing w:val="17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в</w:t>
      </w:r>
      <w:r w:rsidR="00311F4F" w:rsidRPr="00B87DE7">
        <w:rPr>
          <w:spacing w:val="16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случае</w:t>
      </w:r>
      <w:r w:rsidR="00311F4F" w:rsidRPr="00B87DE7">
        <w:rPr>
          <w:spacing w:val="17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технологического</w:t>
      </w:r>
      <w:r w:rsidR="00311F4F" w:rsidRPr="00B87DE7">
        <w:rPr>
          <w:spacing w:val="15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сбоя,</w:t>
      </w:r>
      <w:r w:rsidR="00311F4F" w:rsidRPr="00B87DE7">
        <w:rPr>
          <w:spacing w:val="17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зафиксированного</w:t>
      </w:r>
      <w:r w:rsidR="00311F4F" w:rsidRPr="00B87DE7">
        <w:rPr>
          <w:spacing w:val="17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программно-аппаратными</w:t>
      </w:r>
      <w:r w:rsidR="00311F4F" w:rsidRPr="00B87DE7">
        <w:rPr>
          <w:spacing w:val="64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средствами</w:t>
      </w:r>
      <w:r w:rsidR="00311F4F" w:rsidRPr="00B87DE7">
        <w:rPr>
          <w:spacing w:val="6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электронной</w:t>
      </w:r>
      <w:r w:rsidR="00311F4F" w:rsidRPr="00B87DE7">
        <w:rPr>
          <w:spacing w:val="61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площадки,</w:t>
      </w:r>
      <w:r w:rsidR="00311F4F" w:rsidRPr="00B87DE7">
        <w:rPr>
          <w:spacing w:val="6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но</w:t>
      </w:r>
      <w:r w:rsidR="00311F4F" w:rsidRPr="00B87DE7">
        <w:rPr>
          <w:spacing w:val="64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не</w:t>
      </w:r>
      <w:r w:rsidR="00311F4F" w:rsidRPr="00B87DE7">
        <w:rPr>
          <w:spacing w:val="6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более</w:t>
      </w:r>
      <w:r w:rsidR="00311F4F" w:rsidRPr="00B87DE7">
        <w:rPr>
          <w:spacing w:val="64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чем</w:t>
      </w:r>
      <w:r w:rsidR="00311F4F" w:rsidRPr="00B87DE7">
        <w:rPr>
          <w:spacing w:val="6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на</w:t>
      </w:r>
      <w:r w:rsidR="00311F4F" w:rsidRPr="00B87DE7">
        <w:rPr>
          <w:spacing w:val="6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одни сутки.</w:t>
      </w:r>
    </w:p>
    <w:p w14:paraId="576307DF" w14:textId="77777777" w:rsidR="00311F4F" w:rsidRPr="00B87DE7" w:rsidRDefault="00311F4F" w:rsidP="00226C53">
      <w:pPr>
        <w:tabs>
          <w:tab w:val="left" w:pos="9899"/>
        </w:tabs>
        <w:ind w:right="-24" w:firstLine="709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После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устранения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технических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проблем</w:t>
      </w:r>
      <w:r w:rsidRPr="00B87DE7">
        <w:rPr>
          <w:spacing w:val="1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ператор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электронной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площадки обеспечивает возобновление проведения аукциона, начиная с того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момента,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котором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процедура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была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прервана,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направляет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70"/>
          <w:sz w:val="26"/>
          <w:szCs w:val="26"/>
        </w:rPr>
        <w:t xml:space="preserve"> </w:t>
      </w:r>
      <w:r w:rsidRPr="00B87DE7">
        <w:rPr>
          <w:sz w:val="26"/>
          <w:szCs w:val="26"/>
        </w:rPr>
        <w:t>личный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кабинет</w:t>
      </w:r>
      <w:r w:rsidRPr="00B87DE7">
        <w:rPr>
          <w:spacing w:val="1"/>
          <w:sz w:val="26"/>
          <w:szCs w:val="26"/>
        </w:rPr>
        <w:t xml:space="preserve"> </w:t>
      </w:r>
      <w:r w:rsidR="00C44A5E" w:rsidRPr="00B87DE7">
        <w:rPr>
          <w:sz w:val="26"/>
          <w:szCs w:val="26"/>
        </w:rPr>
        <w:t>заявителей,</w:t>
      </w:r>
      <w:r w:rsidRPr="00B87DE7">
        <w:rPr>
          <w:spacing w:val="1"/>
          <w:sz w:val="26"/>
          <w:szCs w:val="26"/>
        </w:rPr>
        <w:t xml:space="preserve"> </w:t>
      </w:r>
      <w:r w:rsidR="00A222D3" w:rsidRPr="00B87DE7">
        <w:rPr>
          <w:sz w:val="26"/>
          <w:szCs w:val="26"/>
        </w:rPr>
        <w:t>о</w:t>
      </w:r>
      <w:r w:rsidRPr="00B87DE7">
        <w:rPr>
          <w:sz w:val="26"/>
          <w:szCs w:val="26"/>
        </w:rPr>
        <w:t>рганизатора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уведомление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о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возобновлении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аукциона.</w:t>
      </w:r>
    </w:p>
    <w:p w14:paraId="0D31CC55" w14:textId="77777777" w:rsidR="00311F4F" w:rsidRPr="00B87DE7" w:rsidRDefault="00311F4F" w:rsidP="00973E0F">
      <w:pPr>
        <w:pStyle w:val="a3"/>
        <w:spacing w:before="4"/>
        <w:ind w:left="0" w:right="-24" w:firstLine="1110"/>
        <w:jc w:val="left"/>
        <w:rPr>
          <w:sz w:val="26"/>
          <w:szCs w:val="26"/>
        </w:rPr>
      </w:pPr>
    </w:p>
    <w:p w14:paraId="41FDBEB0" w14:textId="20002E9C" w:rsidR="009B541F" w:rsidRPr="00B87DE7" w:rsidRDefault="009B541F" w:rsidP="009B541F">
      <w:pPr>
        <w:pStyle w:val="1"/>
        <w:tabs>
          <w:tab w:val="left" w:pos="1204"/>
        </w:tabs>
        <w:ind w:left="0"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>9. Условия и сроки заключения договора аренды земельного участка</w:t>
      </w:r>
    </w:p>
    <w:p w14:paraId="0F1D402E" w14:textId="20002E9C" w:rsidR="00493DE5" w:rsidRPr="00B87DE7" w:rsidRDefault="00493DE5" w:rsidP="009B541F">
      <w:pPr>
        <w:pStyle w:val="1"/>
        <w:tabs>
          <w:tab w:val="left" w:pos="1204"/>
        </w:tabs>
        <w:ind w:left="1418" w:right="-24"/>
        <w:jc w:val="center"/>
        <w:rPr>
          <w:sz w:val="26"/>
          <w:szCs w:val="26"/>
        </w:rPr>
      </w:pPr>
    </w:p>
    <w:p w14:paraId="7033E153" w14:textId="3BA89DE6" w:rsidR="00E117A2" w:rsidRPr="00B87DE7" w:rsidRDefault="00E117A2" w:rsidP="00E117A2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По результатам проведения аукциона не допускается заключение договора </w:t>
      </w:r>
      <w:r w:rsidR="009B541F" w:rsidRPr="00B87DE7">
        <w:rPr>
          <w:sz w:val="26"/>
          <w:szCs w:val="26"/>
        </w:rPr>
        <w:t xml:space="preserve">аренды </w:t>
      </w:r>
      <w:r w:rsidRPr="00B87DE7">
        <w:rPr>
          <w:sz w:val="26"/>
          <w:szCs w:val="26"/>
        </w:rPr>
        <w:t>земельного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 w14:paraId="11582B56" w14:textId="77777777" w:rsidR="00E117A2" w:rsidRPr="00B87DE7" w:rsidRDefault="009B1A0C" w:rsidP="00E117A2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Организатор аукциона </w:t>
      </w:r>
      <w:r w:rsidR="00E117A2" w:rsidRPr="00B87DE7">
        <w:rPr>
          <w:sz w:val="26"/>
          <w:szCs w:val="26"/>
        </w:rPr>
        <w:t xml:space="preserve">в течение 5 (пяти) дней со дня истечения 10-дневного срока </w:t>
      </w:r>
      <w:r w:rsidR="00E117A2" w:rsidRPr="00B87DE7">
        <w:rPr>
          <w:sz w:val="26"/>
          <w:szCs w:val="26"/>
        </w:rPr>
        <w:lastRenderedPageBreak/>
        <w:t xml:space="preserve">со дня размещения соответствующего протокола направляет победителю аукциона или единственному участнику подписанный проект договора </w:t>
      </w:r>
      <w:r w:rsidR="00A4258C" w:rsidRPr="00B87DE7">
        <w:rPr>
          <w:sz w:val="26"/>
          <w:szCs w:val="26"/>
        </w:rPr>
        <w:t xml:space="preserve">купли-продажи </w:t>
      </w:r>
      <w:r w:rsidR="00E117A2" w:rsidRPr="00B87DE7">
        <w:rPr>
          <w:sz w:val="26"/>
          <w:szCs w:val="26"/>
        </w:rPr>
        <w:t>земельного участка.</w:t>
      </w:r>
    </w:p>
    <w:p w14:paraId="7E833138" w14:textId="1D478153" w:rsidR="00E117A2" w:rsidRPr="00B87DE7" w:rsidRDefault="00E117A2" w:rsidP="00E117A2">
      <w:pPr>
        <w:ind w:firstLine="708"/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Победитель аукциона или иное лицо, с которым заключается договор </w:t>
      </w:r>
      <w:r w:rsidR="009B541F" w:rsidRPr="00B87DE7">
        <w:rPr>
          <w:sz w:val="26"/>
          <w:szCs w:val="26"/>
        </w:rPr>
        <w:t xml:space="preserve">аренды </w:t>
      </w:r>
      <w:r w:rsidRPr="00B87DE7">
        <w:rPr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FC6AFA" w:rsidRPr="00FC6AFA">
        <w:rPr>
          <w:sz w:val="26"/>
          <w:szCs w:val="26"/>
        </w:rPr>
        <w:t xml:space="preserve">аренды </w:t>
      </w:r>
      <w:r w:rsidRPr="00B87DE7">
        <w:rPr>
          <w:sz w:val="26"/>
          <w:szCs w:val="26"/>
        </w:rPr>
        <w:t>земельного участка в течение 10 (десяти) рабочих дней со дня направления им такого договора.</w:t>
      </w:r>
    </w:p>
    <w:p w14:paraId="0A042D47" w14:textId="02BF2053" w:rsidR="005E337D" w:rsidRPr="00B87DE7" w:rsidRDefault="00890766" w:rsidP="009B1A0C">
      <w:pPr>
        <w:tabs>
          <w:tab w:val="left" w:pos="709"/>
        </w:tabs>
        <w:jc w:val="both"/>
        <w:rPr>
          <w:sz w:val="26"/>
          <w:szCs w:val="26"/>
        </w:rPr>
      </w:pPr>
      <w:r w:rsidRPr="00B87DE7">
        <w:rPr>
          <w:color w:val="FF0000"/>
          <w:sz w:val="26"/>
          <w:szCs w:val="26"/>
        </w:rPr>
        <w:t xml:space="preserve">        </w:t>
      </w:r>
      <w:r w:rsidR="009B1A0C" w:rsidRPr="00B87DE7">
        <w:rPr>
          <w:color w:val="FF0000"/>
          <w:sz w:val="26"/>
          <w:szCs w:val="26"/>
        </w:rPr>
        <w:t xml:space="preserve">  </w:t>
      </w:r>
      <w:r w:rsidR="005E337D" w:rsidRPr="00B87DE7">
        <w:rPr>
          <w:sz w:val="26"/>
          <w:szCs w:val="26"/>
        </w:rPr>
        <w:t xml:space="preserve">По результатам проведения аукциона договор </w:t>
      </w:r>
      <w:r w:rsidR="009B541F" w:rsidRPr="00B87DE7">
        <w:rPr>
          <w:sz w:val="26"/>
          <w:szCs w:val="26"/>
        </w:rPr>
        <w:t xml:space="preserve">аренды </w:t>
      </w:r>
      <w:r w:rsidR="005E337D" w:rsidRPr="00B87DE7">
        <w:rPr>
          <w:sz w:val="26"/>
          <w:szCs w:val="26"/>
        </w:rPr>
        <w:t>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D49C10D" w14:textId="6D733634" w:rsidR="005E337D" w:rsidRPr="00B87DE7" w:rsidRDefault="00890766" w:rsidP="009B1A0C">
      <w:pPr>
        <w:pStyle w:val="a4"/>
        <w:tabs>
          <w:tab w:val="left" w:pos="709"/>
        </w:tabs>
        <w:ind w:left="0" w:firstLine="360"/>
        <w:rPr>
          <w:sz w:val="26"/>
          <w:szCs w:val="26"/>
        </w:rPr>
      </w:pPr>
      <w:r w:rsidRPr="00B87DE7">
        <w:rPr>
          <w:sz w:val="26"/>
          <w:szCs w:val="26"/>
        </w:rPr>
        <w:t xml:space="preserve">   </w:t>
      </w:r>
      <w:r w:rsidR="009B1A0C" w:rsidRPr="00B87DE7">
        <w:rPr>
          <w:sz w:val="26"/>
          <w:szCs w:val="26"/>
        </w:rPr>
        <w:t xml:space="preserve">  </w:t>
      </w:r>
      <w:r w:rsidR="005E337D" w:rsidRPr="00B87DE7">
        <w:rPr>
          <w:sz w:val="26"/>
          <w:szCs w:val="26"/>
        </w:rPr>
        <w:t xml:space="preserve">Если договор </w:t>
      </w:r>
      <w:r w:rsidR="009B541F" w:rsidRPr="00B87DE7">
        <w:rPr>
          <w:sz w:val="26"/>
          <w:szCs w:val="26"/>
        </w:rPr>
        <w:t xml:space="preserve">аренды </w:t>
      </w:r>
      <w:r w:rsidR="005E337D" w:rsidRPr="00B87DE7">
        <w:rPr>
          <w:sz w:val="26"/>
          <w:szCs w:val="26"/>
        </w:rPr>
        <w:t>земельного участка в течение 10 (десяти) рабочих дней со дня направления победителю аукциона проекта указанного договор</w:t>
      </w:r>
      <w:r w:rsidRPr="00B87DE7">
        <w:rPr>
          <w:sz w:val="26"/>
          <w:szCs w:val="26"/>
        </w:rPr>
        <w:t xml:space="preserve">а  </w:t>
      </w:r>
      <w:r w:rsidR="005E337D" w:rsidRPr="00B87DE7">
        <w:rPr>
          <w:sz w:val="26"/>
          <w:szCs w:val="26"/>
        </w:rPr>
        <w:t>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17FFBC4" w14:textId="3CB66983" w:rsidR="005E337D" w:rsidRPr="00B87DE7" w:rsidRDefault="00890766" w:rsidP="009B1A0C">
      <w:pPr>
        <w:tabs>
          <w:tab w:val="left" w:pos="709"/>
        </w:tabs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 </w:t>
      </w:r>
      <w:r w:rsidR="009B1A0C" w:rsidRPr="00B87DE7">
        <w:rPr>
          <w:sz w:val="26"/>
          <w:szCs w:val="26"/>
        </w:rPr>
        <w:t xml:space="preserve"> </w:t>
      </w:r>
      <w:r w:rsidR="005E337D" w:rsidRPr="00B87DE7">
        <w:rPr>
          <w:sz w:val="26"/>
          <w:szCs w:val="26"/>
        </w:rPr>
        <w:t xml:space="preserve">В случае, если в течение 10 (десяти) рабочих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9B541F" w:rsidRPr="00B87DE7">
        <w:rPr>
          <w:sz w:val="26"/>
          <w:szCs w:val="26"/>
        </w:rPr>
        <w:t xml:space="preserve">аренды </w:t>
      </w:r>
      <w:r w:rsidR="005E337D" w:rsidRPr="00B87DE7">
        <w:rPr>
          <w:sz w:val="26"/>
          <w:szCs w:val="26"/>
        </w:rPr>
        <w:t xml:space="preserve">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</w:t>
      </w:r>
      <w:r w:rsidRPr="00B87DE7">
        <w:rPr>
          <w:sz w:val="26"/>
          <w:szCs w:val="26"/>
        </w:rPr>
        <w:t xml:space="preserve"> </w:t>
      </w:r>
      <w:r w:rsidR="005E337D" w:rsidRPr="00B87DE7">
        <w:rPr>
          <w:sz w:val="26"/>
          <w:szCs w:val="26"/>
        </w:rPr>
        <w:t>с Земельным кодексом Российской Федерации.</w:t>
      </w:r>
    </w:p>
    <w:p w14:paraId="55EA8B8F" w14:textId="3769DA41" w:rsidR="005E337D" w:rsidRPr="00B87DE7" w:rsidRDefault="00890766" w:rsidP="00890766">
      <w:pPr>
        <w:jc w:val="both"/>
        <w:rPr>
          <w:sz w:val="26"/>
          <w:szCs w:val="26"/>
        </w:rPr>
      </w:pPr>
      <w:r w:rsidRPr="00B87DE7">
        <w:rPr>
          <w:sz w:val="26"/>
          <w:szCs w:val="26"/>
        </w:rPr>
        <w:t xml:space="preserve">          </w:t>
      </w:r>
      <w:r w:rsidR="005E337D" w:rsidRPr="00B87DE7">
        <w:rPr>
          <w:sz w:val="26"/>
          <w:szCs w:val="26"/>
        </w:rPr>
        <w:t xml:space="preserve">В случае, если победитель аукциона или иное лицо, с которым заключается договор </w:t>
      </w:r>
      <w:r w:rsidR="009B541F" w:rsidRPr="00B87DE7">
        <w:rPr>
          <w:sz w:val="26"/>
          <w:szCs w:val="26"/>
        </w:rPr>
        <w:t xml:space="preserve">аренды </w:t>
      </w:r>
      <w:r w:rsidR="005E337D" w:rsidRPr="00B87DE7">
        <w:rPr>
          <w:sz w:val="26"/>
          <w:szCs w:val="26"/>
        </w:rPr>
        <w:t xml:space="preserve">земельного участка в течение 10 (десяти) рабочих дней со дня направления </w:t>
      </w:r>
      <w:r w:rsidR="00057365" w:rsidRPr="00B87DE7">
        <w:rPr>
          <w:sz w:val="26"/>
          <w:szCs w:val="26"/>
        </w:rPr>
        <w:t>продавцом</w:t>
      </w:r>
      <w:r w:rsidR="005E337D" w:rsidRPr="00B87DE7">
        <w:rPr>
          <w:sz w:val="26"/>
          <w:szCs w:val="26"/>
        </w:rPr>
        <w:t xml:space="preserve"> проекта указанного договора </w:t>
      </w:r>
      <w:r w:rsidR="009B541F" w:rsidRPr="00B87DE7">
        <w:rPr>
          <w:sz w:val="26"/>
          <w:szCs w:val="26"/>
        </w:rPr>
        <w:t>аренды</w:t>
      </w:r>
      <w:r w:rsidR="005E337D" w:rsidRPr="00B87DE7">
        <w:rPr>
          <w:sz w:val="26"/>
          <w:szCs w:val="26"/>
        </w:rPr>
        <w:t xml:space="preserve">, не подписал и не представил арендодателю указанный договор, </w:t>
      </w:r>
      <w:r w:rsidR="00057365" w:rsidRPr="00B87DE7">
        <w:rPr>
          <w:sz w:val="26"/>
          <w:szCs w:val="26"/>
        </w:rPr>
        <w:t>продавец</w:t>
      </w:r>
      <w:r w:rsidR="005E337D" w:rsidRPr="00B87DE7">
        <w:rPr>
          <w:sz w:val="26"/>
          <w:szCs w:val="26"/>
        </w:rPr>
        <w:t xml:space="preserve"> направляет сведения в Федеральную антимонопольную службу России для включения в Реестр недобросовестных участков аукциона.</w:t>
      </w:r>
    </w:p>
    <w:p w14:paraId="21F8C272" w14:textId="32A7FC74" w:rsidR="005E337D" w:rsidRPr="00B87DE7" w:rsidRDefault="00890766" w:rsidP="009B1A0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7DE7">
        <w:rPr>
          <w:rFonts w:ascii="Times New Roman" w:hAnsi="Times New Roman" w:cs="Times New Roman"/>
          <w:sz w:val="26"/>
          <w:szCs w:val="26"/>
        </w:rPr>
        <w:t xml:space="preserve">   </w:t>
      </w:r>
      <w:r w:rsidR="005E337D" w:rsidRPr="00B87DE7">
        <w:rPr>
          <w:rFonts w:ascii="Times New Roman" w:hAnsi="Times New Roman" w:cs="Times New Roman"/>
          <w:sz w:val="26"/>
          <w:szCs w:val="26"/>
        </w:rPr>
        <w:t xml:space="preserve">     </w:t>
      </w:r>
      <w:r w:rsidR="009B1A0C" w:rsidRPr="00B87DE7">
        <w:rPr>
          <w:rFonts w:ascii="Times New Roman" w:hAnsi="Times New Roman" w:cs="Times New Roman"/>
          <w:sz w:val="26"/>
          <w:szCs w:val="26"/>
        </w:rPr>
        <w:t xml:space="preserve">   </w:t>
      </w:r>
      <w:r w:rsidR="005E337D" w:rsidRPr="00B87DE7">
        <w:rPr>
          <w:rFonts w:ascii="Times New Roman" w:hAnsi="Times New Roman" w:cs="Times New Roman"/>
          <w:sz w:val="26"/>
          <w:szCs w:val="26"/>
        </w:rPr>
        <w:t xml:space="preserve">Сведения о победителе аукциона, уклонившегося от заключения договора </w:t>
      </w:r>
      <w:r w:rsidR="009B541F" w:rsidRPr="00B87DE7"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5E337D" w:rsidRPr="00B87DE7">
        <w:rPr>
          <w:rFonts w:ascii="Times New Roman" w:hAnsi="Times New Roman" w:cs="Times New Roman"/>
          <w:sz w:val="26"/>
          <w:szCs w:val="26"/>
        </w:rPr>
        <w:t xml:space="preserve">земельного участка, являющегося предметом аукциона, </w:t>
      </w:r>
      <w:r w:rsidRPr="00B87DE7">
        <w:rPr>
          <w:rFonts w:ascii="Times New Roman" w:hAnsi="Times New Roman" w:cs="Times New Roman"/>
          <w:sz w:val="26"/>
          <w:szCs w:val="26"/>
        </w:rPr>
        <w:t xml:space="preserve"> </w:t>
      </w:r>
      <w:r w:rsidR="005E337D" w:rsidRPr="00B87DE7">
        <w:rPr>
          <w:rFonts w:ascii="Times New Roman" w:hAnsi="Times New Roman" w:cs="Times New Roman"/>
          <w:sz w:val="26"/>
          <w:szCs w:val="26"/>
        </w:rPr>
        <w:t xml:space="preserve">и об иных лицах, с которыми указанный договор заключаются в соответствии с пунктом 13, 14, 20 или </w:t>
      </w:r>
      <w:hyperlink w:anchor="Par0" w:tooltip="2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" w:history="1">
        <w:r w:rsidR="005E337D" w:rsidRPr="00B87DE7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="005E337D" w:rsidRPr="00B87DE7">
        <w:rPr>
          <w:rFonts w:ascii="Times New Roman" w:hAnsi="Times New Roman" w:cs="Times New Roman"/>
          <w:sz w:val="26"/>
          <w:szCs w:val="26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14:paraId="5F484C8E" w14:textId="77777777" w:rsidR="00890766" w:rsidRPr="00B87DE7" w:rsidRDefault="00890766" w:rsidP="00890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ADC5D0" w14:textId="77777777" w:rsidR="0074144B" w:rsidRPr="00B87DE7" w:rsidRDefault="00E47C01" w:rsidP="00E47C01">
      <w:pPr>
        <w:pStyle w:val="1"/>
        <w:numPr>
          <w:ilvl w:val="0"/>
          <w:numId w:val="29"/>
        </w:numPr>
        <w:tabs>
          <w:tab w:val="left" w:pos="3501"/>
          <w:tab w:val="left" w:pos="9781"/>
        </w:tabs>
        <w:ind w:right="-24"/>
        <w:jc w:val="center"/>
        <w:rPr>
          <w:sz w:val="26"/>
          <w:szCs w:val="26"/>
        </w:rPr>
      </w:pPr>
      <w:r w:rsidRPr="00B87DE7">
        <w:rPr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Отказ</w:t>
      </w:r>
      <w:r w:rsidR="00311F4F" w:rsidRPr="00B87DE7">
        <w:rPr>
          <w:spacing w:val="-4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от проведения</w:t>
      </w:r>
      <w:r w:rsidR="00311F4F" w:rsidRPr="00B87DE7">
        <w:rPr>
          <w:spacing w:val="-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аукциона.</w:t>
      </w:r>
    </w:p>
    <w:p w14:paraId="6C8AC1C8" w14:textId="77777777" w:rsidR="00A3209D" w:rsidRPr="00B87DE7" w:rsidRDefault="00A3209D" w:rsidP="00A3209D">
      <w:pPr>
        <w:pStyle w:val="1"/>
        <w:tabs>
          <w:tab w:val="left" w:pos="3501"/>
          <w:tab w:val="left" w:pos="9781"/>
        </w:tabs>
        <w:ind w:left="2759" w:right="-24"/>
        <w:jc w:val="right"/>
        <w:rPr>
          <w:sz w:val="26"/>
          <w:szCs w:val="26"/>
        </w:rPr>
      </w:pPr>
    </w:p>
    <w:p w14:paraId="2239145D" w14:textId="77777777" w:rsidR="00311F4F" w:rsidRPr="00B87DE7" w:rsidRDefault="00311F4F" w:rsidP="0085684F">
      <w:pPr>
        <w:tabs>
          <w:tab w:val="left" w:pos="9781"/>
          <w:tab w:val="left" w:pos="10182"/>
        </w:tabs>
        <w:spacing w:before="1"/>
        <w:ind w:right="-24" w:firstLine="707"/>
        <w:jc w:val="both"/>
        <w:rPr>
          <w:sz w:val="26"/>
          <w:szCs w:val="26"/>
        </w:rPr>
      </w:pPr>
      <w:r w:rsidRPr="00B87DE7">
        <w:rPr>
          <w:sz w:val="26"/>
          <w:szCs w:val="26"/>
        </w:rPr>
        <w:t>Организатор аукциона может принять решение об отказе в проведении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аукциона</w:t>
      </w:r>
      <w:r w:rsidRPr="00B87DE7">
        <w:rPr>
          <w:spacing w:val="66"/>
          <w:sz w:val="26"/>
          <w:szCs w:val="26"/>
        </w:rPr>
        <w:t xml:space="preserve"> </w:t>
      </w:r>
      <w:r w:rsidRPr="00B87DE7">
        <w:rPr>
          <w:sz w:val="26"/>
          <w:szCs w:val="26"/>
        </w:rPr>
        <w:t>в</w:t>
      </w:r>
      <w:r w:rsidRPr="00B87DE7">
        <w:rPr>
          <w:spacing w:val="133"/>
          <w:sz w:val="26"/>
          <w:szCs w:val="26"/>
        </w:rPr>
        <w:t xml:space="preserve"> </w:t>
      </w:r>
      <w:r w:rsidRPr="00B87DE7">
        <w:rPr>
          <w:sz w:val="26"/>
          <w:szCs w:val="26"/>
        </w:rPr>
        <w:t>случае</w:t>
      </w:r>
      <w:r w:rsidRPr="00B87DE7">
        <w:rPr>
          <w:spacing w:val="135"/>
          <w:sz w:val="26"/>
          <w:szCs w:val="26"/>
        </w:rPr>
        <w:t xml:space="preserve"> </w:t>
      </w:r>
      <w:r w:rsidRPr="00B87DE7">
        <w:rPr>
          <w:sz w:val="26"/>
          <w:szCs w:val="26"/>
        </w:rPr>
        <w:t>выявления</w:t>
      </w:r>
      <w:r w:rsidRPr="00B87DE7">
        <w:rPr>
          <w:spacing w:val="132"/>
          <w:sz w:val="26"/>
          <w:szCs w:val="26"/>
        </w:rPr>
        <w:t xml:space="preserve"> </w:t>
      </w:r>
      <w:r w:rsidRPr="00B87DE7">
        <w:rPr>
          <w:sz w:val="26"/>
          <w:szCs w:val="26"/>
        </w:rPr>
        <w:t>обстоятельств,</w:t>
      </w:r>
      <w:r w:rsidRPr="00B87DE7">
        <w:rPr>
          <w:spacing w:val="134"/>
          <w:sz w:val="26"/>
          <w:szCs w:val="26"/>
        </w:rPr>
        <w:t xml:space="preserve"> </w:t>
      </w:r>
      <w:r w:rsidRPr="00B87DE7">
        <w:rPr>
          <w:sz w:val="26"/>
          <w:szCs w:val="26"/>
        </w:rPr>
        <w:t>предусмотренных</w:t>
      </w:r>
      <w:r w:rsidRPr="00B87DE7">
        <w:rPr>
          <w:spacing w:val="135"/>
          <w:sz w:val="26"/>
          <w:szCs w:val="26"/>
        </w:rPr>
        <w:t xml:space="preserve"> </w:t>
      </w:r>
      <w:r w:rsidRPr="00B87DE7">
        <w:rPr>
          <w:sz w:val="26"/>
          <w:szCs w:val="26"/>
        </w:rPr>
        <w:t>пунктом</w:t>
      </w:r>
      <w:r w:rsidRPr="00B87DE7">
        <w:rPr>
          <w:spacing w:val="-68"/>
          <w:sz w:val="26"/>
          <w:szCs w:val="26"/>
        </w:rPr>
        <w:t xml:space="preserve"> </w:t>
      </w:r>
      <w:r w:rsidRPr="00B87DE7">
        <w:rPr>
          <w:sz w:val="26"/>
          <w:szCs w:val="26"/>
        </w:rPr>
        <w:t>8 статьи</w:t>
      </w:r>
      <w:r w:rsidRPr="00B87DE7">
        <w:rPr>
          <w:spacing w:val="-4"/>
          <w:sz w:val="26"/>
          <w:szCs w:val="26"/>
        </w:rPr>
        <w:t xml:space="preserve"> </w:t>
      </w:r>
      <w:r w:rsidRPr="00B87DE7">
        <w:rPr>
          <w:sz w:val="26"/>
          <w:szCs w:val="26"/>
        </w:rPr>
        <w:t>39.11</w:t>
      </w:r>
      <w:r w:rsidRPr="00B87DE7">
        <w:rPr>
          <w:spacing w:val="1"/>
          <w:sz w:val="26"/>
          <w:szCs w:val="26"/>
        </w:rPr>
        <w:t xml:space="preserve"> </w:t>
      </w:r>
      <w:r w:rsidRPr="00B87DE7">
        <w:rPr>
          <w:sz w:val="26"/>
          <w:szCs w:val="26"/>
        </w:rPr>
        <w:t>Земельного кодекса</w:t>
      </w:r>
      <w:r w:rsidRPr="00B87DE7">
        <w:rPr>
          <w:spacing w:val="3"/>
          <w:sz w:val="26"/>
          <w:szCs w:val="26"/>
        </w:rPr>
        <w:t xml:space="preserve"> </w:t>
      </w:r>
      <w:r w:rsidRPr="00B87DE7">
        <w:rPr>
          <w:sz w:val="26"/>
          <w:szCs w:val="26"/>
        </w:rPr>
        <w:t>Российской</w:t>
      </w:r>
      <w:r w:rsidRPr="00B87DE7">
        <w:rPr>
          <w:spacing w:val="-1"/>
          <w:sz w:val="26"/>
          <w:szCs w:val="26"/>
        </w:rPr>
        <w:t xml:space="preserve"> </w:t>
      </w:r>
      <w:r w:rsidRPr="00B87DE7">
        <w:rPr>
          <w:sz w:val="26"/>
          <w:szCs w:val="26"/>
        </w:rPr>
        <w:t>Федерации.</w:t>
      </w:r>
    </w:p>
    <w:p w14:paraId="02CEED42" w14:textId="6FF9D342" w:rsidR="005B35D1" w:rsidRPr="00B87DE7" w:rsidRDefault="00A222D3" w:rsidP="00A222D3">
      <w:pPr>
        <w:tabs>
          <w:tab w:val="left" w:pos="9781"/>
          <w:tab w:val="left" w:pos="10182"/>
        </w:tabs>
        <w:ind w:right="-24" w:firstLine="707"/>
        <w:jc w:val="both"/>
        <w:rPr>
          <w:spacing w:val="-3"/>
          <w:sz w:val="26"/>
          <w:szCs w:val="26"/>
        </w:rPr>
      </w:pPr>
      <w:r w:rsidRPr="00B87DE7">
        <w:rPr>
          <w:sz w:val="26"/>
          <w:szCs w:val="26"/>
        </w:rPr>
        <w:t xml:space="preserve">Извещение об отказе </w:t>
      </w:r>
      <w:r w:rsidR="00311F4F" w:rsidRPr="00B87DE7">
        <w:rPr>
          <w:sz w:val="26"/>
          <w:szCs w:val="26"/>
        </w:rPr>
        <w:t xml:space="preserve">в </w:t>
      </w:r>
      <w:r w:rsidRPr="00B87DE7">
        <w:rPr>
          <w:sz w:val="26"/>
          <w:szCs w:val="26"/>
        </w:rPr>
        <w:t xml:space="preserve">проведении аукциона </w:t>
      </w:r>
      <w:r w:rsidR="00311F4F" w:rsidRPr="00B87DE7">
        <w:rPr>
          <w:sz w:val="26"/>
          <w:szCs w:val="26"/>
        </w:rPr>
        <w:t>размещается</w:t>
      </w:r>
      <w:r w:rsidR="00311F4F" w:rsidRPr="00B87DE7">
        <w:rPr>
          <w:spacing w:val="1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на</w:t>
      </w:r>
      <w:r w:rsidR="00311F4F" w:rsidRPr="00B87DE7">
        <w:rPr>
          <w:spacing w:val="4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официальном</w:t>
      </w:r>
      <w:r w:rsidR="00311F4F" w:rsidRPr="00B87DE7">
        <w:rPr>
          <w:spacing w:val="42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сайте</w:t>
      </w:r>
      <w:r w:rsidR="00311F4F" w:rsidRPr="00B87DE7">
        <w:rPr>
          <w:spacing w:val="42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торгов</w:t>
      </w:r>
      <w:r w:rsidR="00311F4F" w:rsidRPr="00B87DE7">
        <w:rPr>
          <w:spacing w:val="46"/>
          <w:sz w:val="26"/>
          <w:szCs w:val="26"/>
        </w:rPr>
        <w:t xml:space="preserve"> </w:t>
      </w:r>
      <w:r w:rsidRPr="00B87DE7">
        <w:rPr>
          <w:sz w:val="26"/>
          <w:szCs w:val="26"/>
        </w:rPr>
        <w:t>ор</w:t>
      </w:r>
      <w:r w:rsidR="00311F4F" w:rsidRPr="00B87DE7">
        <w:rPr>
          <w:sz w:val="26"/>
          <w:szCs w:val="26"/>
        </w:rPr>
        <w:t>ганизатором</w:t>
      </w:r>
      <w:r w:rsidR="00311F4F" w:rsidRPr="00B87DE7">
        <w:rPr>
          <w:spacing w:val="42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аукциона</w:t>
      </w:r>
      <w:r w:rsidR="00311F4F" w:rsidRPr="00B87DE7">
        <w:rPr>
          <w:spacing w:val="4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в</w:t>
      </w:r>
      <w:r w:rsidR="00311F4F" w:rsidRPr="00B87DE7">
        <w:rPr>
          <w:spacing w:val="44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течение</w:t>
      </w:r>
      <w:r w:rsidR="00311F4F" w:rsidRPr="00B87DE7">
        <w:rPr>
          <w:spacing w:val="4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трех</w:t>
      </w:r>
      <w:r w:rsidR="00311F4F" w:rsidRPr="00B87DE7">
        <w:rPr>
          <w:spacing w:val="4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дней</w:t>
      </w:r>
      <w:r w:rsidR="00311F4F" w:rsidRPr="00B87DE7">
        <w:rPr>
          <w:spacing w:val="-67"/>
          <w:sz w:val="26"/>
          <w:szCs w:val="26"/>
        </w:rPr>
        <w:t xml:space="preserve"> </w:t>
      </w:r>
      <w:r w:rsidR="000B077C">
        <w:rPr>
          <w:spacing w:val="-67"/>
          <w:sz w:val="26"/>
          <w:szCs w:val="26"/>
        </w:rPr>
        <w:t xml:space="preserve">    </w:t>
      </w:r>
      <w:r w:rsidR="00311F4F" w:rsidRPr="00B87DE7">
        <w:rPr>
          <w:sz w:val="26"/>
          <w:szCs w:val="26"/>
        </w:rPr>
        <w:t>со дня</w:t>
      </w:r>
      <w:r w:rsidR="00311F4F" w:rsidRPr="00B87DE7">
        <w:rPr>
          <w:spacing w:val="-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принятия данного</w:t>
      </w:r>
      <w:r w:rsidR="00311F4F" w:rsidRPr="00B87DE7">
        <w:rPr>
          <w:spacing w:val="-3"/>
          <w:sz w:val="26"/>
          <w:szCs w:val="26"/>
        </w:rPr>
        <w:t xml:space="preserve"> </w:t>
      </w:r>
      <w:r w:rsidR="00311F4F" w:rsidRPr="00B87DE7">
        <w:rPr>
          <w:sz w:val="26"/>
          <w:szCs w:val="26"/>
        </w:rPr>
        <w:t>решения.</w:t>
      </w:r>
    </w:p>
    <w:sectPr w:rsidR="005B35D1" w:rsidRPr="00B87DE7" w:rsidSect="00BE63DD">
      <w:headerReference w:type="default" r:id="rId20"/>
      <w:pgSz w:w="11910" w:h="16840"/>
      <w:pgMar w:top="851" w:right="570" w:bottom="568" w:left="1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11C85" w14:textId="77777777" w:rsidR="00E116E1" w:rsidRDefault="00E116E1">
      <w:r>
        <w:separator/>
      </w:r>
    </w:p>
  </w:endnote>
  <w:endnote w:type="continuationSeparator" w:id="0">
    <w:p w14:paraId="6F6DA914" w14:textId="77777777" w:rsidR="00E116E1" w:rsidRDefault="00E1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B524" w14:textId="77777777" w:rsidR="00E116E1" w:rsidRDefault="00E116E1">
      <w:r>
        <w:separator/>
      </w:r>
    </w:p>
  </w:footnote>
  <w:footnote w:type="continuationSeparator" w:id="0">
    <w:p w14:paraId="2AD29FD6" w14:textId="77777777" w:rsidR="00E116E1" w:rsidRDefault="00E116E1">
      <w:r>
        <w:continuationSeparator/>
      </w:r>
    </w:p>
  </w:footnote>
  <w:footnote w:id="1">
    <w:p w14:paraId="53530789" w14:textId="77777777" w:rsidR="00DA774A" w:rsidRPr="001F50B8" w:rsidRDefault="00DA774A" w:rsidP="00DA774A">
      <w:pPr>
        <w:pStyle w:val="ae"/>
        <w:rPr>
          <w:lang w:val="ru-RU"/>
        </w:rPr>
      </w:pPr>
      <w:r>
        <w:rPr>
          <w:rStyle w:val="ad"/>
        </w:rPr>
        <w:footnoteRef/>
      </w:r>
      <w:r>
        <w:t xml:space="preserve"> </w:t>
      </w:r>
      <w:r w:rsidRPr="001F50B8">
        <w:t>с приложением копий всех листов документа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74D9" w14:textId="77777777" w:rsidR="002F5596" w:rsidRDefault="002F559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ABB208" wp14:editId="1CD9D505">
              <wp:simplePos x="0" y="0"/>
              <wp:positionH relativeFrom="page">
                <wp:posOffset>3968115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F4AA6" w14:textId="77777777" w:rsidR="002F5596" w:rsidRDefault="002F559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BB20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2.45pt;margin-top:34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" filled="f" stroked="f">
              <v:textbox inset="0,0,0,0">
                <w:txbxContent>
                  <w:p w14:paraId="5F1F4AA6" w14:textId="77777777" w:rsidR="002F5596" w:rsidRDefault="002F5596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0A0D"/>
    <w:multiLevelType w:val="hybridMultilevel"/>
    <w:tmpl w:val="AF7A89D6"/>
    <w:lvl w:ilvl="0" w:tplc="7F9AC488">
      <w:numFmt w:val="bullet"/>
      <w:lvlText w:val="-"/>
      <w:lvlJc w:val="left"/>
      <w:pPr>
        <w:ind w:left="732" w:hanging="164"/>
      </w:pPr>
      <w:rPr>
        <w:rFonts w:hint="default"/>
        <w:w w:val="100"/>
        <w:lang w:val="ru-RU" w:eastAsia="en-US" w:bidi="ar-SA"/>
      </w:rPr>
    </w:lvl>
    <w:lvl w:ilvl="1" w:tplc="3E8C002E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2" w:tplc="3C285D6E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3" w:tplc="9FAC39F6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4" w:tplc="E300055A"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5" w:tplc="A24A7088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  <w:lvl w:ilvl="6" w:tplc="B2CCDD2A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7" w:tplc="3C864A16">
      <w:numFmt w:val="bullet"/>
      <w:lvlText w:val="•"/>
      <w:lvlJc w:val="left"/>
      <w:pPr>
        <w:ind w:left="7827" w:hanging="164"/>
      </w:pPr>
      <w:rPr>
        <w:rFonts w:hint="default"/>
        <w:lang w:val="ru-RU" w:eastAsia="en-US" w:bidi="ar-SA"/>
      </w:rPr>
    </w:lvl>
    <w:lvl w:ilvl="8" w:tplc="93407C86">
      <w:numFmt w:val="bullet"/>
      <w:lvlText w:val="•"/>
      <w:lvlJc w:val="left"/>
      <w:pPr>
        <w:ind w:left="879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BC5584"/>
    <w:multiLevelType w:val="hybridMultilevel"/>
    <w:tmpl w:val="E45A00F2"/>
    <w:lvl w:ilvl="0" w:tplc="95D6C30A">
      <w:start w:val="1"/>
      <w:numFmt w:val="decimal"/>
      <w:lvlText w:val="%1."/>
      <w:lvlJc w:val="left"/>
      <w:pPr>
        <w:ind w:left="44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920F6A">
      <w:start w:val="1"/>
      <w:numFmt w:val="decimal"/>
      <w:lvlText w:val="%2."/>
      <w:lvlJc w:val="left"/>
      <w:pPr>
        <w:ind w:left="46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A88A832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3" w:tplc="37423B2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7686626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493866F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6" w:tplc="A8F8AF6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72E8A426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CB864CC0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617D9"/>
    <w:multiLevelType w:val="multilevel"/>
    <w:tmpl w:val="F1365FA0"/>
    <w:lvl w:ilvl="0">
      <w:start w:val="3"/>
      <w:numFmt w:val="decimal"/>
      <w:lvlText w:val="%1"/>
      <w:lvlJc w:val="left"/>
      <w:pPr>
        <w:ind w:left="15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0A201D46"/>
    <w:multiLevelType w:val="multilevel"/>
    <w:tmpl w:val="D79637FA"/>
    <w:lvl w:ilvl="0">
      <w:start w:val="6"/>
      <w:numFmt w:val="decimal"/>
      <w:lvlText w:val="%1"/>
      <w:lvlJc w:val="left"/>
      <w:pPr>
        <w:ind w:left="40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4082995"/>
    <w:multiLevelType w:val="hybridMultilevel"/>
    <w:tmpl w:val="FEA48BCA"/>
    <w:lvl w:ilvl="0" w:tplc="501CA560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84A1E">
      <w:numFmt w:val="bullet"/>
      <w:lvlText w:val="•"/>
      <w:lvlJc w:val="left"/>
      <w:pPr>
        <w:ind w:left="712" w:hanging="305"/>
      </w:pPr>
      <w:rPr>
        <w:rFonts w:hint="default"/>
        <w:lang w:val="ru-RU" w:eastAsia="en-US" w:bidi="ar-SA"/>
      </w:rPr>
    </w:lvl>
    <w:lvl w:ilvl="2" w:tplc="D9AE6092">
      <w:numFmt w:val="bullet"/>
      <w:lvlText w:val="•"/>
      <w:lvlJc w:val="left"/>
      <w:pPr>
        <w:ind w:left="1325" w:hanging="305"/>
      </w:pPr>
      <w:rPr>
        <w:rFonts w:hint="default"/>
        <w:lang w:val="ru-RU" w:eastAsia="en-US" w:bidi="ar-SA"/>
      </w:rPr>
    </w:lvl>
    <w:lvl w:ilvl="3" w:tplc="30DA8CAA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4" w:tplc="CD0E361A">
      <w:numFmt w:val="bullet"/>
      <w:lvlText w:val="•"/>
      <w:lvlJc w:val="left"/>
      <w:pPr>
        <w:ind w:left="2551" w:hanging="305"/>
      </w:pPr>
      <w:rPr>
        <w:rFonts w:hint="default"/>
        <w:lang w:val="ru-RU" w:eastAsia="en-US" w:bidi="ar-SA"/>
      </w:rPr>
    </w:lvl>
    <w:lvl w:ilvl="5" w:tplc="0324EFDE">
      <w:numFmt w:val="bullet"/>
      <w:lvlText w:val="•"/>
      <w:lvlJc w:val="left"/>
      <w:pPr>
        <w:ind w:left="3164" w:hanging="305"/>
      </w:pPr>
      <w:rPr>
        <w:rFonts w:hint="default"/>
        <w:lang w:val="ru-RU" w:eastAsia="en-US" w:bidi="ar-SA"/>
      </w:rPr>
    </w:lvl>
    <w:lvl w:ilvl="6" w:tplc="B540FD9E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7" w:tplc="5FBC193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8" w:tplc="ACC0F628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9D71062"/>
    <w:multiLevelType w:val="hybridMultilevel"/>
    <w:tmpl w:val="71B6E598"/>
    <w:lvl w:ilvl="0" w:tplc="7C1CA988">
      <w:numFmt w:val="bullet"/>
      <w:lvlText w:val="-"/>
      <w:lvlJc w:val="left"/>
      <w:pPr>
        <w:ind w:left="4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EFD16">
      <w:numFmt w:val="bullet"/>
      <w:lvlText w:val="•"/>
      <w:lvlJc w:val="left"/>
      <w:pPr>
        <w:ind w:left="1398" w:hanging="243"/>
      </w:pPr>
      <w:rPr>
        <w:rFonts w:hint="default"/>
        <w:lang w:val="ru-RU" w:eastAsia="en-US" w:bidi="ar-SA"/>
      </w:rPr>
    </w:lvl>
    <w:lvl w:ilvl="2" w:tplc="E11C6A0C">
      <w:numFmt w:val="bullet"/>
      <w:lvlText w:val="•"/>
      <w:lvlJc w:val="left"/>
      <w:pPr>
        <w:ind w:left="2397" w:hanging="243"/>
      </w:pPr>
      <w:rPr>
        <w:rFonts w:hint="default"/>
        <w:lang w:val="ru-RU" w:eastAsia="en-US" w:bidi="ar-SA"/>
      </w:rPr>
    </w:lvl>
    <w:lvl w:ilvl="3" w:tplc="D56E54A6">
      <w:numFmt w:val="bullet"/>
      <w:lvlText w:val="•"/>
      <w:lvlJc w:val="left"/>
      <w:pPr>
        <w:ind w:left="3395" w:hanging="243"/>
      </w:pPr>
      <w:rPr>
        <w:rFonts w:hint="default"/>
        <w:lang w:val="ru-RU" w:eastAsia="en-US" w:bidi="ar-SA"/>
      </w:rPr>
    </w:lvl>
    <w:lvl w:ilvl="4" w:tplc="BAC6D626">
      <w:numFmt w:val="bullet"/>
      <w:lvlText w:val="•"/>
      <w:lvlJc w:val="left"/>
      <w:pPr>
        <w:ind w:left="4394" w:hanging="243"/>
      </w:pPr>
      <w:rPr>
        <w:rFonts w:hint="default"/>
        <w:lang w:val="ru-RU" w:eastAsia="en-US" w:bidi="ar-SA"/>
      </w:rPr>
    </w:lvl>
    <w:lvl w:ilvl="5" w:tplc="E7A6600C"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plc="41188112">
      <w:numFmt w:val="bullet"/>
      <w:lvlText w:val="•"/>
      <w:lvlJc w:val="left"/>
      <w:pPr>
        <w:ind w:left="6391" w:hanging="243"/>
      </w:pPr>
      <w:rPr>
        <w:rFonts w:hint="default"/>
        <w:lang w:val="ru-RU" w:eastAsia="en-US" w:bidi="ar-SA"/>
      </w:rPr>
    </w:lvl>
    <w:lvl w:ilvl="7" w:tplc="1E225DDE">
      <w:numFmt w:val="bullet"/>
      <w:lvlText w:val="•"/>
      <w:lvlJc w:val="left"/>
      <w:pPr>
        <w:ind w:left="7390" w:hanging="243"/>
      </w:pPr>
      <w:rPr>
        <w:rFonts w:hint="default"/>
        <w:lang w:val="ru-RU" w:eastAsia="en-US" w:bidi="ar-SA"/>
      </w:rPr>
    </w:lvl>
    <w:lvl w:ilvl="8" w:tplc="96C68F84">
      <w:numFmt w:val="bullet"/>
      <w:lvlText w:val="•"/>
      <w:lvlJc w:val="left"/>
      <w:pPr>
        <w:ind w:left="8389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1AC23679"/>
    <w:multiLevelType w:val="hybridMultilevel"/>
    <w:tmpl w:val="FDA08320"/>
    <w:lvl w:ilvl="0" w:tplc="D2D6E384">
      <w:start w:val="1"/>
      <w:numFmt w:val="decimal"/>
      <w:lvlText w:val="%1)"/>
      <w:lvlJc w:val="left"/>
      <w:pPr>
        <w:ind w:left="4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0DBB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264EE7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E8F0FE0A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7EECC0A0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AAA9F1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3CE35E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3ADEA68E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72DBE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6015D9"/>
    <w:multiLevelType w:val="multilevel"/>
    <w:tmpl w:val="FF90CFDA"/>
    <w:lvl w:ilvl="0">
      <w:start w:val="3"/>
      <w:numFmt w:val="decimal"/>
      <w:lvlText w:val="%1"/>
      <w:lvlJc w:val="left"/>
      <w:pPr>
        <w:ind w:left="15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610"/>
      </w:pPr>
      <w:rPr>
        <w:rFonts w:hint="default"/>
        <w:lang w:val="ru-RU" w:eastAsia="en-US" w:bidi="ar-SA"/>
      </w:rPr>
    </w:lvl>
  </w:abstractNum>
  <w:abstractNum w:abstractNumId="8" w15:restartNumberingAfterBreak="0">
    <w:nsid w:val="21DD4A84"/>
    <w:multiLevelType w:val="hybridMultilevel"/>
    <w:tmpl w:val="8136694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61CE8"/>
    <w:multiLevelType w:val="hybridMultilevel"/>
    <w:tmpl w:val="39F4A376"/>
    <w:lvl w:ilvl="0" w:tplc="4DB8E146">
      <w:numFmt w:val="bullet"/>
      <w:lvlText w:val="-"/>
      <w:lvlJc w:val="left"/>
      <w:pPr>
        <w:ind w:left="40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C46BA">
      <w:numFmt w:val="bullet"/>
      <w:lvlText w:val="•"/>
      <w:lvlJc w:val="left"/>
      <w:pPr>
        <w:ind w:left="1398" w:hanging="418"/>
      </w:pPr>
      <w:rPr>
        <w:rFonts w:hint="default"/>
        <w:lang w:val="ru-RU" w:eastAsia="en-US" w:bidi="ar-SA"/>
      </w:rPr>
    </w:lvl>
    <w:lvl w:ilvl="2" w:tplc="B6A2EDF4">
      <w:numFmt w:val="bullet"/>
      <w:lvlText w:val="•"/>
      <w:lvlJc w:val="left"/>
      <w:pPr>
        <w:ind w:left="2397" w:hanging="418"/>
      </w:pPr>
      <w:rPr>
        <w:rFonts w:hint="default"/>
        <w:lang w:val="ru-RU" w:eastAsia="en-US" w:bidi="ar-SA"/>
      </w:rPr>
    </w:lvl>
    <w:lvl w:ilvl="3" w:tplc="6BFE673E">
      <w:numFmt w:val="bullet"/>
      <w:lvlText w:val="•"/>
      <w:lvlJc w:val="left"/>
      <w:pPr>
        <w:ind w:left="3395" w:hanging="418"/>
      </w:pPr>
      <w:rPr>
        <w:rFonts w:hint="default"/>
        <w:lang w:val="ru-RU" w:eastAsia="en-US" w:bidi="ar-SA"/>
      </w:rPr>
    </w:lvl>
    <w:lvl w:ilvl="4" w:tplc="16DA1AAA">
      <w:numFmt w:val="bullet"/>
      <w:lvlText w:val="•"/>
      <w:lvlJc w:val="left"/>
      <w:pPr>
        <w:ind w:left="4394" w:hanging="418"/>
      </w:pPr>
      <w:rPr>
        <w:rFonts w:hint="default"/>
        <w:lang w:val="ru-RU" w:eastAsia="en-US" w:bidi="ar-SA"/>
      </w:rPr>
    </w:lvl>
    <w:lvl w:ilvl="5" w:tplc="6C4ACA32">
      <w:numFmt w:val="bullet"/>
      <w:lvlText w:val="•"/>
      <w:lvlJc w:val="left"/>
      <w:pPr>
        <w:ind w:left="5393" w:hanging="418"/>
      </w:pPr>
      <w:rPr>
        <w:rFonts w:hint="default"/>
        <w:lang w:val="ru-RU" w:eastAsia="en-US" w:bidi="ar-SA"/>
      </w:rPr>
    </w:lvl>
    <w:lvl w:ilvl="6" w:tplc="602E2652">
      <w:numFmt w:val="bullet"/>
      <w:lvlText w:val="•"/>
      <w:lvlJc w:val="left"/>
      <w:pPr>
        <w:ind w:left="6391" w:hanging="418"/>
      </w:pPr>
      <w:rPr>
        <w:rFonts w:hint="default"/>
        <w:lang w:val="ru-RU" w:eastAsia="en-US" w:bidi="ar-SA"/>
      </w:rPr>
    </w:lvl>
    <w:lvl w:ilvl="7" w:tplc="A39C1042">
      <w:numFmt w:val="bullet"/>
      <w:lvlText w:val="•"/>
      <w:lvlJc w:val="left"/>
      <w:pPr>
        <w:ind w:left="7390" w:hanging="418"/>
      </w:pPr>
      <w:rPr>
        <w:rFonts w:hint="default"/>
        <w:lang w:val="ru-RU" w:eastAsia="en-US" w:bidi="ar-SA"/>
      </w:rPr>
    </w:lvl>
    <w:lvl w:ilvl="8" w:tplc="0696183C">
      <w:numFmt w:val="bullet"/>
      <w:lvlText w:val="•"/>
      <w:lvlJc w:val="left"/>
      <w:pPr>
        <w:ind w:left="8389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34670794"/>
    <w:multiLevelType w:val="multilevel"/>
    <w:tmpl w:val="95660352"/>
    <w:lvl w:ilvl="0">
      <w:start w:val="1"/>
      <w:numFmt w:val="decimal"/>
      <w:lvlText w:val="%1"/>
      <w:lvlJc w:val="left"/>
      <w:pPr>
        <w:ind w:left="4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2"/>
      </w:pPr>
      <w:rPr>
        <w:rFonts w:hint="default"/>
        <w:lang w:val="ru-RU" w:eastAsia="en-US" w:bidi="ar-SA"/>
      </w:rPr>
    </w:lvl>
  </w:abstractNum>
  <w:abstractNum w:abstractNumId="11" w15:restartNumberingAfterBreak="0">
    <w:nsid w:val="34891BF6"/>
    <w:multiLevelType w:val="hybridMultilevel"/>
    <w:tmpl w:val="C9124AF0"/>
    <w:lvl w:ilvl="0" w:tplc="3B046838">
      <w:start w:val="1"/>
      <w:numFmt w:val="decimal"/>
      <w:lvlText w:val="%1)"/>
      <w:lvlJc w:val="left"/>
      <w:pPr>
        <w:ind w:left="4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C207A">
      <w:start w:val="1"/>
      <w:numFmt w:val="decimal"/>
      <w:lvlText w:val="%2."/>
      <w:lvlJc w:val="left"/>
      <w:pPr>
        <w:ind w:left="46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7411E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3" w:tplc="83A8391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F15ACE9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0BC49C0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6" w:tplc="0492CB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A2C05214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1F94D3DE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556E14"/>
    <w:multiLevelType w:val="multilevel"/>
    <w:tmpl w:val="C1CEA23C"/>
    <w:lvl w:ilvl="0">
      <w:start w:val="5"/>
      <w:numFmt w:val="decimal"/>
      <w:lvlText w:val="%1"/>
      <w:lvlJc w:val="left"/>
      <w:pPr>
        <w:ind w:left="40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79"/>
      </w:pPr>
      <w:rPr>
        <w:rFonts w:hint="default"/>
        <w:lang w:val="ru-RU" w:eastAsia="en-US" w:bidi="ar-SA"/>
      </w:rPr>
    </w:lvl>
  </w:abstractNum>
  <w:abstractNum w:abstractNumId="13" w15:restartNumberingAfterBreak="0">
    <w:nsid w:val="3A2B35E1"/>
    <w:multiLevelType w:val="hybridMultilevel"/>
    <w:tmpl w:val="1B72639C"/>
    <w:lvl w:ilvl="0" w:tplc="FDDEB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767851"/>
    <w:multiLevelType w:val="multilevel"/>
    <w:tmpl w:val="6986AA72"/>
    <w:lvl w:ilvl="0">
      <w:start w:val="2"/>
      <w:numFmt w:val="decimal"/>
      <w:lvlText w:val="%1"/>
      <w:lvlJc w:val="left"/>
      <w:pPr>
        <w:ind w:left="40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6"/>
      </w:pPr>
      <w:rPr>
        <w:rFonts w:hint="default"/>
        <w:lang w:val="ru-RU" w:eastAsia="en-US" w:bidi="ar-SA"/>
      </w:rPr>
    </w:lvl>
  </w:abstractNum>
  <w:abstractNum w:abstractNumId="15" w15:restartNumberingAfterBreak="0">
    <w:nsid w:val="3ED235E0"/>
    <w:multiLevelType w:val="hybridMultilevel"/>
    <w:tmpl w:val="0922C74C"/>
    <w:lvl w:ilvl="0" w:tplc="6CE63D9A">
      <w:numFmt w:val="bullet"/>
      <w:lvlText w:val="-"/>
      <w:lvlJc w:val="left"/>
      <w:pPr>
        <w:ind w:left="4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66D2C">
      <w:numFmt w:val="bullet"/>
      <w:lvlText w:val="•"/>
      <w:lvlJc w:val="left"/>
      <w:pPr>
        <w:ind w:left="1398" w:hanging="320"/>
      </w:pPr>
      <w:rPr>
        <w:rFonts w:hint="default"/>
        <w:lang w:val="ru-RU" w:eastAsia="en-US" w:bidi="ar-SA"/>
      </w:rPr>
    </w:lvl>
    <w:lvl w:ilvl="2" w:tplc="B8B6D478">
      <w:numFmt w:val="bullet"/>
      <w:lvlText w:val="•"/>
      <w:lvlJc w:val="left"/>
      <w:pPr>
        <w:ind w:left="2397" w:hanging="320"/>
      </w:pPr>
      <w:rPr>
        <w:rFonts w:hint="default"/>
        <w:lang w:val="ru-RU" w:eastAsia="en-US" w:bidi="ar-SA"/>
      </w:rPr>
    </w:lvl>
    <w:lvl w:ilvl="3" w:tplc="7B06FA64">
      <w:numFmt w:val="bullet"/>
      <w:lvlText w:val="•"/>
      <w:lvlJc w:val="left"/>
      <w:pPr>
        <w:ind w:left="3395" w:hanging="320"/>
      </w:pPr>
      <w:rPr>
        <w:rFonts w:hint="default"/>
        <w:lang w:val="ru-RU" w:eastAsia="en-US" w:bidi="ar-SA"/>
      </w:rPr>
    </w:lvl>
    <w:lvl w:ilvl="4" w:tplc="6026184A">
      <w:numFmt w:val="bullet"/>
      <w:lvlText w:val="•"/>
      <w:lvlJc w:val="left"/>
      <w:pPr>
        <w:ind w:left="4394" w:hanging="320"/>
      </w:pPr>
      <w:rPr>
        <w:rFonts w:hint="default"/>
        <w:lang w:val="ru-RU" w:eastAsia="en-US" w:bidi="ar-SA"/>
      </w:rPr>
    </w:lvl>
    <w:lvl w:ilvl="5" w:tplc="2AEC220E">
      <w:numFmt w:val="bullet"/>
      <w:lvlText w:val="•"/>
      <w:lvlJc w:val="left"/>
      <w:pPr>
        <w:ind w:left="5393" w:hanging="320"/>
      </w:pPr>
      <w:rPr>
        <w:rFonts w:hint="default"/>
        <w:lang w:val="ru-RU" w:eastAsia="en-US" w:bidi="ar-SA"/>
      </w:rPr>
    </w:lvl>
    <w:lvl w:ilvl="6" w:tplc="FCCCD472">
      <w:numFmt w:val="bullet"/>
      <w:lvlText w:val="•"/>
      <w:lvlJc w:val="left"/>
      <w:pPr>
        <w:ind w:left="6391" w:hanging="320"/>
      </w:pPr>
      <w:rPr>
        <w:rFonts w:hint="default"/>
        <w:lang w:val="ru-RU" w:eastAsia="en-US" w:bidi="ar-SA"/>
      </w:rPr>
    </w:lvl>
    <w:lvl w:ilvl="7" w:tplc="C2AE12BC">
      <w:numFmt w:val="bullet"/>
      <w:lvlText w:val="•"/>
      <w:lvlJc w:val="left"/>
      <w:pPr>
        <w:ind w:left="7390" w:hanging="320"/>
      </w:pPr>
      <w:rPr>
        <w:rFonts w:hint="default"/>
        <w:lang w:val="ru-RU" w:eastAsia="en-US" w:bidi="ar-SA"/>
      </w:rPr>
    </w:lvl>
    <w:lvl w:ilvl="8" w:tplc="33AE29C2">
      <w:numFmt w:val="bullet"/>
      <w:lvlText w:val="•"/>
      <w:lvlJc w:val="left"/>
      <w:pPr>
        <w:ind w:left="8389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40373958"/>
    <w:multiLevelType w:val="multilevel"/>
    <w:tmpl w:val="7C5EC15E"/>
    <w:lvl w:ilvl="0">
      <w:start w:val="1"/>
      <w:numFmt w:val="decimal"/>
      <w:lvlText w:val="%1"/>
      <w:lvlJc w:val="left"/>
      <w:pPr>
        <w:ind w:left="4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449951D9"/>
    <w:multiLevelType w:val="hybridMultilevel"/>
    <w:tmpl w:val="0AC8EE04"/>
    <w:lvl w:ilvl="0" w:tplc="5FCCA1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DF562D3"/>
    <w:multiLevelType w:val="hybridMultilevel"/>
    <w:tmpl w:val="90268268"/>
    <w:lvl w:ilvl="0" w:tplc="DA1ABC3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4FB22013"/>
    <w:multiLevelType w:val="multilevel"/>
    <w:tmpl w:val="DA72E132"/>
    <w:lvl w:ilvl="0">
      <w:start w:val="4"/>
      <w:numFmt w:val="decimal"/>
      <w:lvlText w:val="%1"/>
      <w:lvlJc w:val="left"/>
      <w:pPr>
        <w:ind w:left="4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2"/>
      </w:pPr>
      <w:rPr>
        <w:rFonts w:hint="default"/>
        <w:lang w:val="ru-RU" w:eastAsia="en-US" w:bidi="ar-SA"/>
      </w:rPr>
    </w:lvl>
  </w:abstractNum>
  <w:abstractNum w:abstractNumId="20" w15:restartNumberingAfterBreak="0">
    <w:nsid w:val="51F576BC"/>
    <w:multiLevelType w:val="multilevel"/>
    <w:tmpl w:val="E81E5A3A"/>
    <w:lvl w:ilvl="0">
      <w:start w:val="6"/>
      <w:numFmt w:val="decimal"/>
      <w:lvlText w:val="%1"/>
      <w:lvlJc w:val="left"/>
      <w:pPr>
        <w:ind w:left="40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32"/>
      </w:pPr>
      <w:rPr>
        <w:rFonts w:hint="default"/>
        <w:lang w:val="ru-RU" w:eastAsia="en-US" w:bidi="ar-SA"/>
      </w:rPr>
    </w:lvl>
  </w:abstractNum>
  <w:abstractNum w:abstractNumId="21" w15:restartNumberingAfterBreak="0">
    <w:nsid w:val="52827F22"/>
    <w:multiLevelType w:val="hybridMultilevel"/>
    <w:tmpl w:val="E45A00F2"/>
    <w:lvl w:ilvl="0" w:tplc="95D6C30A">
      <w:start w:val="1"/>
      <w:numFmt w:val="decimal"/>
      <w:lvlText w:val="%1."/>
      <w:lvlJc w:val="left"/>
      <w:pPr>
        <w:ind w:left="275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920F6A">
      <w:start w:val="1"/>
      <w:numFmt w:val="decimal"/>
      <w:lvlText w:val="%2."/>
      <w:lvlJc w:val="left"/>
      <w:pPr>
        <w:ind w:left="46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A88A832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3" w:tplc="37423B2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7686626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493866F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6" w:tplc="A8F8AF6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72E8A426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CB864CC0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33C6FA4"/>
    <w:multiLevelType w:val="hybridMultilevel"/>
    <w:tmpl w:val="6D48CD0A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D6A22"/>
    <w:multiLevelType w:val="multilevel"/>
    <w:tmpl w:val="CECE52D8"/>
    <w:lvl w:ilvl="0">
      <w:start w:val="5"/>
      <w:numFmt w:val="decimal"/>
      <w:lvlText w:val="%1"/>
      <w:lvlJc w:val="left"/>
      <w:pPr>
        <w:ind w:left="40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79"/>
      </w:pPr>
      <w:rPr>
        <w:rFonts w:hint="default"/>
        <w:lang w:val="ru-RU" w:eastAsia="en-US" w:bidi="ar-SA"/>
      </w:rPr>
    </w:lvl>
  </w:abstractNum>
  <w:abstractNum w:abstractNumId="24" w15:restartNumberingAfterBreak="0">
    <w:nsid w:val="702E539A"/>
    <w:multiLevelType w:val="hybridMultilevel"/>
    <w:tmpl w:val="2162FCC8"/>
    <w:lvl w:ilvl="0" w:tplc="3EC0A03E">
      <w:numFmt w:val="bullet"/>
      <w:lvlText w:val="-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26BF4">
      <w:numFmt w:val="bullet"/>
      <w:lvlText w:val="-"/>
      <w:lvlJc w:val="left"/>
      <w:pPr>
        <w:ind w:left="4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F2818A">
      <w:numFmt w:val="bullet"/>
      <w:lvlText w:val="•"/>
      <w:lvlJc w:val="left"/>
      <w:pPr>
        <w:ind w:left="2682" w:hanging="149"/>
      </w:pPr>
      <w:rPr>
        <w:rFonts w:hint="default"/>
        <w:lang w:val="ru-RU" w:eastAsia="en-US" w:bidi="ar-SA"/>
      </w:rPr>
    </w:lvl>
    <w:lvl w:ilvl="3" w:tplc="055E2DCC">
      <w:numFmt w:val="bullet"/>
      <w:lvlText w:val="•"/>
      <w:lvlJc w:val="left"/>
      <w:pPr>
        <w:ind w:left="3645" w:hanging="149"/>
      </w:pPr>
      <w:rPr>
        <w:rFonts w:hint="default"/>
        <w:lang w:val="ru-RU" w:eastAsia="en-US" w:bidi="ar-SA"/>
      </w:rPr>
    </w:lvl>
    <w:lvl w:ilvl="4" w:tplc="4E20703A">
      <w:numFmt w:val="bullet"/>
      <w:lvlText w:val="•"/>
      <w:lvlJc w:val="left"/>
      <w:pPr>
        <w:ind w:left="4608" w:hanging="149"/>
      </w:pPr>
      <w:rPr>
        <w:rFonts w:hint="default"/>
        <w:lang w:val="ru-RU" w:eastAsia="en-US" w:bidi="ar-SA"/>
      </w:rPr>
    </w:lvl>
    <w:lvl w:ilvl="5" w:tplc="DC8EBC96">
      <w:numFmt w:val="bullet"/>
      <w:lvlText w:val="•"/>
      <w:lvlJc w:val="left"/>
      <w:pPr>
        <w:ind w:left="5571" w:hanging="149"/>
      </w:pPr>
      <w:rPr>
        <w:rFonts w:hint="default"/>
        <w:lang w:val="ru-RU" w:eastAsia="en-US" w:bidi="ar-SA"/>
      </w:rPr>
    </w:lvl>
    <w:lvl w:ilvl="6" w:tplc="74289CB0">
      <w:numFmt w:val="bullet"/>
      <w:lvlText w:val="•"/>
      <w:lvlJc w:val="left"/>
      <w:pPr>
        <w:ind w:left="6534" w:hanging="149"/>
      </w:pPr>
      <w:rPr>
        <w:rFonts w:hint="default"/>
        <w:lang w:val="ru-RU" w:eastAsia="en-US" w:bidi="ar-SA"/>
      </w:rPr>
    </w:lvl>
    <w:lvl w:ilvl="7" w:tplc="B13CFAF6">
      <w:numFmt w:val="bullet"/>
      <w:lvlText w:val="•"/>
      <w:lvlJc w:val="left"/>
      <w:pPr>
        <w:ind w:left="7497" w:hanging="149"/>
      </w:pPr>
      <w:rPr>
        <w:rFonts w:hint="default"/>
        <w:lang w:val="ru-RU" w:eastAsia="en-US" w:bidi="ar-SA"/>
      </w:rPr>
    </w:lvl>
    <w:lvl w:ilvl="8" w:tplc="5A828254">
      <w:numFmt w:val="bullet"/>
      <w:lvlText w:val="•"/>
      <w:lvlJc w:val="left"/>
      <w:pPr>
        <w:ind w:left="8460" w:hanging="149"/>
      </w:pPr>
      <w:rPr>
        <w:rFonts w:hint="default"/>
        <w:lang w:val="ru-RU" w:eastAsia="en-US" w:bidi="ar-SA"/>
      </w:rPr>
    </w:lvl>
  </w:abstractNum>
  <w:abstractNum w:abstractNumId="25" w15:restartNumberingAfterBreak="0">
    <w:nsid w:val="72156434"/>
    <w:multiLevelType w:val="multilevel"/>
    <w:tmpl w:val="B07640FA"/>
    <w:lvl w:ilvl="0">
      <w:start w:val="2"/>
      <w:numFmt w:val="decimal"/>
      <w:lvlText w:val="%1"/>
      <w:lvlJc w:val="left"/>
      <w:pPr>
        <w:ind w:left="40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6"/>
      </w:pPr>
      <w:rPr>
        <w:rFonts w:hint="default"/>
        <w:lang w:val="ru-RU" w:eastAsia="en-US" w:bidi="ar-SA"/>
      </w:rPr>
    </w:lvl>
  </w:abstractNum>
  <w:abstractNum w:abstractNumId="26" w15:restartNumberingAfterBreak="0">
    <w:nsid w:val="76DA5E8B"/>
    <w:multiLevelType w:val="multilevel"/>
    <w:tmpl w:val="2A509956"/>
    <w:lvl w:ilvl="0">
      <w:start w:val="4"/>
      <w:numFmt w:val="decimal"/>
      <w:lvlText w:val="%1"/>
      <w:lvlJc w:val="left"/>
      <w:pPr>
        <w:ind w:left="4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12"/>
      </w:pPr>
      <w:rPr>
        <w:rFonts w:hint="default"/>
        <w:lang w:val="ru-RU" w:eastAsia="en-US" w:bidi="ar-SA"/>
      </w:rPr>
    </w:lvl>
  </w:abstractNum>
  <w:abstractNum w:abstractNumId="27" w15:restartNumberingAfterBreak="0">
    <w:nsid w:val="7AE563ED"/>
    <w:multiLevelType w:val="hybridMultilevel"/>
    <w:tmpl w:val="CC94F7F8"/>
    <w:lvl w:ilvl="0" w:tplc="114A82A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AB579D"/>
    <w:multiLevelType w:val="hybridMultilevel"/>
    <w:tmpl w:val="E45A00F2"/>
    <w:lvl w:ilvl="0" w:tplc="95D6C30A">
      <w:start w:val="1"/>
      <w:numFmt w:val="decimal"/>
      <w:lvlText w:val="%1."/>
      <w:lvlJc w:val="left"/>
      <w:pPr>
        <w:ind w:left="275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920F6A">
      <w:start w:val="1"/>
      <w:numFmt w:val="decimal"/>
      <w:lvlText w:val="%2."/>
      <w:lvlJc w:val="left"/>
      <w:pPr>
        <w:ind w:left="46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A88A832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3" w:tplc="37423B2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7686626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493866F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6" w:tplc="A8F8AF6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72E8A426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CB864CC0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3"/>
  </w:num>
  <w:num w:numId="5">
    <w:abstractNumId w:val="26"/>
  </w:num>
  <w:num w:numId="6">
    <w:abstractNumId w:val="7"/>
  </w:num>
  <w:num w:numId="7">
    <w:abstractNumId w:val="25"/>
  </w:num>
  <w:num w:numId="8">
    <w:abstractNumId w:val="24"/>
  </w:num>
  <w:num w:numId="9">
    <w:abstractNumId w:val="10"/>
  </w:num>
  <w:num w:numId="10">
    <w:abstractNumId w:val="11"/>
  </w:num>
  <w:num w:numId="11">
    <w:abstractNumId w:val="20"/>
  </w:num>
  <w:num w:numId="12">
    <w:abstractNumId w:val="12"/>
  </w:num>
  <w:num w:numId="13">
    <w:abstractNumId w:val="19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 w:numId="18">
    <w:abstractNumId w:val="15"/>
  </w:num>
  <w:num w:numId="19">
    <w:abstractNumId w:val="9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1"/>
  </w:num>
  <w:num w:numId="25">
    <w:abstractNumId w:val="13"/>
  </w:num>
  <w:num w:numId="26">
    <w:abstractNumId w:val="18"/>
  </w:num>
  <w:num w:numId="27">
    <w:abstractNumId w:val="27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451"/>
    <w:rsid w:val="000032F2"/>
    <w:rsid w:val="000047D5"/>
    <w:rsid w:val="00020314"/>
    <w:rsid w:val="000267C2"/>
    <w:rsid w:val="00027017"/>
    <w:rsid w:val="00035A90"/>
    <w:rsid w:val="0004005C"/>
    <w:rsid w:val="00044811"/>
    <w:rsid w:val="00053C52"/>
    <w:rsid w:val="00055242"/>
    <w:rsid w:val="00055718"/>
    <w:rsid w:val="00057365"/>
    <w:rsid w:val="00062331"/>
    <w:rsid w:val="000643DA"/>
    <w:rsid w:val="00071E20"/>
    <w:rsid w:val="00071FAD"/>
    <w:rsid w:val="00086CE4"/>
    <w:rsid w:val="00094EEF"/>
    <w:rsid w:val="000A2162"/>
    <w:rsid w:val="000A31D6"/>
    <w:rsid w:val="000B077C"/>
    <w:rsid w:val="000B1D21"/>
    <w:rsid w:val="000B3C5A"/>
    <w:rsid w:val="000D434D"/>
    <w:rsid w:val="000E7303"/>
    <w:rsid w:val="000F0133"/>
    <w:rsid w:val="000F156F"/>
    <w:rsid w:val="000F2455"/>
    <w:rsid w:val="000F2F16"/>
    <w:rsid w:val="001102B3"/>
    <w:rsid w:val="00125BB4"/>
    <w:rsid w:val="001261E4"/>
    <w:rsid w:val="001534F7"/>
    <w:rsid w:val="00186DA3"/>
    <w:rsid w:val="00187FB4"/>
    <w:rsid w:val="00191246"/>
    <w:rsid w:val="00191EF2"/>
    <w:rsid w:val="00192E97"/>
    <w:rsid w:val="00193C4F"/>
    <w:rsid w:val="001A5100"/>
    <w:rsid w:val="001D0704"/>
    <w:rsid w:val="001D2DEA"/>
    <w:rsid w:val="001E1482"/>
    <w:rsid w:val="001E19B9"/>
    <w:rsid w:val="001F3D9E"/>
    <w:rsid w:val="001F43E0"/>
    <w:rsid w:val="001F7CA8"/>
    <w:rsid w:val="00201346"/>
    <w:rsid w:val="00226C53"/>
    <w:rsid w:val="0023794C"/>
    <w:rsid w:val="0024232F"/>
    <w:rsid w:val="0024383C"/>
    <w:rsid w:val="0025195E"/>
    <w:rsid w:val="00251AE3"/>
    <w:rsid w:val="0027026F"/>
    <w:rsid w:val="00273897"/>
    <w:rsid w:val="002754A9"/>
    <w:rsid w:val="0028164F"/>
    <w:rsid w:val="002837E4"/>
    <w:rsid w:val="00294115"/>
    <w:rsid w:val="00295075"/>
    <w:rsid w:val="00296576"/>
    <w:rsid w:val="002973BA"/>
    <w:rsid w:val="00297C37"/>
    <w:rsid w:val="002A4FAD"/>
    <w:rsid w:val="002B35A7"/>
    <w:rsid w:val="002C35FB"/>
    <w:rsid w:val="002D4D52"/>
    <w:rsid w:val="002E4C85"/>
    <w:rsid w:val="002F0B1D"/>
    <w:rsid w:val="002F4246"/>
    <w:rsid w:val="002F5596"/>
    <w:rsid w:val="002F7105"/>
    <w:rsid w:val="00311F4F"/>
    <w:rsid w:val="003218BB"/>
    <w:rsid w:val="0032231D"/>
    <w:rsid w:val="0032621D"/>
    <w:rsid w:val="00330433"/>
    <w:rsid w:val="00332E2C"/>
    <w:rsid w:val="00332E64"/>
    <w:rsid w:val="003372E7"/>
    <w:rsid w:val="00351400"/>
    <w:rsid w:val="00354937"/>
    <w:rsid w:val="0035527F"/>
    <w:rsid w:val="00364E84"/>
    <w:rsid w:val="003674D0"/>
    <w:rsid w:val="00371317"/>
    <w:rsid w:val="0037257E"/>
    <w:rsid w:val="003761AB"/>
    <w:rsid w:val="00381C7C"/>
    <w:rsid w:val="00382873"/>
    <w:rsid w:val="0038413A"/>
    <w:rsid w:val="003859D0"/>
    <w:rsid w:val="003A0878"/>
    <w:rsid w:val="003A0B97"/>
    <w:rsid w:val="003A0DD5"/>
    <w:rsid w:val="003A1D1F"/>
    <w:rsid w:val="003A1F7C"/>
    <w:rsid w:val="003A4AC0"/>
    <w:rsid w:val="003B0AAD"/>
    <w:rsid w:val="003B6946"/>
    <w:rsid w:val="003C3B15"/>
    <w:rsid w:val="003C626F"/>
    <w:rsid w:val="003C7D87"/>
    <w:rsid w:val="003D14F7"/>
    <w:rsid w:val="003D4917"/>
    <w:rsid w:val="003E41DC"/>
    <w:rsid w:val="003F0690"/>
    <w:rsid w:val="003F441B"/>
    <w:rsid w:val="00400449"/>
    <w:rsid w:val="00401885"/>
    <w:rsid w:val="00402403"/>
    <w:rsid w:val="0040285C"/>
    <w:rsid w:val="004175C9"/>
    <w:rsid w:val="004252B8"/>
    <w:rsid w:val="00433AC9"/>
    <w:rsid w:val="0044349E"/>
    <w:rsid w:val="0045328F"/>
    <w:rsid w:val="0047528B"/>
    <w:rsid w:val="004760EA"/>
    <w:rsid w:val="0048749D"/>
    <w:rsid w:val="00493DE5"/>
    <w:rsid w:val="004951A6"/>
    <w:rsid w:val="004A3B25"/>
    <w:rsid w:val="004A3CFA"/>
    <w:rsid w:val="004A7D8D"/>
    <w:rsid w:val="004B1A4F"/>
    <w:rsid w:val="004B1B4D"/>
    <w:rsid w:val="004B395F"/>
    <w:rsid w:val="004B41D0"/>
    <w:rsid w:val="004C1BF2"/>
    <w:rsid w:val="004C670E"/>
    <w:rsid w:val="004D32BD"/>
    <w:rsid w:val="004E3C29"/>
    <w:rsid w:val="004E73C1"/>
    <w:rsid w:val="004F2B83"/>
    <w:rsid w:val="004F3813"/>
    <w:rsid w:val="004F4837"/>
    <w:rsid w:val="00503E89"/>
    <w:rsid w:val="00504D00"/>
    <w:rsid w:val="00506AF6"/>
    <w:rsid w:val="005071AF"/>
    <w:rsid w:val="0051093F"/>
    <w:rsid w:val="005251DE"/>
    <w:rsid w:val="00526544"/>
    <w:rsid w:val="00535BA1"/>
    <w:rsid w:val="00541787"/>
    <w:rsid w:val="00545F3F"/>
    <w:rsid w:val="00555CB8"/>
    <w:rsid w:val="00564427"/>
    <w:rsid w:val="00566494"/>
    <w:rsid w:val="005672FA"/>
    <w:rsid w:val="00567709"/>
    <w:rsid w:val="00574AE9"/>
    <w:rsid w:val="005760BB"/>
    <w:rsid w:val="00577FB6"/>
    <w:rsid w:val="0058120D"/>
    <w:rsid w:val="00582C29"/>
    <w:rsid w:val="00585B20"/>
    <w:rsid w:val="0059506F"/>
    <w:rsid w:val="0059630E"/>
    <w:rsid w:val="005969C7"/>
    <w:rsid w:val="005A4C1A"/>
    <w:rsid w:val="005B35D1"/>
    <w:rsid w:val="005C26D8"/>
    <w:rsid w:val="005D34BE"/>
    <w:rsid w:val="005D41FC"/>
    <w:rsid w:val="005D4C6C"/>
    <w:rsid w:val="005D6B92"/>
    <w:rsid w:val="005E08A2"/>
    <w:rsid w:val="005E337D"/>
    <w:rsid w:val="005E56EF"/>
    <w:rsid w:val="005F6696"/>
    <w:rsid w:val="00623324"/>
    <w:rsid w:val="00623BFF"/>
    <w:rsid w:val="00625717"/>
    <w:rsid w:val="00631E50"/>
    <w:rsid w:val="00640084"/>
    <w:rsid w:val="00643C5E"/>
    <w:rsid w:val="00650314"/>
    <w:rsid w:val="00653052"/>
    <w:rsid w:val="006560ED"/>
    <w:rsid w:val="006703ED"/>
    <w:rsid w:val="006843D6"/>
    <w:rsid w:val="006847D1"/>
    <w:rsid w:val="00687DDF"/>
    <w:rsid w:val="006905B6"/>
    <w:rsid w:val="00694451"/>
    <w:rsid w:val="006A0BA1"/>
    <w:rsid w:val="006A1E9C"/>
    <w:rsid w:val="006B4922"/>
    <w:rsid w:val="006B7DA9"/>
    <w:rsid w:val="006C268A"/>
    <w:rsid w:val="006D0821"/>
    <w:rsid w:val="006E157F"/>
    <w:rsid w:val="006E5471"/>
    <w:rsid w:val="006F0685"/>
    <w:rsid w:val="006F7905"/>
    <w:rsid w:val="00703C92"/>
    <w:rsid w:val="007066D4"/>
    <w:rsid w:val="00715421"/>
    <w:rsid w:val="0073064F"/>
    <w:rsid w:val="007317BB"/>
    <w:rsid w:val="007362F2"/>
    <w:rsid w:val="0074144B"/>
    <w:rsid w:val="00741EDA"/>
    <w:rsid w:val="00747444"/>
    <w:rsid w:val="00752EBA"/>
    <w:rsid w:val="007564A0"/>
    <w:rsid w:val="0075702F"/>
    <w:rsid w:val="00761A0B"/>
    <w:rsid w:val="007661BB"/>
    <w:rsid w:val="00766C34"/>
    <w:rsid w:val="0076705B"/>
    <w:rsid w:val="00767331"/>
    <w:rsid w:val="00775614"/>
    <w:rsid w:val="00780E9D"/>
    <w:rsid w:val="007871B7"/>
    <w:rsid w:val="00791A0C"/>
    <w:rsid w:val="00796683"/>
    <w:rsid w:val="007A0890"/>
    <w:rsid w:val="007A4FF3"/>
    <w:rsid w:val="007B1A2F"/>
    <w:rsid w:val="007C277D"/>
    <w:rsid w:val="007C2EA0"/>
    <w:rsid w:val="007C3BDF"/>
    <w:rsid w:val="007D5AFE"/>
    <w:rsid w:val="007E631A"/>
    <w:rsid w:val="007F2F8E"/>
    <w:rsid w:val="0080372F"/>
    <w:rsid w:val="00806F08"/>
    <w:rsid w:val="0080755B"/>
    <w:rsid w:val="00815C1A"/>
    <w:rsid w:val="008178A0"/>
    <w:rsid w:val="00820D9F"/>
    <w:rsid w:val="00825F88"/>
    <w:rsid w:val="008426EE"/>
    <w:rsid w:val="008460D1"/>
    <w:rsid w:val="00851D0C"/>
    <w:rsid w:val="0085207D"/>
    <w:rsid w:val="00853252"/>
    <w:rsid w:val="0085602B"/>
    <w:rsid w:val="0085684F"/>
    <w:rsid w:val="00860E7D"/>
    <w:rsid w:val="008627BA"/>
    <w:rsid w:val="00862CE6"/>
    <w:rsid w:val="00871F6A"/>
    <w:rsid w:val="00877196"/>
    <w:rsid w:val="0088093B"/>
    <w:rsid w:val="00882437"/>
    <w:rsid w:val="008845EF"/>
    <w:rsid w:val="00890766"/>
    <w:rsid w:val="00890B23"/>
    <w:rsid w:val="00891B4E"/>
    <w:rsid w:val="008A3F66"/>
    <w:rsid w:val="008A48FD"/>
    <w:rsid w:val="008B65A9"/>
    <w:rsid w:val="008C3986"/>
    <w:rsid w:val="008C3A57"/>
    <w:rsid w:val="008D0E78"/>
    <w:rsid w:val="008E3560"/>
    <w:rsid w:val="008F11C5"/>
    <w:rsid w:val="0090062A"/>
    <w:rsid w:val="00900E87"/>
    <w:rsid w:val="00903257"/>
    <w:rsid w:val="0090470A"/>
    <w:rsid w:val="009155EB"/>
    <w:rsid w:val="0091687B"/>
    <w:rsid w:val="00925E74"/>
    <w:rsid w:val="00943688"/>
    <w:rsid w:val="00943E0F"/>
    <w:rsid w:val="009524E8"/>
    <w:rsid w:val="00965813"/>
    <w:rsid w:val="00973E0F"/>
    <w:rsid w:val="009A4EEC"/>
    <w:rsid w:val="009B0C08"/>
    <w:rsid w:val="009B1A0C"/>
    <w:rsid w:val="009B541F"/>
    <w:rsid w:val="009C2723"/>
    <w:rsid w:val="009C478C"/>
    <w:rsid w:val="009C514D"/>
    <w:rsid w:val="009C6A40"/>
    <w:rsid w:val="009E0D8E"/>
    <w:rsid w:val="009E13E9"/>
    <w:rsid w:val="009F50C0"/>
    <w:rsid w:val="009F79A0"/>
    <w:rsid w:val="00A10BAA"/>
    <w:rsid w:val="00A13BAD"/>
    <w:rsid w:val="00A222D3"/>
    <w:rsid w:val="00A30D0C"/>
    <w:rsid w:val="00A3209D"/>
    <w:rsid w:val="00A34409"/>
    <w:rsid w:val="00A415D7"/>
    <w:rsid w:val="00A4258C"/>
    <w:rsid w:val="00A43C32"/>
    <w:rsid w:val="00A54977"/>
    <w:rsid w:val="00A575E4"/>
    <w:rsid w:val="00A640B1"/>
    <w:rsid w:val="00A74962"/>
    <w:rsid w:val="00A90369"/>
    <w:rsid w:val="00A97DFD"/>
    <w:rsid w:val="00AA4138"/>
    <w:rsid w:val="00AC2205"/>
    <w:rsid w:val="00AC7E27"/>
    <w:rsid w:val="00AE1D1B"/>
    <w:rsid w:val="00AF0A53"/>
    <w:rsid w:val="00AF1F02"/>
    <w:rsid w:val="00AF65E4"/>
    <w:rsid w:val="00B00745"/>
    <w:rsid w:val="00B02064"/>
    <w:rsid w:val="00B14C22"/>
    <w:rsid w:val="00B1699F"/>
    <w:rsid w:val="00B24507"/>
    <w:rsid w:val="00B3482C"/>
    <w:rsid w:val="00B34B01"/>
    <w:rsid w:val="00B35870"/>
    <w:rsid w:val="00B41C0A"/>
    <w:rsid w:val="00B474E8"/>
    <w:rsid w:val="00B50B8B"/>
    <w:rsid w:val="00B6308C"/>
    <w:rsid w:val="00B6781F"/>
    <w:rsid w:val="00B70B67"/>
    <w:rsid w:val="00B7297C"/>
    <w:rsid w:val="00B730FD"/>
    <w:rsid w:val="00B7708C"/>
    <w:rsid w:val="00B803CA"/>
    <w:rsid w:val="00B81915"/>
    <w:rsid w:val="00B87DE7"/>
    <w:rsid w:val="00B908A8"/>
    <w:rsid w:val="00B92575"/>
    <w:rsid w:val="00BE27A3"/>
    <w:rsid w:val="00BE54EA"/>
    <w:rsid w:val="00BE63DD"/>
    <w:rsid w:val="00C050C4"/>
    <w:rsid w:val="00C06886"/>
    <w:rsid w:val="00C10BE5"/>
    <w:rsid w:val="00C12A71"/>
    <w:rsid w:val="00C14C00"/>
    <w:rsid w:val="00C2681B"/>
    <w:rsid w:val="00C3603E"/>
    <w:rsid w:val="00C367E5"/>
    <w:rsid w:val="00C42F9F"/>
    <w:rsid w:val="00C44A5E"/>
    <w:rsid w:val="00C44D6C"/>
    <w:rsid w:val="00C47C11"/>
    <w:rsid w:val="00C47E80"/>
    <w:rsid w:val="00C566EB"/>
    <w:rsid w:val="00C612B7"/>
    <w:rsid w:val="00C62366"/>
    <w:rsid w:val="00C63CD3"/>
    <w:rsid w:val="00C64D1B"/>
    <w:rsid w:val="00C70590"/>
    <w:rsid w:val="00C752AE"/>
    <w:rsid w:val="00C77A32"/>
    <w:rsid w:val="00C804E6"/>
    <w:rsid w:val="00C81FB2"/>
    <w:rsid w:val="00C85870"/>
    <w:rsid w:val="00C923D6"/>
    <w:rsid w:val="00CA1771"/>
    <w:rsid w:val="00CA284B"/>
    <w:rsid w:val="00CA415E"/>
    <w:rsid w:val="00CB08EC"/>
    <w:rsid w:val="00CB641C"/>
    <w:rsid w:val="00CC2C3F"/>
    <w:rsid w:val="00CD1833"/>
    <w:rsid w:val="00CD79FC"/>
    <w:rsid w:val="00CE0262"/>
    <w:rsid w:val="00CE19C8"/>
    <w:rsid w:val="00CE3B5C"/>
    <w:rsid w:val="00CF1431"/>
    <w:rsid w:val="00CF380A"/>
    <w:rsid w:val="00CF4AB6"/>
    <w:rsid w:val="00D0081D"/>
    <w:rsid w:val="00D03878"/>
    <w:rsid w:val="00D042B1"/>
    <w:rsid w:val="00D12B36"/>
    <w:rsid w:val="00D16D57"/>
    <w:rsid w:val="00D17812"/>
    <w:rsid w:val="00D23D53"/>
    <w:rsid w:val="00D33214"/>
    <w:rsid w:val="00D42734"/>
    <w:rsid w:val="00D468F2"/>
    <w:rsid w:val="00D4746D"/>
    <w:rsid w:val="00D55D75"/>
    <w:rsid w:val="00D61765"/>
    <w:rsid w:val="00D63330"/>
    <w:rsid w:val="00D637FA"/>
    <w:rsid w:val="00D63B0F"/>
    <w:rsid w:val="00D73221"/>
    <w:rsid w:val="00D7584E"/>
    <w:rsid w:val="00D82F0E"/>
    <w:rsid w:val="00D91460"/>
    <w:rsid w:val="00DA36A6"/>
    <w:rsid w:val="00DA774A"/>
    <w:rsid w:val="00DB27E9"/>
    <w:rsid w:val="00DB7DD6"/>
    <w:rsid w:val="00DC2172"/>
    <w:rsid w:val="00DC5DA7"/>
    <w:rsid w:val="00DC63B8"/>
    <w:rsid w:val="00DD4A9D"/>
    <w:rsid w:val="00DE2801"/>
    <w:rsid w:val="00DE75A0"/>
    <w:rsid w:val="00E03121"/>
    <w:rsid w:val="00E07245"/>
    <w:rsid w:val="00E103C3"/>
    <w:rsid w:val="00E1165D"/>
    <w:rsid w:val="00E116E1"/>
    <w:rsid w:val="00E117A2"/>
    <w:rsid w:val="00E17EB0"/>
    <w:rsid w:val="00E24218"/>
    <w:rsid w:val="00E243E0"/>
    <w:rsid w:val="00E25D2C"/>
    <w:rsid w:val="00E27C96"/>
    <w:rsid w:val="00E47C01"/>
    <w:rsid w:val="00E64D55"/>
    <w:rsid w:val="00E87E18"/>
    <w:rsid w:val="00E92A53"/>
    <w:rsid w:val="00E9789C"/>
    <w:rsid w:val="00EA02D7"/>
    <w:rsid w:val="00EA4674"/>
    <w:rsid w:val="00EC3A60"/>
    <w:rsid w:val="00ED4396"/>
    <w:rsid w:val="00EE155A"/>
    <w:rsid w:val="00EE2029"/>
    <w:rsid w:val="00EE4681"/>
    <w:rsid w:val="00EF486D"/>
    <w:rsid w:val="00F0632A"/>
    <w:rsid w:val="00F10028"/>
    <w:rsid w:val="00F1571B"/>
    <w:rsid w:val="00F15AA0"/>
    <w:rsid w:val="00F20564"/>
    <w:rsid w:val="00F229CE"/>
    <w:rsid w:val="00F246A7"/>
    <w:rsid w:val="00F53555"/>
    <w:rsid w:val="00F61E4C"/>
    <w:rsid w:val="00F636D6"/>
    <w:rsid w:val="00F66761"/>
    <w:rsid w:val="00F702CB"/>
    <w:rsid w:val="00F820F9"/>
    <w:rsid w:val="00F861C0"/>
    <w:rsid w:val="00F861EA"/>
    <w:rsid w:val="00F92986"/>
    <w:rsid w:val="00F93C90"/>
    <w:rsid w:val="00F95EC0"/>
    <w:rsid w:val="00FA56CE"/>
    <w:rsid w:val="00FB09C3"/>
    <w:rsid w:val="00FB2188"/>
    <w:rsid w:val="00FC2005"/>
    <w:rsid w:val="00FC25D7"/>
    <w:rsid w:val="00FC2727"/>
    <w:rsid w:val="00FC378E"/>
    <w:rsid w:val="00FC6AFA"/>
    <w:rsid w:val="00FD0E17"/>
    <w:rsid w:val="00FD67E4"/>
    <w:rsid w:val="00FE1265"/>
    <w:rsid w:val="00FE57C0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05B39B"/>
  <w15:docId w15:val="{D5E0FEA2-BCC1-4B42-8A0B-A496D53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97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B35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2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9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2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98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7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C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24232F"/>
    <w:rPr>
      <w:rFonts w:ascii="Calibri" w:eastAsia="Times New Roman" w:hAnsi="Calibri" w:cs="Calibri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791A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footnote reference"/>
    <w:uiPriority w:val="99"/>
    <w:rsid w:val="00DA774A"/>
    <w:rPr>
      <w:vertAlign w:val="superscript"/>
    </w:rPr>
  </w:style>
  <w:style w:type="paragraph" w:styleId="ae">
    <w:name w:val="footnote text"/>
    <w:basedOn w:val="a"/>
    <w:link w:val="af"/>
    <w:rsid w:val="00DA774A"/>
    <w:pPr>
      <w:widowControl/>
      <w:suppressAutoHyphens/>
      <w:autoSpaceDE/>
      <w:autoSpaceDN/>
    </w:pPr>
    <w:rPr>
      <w:sz w:val="20"/>
      <w:szCs w:val="20"/>
      <w:lang w:val="x-none" w:eastAsia="zh-CN"/>
    </w:rPr>
  </w:style>
  <w:style w:type="character" w:customStyle="1" w:styleId="af">
    <w:name w:val="Текст сноски Знак"/>
    <w:basedOn w:val="a0"/>
    <w:link w:val="ae"/>
    <w:rsid w:val="00DA774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3">
    <w:name w:val="Body Text 3"/>
    <w:basedOn w:val="a"/>
    <w:link w:val="30"/>
    <w:uiPriority w:val="99"/>
    <w:semiHidden/>
    <w:unhideWhenUsed/>
    <w:rsid w:val="004B1B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1B4D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f0">
    <w:name w:val="Unresolved Mention"/>
    <w:basedOn w:val="a0"/>
    <w:uiPriority w:val="99"/>
    <w:semiHidden/>
    <w:unhideWhenUsed/>
    <w:rsid w:val="005F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s://utp.sberbank-ast.ru/Main/Notice/988/Regla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p_a@bk.ru;" TargetMode="External"/><Relationship Id="rId17" Type="http://schemas.openxmlformats.org/officeDocument/2006/relationships/hyperlink" Target="https://utp.sberbank-ast.ru/AP/Notice/653/Requisi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652/Instructio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Notice/1027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s://utp.sberbank-ast.ru/AP/Notice/1027/Instructions" TargetMode="External"/><Relationship Id="rId19" Type="http://schemas.openxmlformats.org/officeDocument/2006/relationships/hyperlink" Target="https://utp.sberbank-ast.ru/AP/Notice/1027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Relationship Id="rId14" Type="http://schemas.openxmlformats.org/officeDocument/2006/relationships/hyperlink" Target="https://utp.sberbank-ast.ru/AP/NBT/Tariff/0/0/0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C2A0-AB69-4FDE-B165-7DAED8A4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9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Стефанко Вероника Павловна</dc:creator>
  <cp:lastModifiedBy>Руфия Р. Ахтариева</cp:lastModifiedBy>
  <cp:revision>429</cp:revision>
  <cp:lastPrinted>2025-03-18T05:26:00Z</cp:lastPrinted>
  <dcterms:created xsi:type="dcterms:W3CDTF">2023-05-15T04:13:00Z</dcterms:created>
  <dcterms:modified xsi:type="dcterms:W3CDTF">2025-05-21T10:18:00Z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