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732409">
        <w:rPr>
          <w:rFonts w:ascii="Arial" w:hAnsi="Arial" w:cs="Arial"/>
          <w:b/>
        </w:rPr>
        <w:t>Статья 24. Полномочия Главы поселения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1. Глава поселения обладает следующими полномочиями по решению вопросов местного знач</w:t>
      </w:r>
      <w:r w:rsidRPr="00732409">
        <w:rPr>
          <w:rFonts w:ascii="Arial" w:hAnsi="Arial" w:cs="Arial"/>
        </w:rPr>
        <w:t>е</w:t>
      </w:r>
      <w:r w:rsidRPr="00732409">
        <w:rPr>
          <w:rFonts w:ascii="Arial" w:hAnsi="Arial" w:cs="Arial"/>
        </w:rPr>
        <w:t>ния поселения: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2) подписывает и обнародует в порядке, установленном настоящим Уставом, нормативные прав</w:t>
      </w:r>
      <w:r w:rsidRPr="00732409">
        <w:rPr>
          <w:rFonts w:ascii="Arial" w:hAnsi="Arial" w:cs="Arial"/>
        </w:rPr>
        <w:t>о</w:t>
      </w:r>
      <w:r w:rsidRPr="00732409">
        <w:rPr>
          <w:rFonts w:ascii="Arial" w:hAnsi="Arial" w:cs="Arial"/>
        </w:rPr>
        <w:t xml:space="preserve">вые акты, принятые Советом поселения; 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3) издает в пределах своих полномочий правовые акты (постановления, распоряжения);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4) вправе требовать созыва внеочередного заседания Совета поселения;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5) возглавляет Администрацию поселения;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24.04.2010 года № 154)</w:t>
      </w:r>
    </w:p>
    <w:p w:rsidR="0081415C" w:rsidRPr="00732409" w:rsidRDefault="0081415C" w:rsidP="0081415C">
      <w:pPr>
        <w:ind w:left="708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6) обеспечивает осуществление органами местного самоуправления </w:t>
      </w:r>
    </w:p>
    <w:p w:rsidR="0081415C" w:rsidRPr="00732409" w:rsidRDefault="0081415C" w:rsidP="008141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округа-Югры. </w:t>
      </w:r>
    </w:p>
    <w:p w:rsidR="0081415C" w:rsidRPr="00732409" w:rsidRDefault="0081415C" w:rsidP="008141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(п.6 введен решением Совета поселения от 30.07.2009 года № 76)</w:t>
      </w:r>
    </w:p>
    <w:p w:rsidR="0081415C" w:rsidRPr="00732409" w:rsidRDefault="0081415C" w:rsidP="008141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1.1. Глава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1415C" w:rsidRPr="00732409" w:rsidRDefault="0081415C" w:rsidP="008141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18.03.2016 №194)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13.07.2017 года № 313)</w:t>
      </w:r>
    </w:p>
    <w:p w:rsidR="0081415C" w:rsidRPr="00732409" w:rsidRDefault="0081415C" w:rsidP="008141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10.01.2020 №94)</w:t>
      </w:r>
    </w:p>
    <w:p w:rsidR="0081415C" w:rsidRPr="00732409" w:rsidRDefault="0081415C" w:rsidP="008141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1.2.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Югры (руководителя высшего исполнительного органа государственной власти субъекта Российской Федерации) в порядке, установленном законом Ханты-Мансийского автономного округа - Югры.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13.07.2017 года № 313)</w:t>
      </w:r>
    </w:p>
    <w:p w:rsidR="0081415C" w:rsidRPr="00732409" w:rsidRDefault="0081415C" w:rsidP="008141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1.3. При выявлении в результате проверки, проведенной в соответствии с частью 1.2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732409">
        <w:rPr>
          <w:rFonts w:ascii="Arial" w:hAnsi="Arial" w:cs="Arial"/>
        </w:rPr>
        <w:lastRenderedPageBreak/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(руководитель высшего исполнительного органа государственной власти Ханты-Мансийского автономного округа - Югры)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13.07.2017 года № 313)</w:t>
      </w:r>
    </w:p>
    <w:p w:rsidR="0081415C" w:rsidRPr="00732409" w:rsidRDefault="0081415C" w:rsidP="008141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10.01.2020 №94)</w:t>
      </w:r>
    </w:p>
    <w:p w:rsidR="0081415C" w:rsidRPr="00732409" w:rsidRDefault="0081415C" w:rsidP="008141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1.4. Сведения о доходах, расходах, об имуществе и обязательствах имущественного характера, представленные Главой поселения, размещаются на официальном сайте органов местного самоуправления городского поселения Пойковский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13.07.2017 года № 313)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2. Глава поселения осуществляет иные полномочия, отнесенные к полномочиям главы местной Администрации федеральными законами, законами Ханты-Мансийского автономного округа - Югры, настоящим Уставом, иными муниципальными правовыми актами.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24.04.2010 года № 154).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3. В случае временного отсутствия Главы поселения (командировка, отпуск, болезнь и др.) его полномочия осуществляет Первый заместитель Главы городского поселения либо иное должностное лицо местного самоуправления на основании распоряжения Администрации городского пос</w:t>
      </w:r>
      <w:r w:rsidRPr="00732409">
        <w:rPr>
          <w:rFonts w:ascii="Arial" w:hAnsi="Arial" w:cs="Arial"/>
        </w:rPr>
        <w:t>е</w:t>
      </w:r>
      <w:r w:rsidRPr="00732409">
        <w:rPr>
          <w:rFonts w:ascii="Arial" w:hAnsi="Arial" w:cs="Arial"/>
        </w:rPr>
        <w:t>ления Пойковский.</w:t>
      </w:r>
    </w:p>
    <w:p w:rsidR="0081415C" w:rsidRPr="00732409" w:rsidRDefault="0081415C" w:rsidP="008141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 (в ред. решения Совета поселения от 04.09.2015 года № 153).</w:t>
      </w:r>
    </w:p>
    <w:p w:rsidR="005B3601" w:rsidRDefault="005B3601">
      <w:bookmarkStart w:id="0" w:name="_GoBack"/>
      <w:bookmarkEnd w:id="0"/>
    </w:p>
    <w:sectPr w:rsidR="005B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71"/>
    <w:rsid w:val="005B3601"/>
    <w:rsid w:val="0081415C"/>
    <w:rsid w:val="00E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0BDB5-ABB2-4E37-96DD-65689FEF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Екатерина Г. Колеватова</cp:lastModifiedBy>
  <cp:revision>2</cp:revision>
  <dcterms:created xsi:type="dcterms:W3CDTF">2022-09-27T04:26:00Z</dcterms:created>
  <dcterms:modified xsi:type="dcterms:W3CDTF">2022-09-27T04:27:00Z</dcterms:modified>
</cp:coreProperties>
</file>