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75"/>
        <w:gridCol w:w="1483"/>
        <w:gridCol w:w="3809"/>
        <w:gridCol w:w="2237"/>
        <w:gridCol w:w="1940"/>
        <w:gridCol w:w="2016"/>
      </w:tblGrid>
      <w:tr w:rsidR="001C080C" w:rsidRPr="00EB050C" w:rsidTr="003F4784">
        <w:tc>
          <w:tcPr>
            <w:tcW w:w="3075" w:type="dxa"/>
          </w:tcPr>
          <w:p w:rsidR="00F91648" w:rsidRPr="00EB050C" w:rsidRDefault="00F91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земельного участка</w:t>
            </w:r>
          </w:p>
        </w:tc>
        <w:tc>
          <w:tcPr>
            <w:tcW w:w="1483" w:type="dxa"/>
          </w:tcPr>
          <w:p w:rsidR="00F91648" w:rsidRPr="00EB050C" w:rsidRDefault="00F91648">
            <w:pPr>
              <w:rPr>
                <w:sz w:val="28"/>
                <w:szCs w:val="28"/>
              </w:rPr>
            </w:pPr>
            <w:r w:rsidRPr="00EB050C">
              <w:rPr>
                <w:sz w:val="28"/>
                <w:szCs w:val="28"/>
              </w:rPr>
              <w:t>Площадь, га (</w:t>
            </w:r>
            <w:proofErr w:type="spellStart"/>
            <w:r w:rsidRPr="00EB050C">
              <w:rPr>
                <w:sz w:val="28"/>
                <w:szCs w:val="28"/>
              </w:rPr>
              <w:t>кв.м</w:t>
            </w:r>
            <w:proofErr w:type="spellEnd"/>
            <w:r w:rsidRPr="00EB050C">
              <w:rPr>
                <w:sz w:val="28"/>
                <w:szCs w:val="28"/>
              </w:rPr>
              <w:t>.)</w:t>
            </w:r>
          </w:p>
        </w:tc>
        <w:tc>
          <w:tcPr>
            <w:tcW w:w="3809" w:type="dxa"/>
          </w:tcPr>
          <w:p w:rsidR="00F91648" w:rsidRPr="00EB050C" w:rsidRDefault="00F91648">
            <w:pPr>
              <w:rPr>
                <w:sz w:val="28"/>
                <w:szCs w:val="28"/>
              </w:rPr>
            </w:pPr>
            <w:r w:rsidRPr="00EB050C">
              <w:rPr>
                <w:sz w:val="28"/>
                <w:szCs w:val="28"/>
              </w:rPr>
              <w:t>Кадастровая собственность,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37" w:type="dxa"/>
          </w:tcPr>
          <w:p w:rsidR="00F91648" w:rsidRPr="00EB050C" w:rsidRDefault="00F91648" w:rsidP="00453B13">
            <w:pPr>
              <w:rPr>
                <w:sz w:val="28"/>
                <w:szCs w:val="28"/>
              </w:rPr>
            </w:pPr>
            <w:r w:rsidRPr="00100AB6">
              <w:rPr>
                <w:b/>
                <w:sz w:val="28"/>
                <w:szCs w:val="28"/>
              </w:rPr>
              <w:t>Оценка</w:t>
            </w:r>
            <w:r w:rsidRPr="00EB050C">
              <w:rPr>
                <w:sz w:val="28"/>
                <w:szCs w:val="28"/>
              </w:rPr>
              <w:t xml:space="preserve">. Размер </w:t>
            </w:r>
            <w:r>
              <w:rPr>
                <w:sz w:val="28"/>
                <w:szCs w:val="28"/>
              </w:rPr>
              <w:t>годовой арендной платы, руб.</w:t>
            </w:r>
          </w:p>
        </w:tc>
        <w:tc>
          <w:tcPr>
            <w:tcW w:w="1940" w:type="dxa"/>
          </w:tcPr>
          <w:p w:rsidR="00F91648" w:rsidRDefault="00F91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1,5% от кадастровой стоимости</w:t>
            </w:r>
          </w:p>
          <w:p w:rsidR="004A4387" w:rsidRPr="004A4387" w:rsidRDefault="004A4387">
            <w:pPr>
              <w:rPr>
                <w:b/>
                <w:sz w:val="28"/>
                <w:szCs w:val="28"/>
              </w:rPr>
            </w:pPr>
            <w:r w:rsidRPr="004A4387">
              <w:rPr>
                <w:b/>
                <w:sz w:val="28"/>
                <w:szCs w:val="28"/>
              </w:rPr>
              <w:t>минимальная</w:t>
            </w:r>
          </w:p>
        </w:tc>
        <w:tc>
          <w:tcPr>
            <w:tcW w:w="2016" w:type="dxa"/>
          </w:tcPr>
          <w:p w:rsidR="00F91648" w:rsidRDefault="00F91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07FEB">
              <w:rPr>
                <w:b/>
                <w:sz w:val="28"/>
                <w:szCs w:val="28"/>
              </w:rPr>
              <w:t>10%</w:t>
            </w:r>
            <w:r w:rsidRPr="00EB050C">
              <w:rPr>
                <w:sz w:val="28"/>
                <w:szCs w:val="28"/>
              </w:rPr>
              <w:t xml:space="preserve"> от кадастровой стоимости п.14 ст.39.11 </w:t>
            </w:r>
          </w:p>
          <w:p w:rsidR="004A4387" w:rsidRPr="004A4387" w:rsidRDefault="004A4387">
            <w:pPr>
              <w:rPr>
                <w:b/>
                <w:sz w:val="28"/>
                <w:szCs w:val="28"/>
              </w:rPr>
            </w:pPr>
            <w:r w:rsidRPr="004A4387">
              <w:rPr>
                <w:b/>
                <w:sz w:val="28"/>
                <w:szCs w:val="28"/>
              </w:rPr>
              <w:t>предлагаемая</w:t>
            </w:r>
          </w:p>
        </w:tc>
      </w:tr>
      <w:tr w:rsidR="00F91648" w:rsidRPr="00EB050C" w:rsidTr="003F4784">
        <w:tc>
          <w:tcPr>
            <w:tcW w:w="3075" w:type="dxa"/>
          </w:tcPr>
          <w:p w:rsidR="00F91648" w:rsidRDefault="00F91648" w:rsidP="00D669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85" w:type="dxa"/>
            <w:gridSpan w:val="5"/>
          </w:tcPr>
          <w:p w:rsidR="00F91648" w:rsidRDefault="003F4784" w:rsidP="00D669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 жилая застройка (ИЖС)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микрорайон</w:t>
            </w:r>
          </w:p>
        </w:tc>
        <w:tc>
          <w:tcPr>
            <w:tcW w:w="1483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0,1(1000)</w:t>
            </w:r>
          </w:p>
        </w:tc>
        <w:tc>
          <w:tcPr>
            <w:tcW w:w="3809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399 566</w:t>
            </w:r>
          </w:p>
        </w:tc>
        <w:tc>
          <w:tcPr>
            <w:tcW w:w="2237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5 993</w:t>
            </w:r>
          </w:p>
        </w:tc>
        <w:tc>
          <w:tcPr>
            <w:tcW w:w="2016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39 956,6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 Северный</w:t>
            </w:r>
          </w:p>
        </w:tc>
        <w:tc>
          <w:tcPr>
            <w:tcW w:w="1483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 (700)</w:t>
            </w:r>
          </w:p>
        </w:tc>
        <w:tc>
          <w:tcPr>
            <w:tcW w:w="3809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255 136</w:t>
            </w:r>
          </w:p>
        </w:tc>
        <w:tc>
          <w:tcPr>
            <w:tcW w:w="2237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3 827</w:t>
            </w:r>
          </w:p>
        </w:tc>
        <w:tc>
          <w:tcPr>
            <w:tcW w:w="2016" w:type="dxa"/>
          </w:tcPr>
          <w:p w:rsidR="003F4784" w:rsidRDefault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25 513,6</w:t>
            </w:r>
          </w:p>
        </w:tc>
      </w:tr>
      <w:tr w:rsidR="003F4784" w:rsidRPr="00EB050C" w:rsidTr="00355C42">
        <w:tc>
          <w:tcPr>
            <w:tcW w:w="14560" w:type="dxa"/>
            <w:gridSpan w:val="6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Малоэтажная жилая застройка (до 4 этажей). Средний удельный показатель кадастровый стоимости берут как под ИЖС.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36</w:t>
            </w:r>
          </w:p>
        </w:tc>
        <w:tc>
          <w:tcPr>
            <w:tcW w:w="1483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  (2582)</w:t>
            </w:r>
          </w:p>
        </w:tc>
        <w:tc>
          <w:tcPr>
            <w:tcW w:w="3809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1 005 508,26</w:t>
            </w:r>
          </w:p>
        </w:tc>
        <w:tc>
          <w:tcPr>
            <w:tcW w:w="2237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694 000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15 082</w:t>
            </w:r>
          </w:p>
        </w:tc>
        <w:tc>
          <w:tcPr>
            <w:tcW w:w="2016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100 550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2- 37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 (2457)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956 829,51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661 000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14 352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95 683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2-38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 (3017)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1 174 910,31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811 000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17 623,6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117 491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97</w:t>
            </w:r>
          </w:p>
        </w:tc>
        <w:tc>
          <w:tcPr>
            <w:tcW w:w="1483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 (2705)</w:t>
            </w:r>
          </w:p>
        </w:tc>
        <w:tc>
          <w:tcPr>
            <w:tcW w:w="3809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1 080 809,8</w:t>
            </w:r>
          </w:p>
        </w:tc>
        <w:tc>
          <w:tcPr>
            <w:tcW w:w="2237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476 000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16 212</w:t>
            </w:r>
          </w:p>
        </w:tc>
        <w:tc>
          <w:tcPr>
            <w:tcW w:w="2016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108 081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101</w:t>
            </w:r>
          </w:p>
        </w:tc>
        <w:tc>
          <w:tcPr>
            <w:tcW w:w="1483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0,47 (4696)</w:t>
            </w:r>
          </w:p>
        </w:tc>
        <w:tc>
          <w:tcPr>
            <w:tcW w:w="3809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1 876 333,76</w:t>
            </w:r>
          </w:p>
        </w:tc>
        <w:tc>
          <w:tcPr>
            <w:tcW w:w="2237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ориентировочно 1 000 000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28 145</w:t>
            </w:r>
          </w:p>
        </w:tc>
        <w:tc>
          <w:tcPr>
            <w:tcW w:w="2016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187 633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85" w:type="dxa"/>
            <w:gridSpan w:val="5"/>
          </w:tcPr>
          <w:p w:rsidR="003F4784" w:rsidRPr="00EB050C" w:rsidRDefault="003F4784" w:rsidP="003F478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Среднеэтажная</w:t>
            </w:r>
            <w:proofErr w:type="spellEnd"/>
            <w:r>
              <w:rPr>
                <w:sz w:val="28"/>
                <w:szCs w:val="28"/>
              </w:rPr>
              <w:t xml:space="preserve"> жилая застройка (от 5 до 8 этажей) Средний удельный показатель кадастровый стоимости берут как под многоэтажная жилая застройка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Микрорайон 7 (5 этажей)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 (3085)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3077,74х3085=9494827,9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124 422,42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949 482,79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Микрорайон 7 (7 этажей)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0,367 (3668)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3077,74х3668=11289150,32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169 337,25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1 128 915,03</w:t>
            </w:r>
          </w:p>
        </w:tc>
      </w:tr>
      <w:tr w:rsidR="003F4784" w:rsidRPr="00EB050C" w:rsidTr="00F91EF3">
        <w:tc>
          <w:tcPr>
            <w:tcW w:w="14560" w:type="dxa"/>
            <w:gridSpan w:val="6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Многоэтажная жилая застройка (от 9 этажей)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Микрорайон 7</w:t>
            </w:r>
          </w:p>
        </w:tc>
        <w:tc>
          <w:tcPr>
            <w:tcW w:w="1483" w:type="dxa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0,235 (2351)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3077,74х2351=7235766,74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108 536,5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723 576,67</w:t>
            </w:r>
          </w:p>
        </w:tc>
      </w:tr>
      <w:tr w:rsidR="003F4784" w:rsidRPr="00EB050C" w:rsidTr="00E6496B">
        <w:tc>
          <w:tcPr>
            <w:tcW w:w="14560" w:type="dxa"/>
            <w:gridSpan w:val="6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сельскохозяйственного назначения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переработки сельскохозяйственной продукции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 (5696,52)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5696,52х0,83=4728,11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70,92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472,811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садоводства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 (800)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800х172,1=137680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2065,2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17760</w:t>
            </w:r>
          </w:p>
        </w:tc>
      </w:tr>
      <w:tr w:rsidR="003F4784" w:rsidRPr="00EB050C" w:rsidTr="001C080C">
        <w:tc>
          <w:tcPr>
            <w:tcW w:w="14560" w:type="dxa"/>
            <w:gridSpan w:val="6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Объекты гаражного назначения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районе 2 микрорайона</w:t>
            </w:r>
          </w:p>
        </w:tc>
        <w:tc>
          <w:tcPr>
            <w:tcW w:w="1483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0,116 (1169)</w:t>
            </w:r>
          </w:p>
        </w:tc>
        <w:tc>
          <w:tcPr>
            <w:tcW w:w="3809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2 529 236,71</w:t>
            </w:r>
          </w:p>
        </w:tc>
        <w:tc>
          <w:tcPr>
            <w:tcW w:w="2237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95 878,48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37 939</w:t>
            </w:r>
          </w:p>
        </w:tc>
        <w:tc>
          <w:tcPr>
            <w:tcW w:w="2016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252 923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районе 2 микрорайона</w:t>
            </w:r>
          </w:p>
        </w:tc>
        <w:tc>
          <w:tcPr>
            <w:tcW w:w="1483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 871 (8716)</w:t>
            </w:r>
          </w:p>
        </w:tc>
        <w:tc>
          <w:tcPr>
            <w:tcW w:w="3809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18 857 850,44</w:t>
            </w:r>
          </w:p>
        </w:tc>
        <w:tc>
          <w:tcPr>
            <w:tcW w:w="2237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938 375,69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282 868</w:t>
            </w:r>
          </w:p>
        </w:tc>
        <w:tc>
          <w:tcPr>
            <w:tcW w:w="2016" w:type="dxa"/>
          </w:tcPr>
          <w:p w:rsidR="003F4784" w:rsidRPr="00EB050C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1 885 785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районе ГК «Автомобилист»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0,578 (5786)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13 048 066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195 721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1 304 806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 микрорайон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0,338 (3380)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7 312 934,2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109 694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731 293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 микрорайоне</w:t>
            </w: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0,361 (3618)</w:t>
            </w: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7 827 868,62</w:t>
            </w: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117 418</w:t>
            </w: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782 768</w:t>
            </w:r>
          </w:p>
        </w:tc>
      </w:tr>
      <w:tr w:rsidR="003F4784" w:rsidRPr="00EB050C" w:rsidTr="00DC5B92">
        <w:tc>
          <w:tcPr>
            <w:tcW w:w="14560" w:type="dxa"/>
            <w:gridSpan w:val="6"/>
          </w:tcPr>
          <w:p w:rsidR="003F4784" w:rsidRDefault="003F4784" w:rsidP="003F4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Объектов торговли, общественного питания, бытового обслуживания</w:t>
            </w:r>
          </w:p>
        </w:tc>
      </w:tr>
      <w:tr w:rsidR="003F4784" w:rsidRPr="00EB050C" w:rsidTr="00CA4C74">
        <w:tc>
          <w:tcPr>
            <w:tcW w:w="3075" w:type="dxa"/>
          </w:tcPr>
          <w:p w:rsidR="003F4784" w:rsidRDefault="003F4784" w:rsidP="00CA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Многофункциональный центр 5 микрорайон</w:t>
            </w:r>
          </w:p>
        </w:tc>
        <w:tc>
          <w:tcPr>
            <w:tcW w:w="1483" w:type="dxa"/>
          </w:tcPr>
          <w:p w:rsidR="003F4784" w:rsidRDefault="003F4784" w:rsidP="00CA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2,05 (20517,6)</w:t>
            </w:r>
          </w:p>
        </w:tc>
        <w:tc>
          <w:tcPr>
            <w:tcW w:w="3809" w:type="dxa"/>
          </w:tcPr>
          <w:p w:rsidR="003F4784" w:rsidRDefault="003F4784" w:rsidP="00CA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3052,88х20517,6=62637770,68</w:t>
            </w:r>
          </w:p>
        </w:tc>
        <w:tc>
          <w:tcPr>
            <w:tcW w:w="2237" w:type="dxa"/>
          </w:tcPr>
          <w:p w:rsidR="003F4784" w:rsidRDefault="003F4784" w:rsidP="00CA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40" w:type="dxa"/>
          </w:tcPr>
          <w:p w:rsidR="003F4784" w:rsidRDefault="003F4784" w:rsidP="00CA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939 566</w:t>
            </w:r>
          </w:p>
        </w:tc>
        <w:tc>
          <w:tcPr>
            <w:tcW w:w="2016" w:type="dxa"/>
          </w:tcPr>
          <w:p w:rsidR="003F4784" w:rsidRDefault="003F4784" w:rsidP="00CA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6 0263 777</w:t>
            </w:r>
          </w:p>
        </w:tc>
      </w:tr>
      <w:tr w:rsidR="003F4784" w:rsidRPr="00EB050C" w:rsidTr="003F4784">
        <w:tc>
          <w:tcPr>
            <w:tcW w:w="3075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</w:p>
        </w:tc>
        <w:tc>
          <w:tcPr>
            <w:tcW w:w="1483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</w:p>
        </w:tc>
        <w:tc>
          <w:tcPr>
            <w:tcW w:w="2237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</w:p>
        </w:tc>
        <w:tc>
          <w:tcPr>
            <w:tcW w:w="2016" w:type="dxa"/>
          </w:tcPr>
          <w:p w:rsidR="003F4784" w:rsidRDefault="003F4784" w:rsidP="003F4784">
            <w:pPr>
              <w:rPr>
                <w:sz w:val="28"/>
                <w:szCs w:val="28"/>
              </w:rPr>
            </w:pPr>
          </w:p>
        </w:tc>
      </w:tr>
    </w:tbl>
    <w:p w:rsidR="00453B13" w:rsidRPr="00453B13" w:rsidRDefault="00453B13" w:rsidP="00453B13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</w:t>
      </w:r>
      <w:r w:rsidRPr="00453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Pr="00453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менее полутора</w:t>
      </w:r>
      <w:r w:rsidRPr="00453B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</w:t>
      </w:r>
    </w:p>
    <w:p w:rsidR="00DE7BFF" w:rsidRDefault="00DE7BFF"/>
    <w:sectPr w:rsidR="00DE7BFF" w:rsidSect="00D4341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93"/>
    <w:rsid w:val="00100AB6"/>
    <w:rsid w:val="0014562D"/>
    <w:rsid w:val="001C080C"/>
    <w:rsid w:val="001E0A14"/>
    <w:rsid w:val="00223D93"/>
    <w:rsid w:val="00255D60"/>
    <w:rsid w:val="00281C2E"/>
    <w:rsid w:val="003F4784"/>
    <w:rsid w:val="00407FEB"/>
    <w:rsid w:val="00453B13"/>
    <w:rsid w:val="00462169"/>
    <w:rsid w:val="004A4387"/>
    <w:rsid w:val="004E6AD9"/>
    <w:rsid w:val="00525B05"/>
    <w:rsid w:val="005F5359"/>
    <w:rsid w:val="00692143"/>
    <w:rsid w:val="00906EB3"/>
    <w:rsid w:val="009C33EB"/>
    <w:rsid w:val="00D4341A"/>
    <w:rsid w:val="00D66908"/>
    <w:rsid w:val="00D67DDA"/>
    <w:rsid w:val="00DE7BFF"/>
    <w:rsid w:val="00EB050C"/>
    <w:rsid w:val="00F91648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79180-3D2C-4C20-BDDF-35D9E046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4341A"/>
    <w:rPr>
      <w:color w:val="0000FF"/>
      <w:u w:val="single"/>
    </w:rPr>
  </w:style>
  <w:style w:type="table" w:styleId="a4">
    <w:name w:val="Table Grid"/>
    <w:basedOn w:val="a1"/>
    <w:uiPriority w:val="39"/>
    <w:rsid w:val="00D43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4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4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Хмельницкая</dc:creator>
  <cp:keywords/>
  <dc:description/>
  <cp:lastModifiedBy>Хмельницкая</cp:lastModifiedBy>
  <cp:revision>1</cp:revision>
  <cp:lastPrinted>2019-05-14T12:05:00Z</cp:lastPrinted>
  <dcterms:created xsi:type="dcterms:W3CDTF">2019-02-12T05:20:00Z</dcterms:created>
  <dcterms:modified xsi:type="dcterms:W3CDTF">2019-05-15T06:58:00Z</dcterms:modified>
</cp:coreProperties>
</file>