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Муниципальное образование</w:t>
      </w:r>
    </w:p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Городское поселение Пойковский</w:t>
      </w:r>
    </w:p>
    <w:p w:rsidR="00081F32" w:rsidRPr="005C2D79" w:rsidRDefault="0034756E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Нефтеюганского муниципального</w:t>
      </w:r>
      <w:r w:rsidR="00081F32" w:rsidRPr="005C2D79">
        <w:rPr>
          <w:b/>
          <w:sz w:val="26"/>
          <w:szCs w:val="26"/>
        </w:rPr>
        <w:t xml:space="preserve"> район</w:t>
      </w:r>
      <w:r w:rsidRPr="005C2D79">
        <w:rPr>
          <w:b/>
          <w:sz w:val="26"/>
          <w:szCs w:val="26"/>
        </w:rPr>
        <w:t>а</w:t>
      </w:r>
    </w:p>
    <w:p w:rsidR="00081F32" w:rsidRPr="005C2D79" w:rsidRDefault="00EB0AE6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 xml:space="preserve">Ханты </w:t>
      </w:r>
      <w:r w:rsidR="0034756E" w:rsidRPr="005C2D79">
        <w:rPr>
          <w:b/>
          <w:sz w:val="26"/>
          <w:szCs w:val="26"/>
        </w:rPr>
        <w:t>- Мансийского автономного</w:t>
      </w:r>
      <w:r w:rsidR="00081F32" w:rsidRPr="005C2D79">
        <w:rPr>
          <w:b/>
          <w:sz w:val="26"/>
          <w:szCs w:val="26"/>
        </w:rPr>
        <w:t xml:space="preserve"> округ</w:t>
      </w:r>
      <w:r w:rsidR="0034756E" w:rsidRPr="005C2D79">
        <w:rPr>
          <w:b/>
          <w:sz w:val="26"/>
          <w:szCs w:val="26"/>
        </w:rPr>
        <w:t>а – Югры</w:t>
      </w:r>
    </w:p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Совет депутатов городского поселения Пойковский</w:t>
      </w:r>
    </w:p>
    <w:p w:rsidR="00081F32" w:rsidRPr="00D93361" w:rsidRDefault="00081F32" w:rsidP="00081F32">
      <w:pPr>
        <w:rPr>
          <w:rFonts w:cs="Arial"/>
          <w:b/>
        </w:rPr>
      </w:pPr>
    </w:p>
    <w:p w:rsidR="00081F32" w:rsidRPr="00AF6225" w:rsidRDefault="001A12B3" w:rsidP="00081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081F32" w:rsidRPr="00D93361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081F32" w:rsidRPr="00D93361" w:rsidRDefault="00081F32" w:rsidP="00081F32"/>
    <w:p w:rsidR="00081F32" w:rsidRPr="00D93361" w:rsidRDefault="00081F32" w:rsidP="00081F32">
      <w:r w:rsidRPr="00D93361">
        <w:t>____________                                                                                                                        №____</w:t>
      </w:r>
    </w:p>
    <w:p w:rsidR="00081F32" w:rsidRPr="00D93361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81F32" w:rsidRPr="0034756E" w:rsidTr="00555031">
        <w:trPr>
          <w:trHeight w:val="1368"/>
        </w:trPr>
        <w:tc>
          <w:tcPr>
            <w:tcW w:w="4361" w:type="dxa"/>
            <w:shd w:val="clear" w:color="auto" w:fill="auto"/>
          </w:tcPr>
          <w:p w:rsidR="00081F32" w:rsidRPr="0034756E" w:rsidRDefault="00E15A61" w:rsidP="004B31C9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535FCD" w:rsidRPr="0034756E">
              <w:rPr>
                <w:sz w:val="26"/>
                <w:szCs w:val="26"/>
              </w:rPr>
              <w:t>26</w:t>
            </w:r>
            <w:r w:rsidRPr="0034756E">
              <w:rPr>
                <w:sz w:val="26"/>
                <w:szCs w:val="26"/>
              </w:rPr>
              <w:t>.</w:t>
            </w:r>
            <w:r w:rsidR="00535FCD" w:rsidRPr="0034756E">
              <w:rPr>
                <w:sz w:val="26"/>
                <w:szCs w:val="26"/>
              </w:rPr>
              <w:t>09</w:t>
            </w:r>
            <w:r w:rsidRPr="0034756E">
              <w:rPr>
                <w:sz w:val="26"/>
                <w:szCs w:val="26"/>
              </w:rPr>
              <w:t>.2014 №</w:t>
            </w:r>
            <w:r w:rsidR="00535FCD" w:rsidRPr="0034756E">
              <w:rPr>
                <w:sz w:val="26"/>
                <w:szCs w:val="26"/>
              </w:rPr>
              <w:t xml:space="preserve"> 78</w:t>
            </w:r>
            <w:r w:rsidRPr="0034756E">
              <w:rPr>
                <w:sz w:val="26"/>
                <w:szCs w:val="26"/>
              </w:rPr>
              <w:t xml:space="preserve"> </w:t>
            </w:r>
            <w:r w:rsidR="004B31C9">
              <w:rPr>
                <w:sz w:val="26"/>
                <w:szCs w:val="26"/>
              </w:rPr>
              <w:t>«</w:t>
            </w:r>
            <w:r w:rsidR="004B31C9" w:rsidRPr="004B31C9">
              <w:rPr>
                <w:bCs/>
                <w:sz w:val="26"/>
                <w:szCs w:val="26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 w:rsidR="004B31C9">
              <w:rPr>
                <w:bCs/>
                <w:sz w:val="26"/>
                <w:szCs w:val="26"/>
              </w:rPr>
              <w:t>»</w:t>
            </w:r>
          </w:p>
        </w:tc>
      </w:tr>
    </w:tbl>
    <w:p w:rsidR="004B31C9" w:rsidRDefault="004B31C9" w:rsidP="0056239E">
      <w:pPr>
        <w:ind w:firstLine="709"/>
        <w:contextualSpacing/>
        <w:jc w:val="both"/>
        <w:rPr>
          <w:sz w:val="26"/>
          <w:szCs w:val="26"/>
        </w:rPr>
      </w:pPr>
    </w:p>
    <w:p w:rsidR="004B31C9" w:rsidRDefault="004B31C9" w:rsidP="0056239E">
      <w:pPr>
        <w:ind w:firstLine="709"/>
        <w:contextualSpacing/>
        <w:jc w:val="both"/>
        <w:rPr>
          <w:sz w:val="26"/>
          <w:szCs w:val="26"/>
        </w:rPr>
      </w:pPr>
    </w:p>
    <w:p w:rsidR="00EB0AE6" w:rsidRPr="00F272BE" w:rsidRDefault="00081F32" w:rsidP="00F272BE">
      <w:pPr>
        <w:pStyle w:val="headertext0"/>
        <w:spacing w:after="240" w:afterAutospacing="0"/>
        <w:ind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 соответствии с </w:t>
      </w:r>
      <w:r w:rsidR="00EB0AE6" w:rsidRPr="0034756E">
        <w:rPr>
          <w:sz w:val="26"/>
          <w:szCs w:val="26"/>
        </w:rPr>
        <w:t xml:space="preserve">главой 31 </w:t>
      </w:r>
      <w:r w:rsidRPr="0034756E">
        <w:rPr>
          <w:sz w:val="26"/>
          <w:szCs w:val="26"/>
        </w:rPr>
        <w:t>Налогов</w:t>
      </w:r>
      <w:r w:rsidR="00EB0AE6" w:rsidRPr="0034756E">
        <w:rPr>
          <w:sz w:val="26"/>
          <w:szCs w:val="26"/>
        </w:rPr>
        <w:t xml:space="preserve">ого </w:t>
      </w:r>
      <w:r w:rsidRPr="0034756E">
        <w:rPr>
          <w:sz w:val="26"/>
          <w:szCs w:val="26"/>
        </w:rPr>
        <w:t>кодекс</w:t>
      </w:r>
      <w:r w:rsidR="00EB0AE6" w:rsidRPr="0034756E">
        <w:rPr>
          <w:sz w:val="26"/>
          <w:szCs w:val="26"/>
        </w:rPr>
        <w:t>а</w:t>
      </w:r>
      <w:r w:rsidRPr="0034756E">
        <w:rPr>
          <w:sz w:val="26"/>
          <w:szCs w:val="26"/>
        </w:rPr>
        <w:t xml:space="preserve"> Российской Федерации</w:t>
      </w:r>
      <w:r w:rsidR="00650812">
        <w:rPr>
          <w:sz w:val="26"/>
          <w:szCs w:val="26"/>
        </w:rPr>
        <w:t xml:space="preserve"> </w:t>
      </w:r>
      <w:r w:rsidR="00F272BE" w:rsidRPr="00F272BE">
        <w:rPr>
          <w:sz w:val="26"/>
          <w:szCs w:val="26"/>
        </w:rPr>
        <w:t>(с измене</w:t>
      </w:r>
      <w:r w:rsidR="00F272BE">
        <w:rPr>
          <w:sz w:val="26"/>
          <w:szCs w:val="26"/>
        </w:rPr>
        <w:t xml:space="preserve">ниями на 29.12.2022, редакция </w:t>
      </w:r>
      <w:r w:rsidR="00F272BE" w:rsidRPr="00F272BE">
        <w:rPr>
          <w:sz w:val="26"/>
          <w:szCs w:val="26"/>
        </w:rPr>
        <w:t>дей</w:t>
      </w:r>
      <w:r w:rsidR="00F272BE">
        <w:rPr>
          <w:sz w:val="26"/>
          <w:szCs w:val="26"/>
        </w:rPr>
        <w:t xml:space="preserve">ствует с 01.02.2023), </w:t>
      </w:r>
      <w:r w:rsidRPr="0034756E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EB0AE6" w:rsidRPr="0034756E">
        <w:rPr>
          <w:sz w:val="26"/>
          <w:szCs w:val="26"/>
        </w:rPr>
        <w:t>вления в Российской Федерации»</w:t>
      </w:r>
      <w:r w:rsidRPr="0034756E">
        <w:rPr>
          <w:sz w:val="26"/>
          <w:szCs w:val="26"/>
        </w:rPr>
        <w:t>, Уставом городского поселе</w:t>
      </w:r>
      <w:r w:rsidR="00125B9A" w:rsidRPr="0034756E">
        <w:rPr>
          <w:sz w:val="26"/>
          <w:szCs w:val="26"/>
        </w:rPr>
        <w:t>ния Пойковский, Совет депутатов</w:t>
      </w:r>
    </w:p>
    <w:p w:rsidR="00081F32" w:rsidRPr="0034756E" w:rsidRDefault="00081F32" w:rsidP="00081F32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A657D4" w:rsidRPr="0034756E" w:rsidRDefault="00A657D4" w:rsidP="00081F32">
      <w:pPr>
        <w:ind w:firstLine="720"/>
        <w:jc w:val="center"/>
        <w:rPr>
          <w:b/>
          <w:sz w:val="26"/>
          <w:szCs w:val="26"/>
        </w:rPr>
      </w:pPr>
    </w:p>
    <w:p w:rsidR="002524D0" w:rsidRDefault="00884D46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Внести изменения в </w:t>
      </w:r>
      <w:r w:rsidR="002676BC" w:rsidRPr="0034756E">
        <w:rPr>
          <w:sz w:val="26"/>
          <w:szCs w:val="26"/>
        </w:rPr>
        <w:t>решение</w:t>
      </w:r>
      <w:r w:rsidR="00E15A61" w:rsidRPr="0034756E">
        <w:rPr>
          <w:sz w:val="26"/>
          <w:szCs w:val="26"/>
        </w:rPr>
        <w:t xml:space="preserve"> Совета депутатов городского поселе</w:t>
      </w:r>
      <w:r w:rsidR="00535FCD" w:rsidRPr="0034756E">
        <w:rPr>
          <w:sz w:val="26"/>
          <w:szCs w:val="26"/>
        </w:rPr>
        <w:t>ния Пойковский от 26.09.2014 № 78</w:t>
      </w:r>
      <w:r w:rsidR="00E15A61" w:rsidRPr="0034756E">
        <w:rPr>
          <w:sz w:val="26"/>
          <w:szCs w:val="26"/>
        </w:rPr>
        <w:t xml:space="preserve"> </w:t>
      </w:r>
      <w:r w:rsidR="00535FCD" w:rsidRPr="0034756E">
        <w:rPr>
          <w:sz w:val="26"/>
          <w:szCs w:val="26"/>
        </w:rPr>
        <w:t>«Об установлении земельного налога на территории муниципального образования городское поселение Пойковский» (в редакции от 19.12.2014 № 98, от 17.02.2015 № 117, от 13.05.2015 № 132, от 04.06.2015 № 139, от 16.10.2015 № 158, от 09.09.2016 № 239, от 30.09.2016 № 245, от 23.12.2016 № 262</w:t>
      </w:r>
      <w:r w:rsidR="00CD3095" w:rsidRPr="0034756E">
        <w:rPr>
          <w:sz w:val="26"/>
          <w:szCs w:val="26"/>
        </w:rPr>
        <w:t>, от 24.10.2019 № 70</w:t>
      </w:r>
      <w:r w:rsidR="000E5922" w:rsidRPr="0034756E">
        <w:rPr>
          <w:sz w:val="26"/>
          <w:szCs w:val="26"/>
        </w:rPr>
        <w:t>, от 28.08.2020 № 130</w:t>
      </w:r>
      <w:r w:rsidR="00E72290" w:rsidRPr="0034756E">
        <w:rPr>
          <w:sz w:val="26"/>
          <w:szCs w:val="26"/>
        </w:rPr>
        <w:t>, 18.12.2020 № 153</w:t>
      </w:r>
      <w:r w:rsidR="0034756E" w:rsidRPr="0034756E">
        <w:rPr>
          <w:sz w:val="26"/>
          <w:szCs w:val="26"/>
        </w:rPr>
        <w:t>, от 19.03.2021 № 174</w:t>
      </w:r>
      <w:r w:rsidR="00A8112A">
        <w:rPr>
          <w:sz w:val="26"/>
          <w:szCs w:val="26"/>
        </w:rPr>
        <w:t>, от 02.12.2022 № 301</w:t>
      </w:r>
      <w:r w:rsidR="00EB10AE">
        <w:rPr>
          <w:sz w:val="26"/>
          <w:szCs w:val="26"/>
        </w:rPr>
        <w:t>, от 17.02.2023 № 329</w:t>
      </w:r>
      <w:r w:rsidR="00535FCD" w:rsidRPr="0034756E">
        <w:rPr>
          <w:sz w:val="26"/>
          <w:szCs w:val="26"/>
        </w:rPr>
        <w:t>) в следующем порядке:</w:t>
      </w:r>
    </w:p>
    <w:p w:rsidR="002524D0" w:rsidRPr="002524D0" w:rsidRDefault="00EB10AE" w:rsidP="002524D0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F7B49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="002524D0" w:rsidRPr="002524D0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="00650812">
        <w:rPr>
          <w:sz w:val="26"/>
          <w:szCs w:val="26"/>
        </w:rPr>
        <w:t xml:space="preserve"> к</w:t>
      </w:r>
      <w:r w:rsidR="002524D0" w:rsidRPr="002524D0">
        <w:rPr>
          <w:sz w:val="26"/>
          <w:szCs w:val="26"/>
        </w:rPr>
        <w:t xml:space="preserve"> </w:t>
      </w:r>
      <w:r w:rsidR="00650812" w:rsidRPr="001D6DCE">
        <w:rPr>
          <w:sz w:val="26"/>
          <w:szCs w:val="26"/>
        </w:rPr>
        <w:t>решению</w:t>
      </w:r>
      <w:r w:rsidR="00650812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 согласно приложению, к настоящему решению</w:t>
      </w:r>
      <w:r w:rsidR="002D3805">
        <w:rPr>
          <w:sz w:val="26"/>
          <w:szCs w:val="26"/>
        </w:rPr>
        <w:t>.</w:t>
      </w:r>
    </w:p>
    <w:p w:rsidR="002524D0" w:rsidRPr="002524D0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CD3095" w:rsidRPr="002524D0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 xml:space="preserve">Настоящее решение вступает в силу </w:t>
      </w:r>
      <w:r w:rsidR="00F83C33" w:rsidRPr="002524D0">
        <w:rPr>
          <w:bCs/>
          <w:sz w:val="26"/>
          <w:szCs w:val="26"/>
        </w:rPr>
        <w:t>с</w:t>
      </w:r>
      <w:r w:rsidR="000115E9">
        <w:rPr>
          <w:bCs/>
          <w:sz w:val="26"/>
          <w:szCs w:val="26"/>
        </w:rPr>
        <w:t>о дня официального</w:t>
      </w:r>
      <w:r w:rsidR="001E3B8B" w:rsidRPr="002524D0">
        <w:rPr>
          <w:bCs/>
          <w:sz w:val="26"/>
          <w:szCs w:val="26"/>
        </w:rPr>
        <w:t xml:space="preserve"> опубликования </w:t>
      </w:r>
      <w:r w:rsidR="000850BB" w:rsidRPr="002524D0">
        <w:rPr>
          <w:bCs/>
          <w:sz w:val="26"/>
          <w:szCs w:val="26"/>
        </w:rPr>
        <w:t>(обнародования)</w:t>
      </w:r>
      <w:r w:rsidR="00B700FA">
        <w:rPr>
          <w:bCs/>
          <w:sz w:val="26"/>
          <w:szCs w:val="26"/>
        </w:rPr>
        <w:t>, но</w:t>
      </w:r>
      <w:r w:rsidR="00404DC8">
        <w:rPr>
          <w:bCs/>
          <w:sz w:val="26"/>
          <w:szCs w:val="26"/>
        </w:rPr>
        <w:t xml:space="preserve"> не ранее чем по истечении одного месяца со дня его официального опубликования (обнародования)</w:t>
      </w:r>
      <w:r w:rsidR="000850BB" w:rsidRPr="002524D0">
        <w:rPr>
          <w:bCs/>
          <w:sz w:val="26"/>
          <w:szCs w:val="26"/>
        </w:rPr>
        <w:t xml:space="preserve">. </w:t>
      </w:r>
    </w:p>
    <w:p w:rsidR="00DA05B8" w:rsidRDefault="00DA05B8" w:rsidP="00125B9A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1E3B8B" w:rsidRPr="0034756E" w:rsidRDefault="001E3B8B" w:rsidP="00F272BE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547"/>
      </w:tblGrid>
      <w:tr w:rsidR="00837FE5" w:rsidRPr="0034756E" w:rsidTr="0056239E">
        <w:tc>
          <w:tcPr>
            <w:tcW w:w="4633" w:type="dxa"/>
          </w:tcPr>
          <w:p w:rsidR="00837FE5" w:rsidRPr="00AC02EC" w:rsidRDefault="00837FE5" w:rsidP="00AC02EC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Глав</w:t>
            </w:r>
            <w:r w:rsidR="002524D0">
              <w:rPr>
                <w:sz w:val="26"/>
                <w:szCs w:val="26"/>
              </w:rPr>
              <w:t>а</w:t>
            </w:r>
            <w:r w:rsidRPr="0034756E">
              <w:rPr>
                <w:sz w:val="26"/>
                <w:szCs w:val="26"/>
              </w:rPr>
              <w:t xml:space="preserve"> городского</w:t>
            </w:r>
            <w:r w:rsidR="008D2EF8" w:rsidRPr="0034756E">
              <w:rPr>
                <w:sz w:val="26"/>
                <w:szCs w:val="26"/>
              </w:rPr>
              <w:t xml:space="preserve"> поселения Пойковский    </w:t>
            </w:r>
          </w:p>
        </w:tc>
        <w:tc>
          <w:tcPr>
            <w:tcW w:w="4547" w:type="dxa"/>
          </w:tcPr>
          <w:p w:rsidR="008D2EF8" w:rsidRPr="0034756E" w:rsidRDefault="000E5922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П</w:t>
            </w:r>
            <w:r w:rsidR="008D2EF8" w:rsidRPr="0034756E">
              <w:rPr>
                <w:sz w:val="26"/>
                <w:szCs w:val="26"/>
              </w:rPr>
              <w:t>ред</w:t>
            </w:r>
            <w:r w:rsidR="00837FE5" w:rsidRPr="0034756E">
              <w:rPr>
                <w:sz w:val="26"/>
                <w:szCs w:val="26"/>
              </w:rPr>
              <w:t>седател</w:t>
            </w:r>
            <w:r w:rsidRPr="0034756E">
              <w:rPr>
                <w:sz w:val="26"/>
                <w:szCs w:val="26"/>
              </w:rPr>
              <w:t>ь</w:t>
            </w:r>
          </w:p>
          <w:p w:rsidR="008D2EF8" w:rsidRPr="0034756E" w:rsidRDefault="008D2EF8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Совета </w:t>
            </w:r>
            <w:r w:rsidR="000E5922" w:rsidRPr="0034756E">
              <w:rPr>
                <w:sz w:val="26"/>
                <w:szCs w:val="26"/>
              </w:rPr>
              <w:t>п</w:t>
            </w:r>
            <w:r w:rsidRPr="0034756E">
              <w:rPr>
                <w:sz w:val="26"/>
                <w:szCs w:val="26"/>
              </w:rPr>
              <w:t xml:space="preserve">оселения </w:t>
            </w:r>
          </w:p>
          <w:p w:rsidR="00837FE5" w:rsidRPr="0034756E" w:rsidRDefault="00837FE5" w:rsidP="00837FE5">
            <w:pPr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837FE5" w:rsidRPr="0034756E" w:rsidTr="0056239E">
        <w:tc>
          <w:tcPr>
            <w:tcW w:w="4633" w:type="dxa"/>
          </w:tcPr>
          <w:p w:rsidR="00837FE5" w:rsidRPr="0034756E" w:rsidRDefault="00837FE5" w:rsidP="00837FE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</w:t>
            </w:r>
          </w:p>
          <w:p w:rsidR="00837FE5" w:rsidRPr="00AC02EC" w:rsidRDefault="00837FE5" w:rsidP="00837FE5">
            <w:pPr>
              <w:rPr>
                <w:sz w:val="26"/>
                <w:szCs w:val="26"/>
                <w:lang w:val="en-US"/>
              </w:rPr>
            </w:pPr>
            <w:r w:rsidRPr="0034756E">
              <w:rPr>
                <w:sz w:val="26"/>
                <w:szCs w:val="26"/>
              </w:rPr>
              <w:t>__________________</w:t>
            </w:r>
            <w:r w:rsidR="00AC02EC">
              <w:rPr>
                <w:sz w:val="26"/>
                <w:szCs w:val="26"/>
                <w:lang w:val="en-US"/>
              </w:rPr>
              <w:t>И.С.Бородина</w:t>
            </w:r>
          </w:p>
          <w:p w:rsidR="00837FE5" w:rsidRPr="0034756E" w:rsidRDefault="00837FE5" w:rsidP="00125B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56239E" w:rsidRPr="0034756E" w:rsidRDefault="00837FE5" w:rsidP="000E5922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34756E">
              <w:rPr>
                <w:sz w:val="26"/>
                <w:szCs w:val="26"/>
              </w:rPr>
              <w:t xml:space="preserve">___________ </w:t>
            </w:r>
            <w:r w:rsidR="000E5922" w:rsidRPr="0034756E">
              <w:rPr>
                <w:sz w:val="26"/>
                <w:szCs w:val="26"/>
              </w:rPr>
              <w:t>В.В. Абазов</w:t>
            </w:r>
            <w:r w:rsidR="0056239E" w:rsidRPr="0034756E">
              <w:rPr>
                <w:sz w:val="26"/>
                <w:szCs w:val="26"/>
              </w:rPr>
              <w:t xml:space="preserve"> </w:t>
            </w:r>
          </w:p>
        </w:tc>
      </w:tr>
    </w:tbl>
    <w:p w:rsidR="00F1784E" w:rsidRPr="00673C0A" w:rsidRDefault="00F1784E" w:rsidP="00F272BE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p w:rsidR="00673C0A" w:rsidRPr="00673C0A" w:rsidRDefault="00673C0A" w:rsidP="00F272BE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p w:rsidR="00673C0A" w:rsidRDefault="00673C0A" w:rsidP="00673C0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73C0A" w:rsidRPr="00673C0A" w:rsidRDefault="00673C0A" w:rsidP="00673C0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3C0A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673C0A" w:rsidRPr="00673C0A" w:rsidRDefault="00673C0A" w:rsidP="00673C0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______</w:t>
      </w:r>
    </w:p>
    <w:p w:rsidR="00673C0A" w:rsidRPr="00673C0A" w:rsidRDefault="00673C0A" w:rsidP="00673C0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673C0A" w:rsidRPr="00673C0A" w:rsidRDefault="00673C0A" w:rsidP="00673C0A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73C0A" w:rsidRDefault="00673C0A" w:rsidP="000115E9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73C0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СТАВКИ ЗЕМЕЛЬНОГО НАЛОГА НА ТЕРРИТОРИИ МУНИЦИПАЛЬНОГО ОБРАЗОВАНИЯ ГОРОДСКОЕ ПОСЕЛЕНИЕ ПОЙКОВСКИЙ </w:t>
      </w:r>
    </w:p>
    <w:p w:rsidR="000115E9" w:rsidRPr="00673C0A" w:rsidRDefault="000115E9" w:rsidP="000115E9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73C0A" w:rsidRPr="00673C0A" w:rsidRDefault="00673C0A" w:rsidP="000115E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 xml:space="preserve">1. Налоговые ставки устанавливаются в зависимости от категории земель и (или) разрешённого использования земельного участка, от кадастровой стоимости земельных участков, признаваемых объектом налогообложения в соответствии со </w:t>
      </w:r>
      <w:r w:rsidRPr="00673C0A">
        <w:rPr>
          <w:rFonts w:ascii="Times New Roman" w:hAnsi="Times New Roman" w:cs="Times New Roman"/>
          <w:sz w:val="26"/>
          <w:szCs w:val="26"/>
        </w:rPr>
        <w:fldChar w:fldCharType="begin"/>
      </w:r>
      <w:r w:rsidRPr="00673C0A">
        <w:rPr>
          <w:rFonts w:ascii="Times New Roman" w:hAnsi="Times New Roman" w:cs="Times New Roman"/>
          <w:sz w:val="26"/>
          <w:szCs w:val="26"/>
        </w:rPr>
        <w:instrText xml:space="preserve"> HYPERLINK "kodeks://link/d?nd=901765862&amp;point=mark=00000000000000000000000000000000000000000000000000BS00P7"\o"’’Налоговый кодекс Российской Федерации (часть вторая) (с изменениями на 17 февраля 2023 года) (редакция, действующая с 1 марта 2023 года)’’</w:instrText>
      </w:r>
    </w:p>
    <w:p w:rsidR="00673C0A" w:rsidRPr="00673C0A" w:rsidRDefault="00673C0A" w:rsidP="000115E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instrText>Кодекс РФ от 05.08.2000 N 117-ФЗ</w:instrText>
      </w:r>
    </w:p>
    <w:p w:rsidR="00673C0A" w:rsidRPr="00673C0A" w:rsidRDefault="00673C0A" w:rsidP="000115E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01.03.2023)"</w:instrText>
      </w:r>
      <w:r w:rsidRPr="00673C0A">
        <w:rPr>
          <w:rFonts w:ascii="Times New Roman" w:hAnsi="Times New Roman" w:cs="Times New Roman"/>
          <w:sz w:val="26"/>
          <w:szCs w:val="26"/>
        </w:rPr>
        <w:fldChar w:fldCharType="separate"/>
      </w:r>
      <w:r w:rsidRPr="00673C0A">
        <w:rPr>
          <w:rFonts w:ascii="Times New Roman" w:hAnsi="Times New Roman" w:cs="Times New Roman"/>
          <w:sz w:val="26"/>
          <w:szCs w:val="26"/>
        </w:rPr>
        <w:t>статьёй 389 Налогового кодекса Российской Федерации</w:t>
      </w:r>
      <w:r w:rsidRPr="00673C0A">
        <w:rPr>
          <w:rFonts w:ascii="Times New Roman" w:hAnsi="Times New Roman" w:cs="Times New Roman"/>
          <w:sz w:val="26"/>
          <w:szCs w:val="26"/>
        </w:rPr>
        <w:fldChar w:fldCharType="end"/>
      </w:r>
      <w:r w:rsidRPr="00673C0A">
        <w:rPr>
          <w:rFonts w:ascii="Times New Roman" w:hAnsi="Times New Roman" w:cs="Times New Roman"/>
          <w:sz w:val="26"/>
          <w:szCs w:val="26"/>
        </w:rPr>
        <w:t>, в следующих размерах:</w:t>
      </w:r>
    </w:p>
    <w:p w:rsidR="00B700FA" w:rsidRPr="00404DC8" w:rsidRDefault="00404DC8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1) з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емельные участки, предоставленные в собственность для строительства многоквартирных домов - 0,3%;</w:t>
      </w:r>
    </w:p>
    <w:p w:rsidR="00B700FA" w:rsidRPr="00404DC8" w:rsidRDefault="00404DC8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2) з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емельные участки, предназначенные для размещения домов индивидуальной жилой застройки - 0,3%;</w:t>
      </w:r>
    </w:p>
    <w:p w:rsidR="00B700FA" w:rsidRPr="00404DC8" w:rsidRDefault="00404DC8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3) з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(представленные)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- 0,3%;</w:t>
      </w:r>
    </w:p>
    <w:p w:rsidR="00B700FA" w:rsidRPr="00404DC8" w:rsidRDefault="007B76AC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размещения гаражей и автостоянок - 1,5%;</w:t>
      </w:r>
    </w:p>
    <w:p w:rsidR="00B700FA" w:rsidRPr="00404DC8" w:rsidRDefault="007B76AC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находящиеся в составе садоводческих и огороднических объединений - 0,3%;</w:t>
      </w:r>
    </w:p>
    <w:p w:rsidR="00B700FA" w:rsidRPr="00404DC8" w:rsidRDefault="007B76AC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6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объектов торговли, общественного питания, бытового обслуживания - 1,5%;</w:t>
      </w:r>
    </w:p>
    <w:p w:rsidR="00B700FA" w:rsidRPr="00404DC8" w:rsidRDefault="007B76AC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7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размещения гостиниц - 1,5%;</w:t>
      </w:r>
    </w:p>
    <w:p w:rsidR="00B700FA" w:rsidRPr="00404DC8" w:rsidRDefault="007B76AC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8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 xml:space="preserve">)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</w:t>
      </w:r>
      <w:r w:rsidR="00937B56">
        <w:rPr>
          <w:rFonts w:ascii="Times New Roman" w:eastAsiaTheme="minorEastAsia" w:hAnsi="Times New Roman" w:cs="Times New Roman"/>
          <w:sz w:val="26"/>
          <w:szCs w:val="26"/>
        </w:rPr>
        <w:t xml:space="preserve">религии 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- 1,5%;</w:t>
      </w:r>
    </w:p>
    <w:p w:rsidR="00B700FA" w:rsidRPr="00404DC8" w:rsidRDefault="007B76AC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9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размещения объектов рекреационного и лечебно-оздоровительного назначения - 0,3%;</w:t>
      </w:r>
    </w:p>
    <w:p w:rsidR="00B700FA" w:rsidRPr="00404DC8" w:rsidRDefault="007B76AC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10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приобретенные (предоставленные) для личного подсобного хозяйства, садоводства, огородничества или животноводства, а также дачного хозяйства - 0,3%;</w:t>
      </w:r>
    </w:p>
    <w:p w:rsidR="00B700FA" w:rsidRPr="00404DC8" w:rsidRDefault="007B76AC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11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 xml:space="preserve"> 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 - 1,5%;</w:t>
      </w:r>
    </w:p>
    <w:p w:rsidR="00B700FA" w:rsidRPr="00404DC8" w:rsidRDefault="00B700FA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04DC8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7B76AC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занятые особо охраняемыми территориями и объектами, городскими лесами, скверами, парками, городскими садами - 1,5%;</w:t>
      </w:r>
    </w:p>
    <w:p w:rsidR="00B700FA" w:rsidRPr="00404DC8" w:rsidRDefault="00937B56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7B76AC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- 0,3%;</w:t>
      </w:r>
    </w:p>
    <w:p w:rsidR="00B700FA" w:rsidRPr="00404DC8" w:rsidRDefault="00404DC8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>1</w:t>
      </w:r>
      <w:r w:rsidR="007B76AC">
        <w:rPr>
          <w:rFonts w:ascii="Times New Roman" w:eastAsiaTheme="minorEastAsia" w:hAnsi="Times New Roman" w:cs="Times New Roman"/>
          <w:sz w:val="26"/>
          <w:szCs w:val="26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</w:rPr>
        <w:t>) зе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 xml:space="preserve">мельные участки, </w:t>
      </w:r>
      <w:r w:rsidR="000115E9">
        <w:rPr>
          <w:rFonts w:ascii="Times New Roman" w:eastAsiaTheme="minorEastAsia" w:hAnsi="Times New Roman" w:cs="Times New Roman"/>
          <w:sz w:val="26"/>
          <w:szCs w:val="26"/>
        </w:rPr>
        <w:t>занятые объектами газозаправочной инфраструктуры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115E9">
        <w:rPr>
          <w:rFonts w:ascii="Times New Roman" w:eastAsiaTheme="minorEastAsia" w:hAnsi="Times New Roman" w:cs="Times New Roman"/>
          <w:sz w:val="26"/>
          <w:szCs w:val="26"/>
        </w:rPr>
        <w:t>–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115E9">
        <w:rPr>
          <w:rFonts w:ascii="Times New Roman" w:eastAsiaTheme="minorEastAsia" w:hAnsi="Times New Roman" w:cs="Times New Roman"/>
          <w:sz w:val="26"/>
          <w:szCs w:val="26"/>
        </w:rPr>
        <w:t>1,</w:t>
      </w:r>
      <w:r w:rsidR="00B700FA" w:rsidRPr="00404DC8">
        <w:rPr>
          <w:rFonts w:ascii="Times New Roman" w:eastAsiaTheme="minorEastAsia" w:hAnsi="Times New Roman" w:cs="Times New Roman"/>
          <w:sz w:val="26"/>
          <w:szCs w:val="26"/>
        </w:rPr>
        <w:t>0%;</w:t>
      </w:r>
    </w:p>
    <w:p w:rsidR="00937B56" w:rsidRPr="00937B56" w:rsidRDefault="00B700FA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04DC8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7B76AC"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r w:rsidR="00937B56" w:rsidRPr="00937B56">
        <w:rPr>
          <w:rFonts w:ascii="Times New Roman" w:eastAsiaTheme="minorEastAsia" w:hAnsi="Times New Roman" w:cs="Times New Roman"/>
          <w:sz w:val="26"/>
          <w:szCs w:val="26"/>
        </w:rPr>
        <w:t xml:space="preserve">земельные участки, предназначенные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Земельным </w:t>
      </w:r>
      <w:hyperlink r:id="rId6" w:tooltip="&quot;Земельный кодекс Российской Федерации&quot; от 25.10.2001 N 136-ФЗ (ред. от 06.02.2023) (с изм. и доп., вступ. в силу с 01.03.2023) {КонсультантПлюс}">
        <w:r w:rsidR="00937B56" w:rsidRPr="00937B56">
          <w:rPr>
            <w:rFonts w:ascii="Times New Roman" w:eastAsiaTheme="minorEastAsia" w:hAnsi="Times New Roman" w:cs="Times New Roman"/>
            <w:sz w:val="26"/>
            <w:szCs w:val="26"/>
          </w:rPr>
          <w:t>кодексом</w:t>
        </w:r>
      </w:hyperlink>
      <w:r w:rsidR="00937B56" w:rsidRPr="00937B56">
        <w:rPr>
          <w:rFonts w:ascii="Times New Roman" w:eastAsiaTheme="minorEastAsia" w:hAnsi="Times New Roman" w:cs="Times New Roman"/>
          <w:sz w:val="26"/>
          <w:szCs w:val="26"/>
        </w:rPr>
        <w:t xml:space="preserve"> Российской Федерации, федеральными законами и законами субъектов Российской Федерации, - 0,75%</w:t>
      </w:r>
      <w:r w:rsidR="00937B56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B700FA" w:rsidRPr="00937B56" w:rsidRDefault="00B700FA" w:rsidP="000115E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37B56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7B76AC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937B56">
        <w:rPr>
          <w:rFonts w:ascii="Times New Roman" w:eastAsiaTheme="minorEastAsia" w:hAnsi="Times New Roman" w:cs="Times New Roman"/>
          <w:sz w:val="26"/>
          <w:szCs w:val="26"/>
        </w:rPr>
        <w:t>) прочие земельные участки – 1,5%.</w:t>
      </w:r>
    </w:p>
    <w:p w:rsidR="00673C0A" w:rsidRPr="00673C0A" w:rsidRDefault="00673C0A" w:rsidP="000115E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>2. За земельные участки, не используемые или используемые не в соответствии с видом разрешённого использования, применяются максимальные ставки налога, предусмотренные действующим законодательством, без предоставления права на налоговые льг</w:t>
      </w:r>
      <w:r w:rsidR="00801FB4">
        <w:rPr>
          <w:rFonts w:ascii="Times New Roman" w:hAnsi="Times New Roman" w:cs="Times New Roman"/>
          <w:sz w:val="26"/>
          <w:szCs w:val="26"/>
        </w:rPr>
        <w:t>оты, предусмотренные настоящим р</w:t>
      </w:r>
      <w:r w:rsidRPr="00673C0A">
        <w:rPr>
          <w:rFonts w:ascii="Times New Roman" w:hAnsi="Times New Roman" w:cs="Times New Roman"/>
          <w:sz w:val="26"/>
          <w:szCs w:val="26"/>
        </w:rPr>
        <w:t>ешением.</w:t>
      </w:r>
    </w:p>
    <w:p w:rsidR="00673C0A" w:rsidRPr="00404DC8" w:rsidRDefault="00673C0A" w:rsidP="00F272BE">
      <w:pPr>
        <w:pStyle w:val="FORMATTEX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73C0A" w:rsidRPr="00404DC8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78762B56"/>
    <w:multiLevelType w:val="multilevel"/>
    <w:tmpl w:val="79E244E6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063C6"/>
    <w:rsid w:val="000115E9"/>
    <w:rsid w:val="00037A70"/>
    <w:rsid w:val="0005200C"/>
    <w:rsid w:val="00081F32"/>
    <w:rsid w:val="000850BB"/>
    <w:rsid w:val="00096CBD"/>
    <w:rsid w:val="000A4968"/>
    <w:rsid w:val="000C5882"/>
    <w:rsid w:val="000E5922"/>
    <w:rsid w:val="000F225A"/>
    <w:rsid w:val="000F26CB"/>
    <w:rsid w:val="00101719"/>
    <w:rsid w:val="00125B9A"/>
    <w:rsid w:val="001372E1"/>
    <w:rsid w:val="001520B0"/>
    <w:rsid w:val="00181806"/>
    <w:rsid w:val="00191F71"/>
    <w:rsid w:val="001A12B3"/>
    <w:rsid w:val="001A43CC"/>
    <w:rsid w:val="001C04EC"/>
    <w:rsid w:val="001D6DCE"/>
    <w:rsid w:val="001E1D16"/>
    <w:rsid w:val="001E3B8B"/>
    <w:rsid w:val="001E48B6"/>
    <w:rsid w:val="001F7C00"/>
    <w:rsid w:val="002245CA"/>
    <w:rsid w:val="00231F18"/>
    <w:rsid w:val="00235546"/>
    <w:rsid w:val="002524D0"/>
    <w:rsid w:val="00265907"/>
    <w:rsid w:val="002676BC"/>
    <w:rsid w:val="00283F1F"/>
    <w:rsid w:val="002A45C1"/>
    <w:rsid w:val="002B4BA9"/>
    <w:rsid w:val="002D3805"/>
    <w:rsid w:val="00322BDA"/>
    <w:rsid w:val="003316EB"/>
    <w:rsid w:val="003318B7"/>
    <w:rsid w:val="0034756E"/>
    <w:rsid w:val="003540C4"/>
    <w:rsid w:val="00357D37"/>
    <w:rsid w:val="003C314F"/>
    <w:rsid w:val="003F7B49"/>
    <w:rsid w:val="004016E8"/>
    <w:rsid w:val="00404DC8"/>
    <w:rsid w:val="004201F1"/>
    <w:rsid w:val="00423DE5"/>
    <w:rsid w:val="00443114"/>
    <w:rsid w:val="004626E7"/>
    <w:rsid w:val="00472C07"/>
    <w:rsid w:val="004A063D"/>
    <w:rsid w:val="004B18BC"/>
    <w:rsid w:val="004B31C9"/>
    <w:rsid w:val="004C5D81"/>
    <w:rsid w:val="004F5F17"/>
    <w:rsid w:val="00505F6D"/>
    <w:rsid w:val="00535FCD"/>
    <w:rsid w:val="00555031"/>
    <w:rsid w:val="005550B1"/>
    <w:rsid w:val="00556DEA"/>
    <w:rsid w:val="0056239E"/>
    <w:rsid w:val="0056386E"/>
    <w:rsid w:val="005679DA"/>
    <w:rsid w:val="00574A08"/>
    <w:rsid w:val="005B0B93"/>
    <w:rsid w:val="005C2D79"/>
    <w:rsid w:val="005C44BF"/>
    <w:rsid w:val="005D0368"/>
    <w:rsid w:val="005D0A7D"/>
    <w:rsid w:val="005D5F69"/>
    <w:rsid w:val="00617D14"/>
    <w:rsid w:val="00650812"/>
    <w:rsid w:val="00664759"/>
    <w:rsid w:val="00673C0A"/>
    <w:rsid w:val="00695C70"/>
    <w:rsid w:val="006B54D4"/>
    <w:rsid w:val="006E061A"/>
    <w:rsid w:val="00735A6B"/>
    <w:rsid w:val="007836F5"/>
    <w:rsid w:val="00791328"/>
    <w:rsid w:val="007944D8"/>
    <w:rsid w:val="00794DE1"/>
    <w:rsid w:val="007A65C0"/>
    <w:rsid w:val="007B76AC"/>
    <w:rsid w:val="00801FB4"/>
    <w:rsid w:val="0083660D"/>
    <w:rsid w:val="00837FE5"/>
    <w:rsid w:val="0086357E"/>
    <w:rsid w:val="00884D46"/>
    <w:rsid w:val="00885D3A"/>
    <w:rsid w:val="0089278B"/>
    <w:rsid w:val="00895EC7"/>
    <w:rsid w:val="008D2EF8"/>
    <w:rsid w:val="008E0BEF"/>
    <w:rsid w:val="008E3065"/>
    <w:rsid w:val="008E614D"/>
    <w:rsid w:val="008F6892"/>
    <w:rsid w:val="00924B1D"/>
    <w:rsid w:val="00930EC5"/>
    <w:rsid w:val="00933C08"/>
    <w:rsid w:val="00937B56"/>
    <w:rsid w:val="009C0FCA"/>
    <w:rsid w:val="009C5F14"/>
    <w:rsid w:val="009E3774"/>
    <w:rsid w:val="009F7499"/>
    <w:rsid w:val="00A03460"/>
    <w:rsid w:val="00A43183"/>
    <w:rsid w:val="00A47A36"/>
    <w:rsid w:val="00A52F4C"/>
    <w:rsid w:val="00A60126"/>
    <w:rsid w:val="00A657D4"/>
    <w:rsid w:val="00A675EA"/>
    <w:rsid w:val="00A67E19"/>
    <w:rsid w:val="00A8112A"/>
    <w:rsid w:val="00A85EF2"/>
    <w:rsid w:val="00AA0979"/>
    <w:rsid w:val="00AC02EC"/>
    <w:rsid w:val="00AD0DE4"/>
    <w:rsid w:val="00AF4BEE"/>
    <w:rsid w:val="00AF6225"/>
    <w:rsid w:val="00B120EE"/>
    <w:rsid w:val="00B564FB"/>
    <w:rsid w:val="00B700FA"/>
    <w:rsid w:val="00B843BA"/>
    <w:rsid w:val="00B92773"/>
    <w:rsid w:val="00BB774C"/>
    <w:rsid w:val="00BC2CA2"/>
    <w:rsid w:val="00BC33F9"/>
    <w:rsid w:val="00BE16E5"/>
    <w:rsid w:val="00C204BC"/>
    <w:rsid w:val="00C21554"/>
    <w:rsid w:val="00C67FC8"/>
    <w:rsid w:val="00C7249B"/>
    <w:rsid w:val="00C939DC"/>
    <w:rsid w:val="00C954B5"/>
    <w:rsid w:val="00CA0124"/>
    <w:rsid w:val="00CA7FDD"/>
    <w:rsid w:val="00CD3095"/>
    <w:rsid w:val="00CE35FE"/>
    <w:rsid w:val="00CF392E"/>
    <w:rsid w:val="00D1792F"/>
    <w:rsid w:val="00D77220"/>
    <w:rsid w:val="00D823C7"/>
    <w:rsid w:val="00DA05B8"/>
    <w:rsid w:val="00DD379D"/>
    <w:rsid w:val="00DF6B34"/>
    <w:rsid w:val="00E05DB6"/>
    <w:rsid w:val="00E07FA0"/>
    <w:rsid w:val="00E15A61"/>
    <w:rsid w:val="00E275BA"/>
    <w:rsid w:val="00E60D85"/>
    <w:rsid w:val="00E72290"/>
    <w:rsid w:val="00E7320E"/>
    <w:rsid w:val="00E76A45"/>
    <w:rsid w:val="00EA12C4"/>
    <w:rsid w:val="00EA7C68"/>
    <w:rsid w:val="00EB0AE6"/>
    <w:rsid w:val="00EB10AE"/>
    <w:rsid w:val="00ED1C84"/>
    <w:rsid w:val="00F12C9D"/>
    <w:rsid w:val="00F1784E"/>
    <w:rsid w:val="00F272BE"/>
    <w:rsid w:val="00F27EC2"/>
    <w:rsid w:val="00F525C0"/>
    <w:rsid w:val="00F6188D"/>
    <w:rsid w:val="00F659CD"/>
    <w:rsid w:val="00F83C33"/>
    <w:rsid w:val="00FA2745"/>
    <w:rsid w:val="00FB2894"/>
    <w:rsid w:val="00FD1293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D12B-35AF-4812-9CFB-D08E8D5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formattext0">
    <w:name w:val="format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2690B69C1CDF2D49975AA7BE8CC999B056907C89D32A986E23164B8F3D7D64E10168C98F153980679A59FE3E78v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9D8B-F2B8-4D45-9A74-7D0F7602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Сафина Татьяна Александровна</cp:lastModifiedBy>
  <cp:revision>5</cp:revision>
  <cp:lastPrinted>2023-03-10T12:40:00Z</cp:lastPrinted>
  <dcterms:created xsi:type="dcterms:W3CDTF">2023-02-03T08:02:00Z</dcterms:created>
  <dcterms:modified xsi:type="dcterms:W3CDTF">2023-03-10T13:21:00Z</dcterms:modified>
</cp:coreProperties>
</file>