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35" w:rsidRDefault="00990B35" w:rsidP="00990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90B35" w:rsidRDefault="00990B35" w:rsidP="00990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990B35" w:rsidRDefault="00990B35" w:rsidP="00990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 района</w:t>
      </w:r>
    </w:p>
    <w:p w:rsidR="00990B35" w:rsidRDefault="00990B35" w:rsidP="00990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Мансийского автономного округа – Югры</w:t>
      </w:r>
    </w:p>
    <w:p w:rsidR="00990B35" w:rsidRDefault="00990B35" w:rsidP="00990B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4C6974" w:rsidRDefault="009C60FC" w:rsidP="009C60FC">
      <w:pPr>
        <w:jc w:val="center"/>
        <w:rPr>
          <w:b/>
          <w:sz w:val="22"/>
          <w:szCs w:val="36"/>
        </w:rPr>
      </w:pP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  <w:r w:rsidRPr="00ED5A3F">
        <w:rPr>
          <w:b/>
          <w:sz w:val="36"/>
          <w:szCs w:val="36"/>
        </w:rPr>
        <w:t>ПРОЕКТ РЕ</w:t>
      </w:r>
      <w:bookmarkStart w:id="0" w:name="_GoBack"/>
      <w:bookmarkEnd w:id="0"/>
      <w:r w:rsidRPr="00ED5A3F">
        <w:rPr>
          <w:b/>
          <w:sz w:val="36"/>
          <w:szCs w:val="36"/>
        </w:rPr>
        <w:t>ШЕНИЯ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322BF1" w:rsidRDefault="009C60FC" w:rsidP="009C60FC">
      <w:pPr>
        <w:rPr>
          <w:sz w:val="26"/>
          <w:szCs w:val="26"/>
        </w:rPr>
      </w:pPr>
      <w:r w:rsidRPr="00322BF1">
        <w:rPr>
          <w:sz w:val="26"/>
          <w:szCs w:val="26"/>
        </w:rPr>
        <w:t>___________</w:t>
      </w:r>
      <w:r w:rsidRPr="00322BF1">
        <w:rPr>
          <w:sz w:val="26"/>
          <w:szCs w:val="26"/>
        </w:rPr>
        <w:tab/>
      </w:r>
      <w:r w:rsidRPr="00322BF1">
        <w:rPr>
          <w:sz w:val="26"/>
          <w:szCs w:val="26"/>
        </w:rPr>
        <w:tab/>
        <w:t xml:space="preserve">                                                                           № _____</w:t>
      </w:r>
    </w:p>
    <w:p w:rsidR="009C60FC" w:rsidRPr="00322BF1" w:rsidRDefault="009C60FC" w:rsidP="009C60FC">
      <w:pPr>
        <w:rPr>
          <w:sz w:val="26"/>
          <w:szCs w:val="26"/>
        </w:rPr>
      </w:pPr>
    </w:p>
    <w:p w:rsidR="009C60FC" w:rsidRPr="00322BF1" w:rsidRDefault="009C60FC" w:rsidP="009C60F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О внесении изменений в решение </w:t>
      </w:r>
    </w:p>
    <w:p w:rsidR="009C60FC" w:rsidRPr="00322BF1" w:rsidRDefault="009C60FC" w:rsidP="009C60F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>Совета депутатов городского поселения</w:t>
      </w:r>
    </w:p>
    <w:p w:rsidR="009C60FC" w:rsidRPr="00322BF1" w:rsidRDefault="009C60FC" w:rsidP="009C60F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Пойковский от </w:t>
      </w:r>
      <w:r w:rsidR="00977DCC" w:rsidRPr="00322BF1">
        <w:rPr>
          <w:sz w:val="26"/>
          <w:szCs w:val="26"/>
          <w:lang w:eastAsia="ar-SA"/>
        </w:rPr>
        <w:t>23.08.2019</w:t>
      </w:r>
      <w:r w:rsidRPr="00322BF1">
        <w:rPr>
          <w:sz w:val="26"/>
          <w:szCs w:val="26"/>
          <w:lang w:eastAsia="ar-SA"/>
        </w:rPr>
        <w:t xml:space="preserve"> № </w:t>
      </w:r>
      <w:r w:rsidR="00977DCC" w:rsidRPr="00322BF1">
        <w:rPr>
          <w:sz w:val="26"/>
          <w:szCs w:val="26"/>
          <w:lang w:eastAsia="ar-SA"/>
        </w:rPr>
        <w:t>64</w:t>
      </w:r>
    </w:p>
    <w:p w:rsidR="00977DCC" w:rsidRPr="00322BF1" w:rsidRDefault="009C60F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>«</w:t>
      </w:r>
      <w:r w:rsidR="00977DCC" w:rsidRPr="00322BF1">
        <w:rPr>
          <w:sz w:val="26"/>
          <w:szCs w:val="26"/>
          <w:lang w:eastAsia="ar-SA"/>
        </w:rPr>
        <w:t xml:space="preserve">О Порядке предоставления жилых помещений 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муниципального жилищного фонда 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муниципального образования городское 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поселение Пойковский на условиях 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коммерческого найма гражданам при 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реализации мероприятий муниципальной 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программы «Обеспечение доступным и 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>комфортным жильем жителей Нефтеюганского района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 в 2019-2024 годы и на период до 2030 года»</w:t>
      </w:r>
    </w:p>
    <w:p w:rsidR="00977DC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подпрограммы III «Ликвидация и расселение </w:t>
      </w:r>
    </w:p>
    <w:p w:rsidR="009C60FC" w:rsidRPr="00322BF1" w:rsidRDefault="00977DCC" w:rsidP="00977DCC">
      <w:pPr>
        <w:suppressAutoHyphens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>приспособленных для проживания строений»</w:t>
      </w:r>
      <w:r w:rsidR="009C60FC" w:rsidRPr="00322BF1">
        <w:rPr>
          <w:sz w:val="26"/>
          <w:szCs w:val="26"/>
          <w:lang w:eastAsia="ar-SA"/>
        </w:rPr>
        <w:t>»</w:t>
      </w:r>
    </w:p>
    <w:p w:rsidR="009C60FC" w:rsidRPr="00322BF1" w:rsidRDefault="009C60FC" w:rsidP="009C60FC">
      <w:pPr>
        <w:suppressAutoHyphens/>
        <w:rPr>
          <w:sz w:val="26"/>
          <w:szCs w:val="26"/>
          <w:lang w:eastAsia="ar-SA"/>
        </w:rPr>
      </w:pPr>
    </w:p>
    <w:p w:rsidR="009C60FC" w:rsidRPr="00322BF1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>Руководствуясь Жилищным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Федерации», Федеральным законом № 210-ФЗ от 27.07.2010 «Об организации предоставления государственных и муниципальных услуг», Законом ХМАО - Югры от 06.07.2005 № 57-оз «О регулировании отдельных жилищных отношений в Ханты-Мансийском автономном округе – Югре», Уставом городского поселения Пойковский, Совет депутатов городского   поселения</w:t>
      </w:r>
    </w:p>
    <w:p w:rsidR="009C60FC" w:rsidRPr="00322BF1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22BF1">
        <w:rPr>
          <w:sz w:val="26"/>
          <w:szCs w:val="26"/>
          <w:lang w:eastAsia="ar-SA"/>
        </w:rPr>
        <w:t xml:space="preserve"> </w:t>
      </w:r>
    </w:p>
    <w:p w:rsidR="009C60FC" w:rsidRPr="00322BF1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322BF1">
        <w:rPr>
          <w:b/>
          <w:sz w:val="26"/>
          <w:szCs w:val="26"/>
        </w:rPr>
        <w:t>РЕШИЛ:</w:t>
      </w:r>
    </w:p>
    <w:p w:rsidR="009C60FC" w:rsidRPr="00322BF1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Pr="00322BF1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</w:t>
      </w:r>
      <w:r w:rsidR="00977DCC" w:rsidRPr="00322BF1">
        <w:rPr>
          <w:sz w:val="26"/>
          <w:szCs w:val="26"/>
        </w:rPr>
        <w:t>23.08.2019</w:t>
      </w:r>
      <w:r w:rsidRPr="00322BF1">
        <w:rPr>
          <w:sz w:val="26"/>
          <w:szCs w:val="26"/>
        </w:rPr>
        <w:t xml:space="preserve"> № </w:t>
      </w:r>
      <w:r w:rsidR="00977DCC" w:rsidRPr="00322BF1">
        <w:rPr>
          <w:sz w:val="26"/>
          <w:szCs w:val="26"/>
        </w:rPr>
        <w:t>64</w:t>
      </w:r>
      <w:r w:rsidRPr="00322BF1">
        <w:rPr>
          <w:sz w:val="26"/>
          <w:szCs w:val="26"/>
        </w:rPr>
        <w:t xml:space="preserve"> </w:t>
      </w:r>
      <w:r w:rsidR="00977DCC" w:rsidRPr="00322BF1">
        <w:rPr>
          <w:sz w:val="26"/>
          <w:szCs w:val="26"/>
          <w:lang w:eastAsia="ar-SA"/>
        </w:rPr>
        <w:t xml:space="preserve">«О Порядке предоставления жилых помещений муниципального жилищного фонда муниципального образования городское поселение Пойковский на условиях коммерческого найма гражданам при реализации мероприятий муниципальной программы «Обеспечение доступным и комфортным жильем жителей Нефтеюганского района  в 2019-2024 годы и на период до 2030 года» подпрограммы III «Ликвидация и расселение приспособленных для проживания строений»» </w:t>
      </w:r>
      <w:r w:rsidRPr="00322BF1">
        <w:rPr>
          <w:sz w:val="26"/>
          <w:szCs w:val="26"/>
        </w:rPr>
        <w:t>в следующем порядке:</w:t>
      </w:r>
    </w:p>
    <w:p w:rsidR="00B257F3" w:rsidRPr="00322BF1" w:rsidRDefault="00B257F3" w:rsidP="00B257F3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 xml:space="preserve">1.1. Пункт 2.2. приложения № 1 к порядку </w:t>
      </w:r>
      <w:r w:rsidR="00AB7D49" w:rsidRPr="00322BF1">
        <w:rPr>
          <w:sz w:val="26"/>
          <w:szCs w:val="26"/>
        </w:rPr>
        <w:t>изложить в следующей редакции</w:t>
      </w:r>
      <w:r w:rsidRPr="00322BF1">
        <w:rPr>
          <w:sz w:val="26"/>
          <w:szCs w:val="26"/>
        </w:rPr>
        <w:t>:</w:t>
      </w:r>
    </w:p>
    <w:p w:rsidR="00AB7D49" w:rsidRPr="00322BF1" w:rsidRDefault="00B257F3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«</w:t>
      </w:r>
      <w:r w:rsidR="00AB7D49" w:rsidRPr="00322BF1">
        <w:rPr>
          <w:sz w:val="26"/>
          <w:szCs w:val="26"/>
        </w:rPr>
        <w:t>2.2. Наниматель обязан: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- использовать помещение по назначению только для проживания граждан, а также содержать помещение в технически исправном и надлежащем санитарном состоянии, обеспечивать сохранность жилого помещения;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lastRenderedPageBreak/>
        <w:t xml:space="preserve">- не производить перепланировку, переоборудование, переустройство жилого помещения без письменного разрешения, согласия </w:t>
      </w:r>
      <w:proofErr w:type="spellStart"/>
      <w:r w:rsidRPr="00322BF1">
        <w:rPr>
          <w:sz w:val="26"/>
          <w:szCs w:val="26"/>
        </w:rPr>
        <w:t>Наймодателя</w:t>
      </w:r>
      <w:proofErr w:type="spellEnd"/>
      <w:r w:rsidRPr="00322BF1">
        <w:rPr>
          <w:sz w:val="26"/>
          <w:szCs w:val="26"/>
        </w:rPr>
        <w:t>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- своевременно производить за свой счет текущий ремонт нанимаемого жилого помещения (к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газоснабжения, вентиляции), замена и ремонт отдельных участков полов, своевременно проводить поверку и техническое обслуживание индивидуальных приборов учета потребления коммун</w:t>
      </w:r>
      <w:r w:rsidR="00A833C2" w:rsidRPr="00322BF1">
        <w:rPr>
          <w:sz w:val="26"/>
          <w:szCs w:val="26"/>
        </w:rPr>
        <w:t>альных ресурсов);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 xml:space="preserve">- обеспечивать </w:t>
      </w:r>
      <w:proofErr w:type="spellStart"/>
      <w:r w:rsidRPr="00322BF1">
        <w:rPr>
          <w:sz w:val="26"/>
          <w:szCs w:val="26"/>
        </w:rPr>
        <w:t>Наймодателю</w:t>
      </w:r>
      <w:proofErr w:type="spellEnd"/>
      <w:r w:rsidRPr="00322BF1">
        <w:rPr>
          <w:sz w:val="26"/>
          <w:szCs w:val="26"/>
        </w:rPr>
        <w:t xml:space="preserve"> и организациям, осуществляющим ремонт и эксплуатацию жилого дома, беспрепятственный доступ в занимаемое жилое помещение для осмотра его технического состояния;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 xml:space="preserve">- в случае освобождения Нанимателем помещения он обязан оплатить </w:t>
      </w:r>
      <w:proofErr w:type="spellStart"/>
      <w:r w:rsidRPr="00322BF1">
        <w:rPr>
          <w:sz w:val="26"/>
          <w:szCs w:val="26"/>
        </w:rPr>
        <w:t>Наймодателю</w:t>
      </w:r>
      <w:proofErr w:type="spellEnd"/>
      <w:r w:rsidRPr="00322BF1">
        <w:rPr>
          <w:sz w:val="26"/>
          <w:szCs w:val="26"/>
        </w:rPr>
        <w:t xml:space="preserve"> стоимость не произведенного им и входящего в его обязанность текущего ремонта помещений или произвести его за свой счет, а также оплатить задолженность по всем обязательствам, о которых он был извещен заранее, и сдать жилое помещение </w:t>
      </w:r>
      <w:proofErr w:type="spellStart"/>
      <w:r w:rsidRPr="00322BF1">
        <w:rPr>
          <w:sz w:val="26"/>
          <w:szCs w:val="26"/>
        </w:rPr>
        <w:t>Наймодателю</w:t>
      </w:r>
      <w:proofErr w:type="spellEnd"/>
      <w:r w:rsidRPr="00322BF1">
        <w:rPr>
          <w:sz w:val="26"/>
          <w:szCs w:val="26"/>
        </w:rPr>
        <w:t>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- в установленные настоящим договором сроки вносить плату за коммерческий наем жилья;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- своевременно вносить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 xml:space="preserve">- в случае освобождения Нанимателем помещения передать </w:t>
      </w:r>
      <w:proofErr w:type="spellStart"/>
      <w:r w:rsidRPr="00322BF1">
        <w:rPr>
          <w:sz w:val="26"/>
          <w:szCs w:val="26"/>
        </w:rPr>
        <w:t>Наймодателю</w:t>
      </w:r>
      <w:proofErr w:type="spellEnd"/>
      <w:r w:rsidRPr="00322BF1">
        <w:rPr>
          <w:sz w:val="26"/>
          <w:szCs w:val="26"/>
        </w:rPr>
        <w:t xml:space="preserve"> по акту приема - передачи в течение месяца, занимаемое жилое помещение с улучшениями, составляющими принадлежность жилого помещения и неотделимыми без вреда для конструкций жилого помещения, если эти улучшения произ</w:t>
      </w:r>
      <w:r w:rsidR="00A833C2" w:rsidRPr="00322BF1">
        <w:rPr>
          <w:sz w:val="26"/>
          <w:szCs w:val="26"/>
        </w:rPr>
        <w:t xml:space="preserve">ведены без согласия </w:t>
      </w:r>
      <w:proofErr w:type="spellStart"/>
      <w:r w:rsidR="00A833C2" w:rsidRPr="00322BF1">
        <w:rPr>
          <w:sz w:val="26"/>
          <w:szCs w:val="26"/>
        </w:rPr>
        <w:t>Наймодателя</w:t>
      </w:r>
      <w:proofErr w:type="spellEnd"/>
      <w:r w:rsidR="00A833C2" w:rsidRPr="00322BF1">
        <w:rPr>
          <w:sz w:val="26"/>
          <w:szCs w:val="26"/>
        </w:rPr>
        <w:t>;</w:t>
      </w:r>
    </w:p>
    <w:p w:rsidR="00AB7D49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- соблюдать интересы соседей;</w:t>
      </w:r>
    </w:p>
    <w:p w:rsidR="00B257F3" w:rsidRPr="00322BF1" w:rsidRDefault="00B257F3" w:rsidP="00B257F3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- сняться с регистрационного учета с приспособленного строения, в течение 10-и календарных дней со дня подписания договора коммерческого найма жилого помещения муниципального жилищного фонда;</w:t>
      </w:r>
    </w:p>
    <w:p w:rsidR="00B257F3" w:rsidRPr="00322BF1" w:rsidRDefault="00B257F3" w:rsidP="00B257F3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 xml:space="preserve">- освободить со всеми совместно проживающими членами семьи и передать по акту приема-передачи представителю Администрации поселения, занимаемое приспособленное </w:t>
      </w:r>
      <w:r w:rsidR="00A833C2" w:rsidRPr="00322BF1">
        <w:rPr>
          <w:sz w:val="26"/>
          <w:szCs w:val="26"/>
        </w:rPr>
        <w:t>строение для последующего сноса;</w:t>
      </w:r>
    </w:p>
    <w:p w:rsidR="00826CAD" w:rsidRPr="00322BF1" w:rsidRDefault="00B257F3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 xml:space="preserve">- расторгнуть договора с </w:t>
      </w:r>
      <w:proofErr w:type="spellStart"/>
      <w:r w:rsidRPr="00322BF1">
        <w:rPr>
          <w:sz w:val="26"/>
          <w:szCs w:val="26"/>
        </w:rPr>
        <w:t>ресурсоснабжающими</w:t>
      </w:r>
      <w:proofErr w:type="spellEnd"/>
      <w:r w:rsidRPr="00322BF1">
        <w:rPr>
          <w:sz w:val="26"/>
          <w:szCs w:val="26"/>
        </w:rPr>
        <w:t xml:space="preserve"> и обслуживающими организациями</w:t>
      </w:r>
      <w:r w:rsidR="00826CAD" w:rsidRPr="00322BF1">
        <w:rPr>
          <w:sz w:val="26"/>
          <w:szCs w:val="26"/>
        </w:rPr>
        <w:t xml:space="preserve"> на зани</w:t>
      </w:r>
      <w:r w:rsidR="00A833C2" w:rsidRPr="00322BF1">
        <w:rPr>
          <w:sz w:val="26"/>
          <w:szCs w:val="26"/>
        </w:rPr>
        <w:t>маемое приспособленное строение;</w:t>
      </w:r>
    </w:p>
    <w:p w:rsidR="00B257F3" w:rsidRPr="00322BF1" w:rsidRDefault="00AB7D49" w:rsidP="00AB7D49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- выполнять другие обязанности, установленные действующим законодательством Российской Федерации для нанимателей жилых помещений.</w:t>
      </w:r>
      <w:r w:rsidR="00B257F3" w:rsidRPr="00322BF1">
        <w:rPr>
          <w:sz w:val="26"/>
          <w:szCs w:val="26"/>
        </w:rPr>
        <w:t>».</w:t>
      </w:r>
    </w:p>
    <w:p w:rsidR="009C60FC" w:rsidRPr="00322BF1" w:rsidRDefault="009C60FC" w:rsidP="009C60FC">
      <w:pPr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t>2</w:t>
      </w:r>
      <w:r w:rsidR="003B5070" w:rsidRPr="00322BF1">
        <w:rPr>
          <w:sz w:val="26"/>
          <w:szCs w:val="26"/>
        </w:rPr>
        <w:t xml:space="preserve">. </w:t>
      </w:r>
      <w:r w:rsidRPr="00322BF1">
        <w:rPr>
          <w:sz w:val="26"/>
          <w:szCs w:val="26"/>
        </w:rPr>
        <w:t>Настоящее решение подлежит официальному</w:t>
      </w:r>
      <w:r w:rsidR="00B257F3" w:rsidRPr="00322BF1">
        <w:rPr>
          <w:sz w:val="26"/>
          <w:szCs w:val="26"/>
        </w:rPr>
        <w:t xml:space="preserve"> </w:t>
      </w:r>
      <w:r w:rsidRPr="00322BF1">
        <w:rPr>
          <w:sz w:val="26"/>
          <w:szCs w:val="26"/>
        </w:rPr>
        <w:t>опубликованию (обнародованию) в информационном бюллетене «Пойковский вестник».</w:t>
      </w:r>
    </w:p>
    <w:p w:rsidR="009C60FC" w:rsidRPr="00322BF1" w:rsidRDefault="003B5070" w:rsidP="003B507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22BF1">
        <w:rPr>
          <w:sz w:val="26"/>
          <w:szCs w:val="26"/>
        </w:rPr>
        <w:lastRenderedPageBreak/>
        <w:t xml:space="preserve">3. </w:t>
      </w:r>
      <w:r w:rsidR="009C60FC" w:rsidRPr="00322BF1">
        <w:rPr>
          <w:sz w:val="26"/>
          <w:szCs w:val="26"/>
        </w:rPr>
        <w:t>Настоящее решение вступает в силу со дня его официального опубликования (обнародования) в информационном бюллетене «Пойковский вестник».</w:t>
      </w:r>
    </w:p>
    <w:p w:rsidR="009123C5" w:rsidRDefault="009123C5" w:rsidP="009123C5">
      <w:pPr>
        <w:ind w:firstLine="708"/>
        <w:jc w:val="both"/>
        <w:rPr>
          <w:b/>
          <w:sz w:val="26"/>
          <w:szCs w:val="26"/>
        </w:rPr>
      </w:pPr>
    </w:p>
    <w:p w:rsidR="00322BF1" w:rsidRDefault="00322BF1" w:rsidP="009123C5">
      <w:pPr>
        <w:ind w:firstLine="708"/>
        <w:jc w:val="both"/>
        <w:rPr>
          <w:b/>
          <w:sz w:val="26"/>
          <w:szCs w:val="26"/>
        </w:rPr>
      </w:pPr>
    </w:p>
    <w:p w:rsidR="00322BF1" w:rsidRDefault="00322BF1" w:rsidP="009123C5">
      <w:pPr>
        <w:ind w:firstLine="708"/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4683"/>
      </w:tblGrid>
      <w:tr w:rsidR="00322BF1" w:rsidRPr="00845E7C" w:rsidTr="00FF2D70">
        <w:tc>
          <w:tcPr>
            <w:tcW w:w="4785" w:type="dxa"/>
          </w:tcPr>
          <w:p w:rsidR="00322BF1" w:rsidRPr="00845E7C" w:rsidRDefault="00322BF1" w:rsidP="00FF2D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лава</w:t>
            </w:r>
            <w:r w:rsidRPr="00845E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городского </w:t>
            </w:r>
            <w:r w:rsidRPr="00845E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786" w:type="dxa"/>
          </w:tcPr>
          <w:p w:rsidR="00322BF1" w:rsidRPr="00845E7C" w:rsidRDefault="00322BF1" w:rsidP="00FF2D70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845E7C">
              <w:rPr>
                <w:sz w:val="26"/>
                <w:szCs w:val="26"/>
              </w:rPr>
              <w:t>Совета</w:t>
            </w:r>
            <w:r w:rsidRPr="00845E7C">
              <w:rPr>
                <w:sz w:val="26"/>
                <w:szCs w:val="26"/>
              </w:rPr>
              <w:tab/>
            </w:r>
          </w:p>
          <w:p w:rsidR="00322BF1" w:rsidRDefault="00322BF1" w:rsidP="00FF2D70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депутатов городского поселения Пойковский</w:t>
            </w:r>
            <w:r w:rsidRPr="00845E7C">
              <w:rPr>
                <w:sz w:val="26"/>
                <w:szCs w:val="26"/>
              </w:rPr>
              <w:tab/>
            </w:r>
          </w:p>
          <w:p w:rsidR="00322BF1" w:rsidRPr="00845E7C" w:rsidRDefault="00322BF1" w:rsidP="00FF2D70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ab/>
            </w:r>
          </w:p>
        </w:tc>
      </w:tr>
      <w:tr w:rsidR="00322BF1" w:rsidRPr="00845E7C" w:rsidTr="00FF2D70">
        <w:tc>
          <w:tcPr>
            <w:tcW w:w="4785" w:type="dxa"/>
          </w:tcPr>
          <w:p w:rsidR="00322BF1" w:rsidRPr="00845E7C" w:rsidRDefault="00322BF1" w:rsidP="00FF2D70">
            <w:pPr>
              <w:jc w:val="both"/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 xml:space="preserve">                                                 </w:t>
            </w:r>
            <w:r w:rsidRPr="00845E7C">
              <w:rPr>
                <w:sz w:val="26"/>
                <w:szCs w:val="26"/>
              </w:rPr>
              <w:tab/>
              <w:t xml:space="preserve"> </w:t>
            </w:r>
          </w:p>
          <w:p w:rsidR="00322BF1" w:rsidRPr="00845E7C" w:rsidRDefault="00322BF1" w:rsidP="00322BF1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 xml:space="preserve">_________ </w:t>
            </w:r>
            <w:r>
              <w:rPr>
                <w:sz w:val="26"/>
                <w:szCs w:val="26"/>
              </w:rPr>
              <w:t>И.С. Бородина</w:t>
            </w:r>
            <w:r w:rsidRPr="00845E7C">
              <w:rPr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786" w:type="dxa"/>
          </w:tcPr>
          <w:p w:rsidR="00322BF1" w:rsidRPr="00845E7C" w:rsidRDefault="00322BF1" w:rsidP="00FF2D70">
            <w:pPr>
              <w:jc w:val="both"/>
              <w:rPr>
                <w:sz w:val="26"/>
                <w:szCs w:val="26"/>
              </w:rPr>
            </w:pPr>
          </w:p>
          <w:p w:rsidR="00322BF1" w:rsidRPr="00845E7C" w:rsidRDefault="00322BF1" w:rsidP="00FF2D70">
            <w:pPr>
              <w:jc w:val="both"/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________________ В.В.</w:t>
            </w:r>
            <w:r>
              <w:rPr>
                <w:sz w:val="26"/>
                <w:szCs w:val="26"/>
              </w:rPr>
              <w:t xml:space="preserve"> </w:t>
            </w:r>
            <w:r w:rsidRPr="00845E7C">
              <w:rPr>
                <w:sz w:val="26"/>
                <w:szCs w:val="26"/>
              </w:rPr>
              <w:t>Абазов</w:t>
            </w:r>
          </w:p>
        </w:tc>
      </w:tr>
    </w:tbl>
    <w:p w:rsidR="00322BF1" w:rsidRDefault="00322BF1" w:rsidP="009123C5">
      <w:pPr>
        <w:ind w:firstLine="708"/>
        <w:jc w:val="both"/>
        <w:rPr>
          <w:b/>
          <w:sz w:val="26"/>
          <w:szCs w:val="26"/>
        </w:rPr>
      </w:pPr>
    </w:p>
    <w:sectPr w:rsidR="00322BF1" w:rsidSect="00322BF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851" w:bottom="851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552" w:rsidRDefault="00DC2552" w:rsidP="00412676">
      <w:r>
        <w:separator/>
      </w:r>
    </w:p>
  </w:endnote>
  <w:endnote w:type="continuationSeparator" w:id="0">
    <w:p w:rsidR="00DC2552" w:rsidRDefault="00DC2552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BDE" w:rsidRDefault="00DC255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DC255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552" w:rsidRDefault="00DC2552" w:rsidP="00412676">
      <w:r>
        <w:separator/>
      </w:r>
    </w:p>
  </w:footnote>
  <w:footnote w:type="continuationSeparator" w:id="0">
    <w:p w:rsidR="00DC2552" w:rsidRDefault="00DC2552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3C5">
      <w:rPr>
        <w:rStyle w:val="a5"/>
        <w:noProof/>
      </w:rPr>
      <w:t>3</w:t>
    </w:r>
    <w:r>
      <w:rPr>
        <w:rStyle w:val="a5"/>
      </w:rPr>
      <w:fldChar w:fldCharType="end"/>
    </w:r>
  </w:p>
  <w:p w:rsidR="006B2BDE" w:rsidRDefault="00DC25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DC2552" w:rsidP="0091148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12770"/>
    <w:rsid w:val="000853E6"/>
    <w:rsid w:val="000C7A83"/>
    <w:rsid w:val="000E4D41"/>
    <w:rsid w:val="00123775"/>
    <w:rsid w:val="00154F01"/>
    <w:rsid w:val="00177539"/>
    <w:rsid w:val="001C4C1E"/>
    <w:rsid w:val="001E7455"/>
    <w:rsid w:val="001E7476"/>
    <w:rsid w:val="00200706"/>
    <w:rsid w:val="00205D7A"/>
    <w:rsid w:val="002113B9"/>
    <w:rsid w:val="00223614"/>
    <w:rsid w:val="002271F5"/>
    <w:rsid w:val="002372FF"/>
    <w:rsid w:val="00237858"/>
    <w:rsid w:val="002553D6"/>
    <w:rsid w:val="002C2924"/>
    <w:rsid w:val="002C4424"/>
    <w:rsid w:val="002C63E7"/>
    <w:rsid w:val="002F3DAF"/>
    <w:rsid w:val="00311B4D"/>
    <w:rsid w:val="00322BF1"/>
    <w:rsid w:val="00325165"/>
    <w:rsid w:val="00335723"/>
    <w:rsid w:val="0033604D"/>
    <w:rsid w:val="003568F3"/>
    <w:rsid w:val="00372B24"/>
    <w:rsid w:val="003A0A83"/>
    <w:rsid w:val="003B5070"/>
    <w:rsid w:val="003C1648"/>
    <w:rsid w:val="003F3AF3"/>
    <w:rsid w:val="00400C92"/>
    <w:rsid w:val="00406BC6"/>
    <w:rsid w:val="00411764"/>
    <w:rsid w:val="00412676"/>
    <w:rsid w:val="0042183D"/>
    <w:rsid w:val="00465FCC"/>
    <w:rsid w:val="0048419F"/>
    <w:rsid w:val="004850CA"/>
    <w:rsid w:val="0049171B"/>
    <w:rsid w:val="00494A2E"/>
    <w:rsid w:val="004A08E8"/>
    <w:rsid w:val="004A4E34"/>
    <w:rsid w:val="004B62F6"/>
    <w:rsid w:val="004C6974"/>
    <w:rsid w:val="004D553C"/>
    <w:rsid w:val="004F1F04"/>
    <w:rsid w:val="00504279"/>
    <w:rsid w:val="00514A5A"/>
    <w:rsid w:val="00570761"/>
    <w:rsid w:val="005864EB"/>
    <w:rsid w:val="0059154C"/>
    <w:rsid w:val="005C022B"/>
    <w:rsid w:val="005E7E2B"/>
    <w:rsid w:val="005F4BF6"/>
    <w:rsid w:val="00606AA6"/>
    <w:rsid w:val="006428BD"/>
    <w:rsid w:val="0067129A"/>
    <w:rsid w:val="00686252"/>
    <w:rsid w:val="006A7619"/>
    <w:rsid w:val="006E2C14"/>
    <w:rsid w:val="0070646E"/>
    <w:rsid w:val="00726E5C"/>
    <w:rsid w:val="00731732"/>
    <w:rsid w:val="00742C95"/>
    <w:rsid w:val="00753655"/>
    <w:rsid w:val="00781FA7"/>
    <w:rsid w:val="007A0447"/>
    <w:rsid w:val="007A1A52"/>
    <w:rsid w:val="007B4902"/>
    <w:rsid w:val="007D2A6B"/>
    <w:rsid w:val="007D64B4"/>
    <w:rsid w:val="00816351"/>
    <w:rsid w:val="00826CAD"/>
    <w:rsid w:val="00877D96"/>
    <w:rsid w:val="00886ECA"/>
    <w:rsid w:val="008B5D18"/>
    <w:rsid w:val="008E4D1C"/>
    <w:rsid w:val="00907885"/>
    <w:rsid w:val="00911DCF"/>
    <w:rsid w:val="009123C5"/>
    <w:rsid w:val="00927EC9"/>
    <w:rsid w:val="00965271"/>
    <w:rsid w:val="00977DCC"/>
    <w:rsid w:val="00990B35"/>
    <w:rsid w:val="00992A56"/>
    <w:rsid w:val="009A273A"/>
    <w:rsid w:val="009B3CEB"/>
    <w:rsid w:val="009B7C04"/>
    <w:rsid w:val="009C60FC"/>
    <w:rsid w:val="00A112BC"/>
    <w:rsid w:val="00A228FD"/>
    <w:rsid w:val="00A2632A"/>
    <w:rsid w:val="00A30B2D"/>
    <w:rsid w:val="00A74DF8"/>
    <w:rsid w:val="00A8069D"/>
    <w:rsid w:val="00A833C2"/>
    <w:rsid w:val="00AB05DE"/>
    <w:rsid w:val="00AB7D49"/>
    <w:rsid w:val="00AD73FD"/>
    <w:rsid w:val="00AE343F"/>
    <w:rsid w:val="00B06420"/>
    <w:rsid w:val="00B12831"/>
    <w:rsid w:val="00B257F3"/>
    <w:rsid w:val="00B31C3B"/>
    <w:rsid w:val="00B640CF"/>
    <w:rsid w:val="00BA7892"/>
    <w:rsid w:val="00BC5FAD"/>
    <w:rsid w:val="00BF194B"/>
    <w:rsid w:val="00BF5FAB"/>
    <w:rsid w:val="00BF7A50"/>
    <w:rsid w:val="00C11146"/>
    <w:rsid w:val="00C24F33"/>
    <w:rsid w:val="00C41C83"/>
    <w:rsid w:val="00C432F5"/>
    <w:rsid w:val="00C624B9"/>
    <w:rsid w:val="00C835F9"/>
    <w:rsid w:val="00CC019C"/>
    <w:rsid w:val="00CC1F80"/>
    <w:rsid w:val="00CC43E5"/>
    <w:rsid w:val="00CD31A5"/>
    <w:rsid w:val="00CE03D2"/>
    <w:rsid w:val="00CE2069"/>
    <w:rsid w:val="00CF0B84"/>
    <w:rsid w:val="00D04C6D"/>
    <w:rsid w:val="00D26116"/>
    <w:rsid w:val="00D37B5C"/>
    <w:rsid w:val="00D44990"/>
    <w:rsid w:val="00D47B69"/>
    <w:rsid w:val="00D80364"/>
    <w:rsid w:val="00D83E62"/>
    <w:rsid w:val="00D87AEB"/>
    <w:rsid w:val="00DA5C10"/>
    <w:rsid w:val="00DB6722"/>
    <w:rsid w:val="00DC2552"/>
    <w:rsid w:val="00DD02D5"/>
    <w:rsid w:val="00DF1DED"/>
    <w:rsid w:val="00E276C3"/>
    <w:rsid w:val="00E52E0B"/>
    <w:rsid w:val="00E563D4"/>
    <w:rsid w:val="00E6483C"/>
    <w:rsid w:val="00E94B42"/>
    <w:rsid w:val="00EB69F7"/>
    <w:rsid w:val="00ED5A3F"/>
    <w:rsid w:val="00EE555B"/>
    <w:rsid w:val="00F16C0F"/>
    <w:rsid w:val="00F306A8"/>
    <w:rsid w:val="00F44BD9"/>
    <w:rsid w:val="00F46697"/>
    <w:rsid w:val="00F71F35"/>
    <w:rsid w:val="00F859C4"/>
    <w:rsid w:val="00F95844"/>
    <w:rsid w:val="00FA2EB3"/>
    <w:rsid w:val="00FA3357"/>
    <w:rsid w:val="00FA42DD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EFEB-387D-42F2-84D3-12342023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Лякина Елена Васильевна</cp:lastModifiedBy>
  <cp:revision>6</cp:revision>
  <cp:lastPrinted>2023-01-13T05:49:00Z</cp:lastPrinted>
  <dcterms:created xsi:type="dcterms:W3CDTF">2023-01-12T14:12:00Z</dcterms:created>
  <dcterms:modified xsi:type="dcterms:W3CDTF">2023-01-16T04:09:00Z</dcterms:modified>
</cp:coreProperties>
</file>