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3E4" w:rsidRDefault="00DC73E4" w:rsidP="00DC73E4">
      <w:pPr>
        <w:tabs>
          <w:tab w:val="left" w:pos="2550"/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</w:t>
      </w:r>
      <w:bookmarkStart w:id="0" w:name="_GoBack"/>
      <w:bookmarkEnd w:id="0"/>
      <w:r>
        <w:rPr>
          <w:b/>
          <w:sz w:val="28"/>
          <w:szCs w:val="28"/>
        </w:rPr>
        <w:t>ниципальное образование</w:t>
      </w:r>
    </w:p>
    <w:p w:rsidR="00DC73E4" w:rsidRDefault="00DC73E4" w:rsidP="00DC73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Городское поселение Пойковский</w:t>
      </w:r>
    </w:p>
    <w:p w:rsidR="00DC73E4" w:rsidRDefault="00DC73E4" w:rsidP="00DC73E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Нефтеюганский</w:t>
      </w:r>
      <w:proofErr w:type="spellEnd"/>
      <w:r>
        <w:rPr>
          <w:b/>
          <w:sz w:val="28"/>
          <w:szCs w:val="28"/>
        </w:rPr>
        <w:t xml:space="preserve"> район</w:t>
      </w:r>
    </w:p>
    <w:p w:rsidR="00DC73E4" w:rsidRDefault="008E436E" w:rsidP="00DC73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 -</w:t>
      </w:r>
      <w:r w:rsidR="00DC73E4">
        <w:rPr>
          <w:b/>
          <w:sz w:val="28"/>
          <w:szCs w:val="28"/>
        </w:rPr>
        <w:t xml:space="preserve"> Мансийский автономный округ – Югра</w:t>
      </w:r>
    </w:p>
    <w:p w:rsidR="00DC73E4" w:rsidRDefault="00DC73E4" w:rsidP="00DC73E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депутатов городского поселения Пойковский</w:t>
      </w:r>
    </w:p>
    <w:p w:rsidR="00DC73E4" w:rsidRDefault="00DC73E4" w:rsidP="00DC73E4">
      <w:pPr>
        <w:jc w:val="center"/>
        <w:rPr>
          <w:b/>
          <w:sz w:val="36"/>
          <w:szCs w:val="36"/>
        </w:rPr>
      </w:pPr>
    </w:p>
    <w:p w:rsidR="00DC73E4" w:rsidRDefault="008B4F6E" w:rsidP="00DC73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DC73E4" w:rsidRDefault="00DC73E4" w:rsidP="00DC73E4">
      <w:pPr>
        <w:jc w:val="center"/>
        <w:rPr>
          <w:b/>
          <w:sz w:val="36"/>
          <w:szCs w:val="36"/>
        </w:rPr>
      </w:pPr>
    </w:p>
    <w:p w:rsidR="00DC73E4" w:rsidRDefault="00DC73E4" w:rsidP="00DC73E4"/>
    <w:p w:rsidR="00DC73E4" w:rsidRDefault="00DC73E4" w:rsidP="00DC73E4">
      <w:r>
        <w:t>_</w:t>
      </w:r>
      <w:r w:rsidR="008B4F6E">
        <w:rPr>
          <w:u w:val="single"/>
        </w:rPr>
        <w:t>24.05.2019</w:t>
      </w:r>
      <w:r>
        <w:t>___                                                                                        № _</w:t>
      </w:r>
      <w:r w:rsidR="008B4F6E">
        <w:rPr>
          <w:u w:val="single"/>
        </w:rPr>
        <w:t>55</w:t>
      </w:r>
      <w:r>
        <w:t xml:space="preserve">__ </w:t>
      </w:r>
    </w:p>
    <w:p w:rsidR="00DC73E4" w:rsidRDefault="00DC73E4" w:rsidP="00DC73E4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C73E4" w:rsidRPr="008B2E0B" w:rsidRDefault="00DC73E4" w:rsidP="00DC73E4">
      <w:pPr>
        <w:jc w:val="both"/>
        <w:rPr>
          <w:sz w:val="26"/>
          <w:szCs w:val="26"/>
        </w:rPr>
      </w:pPr>
    </w:p>
    <w:p w:rsidR="00DC73E4" w:rsidRPr="00DD3ADB" w:rsidRDefault="00DC73E4" w:rsidP="00DC73E4">
      <w:pPr>
        <w:ind w:right="5527" w:firstLine="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 внесении изменений в решение совета депутатов городского поселения Пойковский от </w:t>
      </w:r>
      <w:r w:rsidR="00ED28BC">
        <w:rPr>
          <w:rFonts w:ascii="Arial" w:hAnsi="Arial" w:cs="Arial"/>
          <w:sz w:val="26"/>
          <w:szCs w:val="26"/>
        </w:rPr>
        <w:t>23.11.2018</w:t>
      </w:r>
      <w:r>
        <w:rPr>
          <w:rFonts w:ascii="Arial" w:hAnsi="Arial" w:cs="Arial"/>
          <w:sz w:val="26"/>
          <w:szCs w:val="26"/>
        </w:rPr>
        <w:t xml:space="preserve"> № </w:t>
      </w:r>
      <w:r w:rsidR="00ED28BC">
        <w:rPr>
          <w:rFonts w:ascii="Arial" w:hAnsi="Arial" w:cs="Arial"/>
          <w:sz w:val="26"/>
          <w:szCs w:val="26"/>
        </w:rPr>
        <w:t>23</w:t>
      </w:r>
      <w:r>
        <w:rPr>
          <w:rFonts w:ascii="Arial" w:hAnsi="Arial" w:cs="Arial"/>
          <w:sz w:val="26"/>
          <w:szCs w:val="26"/>
        </w:rPr>
        <w:t xml:space="preserve"> «Об утверждении </w:t>
      </w:r>
      <w:r w:rsidRPr="00385A0C">
        <w:rPr>
          <w:rFonts w:ascii="Arial" w:hAnsi="Arial" w:cs="Arial"/>
          <w:sz w:val="26"/>
          <w:szCs w:val="26"/>
        </w:rPr>
        <w:t xml:space="preserve">программы </w:t>
      </w:r>
      <w:r w:rsidR="000B06C2" w:rsidRPr="00385A0C">
        <w:rPr>
          <w:rFonts w:ascii="Arial" w:hAnsi="Arial" w:cs="Arial"/>
          <w:sz w:val="26"/>
          <w:szCs w:val="26"/>
        </w:rPr>
        <w:t>приватизации муниципального</w:t>
      </w:r>
      <w:r w:rsidR="00ED28BC">
        <w:rPr>
          <w:rFonts w:ascii="Arial" w:hAnsi="Arial" w:cs="Arial"/>
          <w:sz w:val="26"/>
          <w:szCs w:val="26"/>
        </w:rPr>
        <w:t xml:space="preserve"> имущества на 2019</w:t>
      </w:r>
      <w:r>
        <w:rPr>
          <w:rFonts w:ascii="Arial" w:hAnsi="Arial" w:cs="Arial"/>
          <w:sz w:val="26"/>
          <w:szCs w:val="26"/>
        </w:rPr>
        <w:t xml:space="preserve"> </w:t>
      </w:r>
      <w:r w:rsidRPr="00385A0C">
        <w:rPr>
          <w:rFonts w:ascii="Arial" w:hAnsi="Arial" w:cs="Arial"/>
          <w:sz w:val="26"/>
          <w:szCs w:val="26"/>
        </w:rPr>
        <w:t>год</w:t>
      </w:r>
      <w:r w:rsidRPr="00DD3ADB">
        <w:rPr>
          <w:rFonts w:ascii="Arial" w:hAnsi="Arial" w:cs="Arial"/>
          <w:sz w:val="26"/>
          <w:szCs w:val="26"/>
        </w:rPr>
        <w:t xml:space="preserve">». </w:t>
      </w:r>
    </w:p>
    <w:p w:rsidR="00DC73E4" w:rsidRPr="008B2E0B" w:rsidRDefault="00DC73E4" w:rsidP="00DC73E4">
      <w:pPr>
        <w:jc w:val="both"/>
        <w:rPr>
          <w:rFonts w:ascii="Arial" w:hAnsi="Arial" w:cs="Arial"/>
          <w:sz w:val="26"/>
          <w:szCs w:val="26"/>
        </w:rPr>
      </w:pPr>
    </w:p>
    <w:p w:rsidR="00DC73E4" w:rsidRPr="008B2E0B" w:rsidRDefault="00DC73E4" w:rsidP="00DC73E4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8B2E0B">
        <w:rPr>
          <w:rFonts w:ascii="Arial" w:hAnsi="Arial" w:cs="Arial"/>
          <w:sz w:val="26"/>
          <w:szCs w:val="26"/>
        </w:rPr>
        <w:t xml:space="preserve">На основании Федерального закона от 06.10.2003 г. № 131-ФЗ «Об общих принципах организации местного самоуправления в Российской Федерации», Федерального закона от 21.12.2001 № 178-ФЗ «О приватизации государственного и муниципального имущества», Устава городского поселения Совет поселения </w:t>
      </w:r>
    </w:p>
    <w:p w:rsidR="00DC73E4" w:rsidRPr="008B2E0B" w:rsidRDefault="00DC73E4" w:rsidP="00DC73E4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8B2E0B">
        <w:rPr>
          <w:rFonts w:ascii="Arial" w:hAnsi="Arial" w:cs="Arial"/>
          <w:sz w:val="26"/>
          <w:szCs w:val="26"/>
        </w:rPr>
        <w:t xml:space="preserve">  </w:t>
      </w:r>
    </w:p>
    <w:p w:rsidR="00DC73E4" w:rsidRPr="008B2E0B" w:rsidRDefault="00DC73E4" w:rsidP="00DC73E4">
      <w:pPr>
        <w:ind w:firstLine="720"/>
        <w:jc w:val="center"/>
        <w:rPr>
          <w:rFonts w:ascii="Arial" w:hAnsi="Arial" w:cs="Arial"/>
          <w:b/>
          <w:sz w:val="26"/>
          <w:szCs w:val="26"/>
        </w:rPr>
      </w:pPr>
      <w:r w:rsidRPr="008B2E0B">
        <w:rPr>
          <w:rFonts w:ascii="Arial" w:hAnsi="Arial" w:cs="Arial"/>
          <w:b/>
          <w:sz w:val="26"/>
          <w:szCs w:val="26"/>
        </w:rPr>
        <w:t>РЕШИЛ:</w:t>
      </w:r>
    </w:p>
    <w:p w:rsidR="00DC73E4" w:rsidRPr="008B2E0B" w:rsidRDefault="00DC73E4" w:rsidP="00DC73E4">
      <w:pPr>
        <w:ind w:firstLine="720"/>
        <w:jc w:val="center"/>
        <w:rPr>
          <w:rFonts w:ascii="Arial" w:hAnsi="Arial" w:cs="Arial"/>
          <w:b/>
          <w:sz w:val="26"/>
          <w:szCs w:val="26"/>
        </w:rPr>
      </w:pPr>
    </w:p>
    <w:p w:rsidR="00DC73E4" w:rsidRPr="00DD3ADB" w:rsidRDefault="00DC73E4" w:rsidP="00DC73E4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8B2E0B">
        <w:rPr>
          <w:rFonts w:ascii="Arial" w:hAnsi="Arial" w:cs="Arial"/>
          <w:sz w:val="26"/>
          <w:szCs w:val="26"/>
        </w:rPr>
        <w:t xml:space="preserve">1. </w:t>
      </w:r>
      <w:r>
        <w:rPr>
          <w:rFonts w:ascii="Arial" w:hAnsi="Arial" w:cs="Arial"/>
          <w:sz w:val="26"/>
          <w:szCs w:val="26"/>
        </w:rPr>
        <w:t xml:space="preserve">Внести изменение в решение Совета депутатов городского поселения Пойковский от </w:t>
      </w:r>
      <w:proofErr w:type="spellStart"/>
      <w:r w:rsidR="00ED28BC">
        <w:rPr>
          <w:rFonts w:ascii="Arial" w:hAnsi="Arial" w:cs="Arial"/>
          <w:sz w:val="26"/>
          <w:szCs w:val="26"/>
        </w:rPr>
        <w:t>от</w:t>
      </w:r>
      <w:proofErr w:type="spellEnd"/>
      <w:r w:rsidR="00ED28BC">
        <w:rPr>
          <w:rFonts w:ascii="Arial" w:hAnsi="Arial" w:cs="Arial"/>
          <w:sz w:val="26"/>
          <w:szCs w:val="26"/>
        </w:rPr>
        <w:t xml:space="preserve"> 23.11.2018 № 23 «Об утверждении </w:t>
      </w:r>
      <w:r w:rsidR="00ED28BC" w:rsidRPr="00385A0C">
        <w:rPr>
          <w:rFonts w:ascii="Arial" w:hAnsi="Arial" w:cs="Arial"/>
          <w:sz w:val="26"/>
          <w:szCs w:val="26"/>
        </w:rPr>
        <w:t xml:space="preserve">программы </w:t>
      </w:r>
      <w:r w:rsidR="000B06C2" w:rsidRPr="00385A0C">
        <w:rPr>
          <w:rFonts w:ascii="Arial" w:hAnsi="Arial" w:cs="Arial"/>
          <w:sz w:val="26"/>
          <w:szCs w:val="26"/>
        </w:rPr>
        <w:t>приватизации муниципального</w:t>
      </w:r>
      <w:r w:rsidR="00ED28BC">
        <w:rPr>
          <w:rFonts w:ascii="Arial" w:hAnsi="Arial" w:cs="Arial"/>
          <w:sz w:val="26"/>
          <w:szCs w:val="26"/>
        </w:rPr>
        <w:t xml:space="preserve"> имущества на 2019 </w:t>
      </w:r>
      <w:r w:rsidR="00ED28BC" w:rsidRPr="00385A0C">
        <w:rPr>
          <w:rFonts w:ascii="Arial" w:hAnsi="Arial" w:cs="Arial"/>
          <w:sz w:val="26"/>
          <w:szCs w:val="26"/>
        </w:rPr>
        <w:t>год</w:t>
      </w:r>
      <w:r w:rsidR="00ED28BC" w:rsidRPr="00DD3ADB">
        <w:rPr>
          <w:rFonts w:ascii="Arial" w:hAnsi="Arial" w:cs="Arial"/>
          <w:sz w:val="26"/>
          <w:szCs w:val="26"/>
        </w:rPr>
        <w:t>»</w:t>
      </w:r>
      <w:r w:rsidR="00ED28BC">
        <w:rPr>
          <w:rFonts w:ascii="Arial" w:hAnsi="Arial" w:cs="Arial"/>
          <w:sz w:val="26"/>
          <w:szCs w:val="26"/>
        </w:rPr>
        <w:t>.</w:t>
      </w:r>
    </w:p>
    <w:p w:rsidR="00DC73E4" w:rsidRPr="008B2E0B" w:rsidRDefault="00DC73E4" w:rsidP="00DC73E4">
      <w:pPr>
        <w:ind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Приложение к программе</w:t>
      </w:r>
      <w:r w:rsidRPr="008B2E0B">
        <w:rPr>
          <w:rFonts w:ascii="Arial" w:hAnsi="Arial" w:cs="Arial"/>
          <w:sz w:val="26"/>
          <w:szCs w:val="26"/>
        </w:rPr>
        <w:t xml:space="preserve"> приватизации имущества, находящегося в собственности муниципального образования городское поселение Пойковский</w:t>
      </w:r>
      <w:r w:rsidR="00ED28BC">
        <w:rPr>
          <w:rFonts w:ascii="Arial" w:hAnsi="Arial" w:cs="Arial"/>
          <w:sz w:val="26"/>
          <w:szCs w:val="26"/>
        </w:rPr>
        <w:t xml:space="preserve"> на 2019</w:t>
      </w:r>
      <w:r w:rsidRPr="008B2E0B">
        <w:rPr>
          <w:rFonts w:ascii="Arial" w:hAnsi="Arial" w:cs="Arial"/>
          <w:sz w:val="26"/>
          <w:szCs w:val="26"/>
        </w:rPr>
        <w:t xml:space="preserve"> год</w:t>
      </w:r>
      <w:r>
        <w:rPr>
          <w:rFonts w:ascii="Arial" w:hAnsi="Arial" w:cs="Arial"/>
          <w:sz w:val="26"/>
          <w:szCs w:val="26"/>
        </w:rPr>
        <w:t xml:space="preserve"> изложить в новой редакции согласно приложению к настоящему </w:t>
      </w:r>
      <w:r w:rsidR="000B06C2">
        <w:rPr>
          <w:rFonts w:ascii="Arial" w:hAnsi="Arial" w:cs="Arial"/>
          <w:sz w:val="26"/>
          <w:szCs w:val="26"/>
        </w:rPr>
        <w:t>решению.</w:t>
      </w:r>
    </w:p>
    <w:p w:rsidR="00DC73E4" w:rsidRPr="008B2E0B" w:rsidRDefault="00DC73E4" w:rsidP="00DC73E4">
      <w:pPr>
        <w:ind w:firstLine="720"/>
        <w:jc w:val="both"/>
        <w:rPr>
          <w:rFonts w:ascii="Arial" w:hAnsi="Arial" w:cs="Arial"/>
          <w:color w:val="000000"/>
          <w:sz w:val="26"/>
          <w:szCs w:val="26"/>
        </w:rPr>
      </w:pPr>
      <w:r w:rsidRPr="008B2E0B">
        <w:rPr>
          <w:rFonts w:ascii="Arial" w:hAnsi="Arial" w:cs="Arial"/>
          <w:color w:val="000000"/>
          <w:sz w:val="26"/>
          <w:szCs w:val="26"/>
        </w:rPr>
        <w:t>2. Решение подлежит опубликованию (обнародованию) в бюллетене «Пойковский вестник».</w:t>
      </w:r>
    </w:p>
    <w:p w:rsidR="00DC73E4" w:rsidRPr="008B2E0B" w:rsidRDefault="00DC73E4" w:rsidP="00DC73E4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  <w:sz w:val="26"/>
          <w:szCs w:val="26"/>
        </w:rPr>
      </w:pPr>
      <w:r w:rsidRPr="008B2E0B">
        <w:rPr>
          <w:rFonts w:ascii="Arial" w:hAnsi="Arial" w:cs="Arial"/>
          <w:color w:val="000000"/>
          <w:sz w:val="26"/>
          <w:szCs w:val="26"/>
        </w:rPr>
        <w:t>3. Настоящее решение вступает в силу после официального опубликования (обнародования).</w:t>
      </w:r>
    </w:p>
    <w:p w:rsidR="00DC73E4" w:rsidRPr="008B2E0B" w:rsidRDefault="00DC73E4" w:rsidP="00DC73E4">
      <w:pPr>
        <w:ind w:firstLine="720"/>
        <w:jc w:val="both"/>
        <w:rPr>
          <w:rFonts w:ascii="Arial" w:hAnsi="Arial" w:cs="Arial"/>
          <w:color w:val="000000"/>
          <w:sz w:val="26"/>
          <w:szCs w:val="26"/>
        </w:rPr>
      </w:pPr>
    </w:p>
    <w:p w:rsidR="00ED28BC" w:rsidRDefault="00ED28BC" w:rsidP="00ED28BC"/>
    <w:tbl>
      <w:tblPr>
        <w:tblW w:w="9606" w:type="dxa"/>
        <w:tblLook w:val="04A0" w:firstRow="1" w:lastRow="0" w:firstColumn="1" w:lastColumn="0" w:noHBand="0" w:noVBand="1"/>
      </w:tblPr>
      <w:tblGrid>
        <w:gridCol w:w="5211"/>
        <w:gridCol w:w="4395"/>
      </w:tblGrid>
      <w:tr w:rsidR="00ED28BC" w:rsidRPr="008B2E0B" w:rsidTr="00E24491">
        <w:trPr>
          <w:trHeight w:val="1434"/>
        </w:trPr>
        <w:tc>
          <w:tcPr>
            <w:tcW w:w="5211" w:type="dxa"/>
          </w:tcPr>
          <w:p w:rsidR="00ED28BC" w:rsidRPr="00ED4A48" w:rsidRDefault="00ED28BC" w:rsidP="00E24491">
            <w:pPr>
              <w:rPr>
                <w:rFonts w:ascii="Arial" w:hAnsi="Arial" w:cs="Arial"/>
              </w:rPr>
            </w:pPr>
            <w:r w:rsidRPr="00ED4A48">
              <w:rPr>
                <w:rFonts w:ascii="Arial" w:hAnsi="Arial" w:cs="Arial"/>
              </w:rPr>
              <w:t xml:space="preserve">Глава городского                                                      </w:t>
            </w:r>
          </w:p>
          <w:p w:rsidR="00ED28BC" w:rsidRDefault="00ED28BC" w:rsidP="00E24491">
            <w:pPr>
              <w:rPr>
                <w:rFonts w:ascii="Arial" w:hAnsi="Arial" w:cs="Arial"/>
              </w:rPr>
            </w:pPr>
            <w:r w:rsidRPr="00ED4A48">
              <w:rPr>
                <w:rFonts w:ascii="Arial" w:hAnsi="Arial" w:cs="Arial"/>
              </w:rPr>
              <w:t>поселения Пойковский</w:t>
            </w:r>
          </w:p>
          <w:p w:rsidR="00ED28BC" w:rsidRPr="00ED4A48" w:rsidRDefault="00ED28BC" w:rsidP="00E24491">
            <w:pPr>
              <w:rPr>
                <w:rFonts w:ascii="Arial" w:hAnsi="Arial" w:cs="Arial"/>
              </w:rPr>
            </w:pPr>
          </w:p>
          <w:p w:rsidR="00ED28BC" w:rsidRPr="008B2E0B" w:rsidRDefault="00ED28BC" w:rsidP="00E2449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ED4A48">
              <w:rPr>
                <w:rFonts w:ascii="Arial" w:hAnsi="Arial" w:cs="Arial"/>
              </w:rPr>
              <w:t>_________________ А.А. Бочко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ED28BC" w:rsidRPr="008B2E0B" w:rsidRDefault="00ED28BC" w:rsidP="00E2449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8B2E0B">
              <w:rPr>
                <w:rFonts w:ascii="Arial" w:hAnsi="Arial" w:cs="Arial"/>
                <w:sz w:val="26"/>
                <w:szCs w:val="26"/>
              </w:rPr>
              <w:t xml:space="preserve">Председатель </w:t>
            </w:r>
          </w:p>
          <w:p w:rsidR="00ED28BC" w:rsidRDefault="00ED28BC" w:rsidP="00E2449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8B2E0B">
              <w:rPr>
                <w:rFonts w:ascii="Arial" w:hAnsi="Arial" w:cs="Arial"/>
                <w:sz w:val="26"/>
                <w:szCs w:val="26"/>
              </w:rPr>
              <w:t>Совета поселения</w:t>
            </w:r>
          </w:p>
          <w:p w:rsidR="00ED28BC" w:rsidRPr="008B2E0B" w:rsidRDefault="00ED28BC" w:rsidP="00E2449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ED28BC" w:rsidRPr="008B2E0B" w:rsidRDefault="00ED28BC" w:rsidP="00E2449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8B2E0B">
              <w:rPr>
                <w:rFonts w:ascii="Arial" w:hAnsi="Arial" w:cs="Arial"/>
                <w:sz w:val="26"/>
                <w:szCs w:val="26"/>
              </w:rPr>
              <w:t xml:space="preserve">______________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В.В.Абазов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ED28BC" w:rsidRPr="008B2E0B" w:rsidTr="00E24491">
        <w:trPr>
          <w:trHeight w:val="330"/>
        </w:trPr>
        <w:tc>
          <w:tcPr>
            <w:tcW w:w="5211" w:type="dxa"/>
          </w:tcPr>
          <w:p w:rsidR="00ED28BC" w:rsidRPr="008B2E0B" w:rsidRDefault="00ED28BC" w:rsidP="00E2449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ED28BC" w:rsidRPr="008B2E0B" w:rsidRDefault="00ED28BC" w:rsidP="00E2449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ED28BC" w:rsidRDefault="00ED28BC" w:rsidP="00ED28BC"/>
    <w:p w:rsidR="00ED28BC" w:rsidRPr="00EE37DC" w:rsidRDefault="00B23BAB" w:rsidP="00B23BAB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</w:t>
      </w:r>
      <w:r w:rsidR="00ED28BC" w:rsidRPr="00EE37DC">
        <w:rPr>
          <w:rFonts w:ascii="Arial" w:hAnsi="Arial" w:cs="Arial"/>
        </w:rPr>
        <w:t xml:space="preserve">Приложение </w:t>
      </w:r>
    </w:p>
    <w:p w:rsidR="00ED28BC" w:rsidRPr="00EE37DC" w:rsidRDefault="00ED28BC" w:rsidP="00ED28BC">
      <w:pPr>
        <w:autoSpaceDE w:val="0"/>
        <w:autoSpaceDN w:val="0"/>
        <w:adjustRightInd w:val="0"/>
        <w:ind w:firstLine="5760"/>
        <w:rPr>
          <w:rFonts w:ascii="Arial" w:hAnsi="Arial" w:cs="Arial"/>
        </w:rPr>
      </w:pPr>
      <w:r w:rsidRPr="00EE37DC">
        <w:rPr>
          <w:rFonts w:ascii="Arial" w:hAnsi="Arial" w:cs="Arial"/>
        </w:rPr>
        <w:t xml:space="preserve">к решению Совета </w:t>
      </w:r>
      <w:r>
        <w:rPr>
          <w:rFonts w:ascii="Arial" w:hAnsi="Arial" w:cs="Arial"/>
        </w:rPr>
        <w:t>депутатов</w:t>
      </w:r>
      <w:r w:rsidRPr="00EE37DC">
        <w:rPr>
          <w:rFonts w:ascii="Arial" w:hAnsi="Arial" w:cs="Arial"/>
        </w:rPr>
        <w:t xml:space="preserve"> </w:t>
      </w:r>
    </w:p>
    <w:p w:rsidR="00ED28BC" w:rsidRPr="00EE37DC" w:rsidRDefault="00ED28BC" w:rsidP="00ED28BC">
      <w:pPr>
        <w:autoSpaceDE w:val="0"/>
        <w:autoSpaceDN w:val="0"/>
        <w:adjustRightInd w:val="0"/>
        <w:ind w:firstLine="5760"/>
        <w:rPr>
          <w:rFonts w:ascii="Arial" w:hAnsi="Arial" w:cs="Arial"/>
        </w:rPr>
      </w:pPr>
      <w:r>
        <w:rPr>
          <w:rFonts w:ascii="Arial" w:hAnsi="Arial" w:cs="Arial"/>
        </w:rPr>
        <w:t>от _</w:t>
      </w:r>
      <w:r w:rsidR="008B4F6E">
        <w:rPr>
          <w:rFonts w:ascii="Arial" w:hAnsi="Arial" w:cs="Arial"/>
          <w:u w:val="single"/>
        </w:rPr>
        <w:t>24.05.2019</w:t>
      </w:r>
      <w:r>
        <w:rPr>
          <w:rFonts w:ascii="Arial" w:hAnsi="Arial" w:cs="Arial"/>
        </w:rPr>
        <w:t>____</w:t>
      </w:r>
      <w:r w:rsidRPr="00FC40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№ _</w:t>
      </w:r>
      <w:r w:rsidR="008B4F6E">
        <w:rPr>
          <w:rFonts w:ascii="Arial" w:hAnsi="Arial" w:cs="Arial"/>
          <w:u w:val="single"/>
        </w:rPr>
        <w:t>55</w:t>
      </w:r>
      <w:r>
        <w:rPr>
          <w:rFonts w:ascii="Arial" w:hAnsi="Arial" w:cs="Arial"/>
        </w:rPr>
        <w:t>__</w:t>
      </w:r>
    </w:p>
    <w:p w:rsidR="00ED28BC" w:rsidRDefault="00ED28BC" w:rsidP="00ED28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</w:p>
    <w:p w:rsidR="00ED28BC" w:rsidRDefault="00ED28BC" w:rsidP="00ED28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</w:p>
    <w:p w:rsidR="00ED28BC" w:rsidRDefault="00ED28BC" w:rsidP="00ED28B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ПРОГРАММА </w:t>
      </w:r>
    </w:p>
    <w:p w:rsidR="00ED28BC" w:rsidRDefault="00ED28BC" w:rsidP="00ED28B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ПРИВАТИЗАЦИИ МУНИЦИПАЛЬНОГО ИМУЩЕСТВА</w:t>
      </w:r>
    </w:p>
    <w:p w:rsidR="00ED28BC" w:rsidRDefault="00ED28BC" w:rsidP="00ED28B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ГОРОДСКОГО ПОСЕЛЕНИЯ ПОЙКОВСКИЙ </w:t>
      </w:r>
    </w:p>
    <w:p w:rsidR="00ED28BC" w:rsidRDefault="00ED28BC" w:rsidP="00ED28BC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на 2019 г</w:t>
      </w:r>
      <w:r>
        <w:rPr>
          <w:rFonts w:ascii="Arial" w:hAnsi="Arial" w:cs="Arial"/>
        </w:rPr>
        <w:t>.</w:t>
      </w:r>
    </w:p>
    <w:p w:rsidR="00ED28BC" w:rsidRDefault="00ED28BC" w:rsidP="00ED28BC">
      <w:pPr>
        <w:jc w:val="center"/>
        <w:rPr>
          <w:rFonts w:ascii="Arial" w:hAnsi="Arial" w:cs="Arial"/>
        </w:rPr>
      </w:pPr>
    </w:p>
    <w:p w:rsidR="00ED28BC" w:rsidRDefault="00ED28BC" w:rsidP="00ED28BC">
      <w:pPr>
        <w:pStyle w:val="2"/>
        <w:ind w:left="0"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Программа разработана в соответствии с требованиями Федерального закона РФ от 21.12.2001 № 178-ФЗ «О приватизации государственного и муниципального имущества».  </w:t>
      </w:r>
    </w:p>
    <w:p w:rsidR="00ED28BC" w:rsidRDefault="00ED28BC" w:rsidP="00ED28BC">
      <w:pPr>
        <w:pStyle w:val="2"/>
        <w:ind w:left="0" w:firstLine="540"/>
        <w:jc w:val="both"/>
        <w:rPr>
          <w:rFonts w:ascii="Arial" w:hAnsi="Arial" w:cs="Arial"/>
        </w:rPr>
      </w:pPr>
      <w:r w:rsidRPr="005541C0">
        <w:rPr>
          <w:rFonts w:ascii="Arial" w:hAnsi="Arial" w:cs="Arial"/>
          <w:bCs/>
        </w:rPr>
        <w:t>Основными целями Программы</w:t>
      </w:r>
      <w:r>
        <w:rPr>
          <w:rFonts w:ascii="Arial" w:hAnsi="Arial" w:cs="Arial"/>
        </w:rPr>
        <w:t xml:space="preserve"> приватизации имущества муниципального образования городское поселение Пойковский являются:</w:t>
      </w:r>
    </w:p>
    <w:p w:rsidR="00ED28BC" w:rsidRDefault="00ED28BC" w:rsidP="00ED28BC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 оптимизация количественного и качественного состава муниципальной собственности;</w:t>
      </w:r>
    </w:p>
    <w:p w:rsidR="00ED28BC" w:rsidRDefault="00ED28BC" w:rsidP="00ED28BC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  формирование доходной базы бюджета городского поселения Пойковский;</w:t>
      </w:r>
    </w:p>
    <w:p w:rsidR="00ED28BC" w:rsidRDefault="00ED28BC" w:rsidP="00ED28BC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 оптимизация бюджетных расходов путем приватизации имущества, не используемого для исполнения полномочий органов местного самоуправления городского поселения Пойковский;</w:t>
      </w:r>
    </w:p>
    <w:p w:rsidR="00ED28BC" w:rsidRDefault="00ED28BC" w:rsidP="00ED28BC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 содействие развитию предпринимательской деятельности.</w:t>
      </w:r>
    </w:p>
    <w:p w:rsidR="00ED28BC" w:rsidRDefault="00ED28BC" w:rsidP="00ED28BC">
      <w:pPr>
        <w:pStyle w:val="2"/>
        <w:ind w:left="0"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Настоящая Программа,  определяет основные положения о приватизации имущества, находящегося в собственности муниципального образования городское поселение Пойковский. Отношения, не урегулированные настоящей Программой, регулируются действующим законодательством.</w:t>
      </w:r>
    </w:p>
    <w:p w:rsidR="00ED28BC" w:rsidRDefault="00ED28BC" w:rsidP="00ED28BC">
      <w:pPr>
        <w:pStyle w:val="2"/>
        <w:ind w:left="0"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Настоящая программа не распространяется на приватизацию жилищного фонда.</w:t>
      </w:r>
    </w:p>
    <w:p w:rsidR="00ED28BC" w:rsidRDefault="00ED28BC" w:rsidP="00ED28BC">
      <w:pPr>
        <w:pStyle w:val="2"/>
        <w:ind w:left="0"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Программа разработана на 2019 год и включает в себя состав подлежащего приватизации муниципального имущества. </w:t>
      </w:r>
    </w:p>
    <w:p w:rsidR="00ED28BC" w:rsidRDefault="00ED28BC" w:rsidP="00ED28BC">
      <w:pPr>
        <w:pStyle w:val="2"/>
        <w:ind w:left="180" w:firstLine="540"/>
        <w:jc w:val="both"/>
        <w:rPr>
          <w:rFonts w:ascii="Arial" w:hAnsi="Arial" w:cs="Arial"/>
        </w:rPr>
      </w:pPr>
    </w:p>
    <w:p w:rsidR="00ED28BC" w:rsidRDefault="00ED28BC" w:rsidP="00ED28BC">
      <w:pPr>
        <w:pStyle w:val="2"/>
        <w:ind w:left="180" w:firstLine="540"/>
        <w:jc w:val="center"/>
        <w:rPr>
          <w:rFonts w:ascii="Arial" w:hAnsi="Arial" w:cs="Arial"/>
          <w:b/>
        </w:rPr>
      </w:pPr>
      <w:r w:rsidRPr="00C87030">
        <w:rPr>
          <w:rFonts w:ascii="Arial" w:hAnsi="Arial" w:cs="Arial"/>
          <w:b/>
        </w:rPr>
        <w:t xml:space="preserve">Перечень </w:t>
      </w:r>
      <w:r>
        <w:rPr>
          <w:rFonts w:ascii="Arial" w:hAnsi="Arial" w:cs="Arial"/>
          <w:b/>
        </w:rPr>
        <w:t>движимого имущества подлежащего приватизации</w:t>
      </w:r>
    </w:p>
    <w:p w:rsidR="00ED28BC" w:rsidRDefault="00ED28BC" w:rsidP="00ED28BC">
      <w:pPr>
        <w:pStyle w:val="2"/>
        <w:ind w:left="180" w:firstLine="5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в 2019</w:t>
      </w:r>
      <w:r w:rsidRPr="00D50CA0">
        <w:rPr>
          <w:rFonts w:ascii="Arial" w:hAnsi="Arial" w:cs="Arial"/>
          <w:b/>
        </w:rPr>
        <w:t xml:space="preserve"> году.</w:t>
      </w:r>
    </w:p>
    <w:p w:rsidR="00ED28BC" w:rsidRPr="00D50CA0" w:rsidRDefault="00ED28BC" w:rsidP="00ED28BC">
      <w:pPr>
        <w:pStyle w:val="2"/>
        <w:ind w:left="180" w:firstLine="540"/>
        <w:jc w:val="center"/>
        <w:rPr>
          <w:rFonts w:ascii="Arial" w:hAnsi="Arial" w:cs="Arial"/>
          <w:b/>
        </w:rPr>
      </w:pPr>
    </w:p>
    <w:tbl>
      <w:tblPr>
        <w:tblW w:w="9498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8"/>
        <w:gridCol w:w="2941"/>
        <w:gridCol w:w="4395"/>
        <w:gridCol w:w="1594"/>
      </w:tblGrid>
      <w:tr w:rsidR="00ED28BC" w:rsidRPr="00D50CA0" w:rsidTr="00B23BAB">
        <w:trPr>
          <w:trHeight w:val="5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BC" w:rsidRPr="00461BF2" w:rsidRDefault="00ED28BC" w:rsidP="00E24491">
            <w:pPr>
              <w:pStyle w:val="a3"/>
              <w:jc w:val="center"/>
              <w:rPr>
                <w:sz w:val="20"/>
              </w:rPr>
            </w:pPr>
            <w:r w:rsidRPr="00461BF2">
              <w:rPr>
                <w:sz w:val="20"/>
              </w:rPr>
              <w:t>№ п/п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BC" w:rsidRPr="005B22DC" w:rsidRDefault="00ED28BC" w:rsidP="00E24491">
            <w:pPr>
              <w:pStyle w:val="a3"/>
              <w:ind w:left="0"/>
              <w:jc w:val="center"/>
              <w:rPr>
                <w:sz w:val="20"/>
              </w:rPr>
            </w:pPr>
            <w:proofErr w:type="spellStart"/>
            <w:r w:rsidRPr="00461BF2">
              <w:rPr>
                <w:sz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BC" w:rsidRPr="00461BF2" w:rsidRDefault="00ED28BC" w:rsidP="00E24491">
            <w:pPr>
              <w:pStyle w:val="a3"/>
              <w:jc w:val="center"/>
              <w:rPr>
                <w:sz w:val="20"/>
              </w:rPr>
            </w:pPr>
            <w:r w:rsidRPr="00461BF2">
              <w:rPr>
                <w:sz w:val="20"/>
              </w:rPr>
              <w:t>Характеристики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BC" w:rsidRPr="001E45E0" w:rsidRDefault="00ED28BC" w:rsidP="00E24491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0"/>
                <w:szCs w:val="20"/>
              </w:rPr>
              <w:t>Предполагаемые сроки приватизации</w:t>
            </w:r>
          </w:p>
        </w:tc>
      </w:tr>
      <w:tr w:rsidR="00ED28BC" w:rsidRPr="00D50CA0" w:rsidTr="00B23BAB">
        <w:trPr>
          <w:trHeight w:val="33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8BC" w:rsidRPr="00920BCE" w:rsidRDefault="00ED28BC" w:rsidP="00E24491">
            <w:pPr>
              <w:numPr>
                <w:ilvl w:val="0"/>
                <w:numId w:val="1"/>
              </w:numPr>
              <w:tabs>
                <w:tab w:val="left" w:pos="150"/>
              </w:tabs>
              <w:autoSpaceDE w:val="0"/>
              <w:autoSpaceDN w:val="0"/>
              <w:adjustRightInd w:val="0"/>
              <w:ind w:hanging="57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8BC" w:rsidRPr="00906305" w:rsidRDefault="00ED28BC" w:rsidP="00E244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6305">
              <w:rPr>
                <w:rFonts w:ascii="Arial" w:hAnsi="Arial" w:cs="Arial"/>
                <w:sz w:val="20"/>
                <w:szCs w:val="20"/>
              </w:rPr>
              <w:t xml:space="preserve">«ЭКОБОКС ЛБТ-1» в количестве 4 </w:t>
            </w:r>
            <w:proofErr w:type="spellStart"/>
            <w:r w:rsidRPr="00906305">
              <w:rPr>
                <w:rFonts w:ascii="Arial" w:hAnsi="Arial" w:cs="Arial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8BC" w:rsidRPr="00906305" w:rsidRDefault="00ED28BC" w:rsidP="00E244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6305">
              <w:rPr>
                <w:rFonts w:ascii="Arial" w:hAnsi="Arial" w:cs="Arial"/>
                <w:sz w:val="20"/>
                <w:szCs w:val="20"/>
              </w:rPr>
              <w:t>«Контейнер для сбора накопления, хранения и транспортировки отработанных ртутьсодержащих ламп, типа КРЛ, специальный герметичный»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8BC" w:rsidRDefault="00ED28BC" w:rsidP="00E24491">
            <w:pPr>
              <w:ind w:left="150" w:hanging="15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427126">
              <w:rPr>
                <w:rFonts w:ascii="Arial" w:hAnsi="Arial" w:cs="Arial"/>
                <w:sz w:val="20"/>
                <w:szCs w:val="20"/>
              </w:rPr>
              <w:t xml:space="preserve"> квартал</w:t>
            </w:r>
          </w:p>
        </w:tc>
      </w:tr>
      <w:tr w:rsidR="00AE0976" w:rsidRPr="00D50CA0" w:rsidTr="00B23BAB">
        <w:trPr>
          <w:trHeight w:val="33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76" w:rsidRDefault="00AE0976" w:rsidP="00E24491">
            <w:pPr>
              <w:numPr>
                <w:ilvl w:val="0"/>
                <w:numId w:val="1"/>
              </w:numPr>
              <w:tabs>
                <w:tab w:val="left" w:pos="150"/>
              </w:tabs>
              <w:autoSpaceDE w:val="0"/>
              <w:autoSpaceDN w:val="0"/>
              <w:adjustRightInd w:val="0"/>
              <w:ind w:hanging="57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76" w:rsidRPr="00906305" w:rsidRDefault="00AE0976" w:rsidP="003125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Автокран МАЗ-5337 КС-35715     (завод изготовитель МАЗ (Россия), модель МАЗ-5337, тип автомобиля - автокран, тип двигателя дизельный)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76" w:rsidRPr="00A86740" w:rsidRDefault="00A73202" w:rsidP="00A732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МАЗ- 5337, 1997 года выпуска</w:t>
            </w:r>
            <w:r w:rsidR="00A86740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</w:t>
            </w:r>
            <w:r w:rsidR="0031256D">
              <w:rPr>
                <w:rFonts w:ascii="Arial" w:hAnsi="Arial" w:cs="Arial"/>
                <w:sz w:val="20"/>
                <w:szCs w:val="20"/>
              </w:rPr>
              <w:t>аспо</w:t>
            </w:r>
            <w:r>
              <w:rPr>
                <w:rFonts w:ascii="Arial" w:hAnsi="Arial" w:cs="Arial"/>
                <w:sz w:val="20"/>
                <w:szCs w:val="20"/>
              </w:rPr>
              <w:t xml:space="preserve">рт транспортного средства 86 ВХ 035493 от 29.01.1999, </w:t>
            </w:r>
            <w:r w:rsidR="00A86740">
              <w:rPr>
                <w:rFonts w:ascii="Arial" w:hAnsi="Arial" w:cs="Arial"/>
                <w:sz w:val="20"/>
                <w:szCs w:val="20"/>
                <w:lang w:val="en-US"/>
              </w:rPr>
              <w:t>VIN</w:t>
            </w:r>
            <w:r w:rsidR="00A86740" w:rsidRPr="00A867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6740">
              <w:rPr>
                <w:rFonts w:ascii="Arial" w:hAnsi="Arial" w:cs="Arial"/>
                <w:sz w:val="20"/>
                <w:szCs w:val="20"/>
                <w:lang w:val="en-US"/>
              </w:rPr>
              <w:t>XVN</w:t>
            </w:r>
            <w:r w:rsidR="00A86740" w:rsidRPr="00A86740">
              <w:rPr>
                <w:rFonts w:ascii="Arial" w:hAnsi="Arial" w:cs="Arial"/>
                <w:sz w:val="20"/>
                <w:szCs w:val="20"/>
              </w:rPr>
              <w:t>35150</w:t>
            </w:r>
            <w:r w:rsidR="00A86740"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  <w:r w:rsidR="00A86740" w:rsidRPr="00A86740">
              <w:rPr>
                <w:rFonts w:ascii="Arial" w:hAnsi="Arial" w:cs="Arial"/>
                <w:sz w:val="20"/>
                <w:szCs w:val="20"/>
              </w:rPr>
              <w:t>000523</w:t>
            </w:r>
            <w:r w:rsidR="00A86740">
              <w:rPr>
                <w:rFonts w:ascii="Arial" w:hAnsi="Arial" w:cs="Arial"/>
                <w:sz w:val="20"/>
                <w:szCs w:val="20"/>
              </w:rPr>
              <w:t>,</w:t>
            </w:r>
            <w:r w:rsidR="00A86740" w:rsidRPr="00A867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6740">
              <w:rPr>
                <w:rFonts w:ascii="Arial" w:hAnsi="Arial" w:cs="Arial"/>
                <w:sz w:val="20"/>
                <w:szCs w:val="20"/>
              </w:rPr>
              <w:t>№ двигателя97007121 мощность двигателя -180 кВт/132л.с. масса 17420 кг</w:t>
            </w:r>
            <w:proofErr w:type="gramStart"/>
            <w:r w:rsidR="00A86740">
              <w:rPr>
                <w:rFonts w:ascii="Arial" w:hAnsi="Arial" w:cs="Arial"/>
                <w:sz w:val="20"/>
                <w:szCs w:val="20"/>
              </w:rPr>
              <w:t>.(</w:t>
            </w:r>
            <w:proofErr w:type="gramEnd"/>
            <w:r w:rsidR="00A86740">
              <w:rPr>
                <w:rFonts w:ascii="Arial" w:hAnsi="Arial" w:cs="Arial"/>
                <w:sz w:val="20"/>
                <w:szCs w:val="20"/>
              </w:rPr>
              <w:t>требует ремонта)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76" w:rsidRDefault="00A86740" w:rsidP="00E24491">
            <w:pPr>
              <w:ind w:left="150" w:hanging="15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квартал</w:t>
            </w:r>
          </w:p>
        </w:tc>
      </w:tr>
      <w:tr w:rsidR="00B23BAB" w:rsidTr="00B23BAB">
        <w:trPr>
          <w:trHeight w:val="33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BAB" w:rsidRDefault="00B23BAB" w:rsidP="00E24491">
            <w:pPr>
              <w:numPr>
                <w:ilvl w:val="0"/>
                <w:numId w:val="1"/>
              </w:numPr>
              <w:tabs>
                <w:tab w:val="left" w:pos="150"/>
              </w:tabs>
              <w:autoSpaceDE w:val="0"/>
              <w:autoSpaceDN w:val="0"/>
              <w:adjustRightInd w:val="0"/>
              <w:ind w:hanging="57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BAB" w:rsidRPr="00B23BAB" w:rsidRDefault="00B23BAB" w:rsidP="00E2449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3BAB">
              <w:rPr>
                <w:rFonts w:ascii="Arial" w:hAnsi="Arial" w:cs="Arial"/>
                <w:sz w:val="20"/>
                <w:szCs w:val="20"/>
              </w:rPr>
              <w:t>Снегоход «Буран» СБ-640 МД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BAB" w:rsidRPr="00B23BAB" w:rsidRDefault="00B23BAB" w:rsidP="00E2449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3BAB">
              <w:rPr>
                <w:rFonts w:ascii="Arial" w:hAnsi="Arial" w:cs="Arial"/>
                <w:sz w:val="20"/>
                <w:szCs w:val="20"/>
              </w:rPr>
              <w:t xml:space="preserve">Вид движителя «гусеничный» № рамы 2507120268, двигатель 207.4.9486, мощность двигателя 25,0(34), максимальная конструктивная скорость 55 км/час, цвет красный 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BAB" w:rsidRDefault="00B23BAB" w:rsidP="00E24491">
            <w:pPr>
              <w:ind w:left="150" w:hanging="15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квартал</w:t>
            </w:r>
          </w:p>
        </w:tc>
      </w:tr>
      <w:tr w:rsidR="00AE0976" w:rsidRPr="00D50CA0" w:rsidTr="00B23BAB">
        <w:trPr>
          <w:trHeight w:val="33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76" w:rsidRDefault="00A86740" w:rsidP="00E24491">
            <w:pPr>
              <w:numPr>
                <w:ilvl w:val="0"/>
                <w:numId w:val="1"/>
              </w:numPr>
              <w:tabs>
                <w:tab w:val="left" w:pos="150"/>
              </w:tabs>
              <w:autoSpaceDE w:val="0"/>
              <w:autoSpaceDN w:val="0"/>
              <w:adjustRightInd w:val="0"/>
              <w:ind w:hanging="57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740" w:rsidRPr="007F65F6" w:rsidRDefault="00A86740" w:rsidP="00A86740">
            <w:pPr>
              <w:rPr>
                <w:rFonts w:ascii="Arial" w:hAnsi="Arial" w:cs="Arial"/>
                <w:sz w:val="20"/>
                <w:szCs w:val="20"/>
              </w:rPr>
            </w:pPr>
            <w:r w:rsidRPr="007F65F6">
              <w:rPr>
                <w:rFonts w:ascii="Arial" w:hAnsi="Arial" w:cs="Arial"/>
                <w:sz w:val="20"/>
                <w:szCs w:val="20"/>
              </w:rPr>
              <w:t>Контейнер КРЛ (для накопления и хранения ламп)</w:t>
            </w:r>
          </w:p>
          <w:p w:rsidR="00AE0976" w:rsidRPr="00906305" w:rsidRDefault="00AE0976" w:rsidP="00E2449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76" w:rsidRPr="00B23BAB" w:rsidRDefault="007F65F6" w:rsidP="007F65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3BAB">
              <w:rPr>
                <w:rFonts w:ascii="Arial" w:hAnsi="Arial" w:cs="Arial"/>
                <w:sz w:val="20"/>
                <w:szCs w:val="20"/>
              </w:rPr>
              <w:t>Контейнер КРЛ изготовлен из негорючего материала, обеспечивающий сохранность ламп при хранении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76" w:rsidRPr="00B23BAB" w:rsidRDefault="007F65F6" w:rsidP="00E24491">
            <w:pPr>
              <w:ind w:left="150" w:hanging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BAB">
              <w:rPr>
                <w:rFonts w:ascii="Arial" w:hAnsi="Arial" w:cs="Arial"/>
                <w:sz w:val="20"/>
                <w:szCs w:val="20"/>
              </w:rPr>
              <w:t>3 квартал</w:t>
            </w:r>
          </w:p>
        </w:tc>
      </w:tr>
    </w:tbl>
    <w:p w:rsidR="0048785C" w:rsidRDefault="0048785C"/>
    <w:sectPr w:rsidR="0048785C" w:rsidSect="008B4F6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A57D0"/>
    <w:multiLevelType w:val="hybridMultilevel"/>
    <w:tmpl w:val="1FFA19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DB5"/>
    <w:rsid w:val="000B06C2"/>
    <w:rsid w:val="000E2DB5"/>
    <w:rsid w:val="0031256D"/>
    <w:rsid w:val="0048785C"/>
    <w:rsid w:val="007F65F6"/>
    <w:rsid w:val="008B4F6E"/>
    <w:rsid w:val="008E436E"/>
    <w:rsid w:val="00A73202"/>
    <w:rsid w:val="00A86740"/>
    <w:rsid w:val="00AE0976"/>
    <w:rsid w:val="00B23BAB"/>
    <w:rsid w:val="00DC73E4"/>
    <w:rsid w:val="00ED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ED28BC"/>
    <w:pPr>
      <w:ind w:left="566" w:hanging="283"/>
    </w:pPr>
  </w:style>
  <w:style w:type="paragraph" w:styleId="a3">
    <w:name w:val="Normal (Web)"/>
    <w:basedOn w:val="a"/>
    <w:rsid w:val="00ED28BC"/>
    <w:pPr>
      <w:spacing w:before="100" w:beforeAutospacing="1" w:after="100" w:afterAutospacing="1"/>
      <w:ind w:left="150" w:right="150"/>
      <w:jc w:val="both"/>
    </w:pPr>
    <w:rPr>
      <w:rFonts w:ascii="Arial" w:hAnsi="Arial" w:cs="Arial"/>
      <w:color w:val="000044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ED28BC"/>
    <w:pPr>
      <w:ind w:left="566" w:hanging="283"/>
    </w:pPr>
  </w:style>
  <w:style w:type="paragraph" w:styleId="a3">
    <w:name w:val="Normal (Web)"/>
    <w:basedOn w:val="a"/>
    <w:rsid w:val="00ED28BC"/>
    <w:pPr>
      <w:spacing w:before="100" w:beforeAutospacing="1" w:after="100" w:afterAutospacing="1"/>
      <w:ind w:left="150" w:right="150"/>
      <w:jc w:val="both"/>
    </w:pPr>
    <w:rPr>
      <w:rFonts w:ascii="Arial" w:hAnsi="Arial" w:cs="Arial"/>
      <w:color w:val="00004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Е А</dc:creator>
  <cp:lastModifiedBy>Лякина Елена Васильевна</cp:lastModifiedBy>
  <cp:revision>2</cp:revision>
  <cp:lastPrinted>2019-05-17T09:33:00Z</cp:lastPrinted>
  <dcterms:created xsi:type="dcterms:W3CDTF">2019-05-24T09:18:00Z</dcterms:created>
  <dcterms:modified xsi:type="dcterms:W3CDTF">2019-05-24T09:18:00Z</dcterms:modified>
</cp:coreProperties>
</file>