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4E12" w:rsidRDefault="00684E12" w:rsidP="00617740">
      <w:pPr>
        <w:spacing w:after="0"/>
      </w:pPr>
    </w:p>
    <w:tbl>
      <w:tblPr>
        <w:tblpPr w:leftFromText="180" w:rightFromText="180" w:horzAnchor="margin" w:tblpX="-493" w:tblpY="612"/>
        <w:tblW w:w="10411" w:type="dxa"/>
        <w:tblLook w:val="04A0" w:firstRow="1" w:lastRow="0" w:firstColumn="1" w:lastColumn="0" w:noHBand="0" w:noVBand="1"/>
      </w:tblPr>
      <w:tblGrid>
        <w:gridCol w:w="10411"/>
      </w:tblGrid>
      <w:tr w:rsidR="006A542D" w:rsidRPr="0024019D" w:rsidTr="0014658F">
        <w:trPr>
          <w:trHeight w:val="15171"/>
        </w:trPr>
        <w:tc>
          <w:tcPr>
            <w:tcW w:w="10411" w:type="dxa"/>
            <w:shd w:val="clear" w:color="auto" w:fill="auto"/>
            <w:vAlign w:val="center"/>
            <w:hideMark/>
          </w:tcPr>
          <w:p w:rsidR="006A542D" w:rsidRDefault="006A542D" w:rsidP="00AB59CB">
            <w:pPr>
              <w:spacing w:after="0" w:line="240" w:lineRule="auto"/>
              <w:ind w:left="5954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Приложение № 1</w:t>
            </w:r>
            <w:r w:rsidR="0029731C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.1</w:t>
            </w:r>
          </w:p>
          <w:p w:rsidR="006A542D" w:rsidRDefault="006A542D" w:rsidP="00AB59CB">
            <w:pPr>
              <w:spacing w:after="0" w:line="240" w:lineRule="auto"/>
              <w:ind w:left="5954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к решению Совета поселения                                                                                                </w:t>
            </w:r>
          </w:p>
          <w:p w:rsidR="006A542D" w:rsidRDefault="006A542D" w:rsidP="00AB59CB">
            <w:pPr>
              <w:spacing w:after="0" w:line="240" w:lineRule="auto"/>
              <w:ind w:left="5954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от </w:t>
            </w:r>
            <w:r w:rsidR="004A1B1C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01.12.2023</w:t>
            </w:r>
            <w:r w:rsidRPr="0024019D">
              <w:rPr>
                <w:rFonts w:ascii="Times New Roman" w:hAnsi="Times New Roman" w:cs="Times New Roman"/>
                <w:sz w:val="26"/>
                <w:szCs w:val="26"/>
              </w:rPr>
              <w:t xml:space="preserve"> № </w:t>
            </w:r>
            <w:r w:rsidR="004A1B1C">
              <w:rPr>
                <w:rFonts w:ascii="Times New Roman" w:hAnsi="Times New Roman" w:cs="Times New Roman"/>
                <w:sz w:val="26"/>
                <w:szCs w:val="26"/>
              </w:rPr>
              <w:t>35</w:t>
            </w:r>
            <w:bookmarkStart w:id="0" w:name="_GoBack"/>
            <w:bookmarkEnd w:id="0"/>
          </w:p>
          <w:p w:rsidR="006A542D" w:rsidRDefault="006A542D" w:rsidP="00AB5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E51D9F" w:rsidRDefault="006A542D" w:rsidP="00AB5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4019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Программа муниципальных внутренних </w:t>
            </w:r>
            <w:r w:rsidR="00E51D9F" w:rsidRPr="0024019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заимствований </w:t>
            </w:r>
          </w:p>
          <w:p w:rsidR="006A542D" w:rsidRDefault="00E51D9F" w:rsidP="00AB5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4019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городского</w:t>
            </w:r>
            <w:r w:rsidR="006A542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поселения Пойковский</w:t>
            </w:r>
            <w:r w:rsidR="006A542D" w:rsidRPr="0024019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</w:t>
            </w:r>
          </w:p>
          <w:p w:rsidR="006A542D" w:rsidRDefault="006A542D" w:rsidP="00AB5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4019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на 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плановый период </w:t>
            </w:r>
            <w:r w:rsidRPr="0024019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202</w:t>
            </w:r>
            <w:r w:rsidR="00E7757D" w:rsidRPr="004A1B1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и 202</w:t>
            </w:r>
            <w:r w:rsidR="00E7757D" w:rsidRPr="004A1B1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6</w:t>
            </w:r>
            <w:r w:rsidRPr="0024019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год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ов</w:t>
            </w:r>
          </w:p>
          <w:p w:rsidR="006A542D" w:rsidRDefault="006A542D" w:rsidP="00AB59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019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тыс. руб</w:t>
            </w:r>
            <w:r w:rsidR="002B045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</w:p>
          <w:tbl>
            <w:tblPr>
              <w:tblW w:w="9623" w:type="dxa"/>
              <w:tblInd w:w="56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821"/>
              <w:gridCol w:w="697"/>
              <w:gridCol w:w="1536"/>
              <w:gridCol w:w="985"/>
              <w:gridCol w:w="1584"/>
            </w:tblGrid>
            <w:tr w:rsidR="006A542D" w:rsidRPr="001F21CF" w:rsidTr="00AB59CB">
              <w:trPr>
                <w:trHeight w:val="157"/>
                <w:tblHeader/>
              </w:trPr>
              <w:tc>
                <w:tcPr>
                  <w:tcW w:w="250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A542D" w:rsidRPr="001F21CF" w:rsidRDefault="006A542D" w:rsidP="004A1B1C">
                  <w:pPr>
                    <w:framePr w:hSpace="180" w:wrap="around" w:hAnchor="margin" w:x="-493" w:y="612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F21C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Наименование</w:t>
                  </w:r>
                </w:p>
              </w:tc>
              <w:tc>
                <w:tcPr>
                  <w:tcW w:w="36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A542D" w:rsidRPr="001F21CF" w:rsidRDefault="006A542D" w:rsidP="004A1B1C">
                  <w:pPr>
                    <w:framePr w:hSpace="180" w:wrap="around" w:hAnchor="margin" w:x="-493" w:y="612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F21C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202</w:t>
                  </w:r>
                  <w:r w:rsidR="00E775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5</w:t>
                  </w:r>
                  <w:r w:rsidRPr="001F21C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год</w:t>
                  </w:r>
                </w:p>
              </w:tc>
              <w:tc>
                <w:tcPr>
                  <w:tcW w:w="79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A542D" w:rsidRPr="001F21CF" w:rsidRDefault="006A542D" w:rsidP="004A1B1C">
                  <w:pPr>
                    <w:framePr w:hSpace="180" w:wrap="around" w:hAnchor="margin" w:x="-493" w:y="612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F21C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Предельный срок погашения долговых обязательств</w:t>
                  </w:r>
                </w:p>
                <w:p w:rsidR="006A542D" w:rsidRPr="001F21CF" w:rsidRDefault="006A542D" w:rsidP="004A1B1C">
                  <w:pPr>
                    <w:framePr w:hSpace="180" w:wrap="around" w:hAnchor="margin" w:x="-493" w:y="612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F21C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202</w:t>
                  </w:r>
                  <w:r w:rsidR="00E7757D" w:rsidRPr="004A1B1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5 </w:t>
                  </w:r>
                  <w:r w:rsidRPr="001F21C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года</w:t>
                  </w:r>
                </w:p>
              </w:tc>
              <w:tc>
                <w:tcPr>
                  <w:tcW w:w="51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A542D" w:rsidRPr="00684E12" w:rsidRDefault="006A542D" w:rsidP="004A1B1C">
                  <w:pPr>
                    <w:framePr w:hSpace="180" w:wrap="around" w:hAnchor="margin" w:x="-493" w:y="612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84E1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202</w:t>
                  </w:r>
                  <w:r w:rsidR="00E775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6</w:t>
                  </w:r>
                  <w:r w:rsidRPr="00684E1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год</w:t>
                  </w:r>
                </w:p>
              </w:tc>
              <w:tc>
                <w:tcPr>
                  <w:tcW w:w="82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A542D" w:rsidRPr="00684E12" w:rsidRDefault="006A542D" w:rsidP="004A1B1C">
                  <w:pPr>
                    <w:framePr w:hSpace="180" w:wrap="around" w:hAnchor="margin" w:x="-493" w:y="612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84E1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Предельный срок погашения долговых обязательств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1F21C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202</w:t>
                  </w:r>
                  <w:r w:rsidR="00E7757D" w:rsidRPr="004A1B1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6</w:t>
                  </w:r>
                  <w:r w:rsidRPr="001F21C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года</w:t>
                  </w:r>
                </w:p>
              </w:tc>
            </w:tr>
            <w:tr w:rsidR="006A542D" w:rsidRPr="001F21CF" w:rsidTr="00AB59CB">
              <w:tc>
                <w:tcPr>
                  <w:tcW w:w="250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A542D" w:rsidRPr="001F21CF" w:rsidRDefault="006A542D" w:rsidP="004A1B1C">
                  <w:pPr>
                    <w:framePr w:hSpace="180" w:wrap="around" w:hAnchor="margin" w:x="-493" w:y="612"/>
                    <w:spacing w:after="0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1F21CF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Муниципальные ценные бумаги, номинированные в валюте Российской Федерации</w:t>
                  </w:r>
                </w:p>
              </w:tc>
              <w:tc>
                <w:tcPr>
                  <w:tcW w:w="36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A542D" w:rsidRPr="001F21CF" w:rsidRDefault="006A542D" w:rsidP="004A1B1C">
                  <w:pPr>
                    <w:framePr w:hSpace="180" w:wrap="around" w:hAnchor="margin" w:x="-493" w:y="612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1F21C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79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A542D" w:rsidRPr="001F21CF" w:rsidRDefault="006A542D" w:rsidP="004A1B1C">
                  <w:pPr>
                    <w:framePr w:hSpace="180" w:wrap="around" w:hAnchor="margin" w:x="-493" w:y="612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1F21C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51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A542D" w:rsidRPr="001F21CF" w:rsidRDefault="006A542D" w:rsidP="004A1B1C">
                  <w:pPr>
                    <w:framePr w:hSpace="180" w:wrap="around" w:hAnchor="margin" w:x="-493" w:y="612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82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A542D" w:rsidRPr="001F21CF" w:rsidRDefault="006A542D" w:rsidP="004A1B1C">
                  <w:pPr>
                    <w:framePr w:hSpace="180" w:wrap="around" w:hAnchor="margin" w:x="-493" w:y="612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0</w:t>
                  </w:r>
                </w:p>
              </w:tc>
            </w:tr>
            <w:tr w:rsidR="006A542D" w:rsidRPr="001F21CF" w:rsidTr="0094013D">
              <w:trPr>
                <w:trHeight w:hRule="exact" w:val="1142"/>
              </w:trPr>
              <w:tc>
                <w:tcPr>
                  <w:tcW w:w="250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A542D" w:rsidRPr="001F21CF" w:rsidRDefault="006A542D" w:rsidP="004A1B1C">
                  <w:pPr>
                    <w:framePr w:hSpace="180" w:wrap="around" w:hAnchor="margin" w:x="-493" w:y="612"/>
                    <w:numPr>
                      <w:ilvl w:val="0"/>
                      <w:numId w:val="1"/>
                    </w:numPr>
                    <w:tabs>
                      <w:tab w:val="left" w:pos="236"/>
                    </w:tabs>
                    <w:spacing w:after="0" w:line="240" w:lineRule="auto"/>
                    <w:ind w:left="0" w:firstLine="236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1F21C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Размещение муниципальных ценных бумаг муниципального образования, номинальная стоимость которых указана в валюте Российской Федерации</w:t>
                  </w:r>
                </w:p>
              </w:tc>
              <w:tc>
                <w:tcPr>
                  <w:tcW w:w="36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A542D" w:rsidRPr="001F21CF" w:rsidRDefault="006A542D" w:rsidP="004A1B1C">
                  <w:pPr>
                    <w:framePr w:hSpace="180" w:wrap="around" w:hAnchor="margin" w:x="-493" w:y="612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1F21C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79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A542D" w:rsidRPr="001F21CF" w:rsidRDefault="006A542D" w:rsidP="004A1B1C">
                  <w:pPr>
                    <w:framePr w:hSpace="180" w:wrap="around" w:hAnchor="margin" w:x="-493" w:y="612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1F21C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51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A542D" w:rsidRPr="001F21CF" w:rsidRDefault="006A542D" w:rsidP="004A1B1C">
                  <w:pPr>
                    <w:framePr w:hSpace="180" w:wrap="around" w:hAnchor="margin" w:x="-493" w:y="612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82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A542D" w:rsidRPr="001F21CF" w:rsidRDefault="006A542D" w:rsidP="004A1B1C">
                  <w:pPr>
                    <w:framePr w:hSpace="180" w:wrap="around" w:hAnchor="margin" w:x="-493" w:y="612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0</w:t>
                  </w:r>
                </w:p>
              </w:tc>
            </w:tr>
            <w:tr w:rsidR="006A542D" w:rsidRPr="001F21CF" w:rsidTr="0094013D">
              <w:trPr>
                <w:trHeight w:val="1137"/>
              </w:trPr>
              <w:tc>
                <w:tcPr>
                  <w:tcW w:w="250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A542D" w:rsidRPr="001F21CF" w:rsidRDefault="006A542D" w:rsidP="004A1B1C">
                  <w:pPr>
                    <w:framePr w:hSpace="180" w:wrap="around" w:hAnchor="margin" w:x="-493" w:y="612"/>
                    <w:numPr>
                      <w:ilvl w:val="0"/>
                      <w:numId w:val="1"/>
                    </w:numPr>
                    <w:tabs>
                      <w:tab w:val="left" w:pos="236"/>
                    </w:tabs>
                    <w:spacing w:after="0" w:line="240" w:lineRule="auto"/>
                    <w:ind w:left="0" w:firstLine="236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1F21C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Погашение муниципальных ценных бумаг муниципального образования, номинальная </w:t>
                  </w:r>
                  <w:r w:rsidRPr="001F21C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стоимость которых указана в валюте Российской Федерации</w:t>
                  </w:r>
                </w:p>
              </w:tc>
              <w:tc>
                <w:tcPr>
                  <w:tcW w:w="36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A542D" w:rsidRPr="001F21CF" w:rsidRDefault="006A542D" w:rsidP="004A1B1C">
                  <w:pPr>
                    <w:framePr w:hSpace="180" w:wrap="around" w:hAnchor="margin" w:x="-493" w:y="612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1F21C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79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A542D" w:rsidRPr="001F21CF" w:rsidRDefault="006A542D" w:rsidP="004A1B1C">
                  <w:pPr>
                    <w:framePr w:hSpace="180" w:wrap="around" w:hAnchor="margin" w:x="-493" w:y="612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1F21C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51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A542D" w:rsidRPr="001F21CF" w:rsidRDefault="006A542D" w:rsidP="004A1B1C">
                  <w:pPr>
                    <w:framePr w:hSpace="180" w:wrap="around" w:hAnchor="margin" w:x="-493" w:y="612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82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A542D" w:rsidRPr="001F21CF" w:rsidRDefault="006A542D" w:rsidP="004A1B1C">
                  <w:pPr>
                    <w:framePr w:hSpace="180" w:wrap="around" w:hAnchor="margin" w:x="-493" w:y="612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0</w:t>
                  </w:r>
                </w:p>
              </w:tc>
            </w:tr>
            <w:tr w:rsidR="006A542D" w:rsidRPr="001F21CF" w:rsidTr="00AB59CB">
              <w:tc>
                <w:tcPr>
                  <w:tcW w:w="250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A542D" w:rsidRPr="001F21CF" w:rsidRDefault="006A542D" w:rsidP="004A1B1C">
                  <w:pPr>
                    <w:framePr w:hSpace="180" w:wrap="around" w:hAnchor="margin" w:x="-493" w:y="612"/>
                    <w:spacing w:after="0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1F21CF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Бюджетные кредиты из других бюджетов бюджетной системы Российской Федерации</w:t>
                  </w:r>
                </w:p>
              </w:tc>
              <w:tc>
                <w:tcPr>
                  <w:tcW w:w="36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A542D" w:rsidRPr="001F21CF" w:rsidRDefault="006A542D" w:rsidP="004A1B1C">
                  <w:pPr>
                    <w:framePr w:hSpace="180" w:wrap="around" w:hAnchor="margin" w:x="-493" w:y="612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1F21C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79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A542D" w:rsidRPr="001F21CF" w:rsidRDefault="006A542D" w:rsidP="004A1B1C">
                  <w:pPr>
                    <w:framePr w:hSpace="180" w:wrap="around" w:hAnchor="margin" w:x="-493" w:y="612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1F21C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51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A542D" w:rsidRPr="001F21CF" w:rsidRDefault="006A542D" w:rsidP="004A1B1C">
                  <w:pPr>
                    <w:framePr w:hSpace="180" w:wrap="around" w:hAnchor="margin" w:x="-493" w:y="612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82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A542D" w:rsidRPr="001F21CF" w:rsidRDefault="006A542D" w:rsidP="004A1B1C">
                  <w:pPr>
                    <w:framePr w:hSpace="180" w:wrap="around" w:hAnchor="margin" w:x="-493" w:y="612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0</w:t>
                  </w:r>
                </w:p>
              </w:tc>
            </w:tr>
            <w:tr w:rsidR="006A542D" w:rsidRPr="001F21CF" w:rsidTr="00AB59CB">
              <w:tc>
                <w:tcPr>
                  <w:tcW w:w="250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A542D" w:rsidRPr="001F21CF" w:rsidRDefault="006A542D" w:rsidP="004A1B1C">
                  <w:pPr>
                    <w:framePr w:hSpace="180" w:wrap="around" w:hAnchor="margin" w:x="-493" w:y="612"/>
                    <w:spacing w:after="0"/>
                    <w:ind w:firstLine="236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1F21C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1. Привлечение бюджетных кредитов из других бюджетов бюджетной системы Российской Федерации</w:t>
                  </w:r>
                </w:p>
              </w:tc>
              <w:tc>
                <w:tcPr>
                  <w:tcW w:w="36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A542D" w:rsidRPr="001F21CF" w:rsidRDefault="006A542D" w:rsidP="004A1B1C">
                  <w:pPr>
                    <w:framePr w:hSpace="180" w:wrap="around" w:hAnchor="margin" w:x="-493" w:y="612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1F21C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79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A542D" w:rsidRPr="001F21CF" w:rsidRDefault="006A542D" w:rsidP="004A1B1C">
                  <w:pPr>
                    <w:framePr w:hSpace="180" w:wrap="around" w:hAnchor="margin" w:x="-493" w:y="612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1F21C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51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A542D" w:rsidRPr="001F21CF" w:rsidRDefault="006A542D" w:rsidP="004A1B1C">
                  <w:pPr>
                    <w:framePr w:hSpace="180" w:wrap="around" w:hAnchor="margin" w:x="-493" w:y="612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82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A542D" w:rsidRPr="001F21CF" w:rsidRDefault="006A542D" w:rsidP="004A1B1C">
                  <w:pPr>
                    <w:framePr w:hSpace="180" w:wrap="around" w:hAnchor="margin" w:x="-493" w:y="612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0</w:t>
                  </w:r>
                </w:p>
              </w:tc>
            </w:tr>
            <w:tr w:rsidR="006A542D" w:rsidRPr="001F21CF" w:rsidTr="0094013D">
              <w:trPr>
                <w:trHeight w:val="1054"/>
              </w:trPr>
              <w:tc>
                <w:tcPr>
                  <w:tcW w:w="250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A542D" w:rsidRPr="001F21CF" w:rsidRDefault="006A542D" w:rsidP="004A1B1C">
                  <w:pPr>
                    <w:framePr w:hSpace="180" w:wrap="around" w:hAnchor="margin" w:x="-493" w:y="612"/>
                    <w:spacing w:after="0"/>
                    <w:ind w:firstLine="236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F21C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 xml:space="preserve">2. </w:t>
                  </w:r>
                  <w:r w:rsidRPr="001F21C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Погашение бюджетных кредитов, привлеченных из других бюджетов бюджетной системы Российской Федерации</w:t>
                  </w:r>
                </w:p>
              </w:tc>
              <w:tc>
                <w:tcPr>
                  <w:tcW w:w="36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A542D" w:rsidRPr="001F21CF" w:rsidRDefault="006A542D" w:rsidP="004A1B1C">
                  <w:pPr>
                    <w:framePr w:hSpace="180" w:wrap="around" w:hAnchor="margin" w:x="-493" w:y="612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1F21C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79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A542D" w:rsidRPr="001F21CF" w:rsidRDefault="006A542D" w:rsidP="004A1B1C">
                  <w:pPr>
                    <w:framePr w:hSpace="180" w:wrap="around" w:hAnchor="margin" w:x="-493" w:y="612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1F21C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51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A542D" w:rsidRPr="001F21CF" w:rsidRDefault="006A542D" w:rsidP="004A1B1C">
                  <w:pPr>
                    <w:framePr w:hSpace="180" w:wrap="around" w:hAnchor="margin" w:x="-493" w:y="612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82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A542D" w:rsidRPr="001F21CF" w:rsidRDefault="006A542D" w:rsidP="004A1B1C">
                  <w:pPr>
                    <w:framePr w:hSpace="180" w:wrap="around" w:hAnchor="margin" w:x="-493" w:y="612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0</w:t>
                  </w:r>
                </w:p>
              </w:tc>
            </w:tr>
            <w:tr w:rsidR="006A542D" w:rsidRPr="001F21CF" w:rsidTr="00AB59CB">
              <w:tc>
                <w:tcPr>
                  <w:tcW w:w="250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A542D" w:rsidRPr="001F21CF" w:rsidRDefault="006A542D" w:rsidP="004A1B1C">
                  <w:pPr>
                    <w:framePr w:hSpace="180" w:wrap="around" w:hAnchor="margin" w:x="-493" w:y="612"/>
                    <w:spacing w:after="0"/>
                    <w:ind w:firstLine="236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F21C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2.1.</w:t>
                  </w:r>
                  <w:r w:rsidRPr="001F21C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Задолженность по мировым соглашениям о реструктуризации задолженности бюджетов субъектов Российской Федерации перед федеральным бюджетом, выраженной в валюте Российской Федерации, возврат которой осуществляется субъектом Российской Федерации</w:t>
                  </w:r>
                </w:p>
              </w:tc>
              <w:tc>
                <w:tcPr>
                  <w:tcW w:w="36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A542D" w:rsidRPr="001F21CF" w:rsidRDefault="006A542D" w:rsidP="004A1B1C">
                  <w:pPr>
                    <w:framePr w:hSpace="180" w:wrap="around" w:hAnchor="margin" w:x="-493" w:y="612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1F21C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79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A542D" w:rsidRPr="001F21CF" w:rsidRDefault="006A542D" w:rsidP="004A1B1C">
                  <w:pPr>
                    <w:framePr w:hSpace="180" w:wrap="around" w:hAnchor="margin" w:x="-493" w:y="612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1F21C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51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A542D" w:rsidRPr="001F21CF" w:rsidRDefault="006A542D" w:rsidP="004A1B1C">
                  <w:pPr>
                    <w:framePr w:hSpace="180" w:wrap="around" w:hAnchor="margin" w:x="-493" w:y="612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82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A542D" w:rsidRPr="001F21CF" w:rsidRDefault="006A542D" w:rsidP="004A1B1C">
                  <w:pPr>
                    <w:framePr w:hSpace="180" w:wrap="around" w:hAnchor="margin" w:x="-493" w:y="612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0</w:t>
                  </w:r>
                </w:p>
              </w:tc>
            </w:tr>
            <w:tr w:rsidR="006A542D" w:rsidRPr="001F21CF" w:rsidTr="00AB59CB">
              <w:tc>
                <w:tcPr>
                  <w:tcW w:w="250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A542D" w:rsidRPr="001F21CF" w:rsidRDefault="006A542D" w:rsidP="004A1B1C">
                  <w:pPr>
                    <w:framePr w:hSpace="180" w:wrap="around" w:hAnchor="margin" w:x="-493" w:y="612"/>
                    <w:autoSpaceDE w:val="0"/>
                    <w:autoSpaceDN w:val="0"/>
                    <w:adjustRightInd w:val="0"/>
                    <w:spacing w:after="0"/>
                    <w:ind w:firstLine="236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1F21C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2.2.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 xml:space="preserve"> </w:t>
                  </w:r>
                  <w:r w:rsidRPr="001F21C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Бюджетные кредиты, предоставленные для частичного покрытия дефицитов бюджетов субъектов Российской Федерации, возврат которых осуществляется субъектом Российской Федерации</w:t>
                  </w:r>
                </w:p>
              </w:tc>
              <w:tc>
                <w:tcPr>
                  <w:tcW w:w="36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A542D" w:rsidRPr="001F21CF" w:rsidRDefault="006A542D" w:rsidP="004A1B1C">
                  <w:pPr>
                    <w:framePr w:hSpace="180" w:wrap="around" w:hAnchor="margin" w:x="-493" w:y="612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1F21C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79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A542D" w:rsidRPr="001F21CF" w:rsidRDefault="006A542D" w:rsidP="004A1B1C">
                  <w:pPr>
                    <w:framePr w:hSpace="180" w:wrap="around" w:hAnchor="margin" w:x="-493" w:y="612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1F21C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51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A542D" w:rsidRPr="001F21CF" w:rsidRDefault="006A542D" w:rsidP="004A1B1C">
                  <w:pPr>
                    <w:framePr w:hSpace="180" w:wrap="around" w:hAnchor="margin" w:x="-493" w:y="612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82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A542D" w:rsidRPr="001F21CF" w:rsidRDefault="006A542D" w:rsidP="004A1B1C">
                  <w:pPr>
                    <w:framePr w:hSpace="180" w:wrap="around" w:hAnchor="margin" w:x="-493" w:y="612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0</w:t>
                  </w:r>
                </w:p>
              </w:tc>
            </w:tr>
          </w:tbl>
          <w:p w:rsidR="006A542D" w:rsidRPr="0024019D" w:rsidRDefault="006A542D" w:rsidP="00AB59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</w:tr>
    </w:tbl>
    <w:p w:rsidR="00617740" w:rsidRDefault="00617740" w:rsidP="0061774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617740" w:rsidSect="00684E12">
      <w:pgSz w:w="11906" w:h="16838"/>
      <w:pgMar w:top="567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5922E5F"/>
    <w:multiLevelType w:val="hybridMultilevel"/>
    <w:tmpl w:val="9F54FB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F6F"/>
    <w:rsid w:val="0014658F"/>
    <w:rsid w:val="00237D27"/>
    <w:rsid w:val="0024019D"/>
    <w:rsid w:val="002847BE"/>
    <w:rsid w:val="002954D9"/>
    <w:rsid w:val="0029731C"/>
    <w:rsid w:val="002A3F92"/>
    <w:rsid w:val="002B045A"/>
    <w:rsid w:val="003227F5"/>
    <w:rsid w:val="003802FB"/>
    <w:rsid w:val="00390F3A"/>
    <w:rsid w:val="0044292E"/>
    <w:rsid w:val="00492423"/>
    <w:rsid w:val="004A1B1C"/>
    <w:rsid w:val="004B3E87"/>
    <w:rsid w:val="004B445E"/>
    <w:rsid w:val="004D7AE3"/>
    <w:rsid w:val="0052727B"/>
    <w:rsid w:val="00535EA9"/>
    <w:rsid w:val="005F7A71"/>
    <w:rsid w:val="006064CB"/>
    <w:rsid w:val="00617740"/>
    <w:rsid w:val="00633F6F"/>
    <w:rsid w:val="00684924"/>
    <w:rsid w:val="00684E12"/>
    <w:rsid w:val="006A542D"/>
    <w:rsid w:val="00790A82"/>
    <w:rsid w:val="007B4105"/>
    <w:rsid w:val="007F4362"/>
    <w:rsid w:val="00860ECC"/>
    <w:rsid w:val="00893CEC"/>
    <w:rsid w:val="00937747"/>
    <w:rsid w:val="0094013D"/>
    <w:rsid w:val="0094243D"/>
    <w:rsid w:val="00A80ABF"/>
    <w:rsid w:val="00B72FCC"/>
    <w:rsid w:val="00B76877"/>
    <w:rsid w:val="00BE3992"/>
    <w:rsid w:val="00BE56F8"/>
    <w:rsid w:val="00BF46B6"/>
    <w:rsid w:val="00C37253"/>
    <w:rsid w:val="00CD6B83"/>
    <w:rsid w:val="00D14000"/>
    <w:rsid w:val="00D26647"/>
    <w:rsid w:val="00D81D58"/>
    <w:rsid w:val="00D958AA"/>
    <w:rsid w:val="00DC1857"/>
    <w:rsid w:val="00E51D9F"/>
    <w:rsid w:val="00E7757D"/>
    <w:rsid w:val="00EB3130"/>
    <w:rsid w:val="00EF5C3F"/>
    <w:rsid w:val="00F04A1A"/>
    <w:rsid w:val="00F42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AC8C8C8-B6D9-4F91-A55A-6C3262ED27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77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1774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453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57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50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1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D06811-A75C-472B-9443-0947D34B96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231</Words>
  <Characters>1321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Николаева Ольга Владимировна</dc:creator>
  <cp:keywords/>
  <dc:description/>
  <cp:lastModifiedBy>Лякина Елена Васильевна</cp:lastModifiedBy>
  <cp:revision>18</cp:revision>
  <cp:lastPrinted>2021-12-16T08:00:00Z</cp:lastPrinted>
  <dcterms:created xsi:type="dcterms:W3CDTF">2021-04-26T05:14:00Z</dcterms:created>
  <dcterms:modified xsi:type="dcterms:W3CDTF">2023-12-01T04:23:00Z</dcterms:modified>
</cp:coreProperties>
</file>