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905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BA53C9" w:rsidRPr="00BA53C9" w:rsidTr="00DC4876">
        <w:tc>
          <w:tcPr>
            <w:tcW w:w="10620" w:type="dxa"/>
          </w:tcPr>
          <w:p w:rsidR="00BA53C9" w:rsidRPr="00BA53C9" w:rsidRDefault="00BA53C9" w:rsidP="00DC4876">
            <w:pPr>
              <w:pStyle w:val="a3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  <w:sz w:val="24"/>
              </w:rPr>
            </w:pP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  <w:sz w:val="24"/>
              </w:rPr>
            </w:pP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</w:rPr>
            </w:pP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</w:rPr>
            </w:pPr>
            <w:r w:rsidRPr="00BA53C9">
              <w:rPr>
                <w:rFonts w:ascii="Arial" w:hAnsi="Arial" w:cs="Arial"/>
              </w:rPr>
              <w:t>Муниципальное образование</w:t>
            </w: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</w:rPr>
            </w:pPr>
            <w:r w:rsidRPr="00BA53C9">
              <w:rPr>
                <w:rFonts w:ascii="Arial" w:hAnsi="Arial" w:cs="Arial"/>
              </w:rPr>
              <w:t>Городское поселение Пойковский</w:t>
            </w: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</w:rPr>
            </w:pPr>
            <w:r w:rsidRPr="00BA53C9">
              <w:rPr>
                <w:rFonts w:ascii="Arial" w:hAnsi="Arial" w:cs="Arial"/>
              </w:rPr>
              <w:t>Нефтеюганский район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b/>
              </w:rPr>
            </w:pPr>
            <w:r w:rsidRPr="00BA53C9">
              <w:rPr>
                <w:rFonts w:ascii="Arial" w:hAnsi="Arial" w:cs="Arial"/>
                <w:b/>
              </w:rPr>
              <w:t>Ханты-Мансийский автономный округ - Югра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</w:rPr>
            </w:pP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53C9">
              <w:rPr>
                <w:rFonts w:ascii="Arial" w:hAnsi="Arial" w:cs="Arial"/>
                <w:b/>
                <w:sz w:val="36"/>
                <w:szCs w:val="36"/>
              </w:rPr>
              <w:t>АДМИНИСТРАЦИЯ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53C9">
              <w:rPr>
                <w:rFonts w:ascii="Arial" w:hAnsi="Arial" w:cs="Arial"/>
                <w:b/>
                <w:sz w:val="36"/>
                <w:szCs w:val="36"/>
              </w:rPr>
              <w:t>ГОРОДСКОГО ПОСЕЛЕНИЯ ПОЙКОВСКИЙ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sz w:val="28"/>
              </w:rPr>
            </w:pPr>
          </w:p>
          <w:p w:rsidR="00BA53C9" w:rsidRPr="00BA53C9" w:rsidRDefault="00BA53C9" w:rsidP="00DC4876">
            <w:pPr>
              <w:pStyle w:val="1"/>
              <w:outlineLvl w:val="0"/>
              <w:rPr>
                <w:rFonts w:ascii="Arial" w:hAnsi="Arial" w:cs="Arial"/>
                <w:sz w:val="36"/>
              </w:rPr>
            </w:pPr>
            <w:r w:rsidRPr="00BA53C9">
              <w:rPr>
                <w:rFonts w:ascii="Arial" w:hAnsi="Arial" w:cs="Arial"/>
                <w:sz w:val="36"/>
              </w:rPr>
              <w:t>ПОСТАНОВЛЕНИЕ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</w:rPr>
            </w:pP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53C9" w:rsidRPr="00BA53C9" w:rsidRDefault="00C466FC" w:rsidP="004E24B3">
            <w:pPr>
              <w:ind w:firstLine="284"/>
              <w:rPr>
                <w:rFonts w:ascii="Arial" w:hAnsi="Arial" w:cs="Arial"/>
              </w:rPr>
            </w:pPr>
            <w:r w:rsidRPr="0010230E">
              <w:rPr>
                <w:rFonts w:ascii="Arial" w:hAnsi="Arial" w:cs="Arial"/>
                <w:u w:val="single"/>
              </w:rPr>
              <w:t xml:space="preserve">     </w:t>
            </w:r>
            <w:r w:rsidR="0010230E" w:rsidRPr="0010230E">
              <w:rPr>
                <w:rFonts w:ascii="Arial" w:hAnsi="Arial" w:cs="Arial"/>
                <w:u w:val="single"/>
              </w:rPr>
              <w:t>16.01.2019</w:t>
            </w:r>
            <w:r w:rsidR="00BA53C9" w:rsidRPr="00BA53C9">
              <w:rPr>
                <w:rFonts w:ascii="Arial" w:hAnsi="Arial" w:cs="Arial"/>
              </w:rPr>
              <w:tab/>
            </w:r>
            <w:r w:rsidR="00BA53C9" w:rsidRPr="00BA53C9">
              <w:rPr>
                <w:rFonts w:ascii="Arial" w:hAnsi="Arial" w:cs="Arial"/>
              </w:rPr>
              <w:tab/>
            </w:r>
            <w:r w:rsidR="004E24B3">
              <w:rPr>
                <w:rFonts w:ascii="Arial" w:hAnsi="Arial" w:cs="Arial"/>
              </w:rPr>
              <w:tab/>
            </w:r>
            <w:r w:rsidR="004E24B3"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="0010230E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="00BA53C9" w:rsidRPr="00BA53C9">
              <w:rPr>
                <w:rFonts w:ascii="Arial" w:hAnsi="Arial" w:cs="Arial"/>
              </w:rPr>
              <w:t>№</w:t>
            </w:r>
            <w:r w:rsidR="0010230E">
              <w:rPr>
                <w:rFonts w:ascii="Arial" w:hAnsi="Arial" w:cs="Arial"/>
                <w:u w:val="single"/>
              </w:rPr>
              <w:t xml:space="preserve"> 11-п</w:t>
            </w:r>
          </w:p>
          <w:p w:rsidR="00BA53C9" w:rsidRPr="00BA53C9" w:rsidRDefault="00BA53C9" w:rsidP="00DC4876">
            <w:pPr>
              <w:rPr>
                <w:rFonts w:ascii="Arial" w:hAnsi="Arial" w:cs="Arial"/>
              </w:rPr>
            </w:pP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A53C9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BA53C9">
              <w:rPr>
                <w:rFonts w:ascii="Arial" w:hAnsi="Arial" w:cs="Arial"/>
                <w:sz w:val="22"/>
                <w:szCs w:val="22"/>
              </w:rPr>
              <w:t>. Пойковский</w:t>
            </w:r>
          </w:p>
        </w:tc>
      </w:tr>
    </w:tbl>
    <w:p w:rsidR="00BA53C9" w:rsidRPr="00BA53C9" w:rsidRDefault="00BA53C9" w:rsidP="00BA53C9">
      <w:pPr>
        <w:shd w:val="clear" w:color="auto" w:fill="FFFFFF"/>
        <w:spacing w:line="298" w:lineRule="exact"/>
        <w:ind w:left="1918" w:right="1114" w:hanging="996"/>
        <w:rPr>
          <w:rFonts w:ascii="Arial" w:hAnsi="Arial" w:cs="Arial"/>
        </w:rPr>
      </w:pPr>
      <w:r w:rsidRPr="00BA53C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CBE6FD" wp14:editId="2369605D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C9" w:rsidRDefault="008C3B5A" w:rsidP="00DF5DE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pacing w:val="-5"/>
          <w:sz w:val="26"/>
          <w:szCs w:val="26"/>
        </w:rPr>
        <w:t xml:space="preserve">О комиссии </w:t>
      </w:r>
      <w:r w:rsidR="00DF5DEB" w:rsidRPr="00DF5DEB">
        <w:rPr>
          <w:rFonts w:ascii="Arial" w:hAnsi="Arial" w:cs="Arial"/>
          <w:sz w:val="26"/>
          <w:szCs w:val="26"/>
        </w:rPr>
        <w:t>по вопросам социально-экономического развития и мониторингу достижения целевых показателей социально-экономического развития муниципального образования</w:t>
      </w:r>
      <w:r w:rsidR="0036663F">
        <w:rPr>
          <w:rFonts w:ascii="Arial" w:hAnsi="Arial" w:cs="Arial"/>
          <w:sz w:val="26"/>
          <w:szCs w:val="26"/>
        </w:rPr>
        <w:t xml:space="preserve"> городское поселение</w:t>
      </w:r>
      <w:r w:rsidR="00D57D34">
        <w:rPr>
          <w:rFonts w:ascii="Arial" w:hAnsi="Arial" w:cs="Arial"/>
          <w:sz w:val="26"/>
          <w:szCs w:val="26"/>
        </w:rPr>
        <w:t xml:space="preserve"> Пойковский</w:t>
      </w:r>
    </w:p>
    <w:p w:rsidR="00DF5DEB" w:rsidRPr="00BA53C9" w:rsidRDefault="00DF5DEB" w:rsidP="00DF5DEB">
      <w:pPr>
        <w:jc w:val="center"/>
        <w:rPr>
          <w:rFonts w:ascii="Arial" w:hAnsi="Arial" w:cs="Arial"/>
          <w:sz w:val="26"/>
          <w:szCs w:val="26"/>
        </w:rPr>
      </w:pPr>
    </w:p>
    <w:p w:rsidR="00E24DB6" w:rsidRDefault="00DF5DEB" w:rsidP="00E24DB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DF5DEB">
        <w:rPr>
          <w:rFonts w:ascii="Arial" w:hAnsi="Arial" w:cs="Arial"/>
          <w:sz w:val="26"/>
          <w:szCs w:val="26"/>
        </w:rPr>
        <w:t>Руководствуясь Указами Президента</w:t>
      </w:r>
      <w:r>
        <w:rPr>
          <w:rFonts w:ascii="Arial" w:hAnsi="Arial" w:cs="Arial"/>
          <w:sz w:val="26"/>
          <w:szCs w:val="26"/>
        </w:rPr>
        <w:t xml:space="preserve"> Российской Федерации от 07.05.</w:t>
      </w:r>
      <w:r w:rsidRPr="00DF5DEB">
        <w:rPr>
          <w:rFonts w:ascii="Arial" w:hAnsi="Arial" w:cs="Arial"/>
          <w:sz w:val="26"/>
          <w:szCs w:val="26"/>
        </w:rPr>
        <w:t>2012 года № 596 «О долгосрочной государств</w:t>
      </w:r>
      <w:r>
        <w:rPr>
          <w:rFonts w:ascii="Arial" w:hAnsi="Arial" w:cs="Arial"/>
          <w:sz w:val="26"/>
          <w:szCs w:val="26"/>
        </w:rPr>
        <w:t xml:space="preserve">енной экономической политике», </w:t>
      </w:r>
      <w:r w:rsidR="00E24DB6">
        <w:rPr>
          <w:rFonts w:ascii="Arial" w:hAnsi="Arial" w:cs="Arial"/>
          <w:sz w:val="26"/>
          <w:szCs w:val="26"/>
        </w:rPr>
        <w:t xml:space="preserve">от 07.05.2012 года № 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r w:rsidRPr="00DF5DEB">
        <w:rPr>
          <w:rFonts w:ascii="Arial" w:hAnsi="Arial" w:cs="Arial"/>
          <w:sz w:val="26"/>
          <w:szCs w:val="26"/>
        </w:rPr>
        <w:t>от 07</w:t>
      </w:r>
      <w:r>
        <w:rPr>
          <w:rFonts w:ascii="Arial" w:hAnsi="Arial" w:cs="Arial"/>
          <w:sz w:val="26"/>
          <w:szCs w:val="26"/>
        </w:rPr>
        <w:t>.05.</w:t>
      </w:r>
      <w:r w:rsidRPr="00DF5DEB">
        <w:rPr>
          <w:rFonts w:ascii="Arial" w:hAnsi="Arial" w:cs="Arial"/>
          <w:sz w:val="26"/>
          <w:szCs w:val="26"/>
        </w:rPr>
        <w:t>2012 года № 601 «Об основных направлениях совершенствования системы государственного управления», от 07</w:t>
      </w:r>
      <w:r>
        <w:rPr>
          <w:rFonts w:ascii="Arial" w:hAnsi="Arial" w:cs="Arial"/>
          <w:sz w:val="26"/>
          <w:szCs w:val="26"/>
        </w:rPr>
        <w:t>.05.</w:t>
      </w:r>
      <w:r w:rsidRPr="00DF5DEB">
        <w:rPr>
          <w:rFonts w:ascii="Arial" w:hAnsi="Arial" w:cs="Arial"/>
          <w:sz w:val="26"/>
          <w:szCs w:val="26"/>
        </w:rPr>
        <w:t>2012 года № 602 «Об обеспечении межнационального согласия», от 07</w:t>
      </w:r>
      <w:r>
        <w:rPr>
          <w:rFonts w:ascii="Arial" w:hAnsi="Arial" w:cs="Arial"/>
          <w:sz w:val="26"/>
          <w:szCs w:val="26"/>
        </w:rPr>
        <w:t>.05.</w:t>
      </w:r>
      <w:r w:rsidRPr="00DF5DEB">
        <w:rPr>
          <w:rFonts w:ascii="Arial" w:hAnsi="Arial" w:cs="Arial"/>
          <w:sz w:val="26"/>
          <w:szCs w:val="26"/>
        </w:rPr>
        <w:t>2012 года № 606 «О мерах по реализации демографической политики Российской Федерации</w:t>
      </w:r>
      <w:r w:rsidR="0036663F">
        <w:rPr>
          <w:rFonts w:ascii="Arial" w:hAnsi="Arial" w:cs="Arial"/>
          <w:sz w:val="26"/>
          <w:szCs w:val="26"/>
        </w:rPr>
        <w:t>».</w:t>
      </w:r>
    </w:p>
    <w:p w:rsidR="0036663F" w:rsidRPr="00DF5DEB" w:rsidRDefault="0036663F" w:rsidP="00E24DB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D57D34" w:rsidRDefault="00C94C8B" w:rsidP="00C94C8B">
      <w:pPr>
        <w:numPr>
          <w:ilvl w:val="0"/>
          <w:numId w:val="8"/>
        </w:numPr>
        <w:tabs>
          <w:tab w:val="clear" w:pos="1618"/>
          <w:tab w:val="num" w:pos="0"/>
          <w:tab w:val="left" w:pos="1134"/>
          <w:tab w:val="left" w:pos="15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</w:t>
      </w:r>
      <w:r w:rsidR="00D40523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п</w:t>
      </w:r>
      <w:r w:rsidR="0036663F" w:rsidRPr="00C94C8B">
        <w:rPr>
          <w:rFonts w:ascii="Arial" w:hAnsi="Arial" w:cs="Arial"/>
          <w:sz w:val="26"/>
          <w:szCs w:val="26"/>
        </w:rPr>
        <w:t>ол</w:t>
      </w:r>
      <w:r w:rsidR="00D57D34" w:rsidRPr="00C94C8B">
        <w:rPr>
          <w:rFonts w:ascii="Arial" w:hAnsi="Arial" w:cs="Arial"/>
          <w:sz w:val="26"/>
          <w:szCs w:val="26"/>
        </w:rPr>
        <w:t xml:space="preserve">ожение о комиссии </w:t>
      </w:r>
      <w:r w:rsidR="0036663F" w:rsidRPr="00C94C8B">
        <w:rPr>
          <w:rFonts w:ascii="Arial" w:hAnsi="Arial" w:cs="Arial"/>
          <w:sz w:val="26"/>
          <w:szCs w:val="26"/>
        </w:rPr>
        <w:t xml:space="preserve">по вопросам социально – экономического развития и мониторингу достижения целевых показателей </w:t>
      </w:r>
      <w:r w:rsidR="001220AA" w:rsidRPr="00C94C8B">
        <w:rPr>
          <w:rFonts w:ascii="Arial" w:hAnsi="Arial" w:cs="Arial"/>
          <w:sz w:val="26"/>
          <w:szCs w:val="26"/>
        </w:rPr>
        <w:t>социально – экономического развития муниципального образования городское поселение Пойковский</w:t>
      </w:r>
      <w:r w:rsidR="0036663F" w:rsidRPr="00C94C8B">
        <w:rPr>
          <w:rFonts w:ascii="Arial" w:hAnsi="Arial" w:cs="Arial"/>
          <w:sz w:val="26"/>
          <w:szCs w:val="26"/>
        </w:rPr>
        <w:t xml:space="preserve"> согласно приложению № </w:t>
      </w:r>
      <w:r>
        <w:rPr>
          <w:rFonts w:ascii="Arial" w:hAnsi="Arial" w:cs="Arial"/>
          <w:sz w:val="26"/>
          <w:szCs w:val="26"/>
        </w:rPr>
        <w:t>1.</w:t>
      </w:r>
    </w:p>
    <w:p w:rsidR="00C94C8B" w:rsidRPr="00C94C8B" w:rsidRDefault="00C94C8B" w:rsidP="00C94C8B">
      <w:pPr>
        <w:numPr>
          <w:ilvl w:val="0"/>
          <w:numId w:val="8"/>
        </w:numPr>
        <w:tabs>
          <w:tab w:val="clear" w:pos="1618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</w:t>
      </w:r>
      <w:r w:rsidR="00D40523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состав комиссии согласно приложению № 2.</w:t>
      </w:r>
    </w:p>
    <w:p w:rsidR="00D57D34" w:rsidRDefault="00D57D34" w:rsidP="00D57D34">
      <w:pPr>
        <w:numPr>
          <w:ilvl w:val="0"/>
          <w:numId w:val="8"/>
        </w:numPr>
        <w:tabs>
          <w:tab w:val="clear" w:pos="1618"/>
          <w:tab w:val="num" w:pos="0"/>
          <w:tab w:val="num" w:pos="119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57D34">
        <w:rPr>
          <w:rFonts w:ascii="Arial" w:hAnsi="Arial" w:cs="Arial"/>
          <w:sz w:val="26"/>
          <w:szCs w:val="26"/>
        </w:rPr>
        <w:t xml:space="preserve">Настоящее постановление подлежит размещению на официальном сайте </w:t>
      </w:r>
      <w:r>
        <w:rPr>
          <w:rFonts w:ascii="Arial" w:hAnsi="Arial" w:cs="Arial"/>
          <w:sz w:val="26"/>
          <w:szCs w:val="26"/>
        </w:rPr>
        <w:t>муниципального образования городского поселения Пойковский</w:t>
      </w:r>
      <w:r w:rsidRPr="00D57D34">
        <w:rPr>
          <w:rFonts w:ascii="Arial" w:hAnsi="Arial" w:cs="Arial"/>
          <w:sz w:val="26"/>
          <w:szCs w:val="26"/>
        </w:rPr>
        <w:t>.</w:t>
      </w:r>
      <w:r w:rsidR="00714856" w:rsidRPr="00D57D34">
        <w:rPr>
          <w:rFonts w:ascii="Arial" w:hAnsi="Arial" w:cs="Arial"/>
          <w:sz w:val="26"/>
          <w:szCs w:val="26"/>
        </w:rPr>
        <w:t xml:space="preserve"> </w:t>
      </w:r>
    </w:p>
    <w:p w:rsidR="0036663F" w:rsidRDefault="001220AA" w:rsidP="00D57D34">
      <w:pPr>
        <w:numPr>
          <w:ilvl w:val="0"/>
          <w:numId w:val="8"/>
        </w:numPr>
        <w:tabs>
          <w:tab w:val="clear" w:pos="1618"/>
          <w:tab w:val="num" w:pos="0"/>
          <w:tab w:val="num" w:pos="119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постановление вступает в силу с момента подписания.</w:t>
      </w:r>
    </w:p>
    <w:p w:rsidR="007113FF" w:rsidRPr="001220AA" w:rsidRDefault="00BA53C9" w:rsidP="00BA53C9">
      <w:pPr>
        <w:numPr>
          <w:ilvl w:val="0"/>
          <w:numId w:val="8"/>
        </w:numPr>
        <w:tabs>
          <w:tab w:val="clear" w:pos="1618"/>
          <w:tab w:val="num" w:pos="0"/>
          <w:tab w:val="num" w:pos="119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57D34">
        <w:rPr>
          <w:rFonts w:ascii="Arial" w:hAnsi="Arial" w:cs="Arial"/>
          <w:sz w:val="26"/>
          <w:szCs w:val="26"/>
        </w:rPr>
        <w:t>Контроль за выполнением постановления оставляю за собой.</w:t>
      </w:r>
    </w:p>
    <w:p w:rsidR="0074274D" w:rsidRDefault="0074274D" w:rsidP="00BA53C9">
      <w:pPr>
        <w:rPr>
          <w:rFonts w:ascii="Arial" w:hAnsi="Arial" w:cs="Arial"/>
          <w:sz w:val="26"/>
          <w:szCs w:val="26"/>
        </w:rPr>
      </w:pPr>
    </w:p>
    <w:p w:rsidR="00C0259B" w:rsidRDefault="00C0259B" w:rsidP="00C0259B">
      <w:pPr>
        <w:jc w:val="both"/>
        <w:rPr>
          <w:rFonts w:ascii="Arial" w:hAnsi="Arial" w:cs="Arial"/>
          <w:sz w:val="26"/>
          <w:szCs w:val="26"/>
        </w:rPr>
      </w:pPr>
    </w:p>
    <w:p w:rsidR="002E5CE6" w:rsidRDefault="002E5CE6" w:rsidP="00C0259B">
      <w:pPr>
        <w:jc w:val="both"/>
        <w:rPr>
          <w:rFonts w:ascii="Arial" w:hAnsi="Arial" w:cs="Arial"/>
          <w:sz w:val="26"/>
          <w:szCs w:val="26"/>
        </w:rPr>
      </w:pPr>
    </w:p>
    <w:p w:rsidR="002E5CE6" w:rsidRDefault="002E5CE6" w:rsidP="00C0259B">
      <w:pPr>
        <w:jc w:val="both"/>
        <w:rPr>
          <w:rFonts w:ascii="Arial" w:hAnsi="Arial" w:cs="Arial"/>
          <w:sz w:val="26"/>
          <w:szCs w:val="26"/>
        </w:rPr>
      </w:pPr>
    </w:p>
    <w:p w:rsidR="002E5CE6" w:rsidRDefault="002E5CE6" w:rsidP="00C0259B">
      <w:pPr>
        <w:jc w:val="both"/>
        <w:rPr>
          <w:rFonts w:ascii="Arial" w:hAnsi="Arial" w:cs="Arial"/>
          <w:sz w:val="26"/>
          <w:szCs w:val="26"/>
        </w:rPr>
      </w:pPr>
    </w:p>
    <w:p w:rsidR="002E5CE6" w:rsidRDefault="002E5CE6" w:rsidP="00C0259B">
      <w:pPr>
        <w:jc w:val="both"/>
        <w:rPr>
          <w:rFonts w:ascii="Arial" w:hAnsi="Arial" w:cs="Arial"/>
          <w:sz w:val="26"/>
          <w:szCs w:val="26"/>
        </w:rPr>
      </w:pPr>
    </w:p>
    <w:p w:rsidR="00D57D34" w:rsidRPr="0036663F" w:rsidRDefault="00BA53C9" w:rsidP="00C0259B">
      <w:pPr>
        <w:rPr>
          <w:rFonts w:ascii="Arial" w:hAnsi="Arial" w:cs="Arial"/>
        </w:rPr>
      </w:pPr>
      <w:r w:rsidRPr="00BA53C9">
        <w:rPr>
          <w:rFonts w:ascii="Arial" w:hAnsi="Arial" w:cs="Arial"/>
          <w:sz w:val="26"/>
          <w:szCs w:val="26"/>
        </w:rPr>
        <w:t>Глава городского поселения</w:t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proofErr w:type="spellStart"/>
      <w:r w:rsidR="0036663F">
        <w:rPr>
          <w:rFonts w:ascii="Arial" w:hAnsi="Arial" w:cs="Arial"/>
          <w:sz w:val="26"/>
          <w:szCs w:val="26"/>
        </w:rPr>
        <w:t>А.А.Бочко</w:t>
      </w:r>
      <w:proofErr w:type="spellEnd"/>
      <w:r w:rsidR="00D57D34">
        <w:rPr>
          <w:rFonts w:ascii="Arial" w:hAnsi="Arial" w:cs="Arial"/>
          <w:color w:val="000000"/>
          <w:sz w:val="26"/>
          <w:szCs w:val="26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1"/>
        <w:gridCol w:w="4474"/>
      </w:tblGrid>
      <w:tr w:rsidR="0010230E" w:rsidTr="00523BAC">
        <w:tc>
          <w:tcPr>
            <w:tcW w:w="2737" w:type="dxa"/>
          </w:tcPr>
          <w:p w:rsidR="00C0259B" w:rsidRDefault="00C0259B" w:rsidP="003F65B0"/>
        </w:tc>
        <w:tc>
          <w:tcPr>
            <w:tcW w:w="2739" w:type="dxa"/>
          </w:tcPr>
          <w:p w:rsidR="00C0259B" w:rsidRPr="00B063A9" w:rsidRDefault="00C0259B" w:rsidP="003F65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19" w:type="dxa"/>
          </w:tcPr>
          <w:p w:rsidR="00C0259B" w:rsidRPr="00B063A9" w:rsidRDefault="00523BAC" w:rsidP="003F65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Приложение №1</w:t>
            </w:r>
            <w:r w:rsidR="00C0259B" w:rsidRPr="00B063A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C0259B" w:rsidRDefault="00C0259B" w:rsidP="0010230E">
            <w:r w:rsidRPr="00B063A9">
              <w:rPr>
                <w:rFonts w:ascii="Arial" w:hAnsi="Arial" w:cs="Arial"/>
                <w:sz w:val="26"/>
                <w:szCs w:val="26"/>
              </w:rPr>
              <w:t>к постановлению Администрации гор</w:t>
            </w:r>
            <w:r>
              <w:rPr>
                <w:rFonts w:ascii="Arial" w:hAnsi="Arial" w:cs="Arial"/>
                <w:sz w:val="26"/>
                <w:szCs w:val="26"/>
              </w:rPr>
              <w:t>одского поселения Пойковский от</w:t>
            </w:r>
            <w:r w:rsidR="0010230E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10230E" w:rsidRPr="0010230E">
              <w:rPr>
                <w:rFonts w:ascii="Arial" w:hAnsi="Arial" w:cs="Arial"/>
                <w:sz w:val="26"/>
                <w:szCs w:val="26"/>
                <w:u w:val="single"/>
              </w:rPr>
              <w:t>16.01.2019</w:t>
            </w:r>
            <w:r w:rsidR="0010230E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B063A9">
              <w:rPr>
                <w:rFonts w:ascii="Arial" w:hAnsi="Arial" w:cs="Arial"/>
                <w:sz w:val="26"/>
                <w:szCs w:val="26"/>
              </w:rPr>
              <w:t>№</w:t>
            </w:r>
            <w:r w:rsidR="0010230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0230E">
              <w:rPr>
                <w:rFonts w:ascii="Arial" w:hAnsi="Arial" w:cs="Arial"/>
                <w:sz w:val="26"/>
                <w:szCs w:val="26"/>
                <w:u w:val="single"/>
              </w:rPr>
              <w:t>11-п</w:t>
            </w:r>
          </w:p>
        </w:tc>
      </w:tr>
    </w:tbl>
    <w:p w:rsidR="00C0259B" w:rsidRDefault="00C0259B" w:rsidP="00D57D34"/>
    <w:p w:rsidR="00C0259B" w:rsidRDefault="00C0259B" w:rsidP="00D57D34"/>
    <w:p w:rsidR="00D57D34" w:rsidRDefault="00D57D34" w:rsidP="00D57D3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ПОЛОЖЕНИЕ</w:t>
      </w:r>
    </w:p>
    <w:p w:rsidR="00D57D34" w:rsidRPr="00BD211A" w:rsidRDefault="00D57D34" w:rsidP="00D57D34">
      <w:pPr>
        <w:jc w:val="center"/>
        <w:rPr>
          <w:rFonts w:ascii="Arial" w:hAnsi="Arial" w:cs="Arial"/>
          <w:sz w:val="26"/>
          <w:szCs w:val="26"/>
        </w:rPr>
      </w:pPr>
      <w:r w:rsidRPr="00BD211A">
        <w:rPr>
          <w:rFonts w:ascii="Arial" w:hAnsi="Arial" w:cs="Arial"/>
          <w:sz w:val="26"/>
          <w:szCs w:val="26"/>
        </w:rPr>
        <w:t>о комиссии по вопросам социально-экономического развития и мониторингу достижения целевых показателей социально-экономического развития</w:t>
      </w:r>
      <w:r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Pr="00BD211A">
        <w:rPr>
          <w:rFonts w:ascii="Arial" w:hAnsi="Arial" w:cs="Arial"/>
          <w:sz w:val="26"/>
          <w:szCs w:val="26"/>
        </w:rPr>
        <w:t xml:space="preserve"> </w:t>
      </w:r>
      <w:r w:rsidR="001220AA">
        <w:rPr>
          <w:rFonts w:ascii="Arial" w:hAnsi="Arial" w:cs="Arial"/>
          <w:sz w:val="26"/>
          <w:szCs w:val="26"/>
        </w:rPr>
        <w:t>городское поселение</w:t>
      </w:r>
      <w:r>
        <w:rPr>
          <w:rFonts w:ascii="Arial" w:hAnsi="Arial" w:cs="Arial"/>
          <w:sz w:val="26"/>
          <w:szCs w:val="26"/>
        </w:rPr>
        <w:t xml:space="preserve"> Пойковский (далее – Положение)</w:t>
      </w:r>
    </w:p>
    <w:p w:rsidR="00D57D34" w:rsidRPr="00DD354A" w:rsidRDefault="00D57D34" w:rsidP="00D57D34">
      <w:pPr>
        <w:rPr>
          <w:bCs/>
          <w:sz w:val="26"/>
          <w:szCs w:val="26"/>
        </w:rPr>
      </w:pPr>
    </w:p>
    <w:p w:rsidR="00D57D34" w:rsidRDefault="00D57D34" w:rsidP="00D57D3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Общие положения</w:t>
      </w:r>
    </w:p>
    <w:p w:rsidR="00D57D34" w:rsidRDefault="00D57D34" w:rsidP="00D57D34">
      <w:pPr>
        <w:jc w:val="center"/>
        <w:rPr>
          <w:rFonts w:ascii="Arial" w:hAnsi="Arial" w:cs="Arial"/>
          <w:sz w:val="26"/>
          <w:szCs w:val="26"/>
        </w:rPr>
      </w:pP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Настоящее Положение </w:t>
      </w:r>
      <w:r w:rsidRPr="00BD211A">
        <w:rPr>
          <w:rFonts w:ascii="Arial" w:hAnsi="Arial" w:cs="Arial"/>
          <w:sz w:val="26"/>
          <w:szCs w:val="26"/>
        </w:rPr>
        <w:t xml:space="preserve">определяет основы планирования, задачи и порядок деятельности комиссии по вопросам социально-экономического развития и мониторингу достижения целевых показателей социально-экономического развития </w:t>
      </w:r>
      <w:r w:rsidR="001F0FEF">
        <w:rPr>
          <w:rFonts w:ascii="Arial" w:hAnsi="Arial" w:cs="Arial"/>
          <w:sz w:val="26"/>
          <w:szCs w:val="26"/>
        </w:rPr>
        <w:t>муниципального образования городское поселение</w:t>
      </w:r>
      <w:r>
        <w:rPr>
          <w:rFonts w:ascii="Arial" w:hAnsi="Arial" w:cs="Arial"/>
          <w:sz w:val="26"/>
          <w:szCs w:val="26"/>
        </w:rPr>
        <w:t xml:space="preserve"> Пойковский (далее</w:t>
      </w:r>
      <w:r w:rsidR="001F0FE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Комиссия).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Комиссия является коллегиальным постоянно действующим совещательным органом, по выработке предложений по:</w:t>
      </w:r>
    </w:p>
    <w:p w:rsidR="00D57D34" w:rsidRPr="000C4916" w:rsidRDefault="00D57D34" w:rsidP="00D57D34">
      <w:pPr>
        <w:numPr>
          <w:ilvl w:val="0"/>
          <w:numId w:val="11"/>
        </w:numPr>
        <w:tabs>
          <w:tab w:val="clear" w:pos="480"/>
          <w:tab w:val="num" w:pos="1200"/>
        </w:tabs>
        <w:ind w:left="0" w:firstLine="720"/>
        <w:jc w:val="both"/>
        <w:rPr>
          <w:rFonts w:ascii="Arial" w:hAnsi="Arial" w:cs="Arial"/>
          <w:spacing w:val="-2"/>
          <w:sz w:val="26"/>
          <w:szCs w:val="26"/>
        </w:rPr>
      </w:pPr>
      <w:r w:rsidRPr="000C4916">
        <w:rPr>
          <w:rFonts w:ascii="Arial" w:hAnsi="Arial" w:cs="Arial"/>
          <w:spacing w:val="-2"/>
          <w:sz w:val="26"/>
          <w:szCs w:val="26"/>
        </w:rPr>
        <w:t>стабилизации ситуации на рынке труда, финансовом рынке, поддержке реального сектора экономики;</w:t>
      </w:r>
    </w:p>
    <w:p w:rsidR="00D57D34" w:rsidRPr="00A502C6" w:rsidRDefault="00D57D34" w:rsidP="00D57D34">
      <w:pPr>
        <w:numPr>
          <w:ilvl w:val="0"/>
          <w:numId w:val="11"/>
        </w:numPr>
        <w:tabs>
          <w:tab w:val="clear" w:pos="480"/>
          <w:tab w:val="num" w:pos="1200"/>
        </w:tabs>
        <w:ind w:left="0" w:firstLine="720"/>
        <w:jc w:val="both"/>
        <w:rPr>
          <w:rFonts w:ascii="Arial" w:hAnsi="Arial" w:cs="Arial"/>
          <w:spacing w:val="-2"/>
          <w:sz w:val="26"/>
          <w:szCs w:val="26"/>
        </w:rPr>
      </w:pPr>
      <w:r w:rsidRPr="000C4916">
        <w:rPr>
          <w:rFonts w:ascii="Arial" w:hAnsi="Arial" w:cs="Arial"/>
          <w:spacing w:val="-2"/>
          <w:sz w:val="26"/>
          <w:szCs w:val="26"/>
        </w:rPr>
        <w:t xml:space="preserve"> мониторингу достижения целевых показателей социально-экономического развития </w:t>
      </w:r>
      <w:r>
        <w:rPr>
          <w:rFonts w:ascii="Arial" w:hAnsi="Arial" w:cs="Arial"/>
          <w:spacing w:val="-2"/>
          <w:sz w:val="26"/>
          <w:szCs w:val="26"/>
        </w:rPr>
        <w:t>городского поселения Пойковский</w:t>
      </w:r>
      <w:r w:rsidRPr="000C4916">
        <w:rPr>
          <w:rFonts w:ascii="Arial" w:hAnsi="Arial" w:cs="Arial"/>
          <w:spacing w:val="-2"/>
          <w:sz w:val="26"/>
          <w:szCs w:val="26"/>
        </w:rPr>
        <w:t>, определенных Президентом Российской Федерации, муниципальными и ведомственными целевыми программами.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Комиссия в своей деятельности руководствуется Конституцией Российской Федерации, федеральным законодательством, законами и иными нормативными правовыми актами Ханты-Мансийского автономного округа-Югры, муниципальными правовыми актами </w:t>
      </w:r>
      <w:r w:rsidR="00242B32">
        <w:rPr>
          <w:rFonts w:ascii="Arial" w:hAnsi="Arial" w:cs="Arial"/>
          <w:sz w:val="26"/>
          <w:szCs w:val="26"/>
        </w:rPr>
        <w:t xml:space="preserve">муниципального образования </w:t>
      </w:r>
      <w:r>
        <w:rPr>
          <w:rFonts w:ascii="Arial" w:hAnsi="Arial" w:cs="Arial"/>
          <w:sz w:val="26"/>
          <w:szCs w:val="26"/>
        </w:rPr>
        <w:t>городского поселения Пойковский, а также настоящим Положением.</w:t>
      </w:r>
    </w:p>
    <w:p w:rsidR="00D57D34" w:rsidRPr="00334BE5" w:rsidRDefault="00D57D34" w:rsidP="00D57D34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</w:t>
      </w:r>
      <w:r w:rsidRPr="00A502C6">
        <w:rPr>
          <w:rFonts w:ascii="Arial" w:hAnsi="Arial" w:cs="Arial"/>
          <w:sz w:val="26"/>
          <w:szCs w:val="26"/>
        </w:rPr>
        <w:t xml:space="preserve">Комиссия осуществляет свою деятельность во взаимодействии </w:t>
      </w:r>
      <w:r w:rsidRPr="00A502C6">
        <w:rPr>
          <w:rFonts w:ascii="Arial" w:hAnsi="Arial" w:cs="Arial"/>
          <w:sz w:val="26"/>
          <w:szCs w:val="26"/>
        </w:rPr>
        <w:br/>
        <w:t xml:space="preserve">с территориальными органами федеральных органов исполнительной власти, исполнительными органами государственной власти автономного округа, финансовыми организациями, хозяйствующими субъектами, с участием их </w:t>
      </w:r>
      <w:r>
        <w:rPr>
          <w:rFonts w:ascii="Arial" w:hAnsi="Arial" w:cs="Arial"/>
          <w:sz w:val="26"/>
          <w:szCs w:val="26"/>
        </w:rPr>
        <w:t>п</w:t>
      </w:r>
      <w:r w:rsidRPr="00A502C6">
        <w:rPr>
          <w:rFonts w:ascii="Arial" w:hAnsi="Arial" w:cs="Arial"/>
          <w:sz w:val="26"/>
          <w:szCs w:val="26"/>
        </w:rPr>
        <w:t>редставителей.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57D34" w:rsidRDefault="00D57D34" w:rsidP="00D57D34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Основные функции Комиссии</w:t>
      </w:r>
    </w:p>
    <w:p w:rsidR="00D57D34" w:rsidRDefault="00D57D34" w:rsidP="00D57D34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D57D34" w:rsidRPr="00A502C6" w:rsidRDefault="00D57D34" w:rsidP="00D57D34">
      <w:pPr>
        <w:tabs>
          <w:tab w:val="num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 </w:t>
      </w:r>
      <w:r w:rsidRPr="00A502C6">
        <w:rPr>
          <w:rFonts w:ascii="Arial" w:hAnsi="Arial" w:cs="Arial"/>
          <w:sz w:val="26"/>
          <w:szCs w:val="26"/>
        </w:rPr>
        <w:t>Разрабат</w:t>
      </w:r>
      <w:r w:rsidR="001F0FEF">
        <w:rPr>
          <w:rFonts w:ascii="Arial" w:hAnsi="Arial" w:cs="Arial"/>
          <w:sz w:val="26"/>
          <w:szCs w:val="26"/>
        </w:rPr>
        <w:t xml:space="preserve">ывает и вносит на рассмотрение Главе </w:t>
      </w:r>
      <w:r>
        <w:rPr>
          <w:rFonts w:ascii="Arial" w:hAnsi="Arial" w:cs="Arial"/>
          <w:sz w:val="26"/>
          <w:szCs w:val="26"/>
        </w:rPr>
        <w:t xml:space="preserve">городского поселения Пойковский </w:t>
      </w:r>
      <w:r w:rsidRPr="00A502C6">
        <w:rPr>
          <w:rFonts w:ascii="Arial" w:hAnsi="Arial" w:cs="Arial"/>
          <w:sz w:val="26"/>
          <w:szCs w:val="26"/>
        </w:rPr>
        <w:t xml:space="preserve">предложения по реализации мероприятий, направленных на стабилизацию ситуации на рынке труда, поддержку реального сектора экономики, предупреждение возникновения сложных финансовых ситуаций на предприятиях, в том числе связанных с проблемами исполнения условий договоров на выполнение работ (оказание услуг), достижение целевых показателей социально-экономического развития </w:t>
      </w:r>
      <w:r w:rsidR="00242B32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1F0FEF">
        <w:rPr>
          <w:rFonts w:ascii="Arial" w:hAnsi="Arial" w:cs="Arial"/>
          <w:sz w:val="26"/>
          <w:szCs w:val="26"/>
        </w:rPr>
        <w:t>городское поселение</w:t>
      </w:r>
      <w:r>
        <w:rPr>
          <w:rFonts w:ascii="Arial" w:hAnsi="Arial" w:cs="Arial"/>
          <w:sz w:val="26"/>
          <w:szCs w:val="26"/>
        </w:rPr>
        <w:t xml:space="preserve"> Пойковский</w:t>
      </w:r>
      <w:r w:rsidRPr="00A502C6">
        <w:rPr>
          <w:rFonts w:ascii="Arial" w:hAnsi="Arial" w:cs="Arial"/>
          <w:sz w:val="26"/>
          <w:szCs w:val="26"/>
        </w:rPr>
        <w:t xml:space="preserve">. </w:t>
      </w:r>
    </w:p>
    <w:p w:rsidR="00523BAC" w:rsidRDefault="00523BAC" w:rsidP="008839B8">
      <w:pPr>
        <w:rPr>
          <w:rFonts w:ascii="Arial" w:hAnsi="Arial" w:cs="Arial"/>
          <w:sz w:val="26"/>
          <w:szCs w:val="26"/>
        </w:rPr>
      </w:pPr>
    </w:p>
    <w:p w:rsidR="00D57D34" w:rsidRDefault="00D57D34" w:rsidP="00D57D34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Права Комиссии</w:t>
      </w:r>
    </w:p>
    <w:p w:rsidR="00D57D34" w:rsidRDefault="00D57D34" w:rsidP="00D57D34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D57D34" w:rsidRPr="007742B7" w:rsidRDefault="00D57D34" w:rsidP="00D57D34">
      <w:pPr>
        <w:tabs>
          <w:tab w:val="num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742B7">
        <w:rPr>
          <w:rFonts w:ascii="Arial" w:hAnsi="Arial" w:cs="Arial"/>
          <w:sz w:val="26"/>
          <w:szCs w:val="26"/>
        </w:rPr>
        <w:t xml:space="preserve">3.1. </w:t>
      </w:r>
      <w:r>
        <w:rPr>
          <w:rFonts w:ascii="Arial" w:hAnsi="Arial" w:cs="Arial"/>
          <w:sz w:val="26"/>
          <w:szCs w:val="26"/>
        </w:rPr>
        <w:t>Запрашивать в установленном порядке в Межрайонной инспекции Федеральной Налоговой Службы России № 7 по Ханты-Мансийскому автономному округу – Югре, отдела государственной статистики в г.Нефтеюганске, казенного учреждения Ханты-Мансийского автономного округа – Югры «Нефтеюганский центр занятости населения», администрации Нефтеюганского района, а также организаций, хозяйствующих субъектов информацию, необходимую для обеспечения деятельности комиссии, в том числе о взаимодействии между предприятиями, являющимися заказчиками и исполнителями работ.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 Привлекать к своей работе должностных лиц Администрации городского поселения Пойковский, а также представителей государственных, общественных организаций, экспертов.</w:t>
      </w:r>
    </w:p>
    <w:p w:rsidR="00D57D34" w:rsidRDefault="001F0FEF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 Приглашать</w:t>
      </w:r>
      <w:r w:rsidR="00242B32">
        <w:rPr>
          <w:rFonts w:ascii="Arial" w:hAnsi="Arial" w:cs="Arial"/>
          <w:sz w:val="26"/>
          <w:szCs w:val="26"/>
        </w:rPr>
        <w:t xml:space="preserve"> (по согласованию)</w:t>
      </w:r>
      <w:r w:rsidR="00D57D34">
        <w:rPr>
          <w:rFonts w:ascii="Arial" w:hAnsi="Arial" w:cs="Arial"/>
          <w:sz w:val="26"/>
          <w:szCs w:val="26"/>
        </w:rPr>
        <w:t xml:space="preserve"> на заседания Комиссии должностных лиц территориальных подразделений федеральных органов исполнительной власти, а также приглашать на указанные заседания руководителей предприятий, учреждений и организаций независимо от форм собственности, индивидуальных предпринимателей, осуществляющих свою деятельность на территории городского поселения Пойковский и физических лиц.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57D34" w:rsidRDefault="00D57D34" w:rsidP="00D57D34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Регламент работы Комиссии</w:t>
      </w:r>
    </w:p>
    <w:p w:rsidR="00D57D34" w:rsidRDefault="00D57D34" w:rsidP="00D57D34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 Заседания Комиссии проводятся под руководством председателя Комиссии, а в его отсутствие - заместителем председателя Комиссии, либо лицом, исполняющим обязанности заместителя председателя Комиссии.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 Заседания Комиссии проводятся: </w:t>
      </w:r>
    </w:p>
    <w:p w:rsidR="00D57D34" w:rsidRPr="00626B6C" w:rsidRDefault="00D57D34" w:rsidP="00D57D34">
      <w:pPr>
        <w:numPr>
          <w:ilvl w:val="0"/>
          <w:numId w:val="11"/>
        </w:numPr>
        <w:tabs>
          <w:tab w:val="clear" w:pos="480"/>
          <w:tab w:val="num" w:pos="1200"/>
        </w:tabs>
        <w:ind w:left="0" w:firstLine="720"/>
        <w:jc w:val="both"/>
        <w:rPr>
          <w:rFonts w:ascii="Arial" w:hAnsi="Arial" w:cs="Arial"/>
          <w:spacing w:val="-2"/>
          <w:sz w:val="26"/>
          <w:szCs w:val="26"/>
        </w:rPr>
      </w:pPr>
      <w:r w:rsidRPr="00626B6C">
        <w:rPr>
          <w:rFonts w:ascii="Arial" w:hAnsi="Arial" w:cs="Arial"/>
          <w:sz w:val="26"/>
          <w:szCs w:val="26"/>
        </w:rPr>
        <w:t>по вопросам реализации мероприятий, направленных на стабилизацию ситуации на рынке труда, поддержку реального сектора экономики, по мере необходимости</w:t>
      </w:r>
      <w:r>
        <w:rPr>
          <w:rFonts w:ascii="Arial" w:hAnsi="Arial" w:cs="Arial"/>
          <w:sz w:val="26"/>
          <w:szCs w:val="26"/>
        </w:rPr>
        <w:t>, но не реже одного раза в год</w:t>
      </w:r>
      <w:r w:rsidRPr="00626B6C">
        <w:rPr>
          <w:rFonts w:ascii="Arial" w:hAnsi="Arial" w:cs="Arial"/>
          <w:sz w:val="26"/>
          <w:szCs w:val="26"/>
        </w:rPr>
        <w:t>;</w:t>
      </w:r>
    </w:p>
    <w:p w:rsidR="00D57D34" w:rsidRPr="00626B6C" w:rsidRDefault="00D57D34" w:rsidP="00D57D34">
      <w:pPr>
        <w:numPr>
          <w:ilvl w:val="0"/>
          <w:numId w:val="11"/>
        </w:numPr>
        <w:tabs>
          <w:tab w:val="clear" w:pos="480"/>
          <w:tab w:val="num" w:pos="0"/>
          <w:tab w:val="left" w:pos="120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626B6C">
        <w:rPr>
          <w:rFonts w:ascii="Arial" w:hAnsi="Arial" w:cs="Arial"/>
          <w:sz w:val="26"/>
          <w:szCs w:val="26"/>
        </w:rPr>
        <w:t xml:space="preserve">по мониторингу достижения целевых показателей муниципальных и ведомственных целевых программ муниципального образования </w:t>
      </w:r>
      <w:r w:rsidR="001F0FEF">
        <w:rPr>
          <w:rFonts w:ascii="Arial" w:hAnsi="Arial" w:cs="Arial"/>
          <w:sz w:val="26"/>
          <w:szCs w:val="26"/>
        </w:rPr>
        <w:t>городское поселение Пойковский</w:t>
      </w:r>
      <w:r w:rsidRPr="00626B6C">
        <w:rPr>
          <w:rFonts w:ascii="Arial" w:hAnsi="Arial" w:cs="Arial"/>
          <w:sz w:val="26"/>
          <w:szCs w:val="26"/>
        </w:rPr>
        <w:t>, по мере необходимости, но не реже 1 раза в месяц.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 Секретарь Комиссии организует проведение заседаний, уведомляет участников о месте, дате и времени проведения заседания не позднее, чем за три дня до дня проведения заседания Комиссии.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4.4. Комиссия правомочна решать вопросы, если на её заседании присутствуют более половины членов Комиссии.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4.5. В случае отсутствия члена Комиссии на заседании присутствует лицо, исполняющее его обязанности или иное уполномоченное лицо.</w:t>
      </w:r>
    </w:p>
    <w:p w:rsidR="00D57D34" w:rsidRDefault="00D57D34" w:rsidP="00D57D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4.6. Заседания Комиссии протоколируется секретарем Комиссии либо лицом, исполняющим его обязанности.</w:t>
      </w:r>
    </w:p>
    <w:p w:rsidR="00D57D34" w:rsidRDefault="00D57D34" w:rsidP="00D57D34">
      <w:pPr>
        <w:tabs>
          <w:tab w:val="left" w:pos="141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4.7. Решения Комиссии оформляютс</w:t>
      </w:r>
      <w:r w:rsidR="001F0FEF">
        <w:rPr>
          <w:rFonts w:ascii="Arial" w:hAnsi="Arial" w:cs="Arial"/>
          <w:sz w:val="26"/>
          <w:szCs w:val="26"/>
        </w:rPr>
        <w:t>я протоколом, который подписывае</w:t>
      </w:r>
      <w:r>
        <w:rPr>
          <w:rFonts w:ascii="Arial" w:hAnsi="Arial" w:cs="Arial"/>
          <w:sz w:val="26"/>
          <w:szCs w:val="26"/>
        </w:rPr>
        <w:t>тся председателем Комиссии и секретарем Комиссии.</w:t>
      </w:r>
    </w:p>
    <w:p w:rsidR="00D57D34" w:rsidRPr="00626B6C" w:rsidRDefault="00D57D34" w:rsidP="00D57D34">
      <w:pPr>
        <w:pStyle w:val="a9"/>
        <w:numPr>
          <w:ilvl w:val="1"/>
          <w:numId w:val="12"/>
        </w:numPr>
        <w:tabs>
          <w:tab w:val="left" w:pos="120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626B6C">
        <w:rPr>
          <w:rFonts w:ascii="Arial" w:hAnsi="Arial" w:cs="Arial"/>
          <w:sz w:val="26"/>
          <w:szCs w:val="26"/>
        </w:rPr>
        <w:t xml:space="preserve">Решения Комиссии принимаются простым большинством голосов </w:t>
      </w:r>
      <w:r w:rsidRPr="00626B6C">
        <w:rPr>
          <w:rFonts w:ascii="Arial" w:hAnsi="Arial" w:cs="Arial"/>
          <w:sz w:val="26"/>
          <w:szCs w:val="26"/>
        </w:rPr>
        <w:br/>
        <w:t>присутствующих на заседании Комиссии. В случае равенства голосов решающим является голос председательствующего на заседании Комиссии.</w:t>
      </w:r>
    </w:p>
    <w:p w:rsidR="0074274D" w:rsidRDefault="0074274D" w:rsidP="0074274D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523BAC" w:rsidRDefault="00523BAC" w:rsidP="0074274D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tbl>
      <w:tblPr>
        <w:tblStyle w:val="a5"/>
        <w:tblpPr w:leftFromText="180" w:rightFromText="180" w:vertAnchor="page" w:horzAnchor="margin" w:tblpY="10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875"/>
        <w:gridCol w:w="1347"/>
        <w:gridCol w:w="2339"/>
        <w:gridCol w:w="4418"/>
      </w:tblGrid>
      <w:tr w:rsidR="00523BAC" w:rsidRPr="00523BAC" w:rsidTr="00F1179C">
        <w:tc>
          <w:tcPr>
            <w:tcW w:w="875" w:type="dxa"/>
          </w:tcPr>
          <w:p w:rsidR="00523BAC" w:rsidRPr="00523BAC" w:rsidRDefault="00523BAC" w:rsidP="00F1179C">
            <w:pPr>
              <w:shd w:val="clear" w:color="auto" w:fill="FFFFFF"/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</w:tcPr>
          <w:p w:rsidR="00523BAC" w:rsidRPr="00523BAC" w:rsidRDefault="00523BAC" w:rsidP="00F1179C">
            <w:pPr>
              <w:shd w:val="clear" w:color="auto" w:fill="FFFFFF"/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</w:tcPr>
          <w:p w:rsidR="00523BAC" w:rsidRPr="00523BAC" w:rsidRDefault="00523BAC" w:rsidP="00F1179C">
            <w:pPr>
              <w:shd w:val="clear" w:color="auto" w:fill="FFFFFF"/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523BAC" w:rsidRPr="00523BAC" w:rsidRDefault="00523BAC" w:rsidP="00F1179C">
            <w:pPr>
              <w:shd w:val="clear" w:color="auto" w:fill="FFFFFF"/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418" w:type="dxa"/>
          </w:tcPr>
          <w:p w:rsidR="00523BAC" w:rsidRPr="00523BAC" w:rsidRDefault="00523BAC" w:rsidP="00F1179C">
            <w:pPr>
              <w:shd w:val="clear" w:color="auto" w:fill="FFFFFF"/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23BAC">
              <w:rPr>
                <w:rFonts w:ascii="Arial" w:hAnsi="Arial" w:cs="Arial"/>
                <w:color w:val="000000"/>
                <w:sz w:val="26"/>
                <w:szCs w:val="26"/>
              </w:rPr>
              <w:t>Приложение №2</w:t>
            </w:r>
          </w:p>
          <w:p w:rsidR="00523BAC" w:rsidRPr="00523BAC" w:rsidRDefault="00523BAC" w:rsidP="0010230E">
            <w:pPr>
              <w:shd w:val="clear" w:color="auto" w:fill="FFFFFF"/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23BAC">
              <w:rPr>
                <w:rFonts w:ascii="Arial" w:hAnsi="Arial" w:cs="Arial"/>
                <w:color w:val="000000"/>
                <w:sz w:val="26"/>
                <w:szCs w:val="26"/>
              </w:rPr>
              <w:t>к постановлению Администрации городского поселения Пойковский от</w:t>
            </w:r>
            <w:r w:rsidR="001023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10230E"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  <w:t xml:space="preserve">16.01.2019 </w:t>
            </w:r>
            <w:r w:rsidRPr="00523BAC">
              <w:rPr>
                <w:rFonts w:ascii="Arial" w:hAnsi="Arial" w:cs="Arial"/>
                <w:color w:val="000000"/>
                <w:sz w:val="26"/>
                <w:szCs w:val="26"/>
              </w:rPr>
              <w:t>№</w:t>
            </w:r>
            <w:r w:rsidR="001023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10230E"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  <w:t>11-п</w:t>
            </w:r>
          </w:p>
        </w:tc>
      </w:tr>
    </w:tbl>
    <w:p w:rsidR="00523BAC" w:rsidRDefault="00523BAC" w:rsidP="00523BAC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8839B8" w:rsidRPr="00523BAC" w:rsidRDefault="008839B8" w:rsidP="00523BAC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СОСТАВ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комиссии* по вопросам социально-экономического развития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и мониторингу достижения целевых показателей социально-экономического развития муниципального образования городского поселения Пойковский</w:t>
      </w:r>
    </w:p>
    <w:p w:rsidR="00523BAC" w:rsidRDefault="00523BAC" w:rsidP="00523BAC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F1179C" w:rsidRPr="00523BAC" w:rsidRDefault="00F1179C" w:rsidP="00523BAC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b/>
          <w:color w:val="000000"/>
          <w:sz w:val="26"/>
          <w:szCs w:val="26"/>
        </w:rPr>
        <w:t>Председатель комиссии</w:t>
      </w:r>
      <w:r w:rsidRPr="00523BAC">
        <w:rPr>
          <w:rFonts w:ascii="Arial" w:hAnsi="Arial" w:cs="Arial"/>
          <w:color w:val="000000"/>
          <w:sz w:val="26"/>
          <w:szCs w:val="26"/>
        </w:rPr>
        <w:t xml:space="preserve"> – Глава городского поселения Пойковский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b/>
          <w:color w:val="000000"/>
          <w:sz w:val="26"/>
          <w:szCs w:val="26"/>
        </w:rPr>
        <w:t>Заместитель председателя</w:t>
      </w:r>
      <w:r w:rsidRPr="00523BAC">
        <w:rPr>
          <w:rFonts w:ascii="Arial" w:hAnsi="Arial" w:cs="Arial"/>
          <w:color w:val="000000"/>
          <w:sz w:val="26"/>
          <w:szCs w:val="26"/>
        </w:rPr>
        <w:t xml:space="preserve"> </w:t>
      </w:r>
      <w:r w:rsidRPr="00523BAC">
        <w:rPr>
          <w:rFonts w:ascii="Arial" w:hAnsi="Arial" w:cs="Arial"/>
          <w:b/>
          <w:color w:val="000000"/>
          <w:sz w:val="26"/>
          <w:szCs w:val="26"/>
        </w:rPr>
        <w:t>комиссии</w:t>
      </w:r>
      <w:r w:rsidRPr="00523BAC">
        <w:rPr>
          <w:rFonts w:ascii="Arial" w:hAnsi="Arial" w:cs="Arial"/>
          <w:color w:val="000000"/>
          <w:sz w:val="26"/>
          <w:szCs w:val="26"/>
        </w:rPr>
        <w:t xml:space="preserve"> – Первый заместитель Главы городского поселения Пойковский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b/>
          <w:color w:val="000000"/>
          <w:sz w:val="26"/>
          <w:szCs w:val="26"/>
        </w:rPr>
        <w:t>Секретарь комиссии</w:t>
      </w:r>
      <w:r w:rsidRPr="00523BAC">
        <w:rPr>
          <w:rFonts w:ascii="Arial" w:hAnsi="Arial" w:cs="Arial"/>
          <w:color w:val="000000"/>
          <w:sz w:val="26"/>
          <w:szCs w:val="26"/>
        </w:rPr>
        <w:t xml:space="preserve"> – главный специалист отдела экономики Администрации городского поселения Пойковский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523BAC">
        <w:rPr>
          <w:rFonts w:ascii="Arial" w:hAnsi="Arial" w:cs="Arial"/>
          <w:b/>
          <w:color w:val="000000"/>
          <w:sz w:val="26"/>
          <w:szCs w:val="26"/>
        </w:rPr>
        <w:t>Члены комиссии: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523BAC" w:rsidRPr="00523BAC" w:rsidRDefault="00523BAC" w:rsidP="00523BAC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заместитель Главы городского поселения Пойковский (по направлению)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директор МКУ «С</w:t>
      </w:r>
      <w:r>
        <w:rPr>
          <w:rFonts w:ascii="Arial" w:hAnsi="Arial" w:cs="Arial"/>
          <w:color w:val="000000"/>
          <w:sz w:val="26"/>
          <w:szCs w:val="26"/>
        </w:rPr>
        <w:t>лужба</w:t>
      </w:r>
      <w:r w:rsidRPr="00523BAC">
        <w:rPr>
          <w:rFonts w:ascii="Arial" w:hAnsi="Arial" w:cs="Arial"/>
          <w:color w:val="000000"/>
          <w:sz w:val="26"/>
          <w:szCs w:val="26"/>
        </w:rPr>
        <w:t xml:space="preserve"> жилищно – коммунального хозяйства и благоустройства городского поселения Пойковский» (по согласованию)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начальник отдела градостроительства и землепользования Администрации городского поселения Пойковский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заведующий сектором по работе с имуществом Администрации городского поселения Пойковский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начальник отдела экономики Администрации городского поселения Пойковский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начальник отдела по правовой и организационно</w:t>
      </w:r>
      <w:r>
        <w:rPr>
          <w:rFonts w:ascii="Arial" w:hAnsi="Arial" w:cs="Arial"/>
          <w:color w:val="000000"/>
          <w:sz w:val="26"/>
          <w:szCs w:val="26"/>
        </w:rPr>
        <w:t xml:space="preserve">й </w:t>
      </w:r>
      <w:r w:rsidRPr="00523BAC">
        <w:rPr>
          <w:rFonts w:ascii="Arial" w:hAnsi="Arial" w:cs="Arial"/>
          <w:color w:val="000000"/>
          <w:sz w:val="26"/>
          <w:szCs w:val="26"/>
        </w:rPr>
        <w:t>работе Администрации городского поселения Пойковский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директор КУ Ханты-Мансийского автономного округа – Югры «Нефтеюганский центр занятости населения» (по согласованию)</w:t>
      </w:r>
    </w:p>
    <w:p w:rsidR="00523BAC" w:rsidRP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Default="00523BAC" w:rsidP="00523BAC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главный государственный инспектор труда в Ханты-Мансийском автономном округе – Югре, начальник отдела надзора и контроля по соблюдению трудового законодательства в организациях топливно-энергетического комплекса (по согласованию)</w:t>
      </w:r>
    </w:p>
    <w:p w:rsidR="008839B8" w:rsidRDefault="008839B8" w:rsidP="008839B8">
      <w:pPr>
        <w:pStyle w:val="a9"/>
        <w:rPr>
          <w:rFonts w:ascii="Arial" w:hAnsi="Arial" w:cs="Arial"/>
          <w:color w:val="000000"/>
          <w:sz w:val="26"/>
          <w:szCs w:val="26"/>
        </w:rPr>
      </w:pPr>
    </w:p>
    <w:p w:rsidR="008839B8" w:rsidRPr="00F1179C" w:rsidRDefault="008839B8" w:rsidP="008839B8">
      <w:pPr>
        <w:shd w:val="clear" w:color="auto" w:fill="FFFFFF"/>
        <w:tabs>
          <w:tab w:val="left" w:pos="730"/>
        </w:tabs>
        <w:ind w:left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Pr="00523BAC" w:rsidRDefault="00523BAC" w:rsidP="00523BAC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lastRenderedPageBreak/>
        <w:t xml:space="preserve">руководитель Межрайонная инспекция Федеральной налоговой службы России № 7 по Ханты-Мансийскому автономному округу – Югре (по согласованию) </w:t>
      </w:r>
    </w:p>
    <w:p w:rsid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179C" w:rsidRDefault="00F1179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523BAC" w:rsidRDefault="00523BAC" w:rsidP="00523BAC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23BAC">
        <w:rPr>
          <w:rFonts w:ascii="Arial" w:hAnsi="Arial" w:cs="Arial"/>
          <w:color w:val="000000"/>
          <w:sz w:val="26"/>
          <w:szCs w:val="26"/>
        </w:rPr>
        <w:t>* В случае отсутствия члена комиссии, допускается участие в работе комиссии лицо, замещающее</w:t>
      </w:r>
      <w:r>
        <w:rPr>
          <w:rFonts w:ascii="Arial" w:hAnsi="Arial" w:cs="Arial"/>
          <w:color w:val="000000"/>
          <w:sz w:val="26"/>
          <w:szCs w:val="26"/>
        </w:rPr>
        <w:t xml:space="preserve"> его по основному месту работы.</w:t>
      </w:r>
    </w:p>
    <w:sectPr w:rsidR="00523BAC" w:rsidSect="00F1179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6B"/>
    <w:multiLevelType w:val="hybridMultilevel"/>
    <w:tmpl w:val="6A7471B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13EB5422"/>
    <w:multiLevelType w:val="multilevel"/>
    <w:tmpl w:val="D6BC96D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74828FD"/>
    <w:multiLevelType w:val="singleLevel"/>
    <w:tmpl w:val="79762B0C"/>
    <w:lvl w:ilvl="0">
      <w:start w:val="1"/>
      <w:numFmt w:val="decimal"/>
      <w:lvlText w:val="1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3" w15:restartNumberingAfterBreak="0">
    <w:nsid w:val="2AD01CFF"/>
    <w:multiLevelType w:val="hybridMultilevel"/>
    <w:tmpl w:val="2A1259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B73"/>
    <w:multiLevelType w:val="hybridMultilevel"/>
    <w:tmpl w:val="54747A80"/>
    <w:lvl w:ilvl="0" w:tplc="8B8854C4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F6A0D"/>
    <w:multiLevelType w:val="hybridMultilevel"/>
    <w:tmpl w:val="9648EC8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61666"/>
    <w:multiLevelType w:val="multilevel"/>
    <w:tmpl w:val="4C3CEDBE"/>
    <w:lvl w:ilvl="0">
      <w:start w:val="2"/>
      <w:numFmt w:val="decimal"/>
      <w:lvlText w:val="%1."/>
      <w:lvlJc w:val="left"/>
      <w:pPr>
        <w:tabs>
          <w:tab w:val="num" w:pos="1202"/>
        </w:tabs>
        <w:ind w:left="1202" w:hanging="5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97"/>
        </w:tabs>
        <w:ind w:left="1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7"/>
        </w:tabs>
        <w:ind w:left="1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7"/>
        </w:tabs>
        <w:ind w:left="1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57"/>
        </w:tabs>
        <w:ind w:left="1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7"/>
        </w:tabs>
        <w:ind w:left="2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17"/>
        </w:tabs>
        <w:ind w:left="21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77"/>
        </w:tabs>
        <w:ind w:left="2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77"/>
        </w:tabs>
        <w:ind w:left="2477" w:hanging="1800"/>
      </w:pPr>
      <w:rPr>
        <w:rFonts w:hint="default"/>
      </w:rPr>
    </w:lvl>
  </w:abstractNum>
  <w:abstractNum w:abstractNumId="7" w15:restartNumberingAfterBreak="0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B93300F"/>
    <w:multiLevelType w:val="hybridMultilevel"/>
    <w:tmpl w:val="4B3EFD38"/>
    <w:lvl w:ilvl="0" w:tplc="0419000F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13D41182">
      <w:start w:val="2"/>
      <w:numFmt w:val="decimal"/>
      <w:lvlText w:val="%2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9" w15:restartNumberingAfterBreak="0">
    <w:nsid w:val="6D011DEE"/>
    <w:multiLevelType w:val="multilevel"/>
    <w:tmpl w:val="432AF8AE"/>
    <w:lvl w:ilvl="0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50"/>
        </w:tabs>
        <w:ind w:left="1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1"/>
        </w:tabs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2"/>
        </w:tabs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3"/>
        </w:tabs>
        <w:ind w:left="19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4"/>
        </w:tabs>
        <w:ind w:left="2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5"/>
        </w:tabs>
        <w:ind w:left="2325" w:hanging="1800"/>
      </w:pPr>
      <w:rPr>
        <w:rFonts w:hint="default"/>
      </w:rPr>
    </w:lvl>
  </w:abstractNum>
  <w:abstractNum w:abstractNumId="10" w15:restartNumberingAfterBreak="0">
    <w:nsid w:val="71A922D2"/>
    <w:multiLevelType w:val="multilevel"/>
    <w:tmpl w:val="D2BE63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5"/>
        </w:tabs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5"/>
        </w:tabs>
        <w:ind w:left="2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5"/>
        </w:tabs>
        <w:ind w:left="31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5"/>
        </w:tabs>
        <w:ind w:left="3185" w:hanging="1800"/>
      </w:pPr>
      <w:rPr>
        <w:rFonts w:hint="default"/>
      </w:rPr>
    </w:lvl>
  </w:abstractNum>
  <w:abstractNum w:abstractNumId="11" w15:restartNumberingAfterBreak="0">
    <w:nsid w:val="742F006A"/>
    <w:multiLevelType w:val="multilevel"/>
    <w:tmpl w:val="22F4564E"/>
    <w:lvl w:ilvl="0">
      <w:start w:val="1"/>
      <w:numFmt w:val="decimal"/>
      <w:lvlText w:val="%1."/>
      <w:lvlJc w:val="left"/>
      <w:pPr>
        <w:tabs>
          <w:tab w:val="num" w:pos="1753"/>
        </w:tabs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C9"/>
    <w:rsid w:val="0003083A"/>
    <w:rsid w:val="00101719"/>
    <w:rsid w:val="0010230E"/>
    <w:rsid w:val="001220AA"/>
    <w:rsid w:val="00181806"/>
    <w:rsid w:val="001D301E"/>
    <w:rsid w:val="001F0FEF"/>
    <w:rsid w:val="002245CA"/>
    <w:rsid w:val="00230FB0"/>
    <w:rsid w:val="00242B32"/>
    <w:rsid w:val="00260DDF"/>
    <w:rsid w:val="0028055E"/>
    <w:rsid w:val="00281811"/>
    <w:rsid w:val="00283F1F"/>
    <w:rsid w:val="002E5CE6"/>
    <w:rsid w:val="00305FE8"/>
    <w:rsid w:val="00307C31"/>
    <w:rsid w:val="003318B7"/>
    <w:rsid w:val="00337DCF"/>
    <w:rsid w:val="00357D37"/>
    <w:rsid w:val="0036663F"/>
    <w:rsid w:val="004016E8"/>
    <w:rsid w:val="00423DE5"/>
    <w:rsid w:val="00443114"/>
    <w:rsid w:val="004C6E48"/>
    <w:rsid w:val="004E24B3"/>
    <w:rsid w:val="0051165E"/>
    <w:rsid w:val="00523BAC"/>
    <w:rsid w:val="005465E2"/>
    <w:rsid w:val="005679DA"/>
    <w:rsid w:val="00695C70"/>
    <w:rsid w:val="006B54D4"/>
    <w:rsid w:val="007113FF"/>
    <w:rsid w:val="00714856"/>
    <w:rsid w:val="0074274D"/>
    <w:rsid w:val="008839B8"/>
    <w:rsid w:val="0089278B"/>
    <w:rsid w:val="008C3B5A"/>
    <w:rsid w:val="008E614D"/>
    <w:rsid w:val="00930EC5"/>
    <w:rsid w:val="009F25E4"/>
    <w:rsid w:val="009F7499"/>
    <w:rsid w:val="00A03460"/>
    <w:rsid w:val="00A06707"/>
    <w:rsid w:val="00A36495"/>
    <w:rsid w:val="00A43183"/>
    <w:rsid w:val="00A52F4C"/>
    <w:rsid w:val="00A67E19"/>
    <w:rsid w:val="00A74ED4"/>
    <w:rsid w:val="00A85EF2"/>
    <w:rsid w:val="00AA0979"/>
    <w:rsid w:val="00B22179"/>
    <w:rsid w:val="00BA53C9"/>
    <w:rsid w:val="00BB4960"/>
    <w:rsid w:val="00BC2CA2"/>
    <w:rsid w:val="00C0259B"/>
    <w:rsid w:val="00C466FC"/>
    <w:rsid w:val="00C85A77"/>
    <w:rsid w:val="00C94C8B"/>
    <w:rsid w:val="00CA7FDD"/>
    <w:rsid w:val="00CE0DF4"/>
    <w:rsid w:val="00D26E03"/>
    <w:rsid w:val="00D40523"/>
    <w:rsid w:val="00D57D34"/>
    <w:rsid w:val="00D77220"/>
    <w:rsid w:val="00DF5DEB"/>
    <w:rsid w:val="00E07FA0"/>
    <w:rsid w:val="00E21C53"/>
    <w:rsid w:val="00E24DB6"/>
    <w:rsid w:val="00E7320E"/>
    <w:rsid w:val="00E772E6"/>
    <w:rsid w:val="00EA12C4"/>
    <w:rsid w:val="00EC67B3"/>
    <w:rsid w:val="00F1179C"/>
    <w:rsid w:val="00F27EC2"/>
    <w:rsid w:val="00F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68DC8-59ED-4D66-BF82-BBEBBF1B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3C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A53C9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BA53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39"/>
    <w:rsid w:val="00BA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A53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BA53C9"/>
    <w:pPr>
      <w:jc w:val="both"/>
    </w:pPr>
    <w:rPr>
      <w:rFonts w:ascii="Arial" w:hAnsi="Arial"/>
      <w:sz w:val="26"/>
      <w:szCs w:val="20"/>
    </w:rPr>
  </w:style>
  <w:style w:type="character" w:customStyle="1" w:styleId="a8">
    <w:name w:val="Основной текст Знак"/>
    <w:basedOn w:val="a0"/>
    <w:link w:val="a7"/>
    <w:rsid w:val="00BA53C9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230F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05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5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DF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7E10-909C-4766-97CD-950411B2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Владимир А. Вдовкин</cp:lastModifiedBy>
  <cp:revision>2</cp:revision>
  <cp:lastPrinted>2018-12-10T10:22:00Z</cp:lastPrinted>
  <dcterms:created xsi:type="dcterms:W3CDTF">2019-02-06T11:23:00Z</dcterms:created>
  <dcterms:modified xsi:type="dcterms:W3CDTF">2019-02-06T11:23:00Z</dcterms:modified>
</cp:coreProperties>
</file>