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033ABA" w:rsidRPr="009D79E5" w:rsidTr="00166191">
        <w:tc>
          <w:tcPr>
            <w:tcW w:w="4820" w:type="dxa"/>
          </w:tcPr>
          <w:p w:rsidR="00033ABA" w:rsidRDefault="00033ABA" w:rsidP="005D6BE9"/>
        </w:tc>
        <w:tc>
          <w:tcPr>
            <w:tcW w:w="5103" w:type="dxa"/>
          </w:tcPr>
          <w:p w:rsidR="00033ABA" w:rsidRPr="009D79E5" w:rsidRDefault="00033ABA" w:rsidP="005D6BE9">
            <w:pPr>
              <w:rPr>
                <w:rFonts w:ascii="Arial" w:hAnsi="Arial" w:cs="Arial"/>
                <w:sz w:val="26"/>
                <w:szCs w:val="26"/>
              </w:rPr>
            </w:pPr>
            <w:r w:rsidRPr="009D79E5"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9D79E5" w:rsidRDefault="00033ABA" w:rsidP="00145CB2">
            <w:pPr>
              <w:rPr>
                <w:rFonts w:ascii="Arial" w:hAnsi="Arial" w:cs="Arial"/>
                <w:sz w:val="26"/>
                <w:szCs w:val="26"/>
              </w:rPr>
            </w:pPr>
            <w:r w:rsidRPr="009D79E5">
              <w:rPr>
                <w:rFonts w:ascii="Arial" w:hAnsi="Arial" w:cs="Arial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145CB2">
              <w:rPr>
                <w:rFonts w:ascii="Arial" w:hAnsi="Arial" w:cs="Arial"/>
                <w:sz w:val="26"/>
                <w:szCs w:val="26"/>
              </w:rPr>
              <w:t>декабрь</w:t>
            </w:r>
            <w:r w:rsidRPr="009D79E5">
              <w:rPr>
                <w:rFonts w:ascii="Arial" w:hAnsi="Arial" w:cs="Arial"/>
                <w:sz w:val="26"/>
                <w:szCs w:val="26"/>
              </w:rPr>
              <w:t xml:space="preserve"> 20</w:t>
            </w:r>
            <w:r w:rsidR="00177118" w:rsidRPr="009D79E5">
              <w:rPr>
                <w:rFonts w:ascii="Arial" w:hAnsi="Arial" w:cs="Arial"/>
                <w:sz w:val="26"/>
                <w:szCs w:val="26"/>
              </w:rPr>
              <w:t>22</w:t>
            </w:r>
            <w:r w:rsidR="009C3EF2" w:rsidRPr="009D79E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9D79E5">
              <w:rPr>
                <w:rFonts w:ascii="Arial" w:hAnsi="Arial" w:cs="Arial"/>
                <w:sz w:val="26"/>
                <w:szCs w:val="26"/>
              </w:rPr>
              <w:t xml:space="preserve">года </w:t>
            </w:r>
          </w:p>
        </w:tc>
      </w:tr>
    </w:tbl>
    <w:p w:rsidR="003F5C66" w:rsidRPr="009D79E5" w:rsidRDefault="00033ABA" w:rsidP="005D6BE9">
      <w:pPr>
        <w:spacing w:after="0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"/>
          <w:szCs w:val="2"/>
        </w:rPr>
        <w:t>33</w:t>
      </w:r>
    </w:p>
    <w:p w:rsidR="00033ABA" w:rsidRPr="009D79E5" w:rsidRDefault="00033ABA" w:rsidP="005D6BE9">
      <w:pPr>
        <w:spacing w:after="0"/>
        <w:rPr>
          <w:rFonts w:ascii="Arial" w:hAnsi="Arial" w:cs="Arial"/>
          <w:sz w:val="26"/>
          <w:szCs w:val="26"/>
        </w:rPr>
      </w:pPr>
    </w:p>
    <w:p w:rsidR="00CC5274" w:rsidRPr="009D79E5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Пояснительная записка</w:t>
      </w:r>
      <w:r w:rsidRPr="009D79E5">
        <w:rPr>
          <w:rFonts w:ascii="Arial" w:hAnsi="Arial" w:cs="Arial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145CB2">
        <w:rPr>
          <w:rFonts w:ascii="Arial" w:hAnsi="Arial" w:cs="Arial"/>
          <w:sz w:val="26"/>
          <w:szCs w:val="26"/>
        </w:rPr>
        <w:t>декабрь</w:t>
      </w:r>
    </w:p>
    <w:p w:rsidR="008C130F" w:rsidRPr="009D79E5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177118" w:rsidRPr="009D79E5">
        <w:rPr>
          <w:rFonts w:ascii="Arial" w:hAnsi="Arial" w:cs="Arial"/>
          <w:sz w:val="26"/>
          <w:szCs w:val="26"/>
        </w:rPr>
        <w:t>2</w:t>
      </w:r>
      <w:r w:rsidR="009C3EF2" w:rsidRPr="009D79E5">
        <w:rPr>
          <w:rFonts w:ascii="Arial" w:hAnsi="Arial" w:cs="Arial"/>
          <w:sz w:val="26"/>
          <w:szCs w:val="26"/>
        </w:rPr>
        <w:t xml:space="preserve"> </w:t>
      </w:r>
      <w:r w:rsidRPr="009D79E5">
        <w:rPr>
          <w:rFonts w:ascii="Arial" w:hAnsi="Arial" w:cs="Arial"/>
          <w:sz w:val="26"/>
          <w:szCs w:val="26"/>
        </w:rPr>
        <w:t xml:space="preserve">года </w:t>
      </w:r>
    </w:p>
    <w:p w:rsidR="00C012F2" w:rsidRPr="009D79E5" w:rsidRDefault="00C012F2" w:rsidP="005D6B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574CB8" w:rsidRPr="009D79E5" w:rsidRDefault="005512D6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За основу при разработке </w:t>
      </w:r>
      <w:r w:rsidR="005A2030" w:rsidRPr="009D79E5">
        <w:rPr>
          <w:rFonts w:ascii="Arial" w:hAnsi="Arial" w:cs="Arial"/>
          <w:sz w:val="26"/>
          <w:szCs w:val="26"/>
        </w:rPr>
        <w:t>итогов</w:t>
      </w:r>
      <w:r w:rsidRPr="009D79E5">
        <w:rPr>
          <w:rFonts w:ascii="Arial" w:hAnsi="Arial" w:cs="Arial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городского поселения Пойковский,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Pr="009D79E5" w:rsidRDefault="00C012F2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D93058" w:rsidRPr="009D79E5" w:rsidRDefault="00AC1B1B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Pr="009D79E5" w:rsidRDefault="00D93058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за январь – </w:t>
      </w:r>
      <w:r w:rsidR="00145CB2">
        <w:rPr>
          <w:rFonts w:ascii="Arial" w:hAnsi="Arial" w:cs="Arial"/>
          <w:sz w:val="26"/>
          <w:szCs w:val="26"/>
        </w:rPr>
        <w:t>декабрь</w:t>
      </w:r>
      <w:r w:rsidR="00177118" w:rsidRPr="009D79E5">
        <w:rPr>
          <w:rFonts w:ascii="Arial" w:hAnsi="Arial" w:cs="Arial"/>
          <w:sz w:val="26"/>
          <w:szCs w:val="26"/>
        </w:rPr>
        <w:t xml:space="preserve"> 2022</w:t>
      </w:r>
      <w:r w:rsidRPr="009D79E5">
        <w:rPr>
          <w:rFonts w:ascii="Arial" w:hAnsi="Arial" w:cs="Arial"/>
          <w:sz w:val="26"/>
          <w:szCs w:val="26"/>
        </w:rPr>
        <w:t xml:space="preserve"> года:</w:t>
      </w:r>
    </w:p>
    <w:p w:rsidR="005D6BE9" w:rsidRPr="009D79E5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Pr="009D79E5" w:rsidRDefault="00A73113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Демографическая ситуация</w:t>
      </w:r>
    </w:p>
    <w:p w:rsidR="005D6BE9" w:rsidRPr="009D79E5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925B94" w:rsidRPr="009D79E5" w:rsidRDefault="008D0088" w:rsidP="00E8497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Чис</w:t>
      </w:r>
      <w:r w:rsidR="00EC60D3" w:rsidRPr="009D79E5">
        <w:rPr>
          <w:rFonts w:ascii="Arial" w:hAnsi="Arial" w:cs="Arial"/>
          <w:sz w:val="26"/>
          <w:szCs w:val="26"/>
        </w:rPr>
        <w:t>ленность насел</w:t>
      </w:r>
      <w:r w:rsidR="007A7418" w:rsidRPr="009D79E5">
        <w:rPr>
          <w:rFonts w:ascii="Arial" w:hAnsi="Arial" w:cs="Arial"/>
          <w:sz w:val="26"/>
          <w:szCs w:val="26"/>
        </w:rPr>
        <w:t>ения на 01.01.20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177118" w:rsidRPr="009D79E5">
        <w:rPr>
          <w:rFonts w:ascii="Arial" w:hAnsi="Arial" w:cs="Arial"/>
          <w:sz w:val="26"/>
          <w:szCs w:val="26"/>
        </w:rPr>
        <w:t>2</w:t>
      </w:r>
      <w:r w:rsidR="007A7418" w:rsidRPr="009D79E5">
        <w:rPr>
          <w:rFonts w:ascii="Arial" w:hAnsi="Arial" w:cs="Arial"/>
          <w:sz w:val="26"/>
          <w:szCs w:val="26"/>
        </w:rPr>
        <w:t xml:space="preserve"> состав</w:t>
      </w:r>
      <w:r w:rsidR="00C200EF" w:rsidRPr="009D79E5">
        <w:rPr>
          <w:rFonts w:ascii="Arial" w:hAnsi="Arial" w:cs="Arial"/>
          <w:sz w:val="26"/>
          <w:szCs w:val="26"/>
        </w:rPr>
        <w:t>ляет</w:t>
      </w:r>
      <w:r w:rsidR="007A7418" w:rsidRPr="009D79E5">
        <w:rPr>
          <w:rFonts w:ascii="Arial" w:hAnsi="Arial" w:cs="Arial"/>
          <w:sz w:val="26"/>
          <w:szCs w:val="26"/>
        </w:rPr>
        <w:t xml:space="preserve"> 26</w:t>
      </w:r>
      <w:r w:rsidR="00E558DF" w:rsidRPr="009D79E5">
        <w:rPr>
          <w:rFonts w:ascii="Arial" w:hAnsi="Arial" w:cs="Arial"/>
          <w:sz w:val="26"/>
          <w:szCs w:val="26"/>
        </w:rPr>
        <w:t> </w:t>
      </w:r>
      <w:r w:rsidR="009C3EF2" w:rsidRPr="009D79E5">
        <w:rPr>
          <w:rFonts w:ascii="Arial" w:hAnsi="Arial" w:cs="Arial"/>
          <w:sz w:val="26"/>
          <w:szCs w:val="26"/>
        </w:rPr>
        <w:t>5</w:t>
      </w:r>
      <w:r w:rsidR="00963D59">
        <w:rPr>
          <w:rFonts w:ascii="Arial" w:hAnsi="Arial" w:cs="Arial"/>
          <w:sz w:val="26"/>
          <w:szCs w:val="26"/>
        </w:rPr>
        <w:t>12</w:t>
      </w:r>
      <w:r w:rsidR="00E558DF" w:rsidRPr="009D79E5">
        <w:rPr>
          <w:rFonts w:ascii="Arial" w:hAnsi="Arial" w:cs="Arial"/>
          <w:sz w:val="26"/>
          <w:szCs w:val="26"/>
        </w:rPr>
        <w:t xml:space="preserve"> </w:t>
      </w:r>
      <w:r w:rsidR="00E9386E" w:rsidRPr="009D79E5">
        <w:rPr>
          <w:rFonts w:ascii="Arial" w:hAnsi="Arial" w:cs="Arial"/>
          <w:sz w:val="26"/>
          <w:szCs w:val="26"/>
        </w:rPr>
        <w:t>человек.</w:t>
      </w:r>
    </w:p>
    <w:p w:rsidR="008D0088" w:rsidRPr="009D79E5" w:rsidRDefault="0070617A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Е</w:t>
      </w:r>
      <w:r w:rsidR="00BE2BD7" w:rsidRPr="009D79E5">
        <w:rPr>
          <w:rFonts w:ascii="Arial" w:hAnsi="Arial" w:cs="Arial"/>
          <w:sz w:val="26"/>
          <w:szCs w:val="26"/>
        </w:rPr>
        <w:t xml:space="preserve">стественный прирост составил </w:t>
      </w:r>
      <w:r w:rsidR="00145CB2">
        <w:rPr>
          <w:rFonts w:ascii="Arial" w:hAnsi="Arial" w:cs="Arial"/>
          <w:sz w:val="26"/>
          <w:szCs w:val="26"/>
        </w:rPr>
        <w:t>139</w:t>
      </w:r>
      <w:r w:rsidR="00BE2BD7" w:rsidRPr="009D79E5">
        <w:rPr>
          <w:rFonts w:ascii="Arial" w:hAnsi="Arial" w:cs="Arial"/>
          <w:sz w:val="26"/>
          <w:szCs w:val="26"/>
        </w:rPr>
        <w:t xml:space="preserve"> человек (</w:t>
      </w:r>
      <w:r w:rsidR="00145CB2">
        <w:rPr>
          <w:rFonts w:ascii="Arial" w:hAnsi="Arial" w:cs="Arial"/>
          <w:sz w:val="26"/>
          <w:szCs w:val="26"/>
        </w:rPr>
        <w:t>117,8</w:t>
      </w:r>
      <w:r w:rsidRPr="009D79E5">
        <w:rPr>
          <w:rFonts w:ascii="Arial" w:hAnsi="Arial" w:cs="Arial"/>
          <w:sz w:val="26"/>
          <w:szCs w:val="26"/>
        </w:rPr>
        <w:t>% к аналогичному периоду 20</w:t>
      </w:r>
      <w:r w:rsidR="004F0D1B" w:rsidRPr="009D79E5">
        <w:rPr>
          <w:rFonts w:ascii="Arial" w:hAnsi="Arial" w:cs="Arial"/>
          <w:sz w:val="26"/>
          <w:szCs w:val="26"/>
        </w:rPr>
        <w:t>21</w:t>
      </w:r>
      <w:r w:rsidR="00BE2BD7" w:rsidRPr="009D79E5">
        <w:rPr>
          <w:rFonts w:ascii="Arial" w:hAnsi="Arial" w:cs="Arial"/>
          <w:sz w:val="26"/>
          <w:szCs w:val="26"/>
        </w:rPr>
        <w:t xml:space="preserve"> года)</w:t>
      </w:r>
      <w:r w:rsidR="004C001F" w:rsidRPr="009D79E5">
        <w:rPr>
          <w:rFonts w:ascii="Arial" w:hAnsi="Arial" w:cs="Arial"/>
          <w:sz w:val="26"/>
          <w:szCs w:val="26"/>
        </w:rPr>
        <w:t xml:space="preserve">. </w:t>
      </w:r>
    </w:p>
    <w:p w:rsidR="004C001F" w:rsidRPr="009D79E5" w:rsidRDefault="002D4C1C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Уровень безработицы на 01.</w:t>
      </w:r>
      <w:r w:rsidR="00963D59">
        <w:rPr>
          <w:rFonts w:ascii="Arial" w:hAnsi="Arial" w:cs="Arial"/>
          <w:sz w:val="26"/>
          <w:szCs w:val="26"/>
        </w:rPr>
        <w:t>12</w:t>
      </w:r>
      <w:r w:rsidR="002A3A23" w:rsidRPr="009D79E5">
        <w:rPr>
          <w:rFonts w:ascii="Arial" w:hAnsi="Arial" w:cs="Arial"/>
          <w:sz w:val="26"/>
          <w:szCs w:val="26"/>
        </w:rPr>
        <w:t>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4F0D1B" w:rsidRPr="009D79E5">
        <w:rPr>
          <w:rFonts w:ascii="Arial" w:hAnsi="Arial" w:cs="Arial"/>
          <w:sz w:val="26"/>
          <w:szCs w:val="26"/>
        </w:rPr>
        <w:t>2</w:t>
      </w:r>
      <w:r w:rsidR="002A3A23" w:rsidRPr="009D79E5">
        <w:rPr>
          <w:rFonts w:ascii="Arial" w:hAnsi="Arial" w:cs="Arial"/>
          <w:sz w:val="26"/>
          <w:szCs w:val="26"/>
        </w:rPr>
        <w:t xml:space="preserve"> составил </w:t>
      </w:r>
      <w:r w:rsidR="004F0D1B" w:rsidRPr="009D79E5">
        <w:rPr>
          <w:rFonts w:ascii="Arial" w:hAnsi="Arial" w:cs="Arial"/>
          <w:sz w:val="26"/>
          <w:szCs w:val="26"/>
        </w:rPr>
        <w:t>0,0</w:t>
      </w:r>
      <w:r w:rsidR="00963D59">
        <w:rPr>
          <w:rFonts w:ascii="Arial" w:hAnsi="Arial" w:cs="Arial"/>
          <w:sz w:val="26"/>
          <w:szCs w:val="26"/>
        </w:rPr>
        <w:t>4</w:t>
      </w:r>
      <w:r w:rsidR="004C001F" w:rsidRPr="009D79E5">
        <w:rPr>
          <w:rFonts w:ascii="Arial" w:hAnsi="Arial" w:cs="Arial"/>
          <w:sz w:val="26"/>
          <w:szCs w:val="26"/>
        </w:rPr>
        <w:t>% от численности экономически активного населения.</w:t>
      </w:r>
    </w:p>
    <w:p w:rsidR="005D6BE9" w:rsidRPr="009D79E5" w:rsidRDefault="005D6BE9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E2BD7" w:rsidRPr="009D79E5" w:rsidRDefault="00BE2BD7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Сельское хозяйство</w:t>
      </w:r>
    </w:p>
    <w:p w:rsidR="005D6BE9" w:rsidRPr="009D79E5" w:rsidRDefault="005D6BE9" w:rsidP="005D6BE9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BE2BD7" w:rsidRPr="009D79E5" w:rsidRDefault="003226A1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В городском поселении Пойковский </w:t>
      </w:r>
      <w:r w:rsidR="00BE2BD7" w:rsidRPr="009D79E5">
        <w:rPr>
          <w:rFonts w:ascii="Arial" w:hAnsi="Arial" w:cs="Arial"/>
          <w:sz w:val="26"/>
          <w:szCs w:val="26"/>
        </w:rPr>
        <w:t>сельскохозяйственной продукции</w:t>
      </w:r>
      <w:r w:rsidR="002D4C1C" w:rsidRPr="009D79E5">
        <w:rPr>
          <w:rFonts w:ascii="Arial" w:hAnsi="Arial" w:cs="Arial"/>
          <w:sz w:val="26"/>
          <w:szCs w:val="26"/>
        </w:rPr>
        <w:t xml:space="preserve"> </w:t>
      </w:r>
      <w:r w:rsidR="002A3A23" w:rsidRPr="009D79E5">
        <w:rPr>
          <w:rFonts w:ascii="Arial" w:hAnsi="Arial" w:cs="Arial"/>
          <w:sz w:val="26"/>
          <w:szCs w:val="26"/>
        </w:rPr>
        <w:t xml:space="preserve">реализовано </w:t>
      </w:r>
      <w:r w:rsidR="001D53CF">
        <w:rPr>
          <w:rFonts w:ascii="Arial" w:hAnsi="Arial" w:cs="Arial"/>
          <w:sz w:val="26"/>
          <w:szCs w:val="26"/>
        </w:rPr>
        <w:t xml:space="preserve">75,7 </w:t>
      </w:r>
      <w:r w:rsidR="00BE2BD7" w:rsidRPr="009D79E5">
        <w:rPr>
          <w:rFonts w:ascii="Arial" w:hAnsi="Arial" w:cs="Arial"/>
          <w:sz w:val="26"/>
          <w:szCs w:val="26"/>
        </w:rPr>
        <w:t>тыс. рублей (</w:t>
      </w:r>
      <w:r w:rsidR="001D53CF">
        <w:rPr>
          <w:rFonts w:ascii="Arial" w:hAnsi="Arial" w:cs="Arial"/>
          <w:sz w:val="26"/>
          <w:szCs w:val="26"/>
        </w:rPr>
        <w:t>101,9</w:t>
      </w:r>
      <w:r w:rsidR="00963D59">
        <w:rPr>
          <w:rFonts w:ascii="Arial" w:hAnsi="Arial" w:cs="Arial"/>
          <w:sz w:val="26"/>
          <w:szCs w:val="26"/>
        </w:rPr>
        <w:t xml:space="preserve"> </w:t>
      </w:r>
      <w:r w:rsidR="00BE2BD7" w:rsidRPr="009D79E5">
        <w:rPr>
          <w:rFonts w:ascii="Arial" w:hAnsi="Arial" w:cs="Arial"/>
          <w:sz w:val="26"/>
          <w:szCs w:val="26"/>
        </w:rPr>
        <w:t>% к аналогичному периоду 20</w:t>
      </w:r>
      <w:r w:rsidR="00B36F65" w:rsidRPr="009D79E5">
        <w:rPr>
          <w:rFonts w:ascii="Arial" w:hAnsi="Arial" w:cs="Arial"/>
          <w:sz w:val="26"/>
          <w:szCs w:val="26"/>
        </w:rPr>
        <w:t>21</w:t>
      </w:r>
      <w:r w:rsidR="00BE2BD7" w:rsidRPr="009D79E5">
        <w:rPr>
          <w:rFonts w:ascii="Arial" w:hAnsi="Arial" w:cs="Arial"/>
          <w:sz w:val="26"/>
          <w:szCs w:val="26"/>
        </w:rPr>
        <w:t xml:space="preserve"> года)</w:t>
      </w:r>
      <w:r w:rsidR="00A4232E" w:rsidRPr="009D79E5">
        <w:rPr>
          <w:rFonts w:ascii="Arial" w:hAnsi="Arial" w:cs="Arial"/>
          <w:sz w:val="26"/>
          <w:szCs w:val="26"/>
        </w:rPr>
        <w:t>.</w:t>
      </w:r>
    </w:p>
    <w:p w:rsidR="0076467D" w:rsidRPr="009D79E5" w:rsidRDefault="0076467D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Сельхозтоваропроизводители являются участниками двух программ, в том числе государственной программы Ханты</w:t>
      </w:r>
      <w:bookmarkStart w:id="0" w:name="_GoBack"/>
      <w:bookmarkEnd w:id="0"/>
      <w:r w:rsidRPr="009D79E5">
        <w:rPr>
          <w:rFonts w:ascii="Arial" w:hAnsi="Arial" w:cs="Arial"/>
          <w:sz w:val="26"/>
          <w:szCs w:val="26"/>
        </w:rPr>
        <w:t xml:space="preserve"> – Мансийского автономного округа – Югры «Развитие агропромышленного комплекса».</w:t>
      </w:r>
    </w:p>
    <w:p w:rsidR="00166191" w:rsidRPr="009D79E5" w:rsidRDefault="00166191" w:rsidP="002A3A23">
      <w:pPr>
        <w:tabs>
          <w:tab w:val="left" w:pos="1134"/>
        </w:tabs>
        <w:spacing w:after="0"/>
        <w:rPr>
          <w:rFonts w:ascii="Arial" w:hAnsi="Arial" w:cs="Arial"/>
          <w:sz w:val="26"/>
          <w:szCs w:val="26"/>
        </w:rPr>
      </w:pPr>
    </w:p>
    <w:p w:rsidR="00925B94" w:rsidRPr="009D79E5" w:rsidRDefault="00925B94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Труд и занятость</w:t>
      </w:r>
    </w:p>
    <w:p w:rsidR="00077528" w:rsidRPr="009D79E5" w:rsidRDefault="00077528" w:rsidP="00925B94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F05292" w:rsidRPr="009D79E5" w:rsidRDefault="00E558DF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По состоянию на 01.0</w:t>
      </w:r>
      <w:r w:rsidR="00145CB2">
        <w:rPr>
          <w:rFonts w:ascii="Arial" w:hAnsi="Arial" w:cs="Arial"/>
          <w:sz w:val="26"/>
          <w:szCs w:val="26"/>
        </w:rPr>
        <w:t>1</w:t>
      </w:r>
      <w:r w:rsidR="00F05292" w:rsidRPr="009D79E5">
        <w:rPr>
          <w:rFonts w:ascii="Arial" w:hAnsi="Arial" w:cs="Arial"/>
          <w:sz w:val="26"/>
          <w:szCs w:val="26"/>
        </w:rPr>
        <w:t>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145CB2">
        <w:rPr>
          <w:rFonts w:ascii="Arial" w:hAnsi="Arial" w:cs="Arial"/>
          <w:sz w:val="26"/>
          <w:szCs w:val="26"/>
        </w:rPr>
        <w:t>3</w:t>
      </w:r>
      <w:r w:rsidR="00F05292" w:rsidRPr="009D79E5">
        <w:rPr>
          <w:rFonts w:ascii="Arial" w:hAnsi="Arial" w:cs="Arial"/>
          <w:sz w:val="26"/>
          <w:szCs w:val="26"/>
        </w:rPr>
        <w:t xml:space="preserve"> численность безработных, зарегистрированных в службе занятости </w:t>
      </w:r>
      <w:r w:rsidR="005149E0" w:rsidRPr="009D79E5">
        <w:rPr>
          <w:rFonts w:ascii="Arial" w:hAnsi="Arial" w:cs="Arial"/>
          <w:sz w:val="26"/>
          <w:szCs w:val="26"/>
        </w:rPr>
        <w:t xml:space="preserve">составило </w:t>
      </w:r>
      <w:r w:rsidR="00B36F65" w:rsidRPr="009D79E5">
        <w:rPr>
          <w:rFonts w:ascii="Arial" w:hAnsi="Arial" w:cs="Arial"/>
          <w:sz w:val="26"/>
          <w:szCs w:val="26"/>
        </w:rPr>
        <w:t>11 человек</w:t>
      </w:r>
      <w:r w:rsidR="00CB4F42" w:rsidRPr="009D79E5">
        <w:rPr>
          <w:rFonts w:ascii="Arial" w:hAnsi="Arial" w:cs="Arial"/>
          <w:sz w:val="26"/>
          <w:szCs w:val="26"/>
        </w:rPr>
        <w:t>.</w:t>
      </w:r>
    </w:p>
    <w:p w:rsidR="00CB4F42" w:rsidRPr="009D79E5" w:rsidRDefault="00CB4F42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A4232E" w:rsidRPr="009D79E5" w:rsidRDefault="00A4232E" w:rsidP="004C3F56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Уровень жизни населения</w:t>
      </w:r>
    </w:p>
    <w:p w:rsidR="004C3F56" w:rsidRPr="009D79E5" w:rsidRDefault="004C3F56" w:rsidP="004C3F56">
      <w:pPr>
        <w:tabs>
          <w:tab w:val="left" w:pos="1134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9E3A81" w:rsidRPr="008D0088" w:rsidRDefault="009E3A81" w:rsidP="00551BDC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Величина прожиточного минимума в среднем на душу</w:t>
      </w:r>
      <w:r w:rsidR="005D4D5A" w:rsidRPr="009D79E5">
        <w:rPr>
          <w:rFonts w:ascii="Arial" w:hAnsi="Arial" w:cs="Arial"/>
          <w:sz w:val="26"/>
          <w:szCs w:val="26"/>
        </w:rPr>
        <w:t xml:space="preserve"> населения в месяц составляет 1</w:t>
      </w:r>
      <w:r w:rsidR="00E558DF" w:rsidRPr="009D79E5">
        <w:rPr>
          <w:rFonts w:ascii="Arial" w:hAnsi="Arial" w:cs="Arial"/>
          <w:sz w:val="26"/>
          <w:szCs w:val="26"/>
        </w:rPr>
        <w:t>6</w:t>
      </w:r>
      <w:r w:rsidR="00145CB2">
        <w:rPr>
          <w:rFonts w:ascii="Arial" w:hAnsi="Arial" w:cs="Arial"/>
          <w:sz w:val="26"/>
          <w:szCs w:val="26"/>
        </w:rPr>
        <w:t> 850,8</w:t>
      </w:r>
      <w:r w:rsidRPr="009D79E5">
        <w:rPr>
          <w:rFonts w:ascii="Arial" w:hAnsi="Arial" w:cs="Arial"/>
          <w:sz w:val="26"/>
          <w:szCs w:val="26"/>
        </w:rPr>
        <w:t xml:space="preserve"> рублей.</w:t>
      </w:r>
    </w:p>
    <w:p w:rsidR="00033ABA" w:rsidRPr="00033ABA" w:rsidRDefault="00033ABA" w:rsidP="003E76B1">
      <w:pPr>
        <w:jc w:val="both"/>
        <w:rPr>
          <w:rFonts w:ascii="Arial" w:hAnsi="Arial" w:cs="Arial"/>
          <w:sz w:val="26"/>
          <w:szCs w:val="26"/>
        </w:rPr>
      </w:pPr>
    </w:p>
    <w:sectPr w:rsidR="00033ABA" w:rsidRPr="00033ABA" w:rsidSect="005D4D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4A" w:rsidRDefault="00FB094A" w:rsidP="003E76B1">
      <w:pPr>
        <w:spacing w:after="0" w:line="240" w:lineRule="auto"/>
      </w:pPr>
      <w:r>
        <w:separator/>
      </w:r>
    </w:p>
  </w:endnote>
  <w:end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4A" w:rsidRDefault="00FB094A" w:rsidP="003E76B1">
      <w:pPr>
        <w:spacing w:after="0" w:line="240" w:lineRule="auto"/>
      </w:pPr>
      <w:r>
        <w:separator/>
      </w:r>
    </w:p>
  </w:footnote>
  <w:foot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8E7"/>
    <w:rsid w:val="00030D89"/>
    <w:rsid w:val="00033ABA"/>
    <w:rsid w:val="00055232"/>
    <w:rsid w:val="00077528"/>
    <w:rsid w:val="00096E6B"/>
    <w:rsid w:val="001151E3"/>
    <w:rsid w:val="001376CE"/>
    <w:rsid w:val="00145CB2"/>
    <w:rsid w:val="00166191"/>
    <w:rsid w:val="00177118"/>
    <w:rsid w:val="001A78B1"/>
    <w:rsid w:val="001D53CF"/>
    <w:rsid w:val="00204E07"/>
    <w:rsid w:val="002131BE"/>
    <w:rsid w:val="0021784F"/>
    <w:rsid w:val="002A3A23"/>
    <w:rsid w:val="002D4C1C"/>
    <w:rsid w:val="003226A1"/>
    <w:rsid w:val="003E76B1"/>
    <w:rsid w:val="003F5C66"/>
    <w:rsid w:val="004C001F"/>
    <w:rsid w:val="004C0D44"/>
    <w:rsid w:val="004C3F56"/>
    <w:rsid w:val="004C6F13"/>
    <w:rsid w:val="004F0D1B"/>
    <w:rsid w:val="005149E0"/>
    <w:rsid w:val="005512D6"/>
    <w:rsid w:val="00551BDC"/>
    <w:rsid w:val="0057387D"/>
    <w:rsid w:val="00574CB8"/>
    <w:rsid w:val="005A2030"/>
    <w:rsid w:val="005D4D5A"/>
    <w:rsid w:val="005D6BE9"/>
    <w:rsid w:val="0068008C"/>
    <w:rsid w:val="00684AB5"/>
    <w:rsid w:val="0070617A"/>
    <w:rsid w:val="0076467D"/>
    <w:rsid w:val="007A7418"/>
    <w:rsid w:val="007F229C"/>
    <w:rsid w:val="00857C87"/>
    <w:rsid w:val="008C130F"/>
    <w:rsid w:val="008D0088"/>
    <w:rsid w:val="00925B94"/>
    <w:rsid w:val="009445CD"/>
    <w:rsid w:val="00963D59"/>
    <w:rsid w:val="00990EB2"/>
    <w:rsid w:val="009B6172"/>
    <w:rsid w:val="009C3EF2"/>
    <w:rsid w:val="009D79E5"/>
    <w:rsid w:val="009E3A81"/>
    <w:rsid w:val="00A4232E"/>
    <w:rsid w:val="00A73113"/>
    <w:rsid w:val="00AC1B1B"/>
    <w:rsid w:val="00B36F65"/>
    <w:rsid w:val="00B97FAE"/>
    <w:rsid w:val="00BC58E7"/>
    <w:rsid w:val="00BE2BD7"/>
    <w:rsid w:val="00C012F2"/>
    <w:rsid w:val="00C200EF"/>
    <w:rsid w:val="00C65A82"/>
    <w:rsid w:val="00C718F5"/>
    <w:rsid w:val="00C926F7"/>
    <w:rsid w:val="00CA0CF4"/>
    <w:rsid w:val="00CB4F42"/>
    <w:rsid w:val="00CC5274"/>
    <w:rsid w:val="00D93058"/>
    <w:rsid w:val="00DB54CA"/>
    <w:rsid w:val="00E558DF"/>
    <w:rsid w:val="00E84975"/>
    <w:rsid w:val="00E9386E"/>
    <w:rsid w:val="00EC60D3"/>
    <w:rsid w:val="00F047F6"/>
    <w:rsid w:val="00F05292"/>
    <w:rsid w:val="00F25435"/>
    <w:rsid w:val="00F54AF4"/>
    <w:rsid w:val="00FB094A"/>
    <w:rsid w:val="00FC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8BA46-7A72-47CA-B83F-CD34A76D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А. Вдовкин</dc:creator>
  <cp:lastModifiedBy>Лисицина Юлия Павловна</cp:lastModifiedBy>
  <cp:revision>9</cp:revision>
  <cp:lastPrinted>2023-01-25T07:18:00Z</cp:lastPrinted>
  <dcterms:created xsi:type="dcterms:W3CDTF">2020-04-06T14:30:00Z</dcterms:created>
  <dcterms:modified xsi:type="dcterms:W3CDTF">2023-01-25T07:18:00Z</dcterms:modified>
</cp:coreProperties>
</file>