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Ind w:w="-318" w:type="dxa"/>
        <w:tblLook w:val="01E0" w:firstRow="1" w:lastRow="1" w:firstColumn="1" w:lastColumn="1" w:noHBand="0" w:noVBand="0"/>
      </w:tblPr>
      <w:tblGrid>
        <w:gridCol w:w="9674"/>
      </w:tblGrid>
      <w:tr w:rsidR="00057B8A" w:rsidRPr="00064626" w:rsidTr="00DD3AE2">
        <w:tc>
          <w:tcPr>
            <w:tcW w:w="9674" w:type="dxa"/>
            <w:shd w:val="clear" w:color="auto" w:fill="auto"/>
          </w:tcPr>
          <w:p w:rsidR="00057B8A" w:rsidRPr="00064626" w:rsidRDefault="00057B8A" w:rsidP="00DD3AE2">
            <w:pPr>
              <w:pStyle w:val="a3"/>
              <w:rPr>
                <w:sz w:val="22"/>
                <w:szCs w:val="22"/>
              </w:rPr>
            </w:pPr>
            <w:r w:rsidRPr="00064626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60C7D12A" wp14:editId="6CB01AF0">
                  <wp:simplePos x="0" y="0"/>
                  <wp:positionH relativeFrom="column">
                    <wp:posOffset>2736215</wp:posOffset>
                  </wp:positionH>
                  <wp:positionV relativeFrom="paragraph">
                    <wp:posOffset>-260985</wp:posOffset>
                  </wp:positionV>
                  <wp:extent cx="590550" cy="740410"/>
                  <wp:effectExtent l="0" t="0" r="0" b="2540"/>
                  <wp:wrapNone/>
                  <wp:docPr id="23" name="Рисунок 2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064626">
              <w:rPr>
                <w:sz w:val="22"/>
                <w:szCs w:val="22"/>
              </w:rPr>
              <w:t>тен</w:t>
            </w:r>
            <w:proofErr w:type="spellEnd"/>
          </w:p>
          <w:p w:rsidR="00057B8A" w:rsidRPr="00064626" w:rsidRDefault="00057B8A" w:rsidP="00DD3AE2">
            <w:pPr>
              <w:pStyle w:val="a3"/>
              <w:rPr>
                <w:sz w:val="22"/>
                <w:szCs w:val="22"/>
              </w:rPr>
            </w:pPr>
          </w:p>
          <w:p w:rsidR="00057B8A" w:rsidRPr="00064626" w:rsidRDefault="00057B8A" w:rsidP="00DD3AE2">
            <w:pPr>
              <w:pStyle w:val="a3"/>
              <w:rPr>
                <w:sz w:val="22"/>
                <w:szCs w:val="22"/>
              </w:rPr>
            </w:pPr>
          </w:p>
          <w:p w:rsidR="00057B8A" w:rsidRPr="00064626" w:rsidRDefault="00057B8A" w:rsidP="00DD3AE2">
            <w:pPr>
              <w:pStyle w:val="a3"/>
              <w:rPr>
                <w:sz w:val="22"/>
                <w:szCs w:val="22"/>
              </w:rPr>
            </w:pPr>
          </w:p>
          <w:p w:rsidR="00057B8A" w:rsidRPr="00064626" w:rsidRDefault="00057B8A" w:rsidP="00DD3AE2">
            <w:pPr>
              <w:pStyle w:val="a3"/>
              <w:rPr>
                <w:sz w:val="26"/>
                <w:szCs w:val="26"/>
              </w:rPr>
            </w:pPr>
            <w:r w:rsidRPr="00064626">
              <w:rPr>
                <w:sz w:val="26"/>
                <w:szCs w:val="26"/>
              </w:rPr>
              <w:t>Муниципальное образование</w:t>
            </w:r>
          </w:p>
          <w:p w:rsidR="00057B8A" w:rsidRPr="00064626" w:rsidRDefault="00057B8A" w:rsidP="00DD3AE2">
            <w:pPr>
              <w:pStyle w:val="a3"/>
              <w:rPr>
                <w:sz w:val="26"/>
                <w:szCs w:val="26"/>
              </w:rPr>
            </w:pPr>
            <w:r w:rsidRPr="00064626">
              <w:rPr>
                <w:sz w:val="26"/>
                <w:szCs w:val="26"/>
              </w:rPr>
              <w:t>городское поселение Пойковский</w:t>
            </w:r>
          </w:p>
          <w:p w:rsidR="00057B8A" w:rsidRPr="00064626" w:rsidRDefault="00057B8A" w:rsidP="00DD3AE2">
            <w:pPr>
              <w:pStyle w:val="a3"/>
              <w:rPr>
                <w:sz w:val="26"/>
                <w:szCs w:val="26"/>
              </w:rPr>
            </w:pPr>
            <w:proofErr w:type="spellStart"/>
            <w:r w:rsidRPr="00064626">
              <w:rPr>
                <w:sz w:val="26"/>
                <w:szCs w:val="26"/>
              </w:rPr>
              <w:t>Нефтеюганского</w:t>
            </w:r>
            <w:proofErr w:type="spellEnd"/>
            <w:r w:rsidRPr="00064626">
              <w:rPr>
                <w:sz w:val="26"/>
                <w:szCs w:val="26"/>
              </w:rPr>
              <w:t xml:space="preserve"> муниципального района</w:t>
            </w: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4626">
              <w:rPr>
                <w:rFonts w:ascii="Times New Roman" w:hAnsi="Times New Roman" w:cs="Times New Roman"/>
                <w:b/>
                <w:sz w:val="26"/>
                <w:szCs w:val="26"/>
              </w:rPr>
              <w:t>Ханты-Мансийского автономного округа - Югры</w:t>
            </w: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</w:rPr>
            </w:pP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64626">
              <w:rPr>
                <w:rFonts w:ascii="Times New Roman" w:hAnsi="Times New Roman" w:cs="Times New Roman"/>
                <w:b/>
                <w:sz w:val="36"/>
                <w:szCs w:val="36"/>
              </w:rPr>
              <w:t>АДМИНИСТРАЦИЯ</w:t>
            </w: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64626">
              <w:rPr>
                <w:rFonts w:ascii="Times New Roman" w:hAnsi="Times New Roman" w:cs="Times New Roman"/>
                <w:b/>
                <w:sz w:val="36"/>
                <w:szCs w:val="36"/>
              </w:rPr>
              <w:t>ГОРОДСКОГО ПОСЕЛЕНИЯ ПОЙКОВСКИЙ</w:t>
            </w:r>
          </w:p>
          <w:p w:rsidR="00057B8A" w:rsidRPr="00064626" w:rsidRDefault="009F1D84" w:rsidP="00DD3AE2">
            <w:pPr>
              <w:pStyle w:val="1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ПРОЕКТ </w:t>
            </w:r>
            <w:r w:rsidR="00057B8A" w:rsidRPr="00064626">
              <w:rPr>
                <w:sz w:val="36"/>
                <w:szCs w:val="36"/>
              </w:rPr>
              <w:t>ПОСТАНОВЛЕНИ</w:t>
            </w:r>
            <w:r>
              <w:rPr>
                <w:sz w:val="36"/>
                <w:szCs w:val="36"/>
              </w:rPr>
              <w:t>Я</w:t>
            </w:r>
          </w:p>
          <w:p w:rsidR="00057B8A" w:rsidRPr="00064626" w:rsidRDefault="00057B8A" w:rsidP="00DD3AE2">
            <w:pPr>
              <w:rPr>
                <w:rFonts w:ascii="Times New Roman" w:hAnsi="Times New Roman" w:cs="Times New Roman"/>
              </w:rPr>
            </w:pPr>
            <w:r w:rsidRPr="00064626">
              <w:rPr>
                <w:rFonts w:ascii="Times New Roman" w:hAnsi="Times New Roman" w:cs="Times New Roman"/>
              </w:rPr>
              <w:t xml:space="preserve">    ______________</w:t>
            </w:r>
            <w:r w:rsidRPr="00064626">
              <w:rPr>
                <w:rFonts w:ascii="Times New Roman" w:hAnsi="Times New Roman" w:cs="Times New Roman"/>
              </w:rPr>
              <w:tab/>
            </w:r>
            <w:r w:rsidRPr="00064626"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№ _______</w:t>
            </w:r>
          </w:p>
          <w:p w:rsidR="00057B8A" w:rsidRPr="00064626" w:rsidRDefault="00057B8A" w:rsidP="00DD3AE2">
            <w:pPr>
              <w:jc w:val="center"/>
              <w:rPr>
                <w:rFonts w:ascii="Times New Roman" w:hAnsi="Times New Roman" w:cs="Times New Roman"/>
              </w:rPr>
            </w:pPr>
            <w:r w:rsidRPr="00064626">
              <w:rPr>
                <w:rFonts w:ascii="Times New Roman" w:hAnsi="Times New Roman" w:cs="Times New Roman"/>
              </w:rPr>
              <w:t>пгт. Пойковский</w:t>
            </w:r>
          </w:p>
        </w:tc>
      </w:tr>
    </w:tbl>
    <w:p w:rsidR="00057B8A" w:rsidRPr="00057B8A" w:rsidRDefault="00057B8A" w:rsidP="00057B8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постановление</w:t>
      </w:r>
    </w:p>
    <w:p w:rsidR="00057B8A" w:rsidRPr="00057B8A" w:rsidRDefault="00057B8A" w:rsidP="00057B8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городского поселения Пойковский от 21.11.2018 № 820-п</w:t>
      </w:r>
    </w:p>
    <w:p w:rsidR="00057B8A" w:rsidRDefault="00057B8A" w:rsidP="00057B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02BF" w:rsidRPr="00057B8A" w:rsidRDefault="003A02BF" w:rsidP="00057B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DD3A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соответствие с Федеральным законом от 05.04.2013 № 44–ФЗ «О контрактной системе в сфере закупок товаров, работ, услуг для обеспечения государственных и муниципальных нужд», руководствуясь постановлением Администрации городского поселения Пойковский от 26.11.2015 № 638-п «Об утверждении общих требований к порядку разработки и принятия правовых актов о нормировании в сфере закупок товаров, работ, услуг для обеспечения нужд  муниципального образования городское поселение Пойковский, содержанию указанных актов и обеспечению их исполнения»:</w:t>
      </w:r>
    </w:p>
    <w:p w:rsidR="00057B8A" w:rsidRPr="00057B8A" w:rsidRDefault="00057B8A" w:rsidP="00057B8A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57B8A" w:rsidRPr="00057B8A" w:rsidRDefault="00057B8A" w:rsidP="00DD3AE2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7B8A">
        <w:rPr>
          <w:rFonts w:ascii="Times New Roman" w:eastAsia="Calibri" w:hAnsi="Times New Roman" w:cs="Times New Roman"/>
          <w:sz w:val="26"/>
          <w:szCs w:val="26"/>
        </w:rPr>
        <w:t>Внести в постановление Администрации городского поселения Пойковский от 21.11.2018 № 820-п «Об утверждении нормативных затрат на обеспечение функций МУ «Администрация городского поселения Пойковский» и МКУ «Служба ЖКХ и благоустройства городского поселения Пойковский» следующие изменения:</w:t>
      </w:r>
    </w:p>
    <w:p w:rsidR="00105823" w:rsidRPr="00105823" w:rsidRDefault="00105823" w:rsidP="0010582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1.1. </w:t>
      </w:r>
      <w:proofErr w:type="gramStart"/>
      <w:r w:rsidRPr="00105823">
        <w:rPr>
          <w:rFonts w:ascii="Times New Roman" w:hAnsi="Times New Roman" w:cs="Times New Roman"/>
          <w:sz w:val="26"/>
          <w:szCs w:val="26"/>
        </w:rPr>
        <w:t>пункт</w:t>
      </w:r>
      <w:r w:rsidR="00EF2D5C">
        <w:rPr>
          <w:rFonts w:ascii="Times New Roman" w:hAnsi="Times New Roman" w:cs="Times New Roman"/>
          <w:sz w:val="26"/>
          <w:szCs w:val="26"/>
        </w:rPr>
        <w:t xml:space="preserve">ы </w:t>
      </w:r>
      <w:r w:rsidRPr="00105823">
        <w:rPr>
          <w:rFonts w:ascii="Times New Roman" w:hAnsi="Times New Roman" w:cs="Times New Roman"/>
          <w:sz w:val="26"/>
          <w:szCs w:val="26"/>
        </w:rPr>
        <w:t xml:space="preserve"> </w:t>
      </w:r>
      <w:r w:rsidR="009F1D84">
        <w:rPr>
          <w:rFonts w:ascii="Times New Roman" w:hAnsi="Times New Roman" w:cs="Times New Roman"/>
          <w:sz w:val="26"/>
          <w:szCs w:val="26"/>
        </w:rPr>
        <w:t>166</w:t>
      </w:r>
      <w:proofErr w:type="gramEnd"/>
      <w:r w:rsidR="00EF2D5C">
        <w:rPr>
          <w:rFonts w:ascii="Times New Roman" w:hAnsi="Times New Roman" w:cs="Times New Roman"/>
          <w:sz w:val="26"/>
          <w:szCs w:val="26"/>
        </w:rPr>
        <w:t xml:space="preserve">, 174 </w:t>
      </w:r>
      <w:r w:rsidRPr="00105823">
        <w:rPr>
          <w:rFonts w:ascii="Times New Roman" w:hAnsi="Times New Roman" w:cs="Times New Roman"/>
          <w:sz w:val="26"/>
          <w:szCs w:val="26"/>
        </w:rPr>
        <w:t xml:space="preserve"> приложения к постановлению изложить в следующей редакции:</w:t>
      </w:r>
    </w:p>
    <w:p w:rsidR="009F1D84" w:rsidRPr="009F1D84" w:rsidRDefault="00105823" w:rsidP="00EF2D5C">
      <w:pPr>
        <w:tabs>
          <w:tab w:val="left" w:pos="1276"/>
        </w:tabs>
        <w:autoSpaceDE w:val="0"/>
        <w:autoSpaceDN w:val="0"/>
        <w:adjustRightInd w:val="0"/>
        <w:spacing w:after="20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5823">
        <w:rPr>
          <w:rFonts w:ascii="Times New Roman" w:hAnsi="Times New Roman" w:cs="Times New Roman"/>
          <w:sz w:val="26"/>
          <w:szCs w:val="26"/>
        </w:rPr>
        <w:t>«</w:t>
      </w:r>
      <w:r w:rsidR="009F1D84">
        <w:rPr>
          <w:rFonts w:ascii="Times New Roman" w:hAnsi="Times New Roman" w:cs="Times New Roman"/>
          <w:b/>
          <w:sz w:val="26"/>
          <w:szCs w:val="26"/>
        </w:rPr>
        <w:t>166</w:t>
      </w:r>
      <w:r w:rsidRPr="00105823">
        <w:rPr>
          <w:rFonts w:ascii="Times New Roman" w:hAnsi="Times New Roman" w:cs="Times New Roman"/>
          <w:sz w:val="26"/>
          <w:szCs w:val="26"/>
        </w:rPr>
        <w:t xml:space="preserve">. </w:t>
      </w:r>
      <w:r w:rsidR="009F1D84" w:rsidRPr="009F1D84">
        <w:rPr>
          <w:rFonts w:ascii="Times New Roman" w:hAnsi="Times New Roman" w:cs="Times New Roman"/>
          <w:b/>
          <w:sz w:val="26"/>
          <w:szCs w:val="26"/>
        </w:rPr>
        <w:t>Приобретение объектов недвижимого имущества (нежилого здания, строения, сооружения, жи</w:t>
      </w:r>
      <w:r w:rsidR="00EF2D5C">
        <w:rPr>
          <w:rFonts w:ascii="Times New Roman" w:hAnsi="Times New Roman" w:cs="Times New Roman"/>
          <w:b/>
          <w:sz w:val="26"/>
          <w:szCs w:val="26"/>
        </w:rPr>
        <w:t>лого/нежилого помещения, склада</w:t>
      </w:r>
      <w:r w:rsidR="009F1D84" w:rsidRPr="009F1D84">
        <w:rPr>
          <w:rFonts w:ascii="Times New Roman" w:hAnsi="Times New Roman" w:cs="Times New Roman"/>
          <w:b/>
          <w:sz w:val="26"/>
          <w:szCs w:val="26"/>
        </w:rPr>
        <w:t>)</w:t>
      </w:r>
    </w:p>
    <w:p w:rsidR="009F1D84" w:rsidRPr="009F1D84" w:rsidRDefault="009F1D84" w:rsidP="009B76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1D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9F1D84">
        <w:rPr>
          <w:rFonts w:ascii="Times New Roman" w:hAnsi="Times New Roman" w:cs="Times New Roman"/>
          <w:sz w:val="26"/>
          <w:szCs w:val="26"/>
        </w:rPr>
        <w:t xml:space="preserve">Приобретение объектов недвижимого имущества (нежилого здания, строения, сооружения, жилого/нежилого помещения, склада,) осуществляется в соответствии со статьей 22 Федерального закона от 05.04.2013 № 44 – ФЗ «О контрактной системе в сфере закупок товаров, работ, услуг для обеспечения государственных и муниципальных нужд» и законодательством Российской Федерации, регулирующим оценочную деятельность и </w:t>
      </w:r>
      <w:r w:rsidRPr="009F1D84">
        <w:rPr>
          <w:rFonts w:ascii="Times New Roman" w:hAnsi="Times New Roman" w:cs="Times New Roman"/>
          <w:bCs/>
          <w:sz w:val="26"/>
          <w:szCs w:val="26"/>
        </w:rPr>
        <w:t xml:space="preserve">не более объёма прав в денежном </w:t>
      </w:r>
      <w:r w:rsidRPr="009F1D84">
        <w:rPr>
          <w:rFonts w:ascii="Times New Roman" w:hAnsi="Times New Roman" w:cs="Times New Roman"/>
          <w:bCs/>
          <w:sz w:val="26"/>
          <w:szCs w:val="26"/>
        </w:rPr>
        <w:lastRenderedPageBreak/>
        <w:t>выражении на принятие и (или) исполнение бюджетных обязательств отчётного финансового года на данный вид услуг.</w:t>
      </w:r>
    </w:p>
    <w:p w:rsidR="00EF2D5C" w:rsidRDefault="009F1D84" w:rsidP="009B768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1D84">
        <w:rPr>
          <w:rFonts w:ascii="Times New Roman" w:hAnsi="Times New Roman" w:cs="Times New Roman"/>
          <w:sz w:val="26"/>
          <w:szCs w:val="26"/>
        </w:rPr>
        <w:t>Стоимость 1 квадратного метра - не более 100 000 р.</w:t>
      </w:r>
    </w:p>
    <w:p w:rsidR="00EF2D5C" w:rsidRDefault="00EF2D5C" w:rsidP="009B768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2D5C" w:rsidRPr="00EF2D5C" w:rsidRDefault="00EF2D5C" w:rsidP="00EF2D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EF2D5C">
        <w:rPr>
          <w:rFonts w:ascii="Times New Roman" w:hAnsi="Times New Roman" w:cs="Times New Roman"/>
          <w:b/>
          <w:sz w:val="26"/>
          <w:szCs w:val="26"/>
        </w:rPr>
        <w:t xml:space="preserve">174. Затраты на оказание услуг по разработке схем теплоснабжения, газоснабжения, водоснабжения и водоотведения и (или) по обследованию и разработке технико-экономического обоснования реконструкции систем тепло, </w:t>
      </w:r>
      <w:proofErr w:type="spellStart"/>
      <w:r w:rsidRPr="00EF2D5C">
        <w:rPr>
          <w:rFonts w:ascii="Times New Roman" w:hAnsi="Times New Roman" w:cs="Times New Roman"/>
          <w:b/>
          <w:sz w:val="26"/>
          <w:szCs w:val="26"/>
        </w:rPr>
        <w:t>водо</w:t>
      </w:r>
      <w:proofErr w:type="spellEnd"/>
      <w:r w:rsidRPr="00EF2D5C">
        <w:rPr>
          <w:rFonts w:ascii="Times New Roman" w:hAnsi="Times New Roman" w:cs="Times New Roman"/>
          <w:b/>
          <w:sz w:val="26"/>
          <w:szCs w:val="26"/>
        </w:rPr>
        <w:t>, газоснабжения и водоотведения</w:t>
      </w:r>
    </w:p>
    <w:p w:rsidR="00EF2D5C" w:rsidRPr="00EF2D5C" w:rsidRDefault="00EF2D5C" w:rsidP="00EF2D5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Зо</m:t>
          </m:r>
          <m:r>
            <w:rPr>
              <w:rFonts w:ascii="Cambria Math" w:hAnsi="Cambria Math" w:cs="Times New Roman"/>
              <w:sz w:val="26"/>
              <w:szCs w:val="26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Qд</m:t>
          </m:r>
          <m:r>
            <w:rPr>
              <w:rFonts w:ascii="Cambria Math" w:hAnsi="Cambria Math" w:cs="Times New Roman"/>
              <w:sz w:val="26"/>
              <w:szCs w:val="26"/>
            </w:rPr>
            <m:t xml:space="preserve">* 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P</m:t>
          </m:r>
          <m:r>
            <w:rPr>
              <w:rFonts w:ascii="Cambria Math" w:hAnsi="Cambria Math" w:cs="Times New Roman"/>
              <w:sz w:val="26"/>
              <w:szCs w:val="26"/>
            </w:rPr>
            <m:t>д</m:t>
          </m:r>
        </m:oMath>
      </m:oMathPara>
    </w:p>
    <w:p w:rsidR="00EF2D5C" w:rsidRPr="00EF2D5C" w:rsidRDefault="00EF2D5C" w:rsidP="00EF2D5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2D5C" w:rsidRPr="00EF2D5C" w:rsidRDefault="00EF2D5C" w:rsidP="00EF2D5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D5C">
        <w:rPr>
          <w:rFonts w:ascii="Times New Roman" w:hAnsi="Times New Roman" w:cs="Times New Roman"/>
          <w:sz w:val="26"/>
          <w:szCs w:val="26"/>
        </w:rPr>
        <w:t>где: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2D5C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EF2D5C">
        <w:rPr>
          <w:rFonts w:ascii="Times New Roman" w:hAnsi="Times New Roman" w:cs="Times New Roman"/>
          <w:sz w:val="26"/>
          <w:szCs w:val="26"/>
        </w:rPr>
        <w:t xml:space="preserve">д - количество услуг по разработке схем теплоснабжения, газоснабжения, водоснабжения и водоотведения и (или) по обследованию и разработке технико-экономического обоснования реконструкции систем тепло, </w:t>
      </w:r>
      <w:proofErr w:type="spellStart"/>
      <w:r w:rsidRPr="00EF2D5C">
        <w:rPr>
          <w:rFonts w:ascii="Times New Roman" w:hAnsi="Times New Roman" w:cs="Times New Roman"/>
          <w:sz w:val="26"/>
          <w:szCs w:val="26"/>
        </w:rPr>
        <w:t>водо</w:t>
      </w:r>
      <w:proofErr w:type="spellEnd"/>
      <w:r w:rsidRPr="00EF2D5C">
        <w:rPr>
          <w:rFonts w:ascii="Times New Roman" w:hAnsi="Times New Roman" w:cs="Times New Roman"/>
          <w:sz w:val="26"/>
          <w:szCs w:val="26"/>
        </w:rPr>
        <w:t>, газоснабжения и водоотведения в год;</w:t>
      </w:r>
    </w:p>
    <w:p w:rsidR="00EF2D5C" w:rsidRPr="00EF2D5C" w:rsidRDefault="00EF2D5C" w:rsidP="00EF2D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D5C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EF2D5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EF2D5C">
        <w:rPr>
          <w:rFonts w:ascii="Times New Roman" w:hAnsi="Times New Roman" w:cs="Times New Roman"/>
          <w:sz w:val="26"/>
          <w:szCs w:val="26"/>
        </w:rPr>
        <w:t xml:space="preserve">д- цена за одну услугу по разработке схем теплоснабжения газоснабжения, водоснабжения и водоотведения и (или) по обследованию и разработке технико-экономического обоснования реконструкции систем тепло, </w:t>
      </w:r>
      <w:proofErr w:type="spellStart"/>
      <w:r w:rsidRPr="00EF2D5C">
        <w:rPr>
          <w:rFonts w:ascii="Times New Roman" w:hAnsi="Times New Roman" w:cs="Times New Roman"/>
          <w:sz w:val="26"/>
          <w:szCs w:val="26"/>
        </w:rPr>
        <w:t>водо</w:t>
      </w:r>
      <w:proofErr w:type="spellEnd"/>
      <w:r w:rsidRPr="00EF2D5C">
        <w:rPr>
          <w:rFonts w:ascii="Times New Roman" w:hAnsi="Times New Roman" w:cs="Times New Roman"/>
          <w:sz w:val="26"/>
          <w:szCs w:val="26"/>
        </w:rPr>
        <w:t>, газоснабжения и водоотведения.</w:t>
      </w:r>
    </w:p>
    <w:p w:rsidR="00EF2D5C" w:rsidRPr="00EF2D5C" w:rsidRDefault="00EF2D5C" w:rsidP="00EF2D5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4810"/>
      </w:tblGrid>
      <w:tr w:rsidR="00EF2D5C" w:rsidRPr="00EF2D5C" w:rsidTr="0012067E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D5C" w:rsidRPr="00EF2D5C" w:rsidRDefault="00EF2D5C" w:rsidP="0012067E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2D5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услуг по разработке схем теплоснабжения, газоснабжения, водоснабжения и водоотведения и (или) по обследованию и разработке технико-экономического обоснования реконструкции систем тепло, </w:t>
            </w:r>
            <w:proofErr w:type="spellStart"/>
            <w:r w:rsidRPr="00EF2D5C">
              <w:rPr>
                <w:rFonts w:ascii="Times New Roman" w:hAnsi="Times New Roman" w:cs="Times New Roman"/>
                <w:sz w:val="26"/>
                <w:szCs w:val="26"/>
              </w:rPr>
              <w:t>водо</w:t>
            </w:r>
            <w:proofErr w:type="spellEnd"/>
            <w:r w:rsidRPr="00EF2D5C">
              <w:rPr>
                <w:rFonts w:ascii="Times New Roman" w:hAnsi="Times New Roman" w:cs="Times New Roman"/>
                <w:sz w:val="26"/>
                <w:szCs w:val="26"/>
              </w:rPr>
              <w:t>, газоснабжения и водоотведения в год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D5C" w:rsidRPr="00EF2D5C" w:rsidRDefault="00EF2D5C" w:rsidP="00EF2D5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2D5C">
              <w:rPr>
                <w:rFonts w:ascii="Times New Roman" w:hAnsi="Times New Roman" w:cs="Times New Roman"/>
                <w:sz w:val="26"/>
                <w:szCs w:val="26"/>
              </w:rPr>
              <w:t xml:space="preserve">Цена за одну услугу по разработке схем теплоснабжения, газоснабжения, водоснабжения и водоотведения и (или) по обследованию и разработке технико-экономического обоснования реконструкции систем тепло, </w:t>
            </w:r>
            <w:proofErr w:type="spellStart"/>
            <w:r w:rsidRPr="00EF2D5C">
              <w:rPr>
                <w:rFonts w:ascii="Times New Roman" w:hAnsi="Times New Roman" w:cs="Times New Roman"/>
                <w:sz w:val="26"/>
                <w:szCs w:val="26"/>
              </w:rPr>
              <w:t>водо</w:t>
            </w:r>
            <w:proofErr w:type="spellEnd"/>
            <w:r w:rsidRPr="00EF2D5C">
              <w:rPr>
                <w:rFonts w:ascii="Times New Roman" w:hAnsi="Times New Roman" w:cs="Times New Roman"/>
                <w:sz w:val="26"/>
                <w:szCs w:val="26"/>
              </w:rPr>
              <w:t>, газоснабжения и водоотведения (руб.)</w:t>
            </w:r>
          </w:p>
        </w:tc>
      </w:tr>
      <w:tr w:rsidR="00EF2D5C" w:rsidRPr="00EF2D5C" w:rsidTr="0012067E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D5C" w:rsidRPr="00EF2D5C" w:rsidRDefault="00EF2D5C" w:rsidP="00EF2D5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2D5C" w:rsidRPr="00EF2D5C" w:rsidRDefault="00EF2D5C" w:rsidP="00EF2D5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2D5C">
              <w:rPr>
                <w:rFonts w:ascii="Times New Roman" w:hAnsi="Times New Roman" w:cs="Times New Roman"/>
                <w:sz w:val="26"/>
                <w:szCs w:val="26"/>
              </w:rPr>
              <w:t>не более 15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D5C" w:rsidRPr="00EF2D5C" w:rsidRDefault="00EF2D5C" w:rsidP="00EF2D5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2D5C">
              <w:rPr>
                <w:rFonts w:ascii="Times New Roman" w:hAnsi="Times New Roman" w:cs="Times New Roman"/>
                <w:sz w:val="26"/>
                <w:szCs w:val="26"/>
              </w:rPr>
              <w:t>не более 1 000 000,00</w:t>
            </w:r>
          </w:p>
        </w:tc>
      </w:tr>
    </w:tbl>
    <w:p w:rsidR="00EF2D5C" w:rsidRPr="00EF2D5C" w:rsidRDefault="00EF2D5C" w:rsidP="00EF2D5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D84" w:rsidRPr="00EF2D5C" w:rsidRDefault="00EF2D5C" w:rsidP="00EF2D5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F2D5C">
        <w:rPr>
          <w:rFonts w:ascii="Times New Roman" w:hAnsi="Times New Roman" w:cs="Times New Roman"/>
          <w:sz w:val="26"/>
          <w:szCs w:val="26"/>
        </w:rPr>
        <w:t>Затраты определяются согласно расчету стоимости услуг, но не более объема доведенных лимитов бюджетных обязательств на закупку товаров, р</w:t>
      </w:r>
      <w:r>
        <w:rPr>
          <w:rFonts w:ascii="Times New Roman" w:hAnsi="Times New Roman" w:cs="Times New Roman"/>
          <w:sz w:val="26"/>
          <w:szCs w:val="26"/>
        </w:rPr>
        <w:t>абот, услуг в рамках исполнения</w:t>
      </w:r>
      <w:r w:rsidRPr="00EF2D5C">
        <w:rPr>
          <w:rFonts w:ascii="Times New Roman" w:hAnsi="Times New Roman" w:cs="Times New Roman"/>
          <w:sz w:val="26"/>
          <w:szCs w:val="26"/>
        </w:rPr>
        <w:t xml:space="preserve"> бюджета </w:t>
      </w:r>
      <w:r>
        <w:rPr>
          <w:rFonts w:ascii="Times New Roman" w:hAnsi="Times New Roman" w:cs="Times New Roman"/>
          <w:sz w:val="26"/>
          <w:szCs w:val="26"/>
        </w:rPr>
        <w:t>городского поселения Пойковский</w:t>
      </w:r>
      <w:r w:rsidR="009B7687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B7687" w:rsidRPr="009F1D84" w:rsidRDefault="009B7687" w:rsidP="009B768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4626" w:rsidRDefault="004210DF" w:rsidP="009B7687">
      <w:pPr>
        <w:shd w:val="clear" w:color="auto" w:fill="FFFFFF"/>
        <w:tabs>
          <w:tab w:val="left" w:pos="0"/>
          <w:tab w:val="left" w:pos="1134"/>
        </w:tabs>
        <w:spacing w:after="0" w:line="276" w:lineRule="auto"/>
        <w:ind w:right="1"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1.2.</w:t>
      </w:r>
      <w:r w:rsidR="00172F40">
        <w:rPr>
          <w:rFonts w:ascii="Times New Roman" w:eastAsia="Calibri" w:hAnsi="Times New Roman" w:cs="Times New Roman"/>
          <w:sz w:val="26"/>
          <w:szCs w:val="26"/>
        </w:rPr>
        <w:t>В приложение к постановлению д</w:t>
      </w:r>
      <w:r w:rsidR="005A5F65">
        <w:rPr>
          <w:rFonts w:ascii="Times New Roman" w:eastAsia="Calibri" w:hAnsi="Times New Roman" w:cs="Times New Roman"/>
          <w:sz w:val="26"/>
          <w:szCs w:val="26"/>
        </w:rPr>
        <w:t xml:space="preserve">обавить </w:t>
      </w:r>
      <w:r w:rsidR="00064626">
        <w:rPr>
          <w:rFonts w:ascii="Times New Roman" w:eastAsia="Calibri" w:hAnsi="Times New Roman" w:cs="Times New Roman"/>
          <w:sz w:val="26"/>
          <w:szCs w:val="26"/>
        </w:rPr>
        <w:t>пункт</w:t>
      </w:r>
      <w:r w:rsidR="00057B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05823">
        <w:rPr>
          <w:rFonts w:ascii="Times New Roman" w:eastAsia="Calibri" w:hAnsi="Times New Roman" w:cs="Times New Roman"/>
          <w:sz w:val="26"/>
          <w:szCs w:val="26"/>
        </w:rPr>
        <w:t>18</w:t>
      </w:r>
      <w:r w:rsidR="009B7687">
        <w:rPr>
          <w:rFonts w:ascii="Times New Roman" w:eastAsia="Calibri" w:hAnsi="Times New Roman" w:cs="Times New Roman"/>
          <w:sz w:val="26"/>
          <w:szCs w:val="26"/>
        </w:rPr>
        <w:t>9</w:t>
      </w:r>
      <w:r w:rsidR="005A5F65">
        <w:rPr>
          <w:rFonts w:ascii="Times New Roman" w:eastAsia="Calibri" w:hAnsi="Times New Roman" w:cs="Times New Roman"/>
          <w:sz w:val="26"/>
          <w:szCs w:val="26"/>
        </w:rPr>
        <w:t xml:space="preserve"> в следующей редакции:</w:t>
      </w:r>
    </w:p>
    <w:p w:rsidR="009B7687" w:rsidRPr="009B7687" w:rsidRDefault="00064626" w:rsidP="00EF2D5C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7687">
        <w:rPr>
          <w:rFonts w:ascii="Times New Roman" w:eastAsia="Calibri" w:hAnsi="Times New Roman" w:cs="Times New Roman"/>
          <w:sz w:val="26"/>
          <w:szCs w:val="26"/>
        </w:rPr>
        <w:t>«</w:t>
      </w:r>
      <w:r w:rsidR="009B7687" w:rsidRPr="009B76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189. Затраты на оказание услуг по аудиту информационных систем, оценке эффективности, предоставлению прав на средство защиты от несанкционированного доступа и единому центру управления, установке и настройке средств защиты от несанкционированного доступа</w:t>
      </w:r>
    </w:p>
    <w:p w:rsidR="009B7687" w:rsidRPr="009B7687" w:rsidRDefault="009B7687" w:rsidP="009B768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41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0"/>
        <w:gridCol w:w="1134"/>
        <w:gridCol w:w="1275"/>
      </w:tblGrid>
      <w:tr w:rsidR="009B7687" w:rsidRPr="009B7687" w:rsidTr="008D3DE0">
        <w:trPr>
          <w:trHeight w:val="505"/>
        </w:trPr>
        <w:tc>
          <w:tcPr>
            <w:tcW w:w="7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7687" w:rsidRPr="009B7687" w:rsidRDefault="009B7687" w:rsidP="00120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9B7687" w:rsidRPr="009B7687" w:rsidRDefault="009B7687" w:rsidP="00120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120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9B7687" w:rsidRPr="009B7687" w:rsidRDefault="009B7687" w:rsidP="00120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 xml:space="preserve">услуг в год, не более </w:t>
            </w:r>
          </w:p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Цена услуги в год, не более</w:t>
            </w:r>
            <w:r w:rsidR="00EF2D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2D5C" w:rsidRPr="009B768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7687" w:rsidRPr="009B7687" w:rsidTr="0012067E">
        <w:trPr>
          <w:trHeight w:val="52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709"/>
              </w:tabs>
              <w:spacing w:after="0" w:line="240" w:lineRule="auto"/>
              <w:ind w:left="-6"/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Оказание услуг по аудиту информационных систем персональных данных </w:t>
            </w:r>
            <w:bookmarkStart w:id="0" w:name="_GoBack"/>
            <w:bookmarkEnd w:id="0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(Техпаспорт, модель угроз, разработка ОРД)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9355"/>
              </w:tabs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9B7687" w:rsidRPr="009B7687" w:rsidTr="0012067E">
        <w:trPr>
          <w:trHeight w:val="52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709"/>
              </w:tabs>
              <w:spacing w:after="0" w:line="240" w:lineRule="auto"/>
              <w:ind w:left="-6"/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Услуги по проведению оценки эффективности </w:t>
            </w:r>
            <w:proofErr w:type="gram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мер</w:t>
            </w:r>
            <w:proofErr w:type="gram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реализованных в информационных системах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9355"/>
              </w:tabs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9B7687" w:rsidRPr="009B7687" w:rsidTr="0012067E">
        <w:trPr>
          <w:trHeight w:val="52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709"/>
              </w:tabs>
              <w:spacing w:after="0" w:line="240" w:lineRule="auto"/>
              <w:ind w:left="-6"/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Неисключительное право на использование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Dallas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Lock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8.0-k (СЗИ НСД, СКН, МЭ, СОВ) (программное обеспечение)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9355"/>
              </w:tabs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20 000,00</w:t>
            </w:r>
          </w:p>
        </w:tc>
      </w:tr>
      <w:tr w:rsidR="009B7687" w:rsidRPr="009B7687" w:rsidTr="0012067E">
        <w:trPr>
          <w:trHeight w:val="52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709"/>
              </w:tabs>
              <w:spacing w:after="0" w:line="240" w:lineRule="auto"/>
              <w:ind w:left="-6"/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Неисключительное право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Dallas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Lock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ЕЦУ 3 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9355"/>
              </w:tabs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50 000,00</w:t>
            </w:r>
          </w:p>
        </w:tc>
      </w:tr>
      <w:tr w:rsidR="009B7687" w:rsidRPr="009B7687" w:rsidTr="0012067E">
        <w:trPr>
          <w:trHeight w:val="52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709"/>
              </w:tabs>
              <w:spacing w:after="0" w:line="240" w:lineRule="auto"/>
              <w:ind w:left="-6"/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Комплект для установки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Dallas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Lock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8.0-K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9355"/>
              </w:tabs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9B7687" w:rsidRPr="009B7687" w:rsidTr="0012067E">
        <w:trPr>
          <w:trHeight w:val="52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709"/>
              </w:tabs>
              <w:spacing w:after="0" w:line="240" w:lineRule="auto"/>
              <w:ind w:left="-6"/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Комплект для установки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Dallas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Lock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Linux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9355"/>
              </w:tabs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9B7687" w:rsidRPr="009B7687" w:rsidTr="0012067E">
        <w:trPr>
          <w:trHeight w:val="52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709"/>
              </w:tabs>
              <w:spacing w:after="0" w:line="240" w:lineRule="auto"/>
              <w:ind w:left="-6"/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Оказание консультативных услуг по установке и настройке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Dallas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</w:t>
            </w:r>
            <w:proofErr w:type="spellStart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>Lock</w:t>
            </w:r>
            <w:proofErr w:type="spellEnd"/>
            <w:r w:rsidRPr="009B7687">
              <w:rPr>
                <w:rFonts w:ascii="Times New Roman" w:eastAsia="Times New Roman" w:hAnsi="Times New Roman" w:cs="Times New Roman"/>
                <w:color w:val="000000"/>
                <w:kern w:val="16"/>
                <w:lang w:eastAsia="ru-RU"/>
              </w:rPr>
              <w:t xml:space="preserve"> 8.0-K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687" w:rsidRPr="009B7687" w:rsidRDefault="009B7687" w:rsidP="009B7687">
            <w:pPr>
              <w:tabs>
                <w:tab w:val="left" w:pos="9355"/>
              </w:tabs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7687" w:rsidRPr="009B7687" w:rsidRDefault="009B7687" w:rsidP="009B7687">
            <w:pPr>
              <w:autoSpaceDE w:val="0"/>
              <w:autoSpaceDN w:val="0"/>
              <w:adjustRightInd w:val="0"/>
              <w:spacing w:after="20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7687">
              <w:rPr>
                <w:rFonts w:ascii="Times New Roman" w:eastAsia="Times New Roman" w:hAnsi="Times New Roman" w:cs="Times New Roman"/>
                <w:lang w:eastAsia="ru-RU"/>
              </w:rPr>
              <w:t>25 000,00</w:t>
            </w:r>
          </w:p>
        </w:tc>
      </w:tr>
    </w:tbl>
    <w:p w:rsidR="009B7687" w:rsidRPr="009B7687" w:rsidRDefault="009B7687" w:rsidP="009B768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634A5" w:rsidRPr="00EF2D5C" w:rsidRDefault="009B7687" w:rsidP="00EF2D5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768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Затраты определяются согласно расчету стоимости услуг,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».</w:t>
      </w:r>
    </w:p>
    <w:p w:rsidR="00057B8A" w:rsidRPr="00057B8A" w:rsidRDefault="004927EB" w:rsidP="004927E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2</w:t>
      </w:r>
      <w:r w:rsidRPr="004927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057B8A" w:rsidRPr="00057B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057B8A" w:rsidRPr="00057B8A" w:rsidRDefault="004927EB" w:rsidP="004927EB">
      <w:pPr>
        <w:tabs>
          <w:tab w:val="left" w:pos="0"/>
          <w:tab w:val="left" w:pos="851"/>
          <w:tab w:val="left" w:pos="1134"/>
        </w:tabs>
        <w:suppressAutoHyphens/>
        <w:spacing w:after="200" w:line="276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3. </w:t>
      </w:r>
      <w:r w:rsidR="00057B8A" w:rsidRPr="00057B8A">
        <w:rPr>
          <w:rFonts w:ascii="Times New Roman" w:eastAsia="Calibri" w:hAnsi="Times New Roman" w:cs="Times New Roman"/>
          <w:color w:val="000000"/>
          <w:sz w:val="26"/>
          <w:szCs w:val="26"/>
        </w:rPr>
        <w:t>Настоящее постановление вступает в силу после официального опубликования (обнародования).</w:t>
      </w:r>
    </w:p>
    <w:p w:rsidR="00057B8A" w:rsidRPr="00057B8A" w:rsidRDefault="004927EB" w:rsidP="004927EB">
      <w:pPr>
        <w:tabs>
          <w:tab w:val="left" w:pos="0"/>
          <w:tab w:val="left" w:pos="851"/>
          <w:tab w:val="left" w:pos="1134"/>
        </w:tabs>
        <w:suppressAutoHyphens/>
        <w:spacing w:after="0" w:line="240" w:lineRule="auto"/>
        <w:ind w:firstLine="567"/>
        <w:contextualSpacing/>
        <w:jc w:val="both"/>
        <w:rPr>
          <w:rFonts w:ascii="Calibri" w:eastAsia="Calibri" w:hAnsi="Calibri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4. </w:t>
      </w:r>
      <w:r w:rsidR="00057B8A" w:rsidRPr="00057B8A">
        <w:rPr>
          <w:rFonts w:ascii="Times New Roman" w:eastAsia="Calibri" w:hAnsi="Times New Roman" w:cs="Times New Roman"/>
          <w:color w:val="000000"/>
          <w:sz w:val="26"/>
          <w:szCs w:val="26"/>
        </w:rPr>
        <w:t>Контроль за выполнением постановления возложить на заместителей Главы городского поселения Пойковский, курирующих соответствующие структурные подразделения.</w:t>
      </w:r>
    </w:p>
    <w:p w:rsidR="00E23C95" w:rsidRDefault="00E23C95" w:rsidP="004927EB">
      <w:pPr>
        <w:tabs>
          <w:tab w:val="left" w:pos="0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2067E" w:rsidRDefault="0012067E" w:rsidP="00E23C9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57B8A" w:rsidRPr="00057B8A" w:rsidRDefault="0012067E" w:rsidP="00E23C9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="00057B8A" w:rsidRPr="00057B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057B8A" w:rsidRPr="00057B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поселения   </w:t>
      </w:r>
      <w:r w:rsidR="00E23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="00057B8A" w:rsidRPr="00057B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И.С. Бородина</w:t>
      </w:r>
    </w:p>
    <w:p w:rsidR="00057B8A" w:rsidRPr="00057B8A" w:rsidRDefault="00057B8A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57B8A" w:rsidRDefault="00057B8A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2BF" w:rsidRDefault="003A02BF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C7B40" w:rsidRDefault="005C7B40" w:rsidP="00057B8A">
      <w:pPr>
        <w:tabs>
          <w:tab w:val="left" w:pos="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57B8A" w:rsidRPr="00057B8A" w:rsidRDefault="0012067E" w:rsidP="00057B8A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="001B5C5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57B8A"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57B8A"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подготовил: </w:t>
      </w: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 сектором организации закупок ___________ О.Г. Караева</w:t>
      </w: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843"/>
        <w:gridCol w:w="1701"/>
        <w:gridCol w:w="1559"/>
      </w:tblGrid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поступления</w:t>
            </w: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Подпись,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8F36D5" w:rsidRPr="00057B8A" w:rsidTr="00DD3AE2">
        <w:tc>
          <w:tcPr>
            <w:tcW w:w="4390" w:type="dxa"/>
          </w:tcPr>
          <w:p w:rsidR="008F36D5" w:rsidRDefault="008F36D5" w:rsidP="008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Т.А. Сафина </w:t>
            </w:r>
          </w:p>
          <w:p w:rsidR="008F36D5" w:rsidRPr="00057B8A" w:rsidRDefault="008F36D5" w:rsidP="008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Заместитель Главы</w:t>
            </w:r>
          </w:p>
        </w:tc>
        <w:tc>
          <w:tcPr>
            <w:tcW w:w="1843" w:type="dxa"/>
          </w:tcPr>
          <w:p w:rsidR="008F36D5" w:rsidRPr="00057B8A" w:rsidRDefault="008F36D5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8F36D5" w:rsidRPr="00057B8A" w:rsidRDefault="008F36D5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8F36D5" w:rsidRPr="00057B8A" w:rsidRDefault="008F36D5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102D3" w:rsidRPr="00057B8A" w:rsidTr="00DD3AE2">
        <w:tc>
          <w:tcPr>
            <w:tcW w:w="4390" w:type="dxa"/>
          </w:tcPr>
          <w:p w:rsidR="007102D3" w:rsidRDefault="007102D3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Вдовкин</w:t>
            </w:r>
            <w:proofErr w:type="spellEnd"/>
          </w:p>
          <w:p w:rsidR="007102D3" w:rsidRPr="00057B8A" w:rsidRDefault="007102D3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3" w:type="dxa"/>
          </w:tcPr>
          <w:p w:rsidR="007102D3" w:rsidRPr="00057B8A" w:rsidRDefault="007102D3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102D3" w:rsidRPr="00057B8A" w:rsidRDefault="007102D3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7102D3" w:rsidRPr="00057B8A" w:rsidRDefault="007102D3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Г.Р. Зверева 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67E" w:rsidRPr="00057B8A" w:rsidTr="00DD3AE2">
        <w:tc>
          <w:tcPr>
            <w:tcW w:w="4390" w:type="dxa"/>
          </w:tcPr>
          <w:p w:rsidR="0012067E" w:rsidRDefault="0012067E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Митюкляева</w:t>
            </w:r>
            <w:proofErr w:type="spellEnd"/>
          </w:p>
          <w:p w:rsidR="0012067E" w:rsidRPr="00057B8A" w:rsidRDefault="0012067E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3" w:type="dxa"/>
          </w:tcPr>
          <w:p w:rsidR="0012067E" w:rsidRPr="00057B8A" w:rsidRDefault="0012067E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12067E" w:rsidRPr="00057B8A" w:rsidRDefault="0012067E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2067E" w:rsidRPr="00057B8A" w:rsidRDefault="0012067E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Е.Г. </w:t>
            </w:r>
            <w:r w:rsidR="001206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Кищенко</w:t>
            </w:r>
          </w:p>
          <w:p w:rsidR="00057B8A" w:rsidRPr="00057B8A" w:rsidRDefault="0012067E" w:rsidP="0012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="009730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</w:t>
            </w:r>
            <w:r w:rsidR="00057B8A"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57B8A"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отдела по правовой работе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К.С. Болтенко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О.В. </w:t>
            </w:r>
            <w:proofErr w:type="spellStart"/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Кителева</w:t>
            </w:r>
            <w:proofErr w:type="spellEnd"/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сектором по организационной работе</w:t>
            </w: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57B8A" w:rsidRPr="00057B8A" w:rsidTr="00DD3AE2">
        <w:tc>
          <w:tcPr>
            <w:tcW w:w="439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342BD0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Проект </w:t>
      </w:r>
      <w:r w:rsidR="00057B8A" w:rsidRPr="00057B8A">
        <w:rPr>
          <w:rFonts w:ascii="Times New Roman" w:eastAsia="Calibri" w:hAnsi="Times New Roman" w:cs="Times New Roman"/>
          <w:sz w:val="26"/>
          <w:szCs w:val="26"/>
        </w:rPr>
        <w:t xml:space="preserve">НПА </w:t>
      </w:r>
      <w:proofErr w:type="spellStart"/>
      <w:r w:rsidR="00057B8A" w:rsidRPr="00057B8A">
        <w:rPr>
          <w:rFonts w:ascii="Times New Roman" w:eastAsia="Calibri" w:hAnsi="Times New Roman" w:cs="Times New Roman"/>
          <w:sz w:val="26"/>
          <w:szCs w:val="26"/>
        </w:rPr>
        <w:t>коррупциогенных</w:t>
      </w:r>
      <w:proofErr w:type="spellEnd"/>
      <w:r w:rsidR="00057B8A" w:rsidRPr="00057B8A">
        <w:rPr>
          <w:rFonts w:ascii="Times New Roman" w:eastAsia="Calibri" w:hAnsi="Times New Roman" w:cs="Times New Roman"/>
          <w:sz w:val="26"/>
          <w:szCs w:val="26"/>
        </w:rPr>
        <w:t xml:space="preserve"> факторов не содержит ________Е.Г. </w:t>
      </w:r>
      <w:r w:rsidR="0012067E">
        <w:rPr>
          <w:rFonts w:ascii="Times New Roman" w:eastAsia="Calibri" w:hAnsi="Times New Roman" w:cs="Times New Roman"/>
          <w:sz w:val="26"/>
          <w:szCs w:val="26"/>
        </w:rPr>
        <w:t>Кищенко</w:t>
      </w: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B8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1"/>
        <w:gridCol w:w="2183"/>
        <w:gridCol w:w="1791"/>
      </w:tblGrid>
      <w:tr w:rsidR="00057B8A" w:rsidRPr="00057B8A" w:rsidTr="00DD3AE2">
        <w:tc>
          <w:tcPr>
            <w:tcW w:w="577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Подразделение, должностное лицо</w:t>
            </w:r>
          </w:p>
        </w:tc>
        <w:tc>
          <w:tcPr>
            <w:tcW w:w="226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копий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бумажном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носителе</w:t>
            </w:r>
          </w:p>
        </w:tc>
        <w:tc>
          <w:tcPr>
            <w:tcW w:w="18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Электронная</w:t>
            </w:r>
          </w:p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рассылка</w:t>
            </w:r>
          </w:p>
        </w:tc>
      </w:tr>
      <w:tr w:rsidR="00057B8A" w:rsidRPr="00057B8A" w:rsidTr="00DD3AE2">
        <w:trPr>
          <w:trHeight w:val="221"/>
        </w:trPr>
        <w:tc>
          <w:tcPr>
            <w:tcW w:w="577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организации закупок</w:t>
            </w:r>
          </w:p>
        </w:tc>
        <w:tc>
          <w:tcPr>
            <w:tcW w:w="226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57B8A" w:rsidRPr="00057B8A" w:rsidTr="00DD3AE2">
        <w:trPr>
          <w:trHeight w:val="221"/>
        </w:trPr>
        <w:tc>
          <w:tcPr>
            <w:tcW w:w="577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по учету и отчетности бюджетных средств</w:t>
            </w:r>
          </w:p>
        </w:tc>
        <w:tc>
          <w:tcPr>
            <w:tcW w:w="226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57B8A" w:rsidRPr="00057B8A" w:rsidTr="00DD3AE2">
        <w:tc>
          <w:tcPr>
            <w:tcW w:w="577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«Служба ЖКХ и благоустройства»</w:t>
            </w:r>
          </w:p>
        </w:tc>
        <w:tc>
          <w:tcPr>
            <w:tcW w:w="226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57B8A" w:rsidRPr="00057B8A" w:rsidTr="00DD3AE2">
        <w:tc>
          <w:tcPr>
            <w:tcW w:w="577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2268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057B8A" w:rsidRPr="00057B8A" w:rsidRDefault="00057B8A" w:rsidP="0005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7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057B8A" w:rsidRPr="00057B8A" w:rsidRDefault="00057B8A" w:rsidP="00057B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B8A" w:rsidRPr="00057B8A" w:rsidRDefault="00057B8A" w:rsidP="00057B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2AC" w:rsidRDefault="00C752AC"/>
    <w:p w:rsidR="00DD3AE2" w:rsidRDefault="00DD3AE2"/>
    <w:sectPr w:rsidR="00DD3AE2" w:rsidSect="008F36D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30B8D"/>
    <w:multiLevelType w:val="hybridMultilevel"/>
    <w:tmpl w:val="7554B4CE"/>
    <w:lvl w:ilvl="0" w:tplc="ED48901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8584303"/>
    <w:multiLevelType w:val="hybridMultilevel"/>
    <w:tmpl w:val="E76C9A5A"/>
    <w:lvl w:ilvl="0" w:tplc="1B3625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723A9"/>
    <w:multiLevelType w:val="hybridMultilevel"/>
    <w:tmpl w:val="FF783626"/>
    <w:lvl w:ilvl="0" w:tplc="69D6D7A8">
      <w:start w:val="18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D3407F"/>
    <w:multiLevelType w:val="multilevel"/>
    <w:tmpl w:val="099CE7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8A"/>
    <w:rsid w:val="00057B8A"/>
    <w:rsid w:val="00064626"/>
    <w:rsid w:val="00105823"/>
    <w:rsid w:val="0012067E"/>
    <w:rsid w:val="001301BF"/>
    <w:rsid w:val="00172F40"/>
    <w:rsid w:val="001B5C59"/>
    <w:rsid w:val="001F507C"/>
    <w:rsid w:val="002634A5"/>
    <w:rsid w:val="00275B08"/>
    <w:rsid w:val="002852F7"/>
    <w:rsid w:val="002F76EE"/>
    <w:rsid w:val="00342BD0"/>
    <w:rsid w:val="003A02BF"/>
    <w:rsid w:val="004210DF"/>
    <w:rsid w:val="004927EB"/>
    <w:rsid w:val="005A5F65"/>
    <w:rsid w:val="005C7B40"/>
    <w:rsid w:val="006D4A5A"/>
    <w:rsid w:val="007102D3"/>
    <w:rsid w:val="00756940"/>
    <w:rsid w:val="0076007A"/>
    <w:rsid w:val="007F02C8"/>
    <w:rsid w:val="008F36D5"/>
    <w:rsid w:val="00973008"/>
    <w:rsid w:val="00974E26"/>
    <w:rsid w:val="009A2E61"/>
    <w:rsid w:val="009B7687"/>
    <w:rsid w:val="009F1D84"/>
    <w:rsid w:val="00B823F8"/>
    <w:rsid w:val="00B85829"/>
    <w:rsid w:val="00BD7D1E"/>
    <w:rsid w:val="00C752AC"/>
    <w:rsid w:val="00CA45D3"/>
    <w:rsid w:val="00DD3AE2"/>
    <w:rsid w:val="00DE1396"/>
    <w:rsid w:val="00E23C95"/>
    <w:rsid w:val="00E543D2"/>
    <w:rsid w:val="00EF2D5C"/>
    <w:rsid w:val="00F7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B3903-3588-4216-989F-42401D2C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57B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B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057B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rsid w:val="00057B8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646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23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3F8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105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C2FCE-A713-4897-99F4-F53B906F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Доронина</dc:creator>
  <cp:keywords/>
  <dc:description/>
  <cp:lastModifiedBy>Наталья М. Доронина</cp:lastModifiedBy>
  <cp:revision>26</cp:revision>
  <cp:lastPrinted>2023-07-13T11:37:00Z</cp:lastPrinted>
  <dcterms:created xsi:type="dcterms:W3CDTF">2023-02-09T09:50:00Z</dcterms:created>
  <dcterms:modified xsi:type="dcterms:W3CDTF">2023-07-13T12:39:00Z</dcterms:modified>
</cp:coreProperties>
</file>