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F3" w:rsidRPr="00FD5FFE" w:rsidRDefault="00D02AF3" w:rsidP="00D02AF3">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2670810</wp:posOffset>
            </wp:positionH>
            <wp:positionV relativeFrom="paragraph">
              <wp:posOffset>59055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AF3" w:rsidRPr="00FD5FFE" w:rsidRDefault="00D02AF3" w:rsidP="00D02AF3">
      <w:pPr>
        <w:rPr>
          <w:sz w:val="24"/>
          <w:szCs w:val="24"/>
        </w:rPr>
      </w:pPr>
    </w:p>
    <w:p w:rsidR="00D02AF3" w:rsidRPr="00FD5FFE" w:rsidRDefault="00D02AF3" w:rsidP="00D02AF3">
      <w:pPr>
        <w:rPr>
          <w:sz w:val="24"/>
          <w:szCs w:val="24"/>
        </w:rPr>
      </w:pPr>
    </w:p>
    <w:p w:rsidR="00D02AF3" w:rsidRPr="00FD5FFE" w:rsidRDefault="00D02AF3" w:rsidP="00D02AF3">
      <w:pPr>
        <w:jc w:val="center"/>
        <w:rPr>
          <w:b/>
          <w:sz w:val="24"/>
        </w:rPr>
      </w:pPr>
    </w:p>
    <w:p w:rsidR="00D02AF3" w:rsidRPr="00FD5FFE" w:rsidRDefault="00D02AF3" w:rsidP="00D02AF3">
      <w:pPr>
        <w:jc w:val="center"/>
        <w:rPr>
          <w:b/>
          <w:sz w:val="24"/>
        </w:rPr>
      </w:pPr>
    </w:p>
    <w:p w:rsidR="00D02AF3" w:rsidRPr="009736BC" w:rsidRDefault="00D02AF3" w:rsidP="00D02AF3">
      <w:pPr>
        <w:jc w:val="center"/>
        <w:rPr>
          <w:b/>
          <w:sz w:val="26"/>
          <w:szCs w:val="26"/>
        </w:rPr>
      </w:pPr>
      <w:r w:rsidRPr="009736BC">
        <w:rPr>
          <w:b/>
          <w:sz w:val="26"/>
          <w:szCs w:val="26"/>
        </w:rPr>
        <w:t>Муниципальное образование</w:t>
      </w:r>
    </w:p>
    <w:p w:rsidR="00D02AF3" w:rsidRPr="009736BC" w:rsidRDefault="00D02AF3" w:rsidP="00D02AF3">
      <w:pPr>
        <w:jc w:val="center"/>
        <w:rPr>
          <w:b/>
          <w:sz w:val="26"/>
          <w:szCs w:val="26"/>
        </w:rPr>
      </w:pPr>
      <w:r w:rsidRPr="009736BC">
        <w:rPr>
          <w:b/>
          <w:sz w:val="26"/>
          <w:szCs w:val="26"/>
        </w:rPr>
        <w:t>городское поселение Пойковский</w:t>
      </w:r>
    </w:p>
    <w:p w:rsidR="00D02AF3" w:rsidRPr="009736BC" w:rsidRDefault="00D02AF3" w:rsidP="00D02AF3">
      <w:pPr>
        <w:jc w:val="center"/>
        <w:rPr>
          <w:b/>
          <w:sz w:val="26"/>
          <w:szCs w:val="26"/>
        </w:rPr>
      </w:pPr>
      <w:r w:rsidRPr="009736BC">
        <w:rPr>
          <w:b/>
          <w:sz w:val="26"/>
          <w:szCs w:val="26"/>
        </w:rPr>
        <w:t>Нефтеюганского муниципального района</w:t>
      </w:r>
    </w:p>
    <w:p w:rsidR="00D02AF3" w:rsidRPr="009736BC" w:rsidRDefault="00D02AF3" w:rsidP="00D02AF3">
      <w:pPr>
        <w:jc w:val="center"/>
        <w:rPr>
          <w:b/>
          <w:sz w:val="26"/>
          <w:szCs w:val="26"/>
        </w:rPr>
      </w:pPr>
      <w:r w:rsidRPr="009736BC">
        <w:rPr>
          <w:b/>
          <w:sz w:val="26"/>
          <w:szCs w:val="26"/>
        </w:rPr>
        <w:t>Ханты-Мансийского автономного округа - Югры</w:t>
      </w:r>
    </w:p>
    <w:p w:rsidR="00D02AF3" w:rsidRPr="00FD5FFE" w:rsidRDefault="00D02AF3" w:rsidP="00D02AF3">
      <w:pPr>
        <w:jc w:val="center"/>
        <w:rPr>
          <w:sz w:val="24"/>
          <w:szCs w:val="24"/>
        </w:rPr>
      </w:pPr>
    </w:p>
    <w:p w:rsidR="00D02AF3" w:rsidRPr="00FD5FFE" w:rsidRDefault="00D02AF3" w:rsidP="00D02AF3">
      <w:pPr>
        <w:jc w:val="center"/>
        <w:rPr>
          <w:b/>
          <w:sz w:val="36"/>
          <w:szCs w:val="36"/>
        </w:rPr>
      </w:pPr>
      <w:r w:rsidRPr="00FD5FFE">
        <w:rPr>
          <w:b/>
          <w:sz w:val="36"/>
          <w:szCs w:val="36"/>
        </w:rPr>
        <w:t>АДМИНИСТРАЦИЯ</w:t>
      </w:r>
    </w:p>
    <w:p w:rsidR="00D02AF3" w:rsidRPr="00FD5FFE" w:rsidRDefault="00D02AF3" w:rsidP="00D02AF3">
      <w:pPr>
        <w:jc w:val="center"/>
        <w:rPr>
          <w:b/>
          <w:sz w:val="36"/>
          <w:szCs w:val="36"/>
        </w:rPr>
      </w:pPr>
      <w:r w:rsidRPr="00FD5FFE">
        <w:rPr>
          <w:b/>
          <w:sz w:val="36"/>
          <w:szCs w:val="36"/>
        </w:rPr>
        <w:t>ГОРОДСКОГО ПОСЕЛЕНИЯ ПОЙКОВСКИЙ</w:t>
      </w:r>
    </w:p>
    <w:p w:rsidR="00D02AF3" w:rsidRPr="00FD5FFE" w:rsidRDefault="00D02AF3" w:rsidP="00D02AF3">
      <w:pPr>
        <w:jc w:val="center"/>
        <w:rPr>
          <w:b/>
          <w:sz w:val="28"/>
          <w:szCs w:val="28"/>
        </w:rPr>
      </w:pPr>
    </w:p>
    <w:p w:rsidR="00D02AF3" w:rsidRPr="00FD5FFE" w:rsidRDefault="00D02AF3" w:rsidP="00D02AF3">
      <w:pPr>
        <w:keepNext/>
        <w:jc w:val="center"/>
        <w:outlineLvl w:val="0"/>
        <w:rPr>
          <w:b/>
          <w:sz w:val="36"/>
        </w:rPr>
      </w:pPr>
      <w:r w:rsidRPr="00FD5FFE">
        <w:rPr>
          <w:b/>
          <w:sz w:val="36"/>
        </w:rPr>
        <w:t>ПОСТАНОВЛЕНИЕ</w:t>
      </w:r>
    </w:p>
    <w:p w:rsidR="00D02AF3" w:rsidRPr="00FD5FFE" w:rsidRDefault="00D02AF3" w:rsidP="00D02AF3">
      <w:pPr>
        <w:shd w:val="clear" w:color="auto" w:fill="FFFFFF"/>
        <w:tabs>
          <w:tab w:val="left" w:pos="730"/>
        </w:tabs>
        <w:ind w:left="5040"/>
        <w:rPr>
          <w:rFonts w:ascii="Arial" w:hAnsi="Arial" w:cs="Arial"/>
          <w:color w:val="000000"/>
          <w:sz w:val="26"/>
          <w:szCs w:val="26"/>
        </w:rPr>
      </w:pPr>
    </w:p>
    <w:p w:rsidR="00D02AF3" w:rsidRPr="00FD5FFE" w:rsidRDefault="006932D7" w:rsidP="00D02AF3">
      <w:pPr>
        <w:rPr>
          <w:sz w:val="26"/>
          <w:szCs w:val="26"/>
        </w:rPr>
      </w:pPr>
      <w:r>
        <w:rPr>
          <w:sz w:val="26"/>
          <w:szCs w:val="26"/>
        </w:rPr>
        <w:t>05.12.2023</w:t>
      </w:r>
      <w:r w:rsidR="00D02AF3" w:rsidRPr="00FD5FFE">
        <w:rPr>
          <w:sz w:val="26"/>
          <w:szCs w:val="26"/>
        </w:rPr>
        <w:tab/>
      </w:r>
      <w:r w:rsidR="00D02AF3" w:rsidRPr="00FD5FFE">
        <w:rPr>
          <w:sz w:val="26"/>
          <w:szCs w:val="26"/>
        </w:rPr>
        <w:tab/>
      </w:r>
      <w:r w:rsidR="00D02AF3" w:rsidRPr="00FD5FFE">
        <w:rPr>
          <w:sz w:val="26"/>
          <w:szCs w:val="26"/>
        </w:rPr>
        <w:tab/>
      </w:r>
      <w:r w:rsidR="00D02AF3" w:rsidRPr="00FD5FFE">
        <w:rPr>
          <w:sz w:val="26"/>
          <w:szCs w:val="26"/>
        </w:rPr>
        <w:tab/>
        <w:t xml:space="preserve">                                                     №</w:t>
      </w:r>
      <w:r>
        <w:rPr>
          <w:sz w:val="26"/>
          <w:szCs w:val="26"/>
        </w:rPr>
        <w:t xml:space="preserve"> 1003-п</w:t>
      </w:r>
    </w:p>
    <w:p w:rsidR="00D02AF3" w:rsidRPr="00FD5FFE" w:rsidRDefault="00D02AF3" w:rsidP="00D02AF3">
      <w:pPr>
        <w:shd w:val="clear" w:color="auto" w:fill="FFFFFF"/>
        <w:tabs>
          <w:tab w:val="left" w:pos="730"/>
        </w:tabs>
        <w:ind w:left="5040"/>
        <w:rPr>
          <w:rFonts w:ascii="Arial" w:hAnsi="Arial" w:cs="Arial"/>
          <w:color w:val="000000"/>
          <w:sz w:val="26"/>
          <w:szCs w:val="26"/>
        </w:rPr>
      </w:pPr>
    </w:p>
    <w:p w:rsidR="00D02AF3" w:rsidRPr="009736BC" w:rsidRDefault="00D02AF3" w:rsidP="00D02AF3">
      <w:pPr>
        <w:shd w:val="clear" w:color="auto" w:fill="FFFFFF"/>
        <w:tabs>
          <w:tab w:val="left" w:pos="730"/>
        </w:tabs>
        <w:jc w:val="center"/>
        <w:rPr>
          <w:rFonts w:ascii="Arial" w:hAnsi="Arial" w:cs="Arial"/>
          <w:color w:val="000000"/>
          <w:sz w:val="24"/>
          <w:szCs w:val="24"/>
        </w:rPr>
      </w:pPr>
      <w:r w:rsidRPr="009736BC">
        <w:rPr>
          <w:sz w:val="24"/>
          <w:szCs w:val="24"/>
        </w:rPr>
        <w:t>пгт. Пойковский</w:t>
      </w:r>
    </w:p>
    <w:p w:rsidR="00D02AF3" w:rsidRDefault="00D02AF3" w:rsidP="00D02AF3">
      <w:pPr>
        <w:pStyle w:val="1"/>
        <w:rPr>
          <w:rFonts w:ascii="Times New Roman" w:hAnsi="Times New Roman"/>
        </w:rPr>
      </w:pPr>
    </w:p>
    <w:p w:rsidR="00D02AF3" w:rsidRPr="00E0150D" w:rsidRDefault="00D02AF3" w:rsidP="00D02AF3"/>
    <w:p w:rsidR="00D02AF3" w:rsidRPr="00736A94" w:rsidRDefault="00D02AF3" w:rsidP="00D02AF3">
      <w:pPr>
        <w:keepNext/>
        <w:jc w:val="center"/>
        <w:outlineLvl w:val="0"/>
        <w:rPr>
          <w:sz w:val="26"/>
          <w:szCs w:val="26"/>
        </w:rPr>
      </w:pPr>
      <w:r w:rsidRPr="00736A94">
        <w:rPr>
          <w:sz w:val="26"/>
          <w:szCs w:val="26"/>
        </w:rPr>
        <w:t xml:space="preserve">Об изъятии земельного участка для муниципальных нужд </w:t>
      </w:r>
    </w:p>
    <w:p w:rsidR="00D02AF3" w:rsidRPr="00736A94" w:rsidRDefault="00D02AF3" w:rsidP="00D02AF3">
      <w:pPr>
        <w:keepNext/>
        <w:outlineLvl w:val="0"/>
        <w:rPr>
          <w:sz w:val="26"/>
          <w:szCs w:val="26"/>
        </w:rPr>
      </w:pPr>
      <w:bookmarkStart w:id="0" w:name="_GoBack"/>
      <w:bookmarkEnd w:id="0"/>
    </w:p>
    <w:p w:rsidR="00D02AF3" w:rsidRPr="00736A94" w:rsidRDefault="00D02AF3" w:rsidP="00D02AF3">
      <w:pPr>
        <w:keepNext/>
        <w:jc w:val="center"/>
        <w:outlineLvl w:val="0"/>
        <w:rPr>
          <w:sz w:val="26"/>
          <w:szCs w:val="26"/>
        </w:rPr>
      </w:pPr>
    </w:p>
    <w:p w:rsidR="00D02AF3" w:rsidRPr="00736A94" w:rsidRDefault="00D02AF3" w:rsidP="00D02AF3">
      <w:pPr>
        <w:ind w:firstLine="708"/>
        <w:jc w:val="both"/>
        <w:rPr>
          <w:sz w:val="26"/>
          <w:szCs w:val="26"/>
        </w:rPr>
      </w:pPr>
      <w:r w:rsidRPr="00736A94">
        <w:rPr>
          <w:sz w:val="26"/>
          <w:szCs w:val="26"/>
        </w:rPr>
        <w:t xml:space="preserve">В соответствии со статьей 279 Гражданского кодекса Российской Федерации, статьёй 32 Жилищного кодекса Российской Федерации, статьями 56.3, 56.6 Земельного кодекса Российской Федерации, Уставом городского поселения Пойковский, распоряжением Администрации городского поселения Пойковский от </w:t>
      </w:r>
      <w:r w:rsidR="004570A4">
        <w:rPr>
          <w:sz w:val="26"/>
          <w:szCs w:val="26"/>
        </w:rPr>
        <w:t>04.03</w:t>
      </w:r>
      <w:r w:rsidR="00A42E38">
        <w:rPr>
          <w:sz w:val="26"/>
          <w:szCs w:val="26"/>
        </w:rPr>
        <w:t>.2022</w:t>
      </w:r>
      <w:r w:rsidRPr="00736A94">
        <w:rPr>
          <w:sz w:val="26"/>
          <w:szCs w:val="26"/>
        </w:rPr>
        <w:t xml:space="preserve"> № </w:t>
      </w:r>
      <w:r w:rsidR="00A42E38">
        <w:rPr>
          <w:sz w:val="26"/>
          <w:szCs w:val="26"/>
        </w:rPr>
        <w:t>1</w:t>
      </w:r>
      <w:r w:rsidR="004570A4">
        <w:rPr>
          <w:sz w:val="26"/>
          <w:szCs w:val="26"/>
        </w:rPr>
        <w:t>28</w:t>
      </w:r>
      <w:r w:rsidRPr="00736A94">
        <w:rPr>
          <w:sz w:val="26"/>
          <w:szCs w:val="26"/>
        </w:rPr>
        <w:t xml:space="preserve">-р «О признании многоквартирных жилых домов аварийными и подлежащими сносу», на основании заключения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 </w:t>
      </w:r>
    </w:p>
    <w:p w:rsidR="00D02AF3" w:rsidRPr="00736A94" w:rsidRDefault="00D02AF3" w:rsidP="00D02AF3">
      <w:pPr>
        <w:tabs>
          <w:tab w:val="left" w:pos="993"/>
        </w:tabs>
        <w:jc w:val="both"/>
        <w:rPr>
          <w:sz w:val="26"/>
          <w:szCs w:val="26"/>
        </w:rPr>
      </w:pPr>
    </w:p>
    <w:p w:rsidR="00D02AF3" w:rsidRPr="00736A94" w:rsidRDefault="00D02AF3" w:rsidP="00D02AF3">
      <w:pPr>
        <w:numPr>
          <w:ilvl w:val="0"/>
          <w:numId w:val="1"/>
        </w:numPr>
        <w:contextualSpacing/>
        <w:jc w:val="both"/>
        <w:rPr>
          <w:sz w:val="26"/>
          <w:szCs w:val="26"/>
        </w:rPr>
      </w:pPr>
      <w:r w:rsidRPr="00736A94">
        <w:rPr>
          <w:sz w:val="26"/>
          <w:szCs w:val="26"/>
        </w:rPr>
        <w:t>Изъять для муниципальных нужд:</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Земельный участок, расположенный по адресу: Нефтеюганский район, пгт. Пойковский, </w:t>
      </w:r>
      <w:r>
        <w:rPr>
          <w:sz w:val="26"/>
          <w:szCs w:val="26"/>
        </w:rPr>
        <w:t>микрорайон 1</w:t>
      </w:r>
      <w:r w:rsidRPr="00736A94">
        <w:rPr>
          <w:sz w:val="26"/>
          <w:szCs w:val="26"/>
        </w:rPr>
        <w:t xml:space="preserve">, дом </w:t>
      </w:r>
      <w:r w:rsidR="004570A4">
        <w:rPr>
          <w:sz w:val="26"/>
          <w:szCs w:val="26"/>
        </w:rPr>
        <w:t>21</w:t>
      </w:r>
      <w:r w:rsidRPr="00736A94">
        <w:rPr>
          <w:sz w:val="26"/>
          <w:szCs w:val="26"/>
        </w:rPr>
        <w:t xml:space="preserve"> под многоквартирным жилым домом №</w:t>
      </w:r>
      <w:r w:rsidR="004570A4">
        <w:rPr>
          <w:sz w:val="26"/>
          <w:szCs w:val="26"/>
        </w:rPr>
        <w:t>21</w:t>
      </w:r>
      <w:r w:rsidRPr="00736A94">
        <w:rPr>
          <w:sz w:val="26"/>
          <w:szCs w:val="26"/>
        </w:rPr>
        <w:t>, кадастровый номер 86:08:002030</w:t>
      </w:r>
      <w:r>
        <w:rPr>
          <w:sz w:val="26"/>
          <w:szCs w:val="26"/>
        </w:rPr>
        <w:t>2</w:t>
      </w:r>
      <w:r w:rsidRPr="00736A94">
        <w:rPr>
          <w:sz w:val="26"/>
          <w:szCs w:val="26"/>
        </w:rPr>
        <w:t>:</w:t>
      </w:r>
      <w:r>
        <w:rPr>
          <w:sz w:val="26"/>
          <w:szCs w:val="26"/>
        </w:rPr>
        <w:t>4</w:t>
      </w:r>
      <w:r w:rsidR="004570A4">
        <w:rPr>
          <w:sz w:val="26"/>
          <w:szCs w:val="26"/>
        </w:rPr>
        <w:t>92</w:t>
      </w:r>
      <w:r w:rsidRPr="00736A94">
        <w:rPr>
          <w:sz w:val="26"/>
          <w:szCs w:val="26"/>
        </w:rPr>
        <w:t xml:space="preserve">, площадь </w:t>
      </w:r>
      <w:r w:rsidR="004570A4">
        <w:rPr>
          <w:sz w:val="26"/>
          <w:szCs w:val="26"/>
        </w:rPr>
        <w:t>783</w:t>
      </w:r>
      <w:r w:rsidRPr="00736A94">
        <w:rPr>
          <w:sz w:val="26"/>
          <w:szCs w:val="26"/>
        </w:rPr>
        <w:t xml:space="preserve"> кв.м.</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1, </w:t>
      </w:r>
      <w:r w:rsidR="004570A4">
        <w:rPr>
          <w:sz w:val="26"/>
          <w:szCs w:val="26"/>
        </w:rPr>
        <w:t>в доме № 21</w:t>
      </w:r>
      <w:r w:rsidRPr="00736A94">
        <w:rPr>
          <w:sz w:val="26"/>
          <w:szCs w:val="26"/>
        </w:rPr>
        <w:t xml:space="preserve">, </w:t>
      </w:r>
      <w:r>
        <w:rPr>
          <w:sz w:val="26"/>
          <w:szCs w:val="26"/>
        </w:rPr>
        <w:t>микрорайон 1</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A42E38">
        <w:rPr>
          <w:sz w:val="26"/>
          <w:szCs w:val="26"/>
        </w:rPr>
        <w:t>2</w:t>
      </w:r>
      <w:r w:rsidRPr="00736A94">
        <w:rPr>
          <w:sz w:val="26"/>
          <w:szCs w:val="26"/>
        </w:rPr>
        <w:t xml:space="preserve">, </w:t>
      </w:r>
      <w:r w:rsidR="004570A4">
        <w:rPr>
          <w:sz w:val="26"/>
          <w:szCs w:val="26"/>
        </w:rPr>
        <w:t>в доме № 21</w:t>
      </w:r>
      <w:r w:rsidRPr="00736A94">
        <w:rPr>
          <w:sz w:val="26"/>
          <w:szCs w:val="26"/>
        </w:rPr>
        <w:t xml:space="preserve">, </w:t>
      </w:r>
      <w:r>
        <w:rPr>
          <w:sz w:val="26"/>
          <w:szCs w:val="26"/>
        </w:rPr>
        <w:t>микрорайон 1</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A42E38">
        <w:rPr>
          <w:sz w:val="26"/>
          <w:szCs w:val="26"/>
        </w:rPr>
        <w:t>3</w:t>
      </w:r>
      <w:r w:rsidRPr="00736A94">
        <w:rPr>
          <w:sz w:val="26"/>
          <w:szCs w:val="26"/>
        </w:rPr>
        <w:t xml:space="preserve">, </w:t>
      </w:r>
      <w:r w:rsidR="004570A4">
        <w:rPr>
          <w:sz w:val="26"/>
          <w:szCs w:val="26"/>
        </w:rPr>
        <w:t>в доме № 21</w:t>
      </w:r>
      <w:r w:rsidRPr="00736A94">
        <w:rPr>
          <w:sz w:val="26"/>
          <w:szCs w:val="26"/>
        </w:rPr>
        <w:t xml:space="preserve">, </w:t>
      </w:r>
      <w:r>
        <w:rPr>
          <w:sz w:val="26"/>
          <w:szCs w:val="26"/>
        </w:rPr>
        <w:t>микрорайон 1</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A42E38">
        <w:rPr>
          <w:sz w:val="26"/>
          <w:szCs w:val="26"/>
        </w:rPr>
        <w:t>5</w:t>
      </w:r>
      <w:r w:rsidRPr="00736A94">
        <w:rPr>
          <w:sz w:val="26"/>
          <w:szCs w:val="26"/>
        </w:rPr>
        <w:t xml:space="preserve">, </w:t>
      </w:r>
      <w:r w:rsidR="004570A4">
        <w:rPr>
          <w:sz w:val="26"/>
          <w:szCs w:val="26"/>
        </w:rPr>
        <w:t>в доме № 21</w:t>
      </w:r>
      <w:r w:rsidRPr="00736A94">
        <w:rPr>
          <w:sz w:val="26"/>
          <w:szCs w:val="26"/>
        </w:rPr>
        <w:t xml:space="preserve">, </w:t>
      </w:r>
      <w:r>
        <w:rPr>
          <w:sz w:val="26"/>
          <w:szCs w:val="26"/>
        </w:rPr>
        <w:t>микрорайон 1</w:t>
      </w:r>
      <w:r w:rsidRPr="00736A9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736A94">
        <w:rPr>
          <w:sz w:val="26"/>
          <w:szCs w:val="26"/>
        </w:rPr>
        <w:t xml:space="preserve">Жилое помещение (квартира) </w:t>
      </w:r>
      <w:r w:rsidR="00F940B4">
        <w:rPr>
          <w:sz w:val="26"/>
          <w:szCs w:val="26"/>
        </w:rPr>
        <w:t>7</w:t>
      </w:r>
      <w:r w:rsidRPr="00736A94">
        <w:rPr>
          <w:sz w:val="26"/>
          <w:szCs w:val="26"/>
        </w:rPr>
        <w:t xml:space="preserve">, </w:t>
      </w:r>
      <w:r w:rsidR="004570A4">
        <w:rPr>
          <w:sz w:val="26"/>
          <w:szCs w:val="26"/>
        </w:rPr>
        <w:t>в доме № 21</w:t>
      </w:r>
      <w:r w:rsidRPr="00736A94">
        <w:rPr>
          <w:sz w:val="26"/>
          <w:szCs w:val="26"/>
        </w:rPr>
        <w:t xml:space="preserve">, </w:t>
      </w:r>
      <w:r>
        <w:rPr>
          <w:sz w:val="26"/>
          <w:szCs w:val="26"/>
        </w:rPr>
        <w:t>микрорайон 1</w:t>
      </w:r>
      <w:r w:rsidRPr="00736A9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lastRenderedPageBreak/>
        <w:t xml:space="preserve">Жилое помещение (квартира) </w:t>
      </w:r>
      <w:r w:rsidR="00F940B4" w:rsidRPr="00F940B4">
        <w:rPr>
          <w:sz w:val="26"/>
          <w:szCs w:val="26"/>
        </w:rPr>
        <w:t>8</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 xml:space="preserve">Жилое помещение (квартира) </w:t>
      </w:r>
      <w:r w:rsidR="00A42E38">
        <w:rPr>
          <w:sz w:val="26"/>
          <w:szCs w:val="26"/>
        </w:rPr>
        <w:t>9</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 xml:space="preserve">Жилое помещение (квартира) </w:t>
      </w:r>
      <w:r w:rsidR="00F940B4" w:rsidRPr="00F940B4">
        <w:rPr>
          <w:sz w:val="26"/>
          <w:szCs w:val="26"/>
        </w:rPr>
        <w:t>1</w:t>
      </w:r>
      <w:r w:rsidR="00A42E38">
        <w:rPr>
          <w:sz w:val="26"/>
          <w:szCs w:val="26"/>
        </w:rPr>
        <w:t>0</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Жилое помещение (квартира) 1</w:t>
      </w:r>
      <w:r w:rsidR="004570A4">
        <w:rPr>
          <w:sz w:val="26"/>
          <w:szCs w:val="26"/>
        </w:rPr>
        <w:t>1</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Жилое помещение (квартира) 1</w:t>
      </w:r>
      <w:r w:rsidR="004570A4">
        <w:rPr>
          <w:sz w:val="26"/>
          <w:szCs w:val="26"/>
        </w:rPr>
        <w:t>2</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D02AF3" w:rsidRDefault="00F940B4" w:rsidP="00F940B4">
      <w:pPr>
        <w:numPr>
          <w:ilvl w:val="1"/>
          <w:numId w:val="1"/>
        </w:numPr>
        <w:ind w:left="0" w:firstLine="698"/>
        <w:contextualSpacing/>
        <w:jc w:val="both"/>
        <w:rPr>
          <w:sz w:val="26"/>
          <w:szCs w:val="26"/>
        </w:rPr>
      </w:pPr>
      <w:r w:rsidRPr="00F940B4">
        <w:rPr>
          <w:sz w:val="26"/>
          <w:szCs w:val="26"/>
        </w:rPr>
        <w:t>Жилое помещение (квартира) 1</w:t>
      </w:r>
      <w:r w:rsidR="004570A4">
        <w:rPr>
          <w:sz w:val="26"/>
          <w:szCs w:val="26"/>
        </w:rPr>
        <w:t>3</w:t>
      </w:r>
      <w:r w:rsidR="00D02AF3" w:rsidRPr="00F940B4">
        <w:rPr>
          <w:sz w:val="26"/>
          <w:szCs w:val="26"/>
        </w:rPr>
        <w:t xml:space="preserve">, </w:t>
      </w:r>
      <w:r w:rsidR="004570A4">
        <w:rPr>
          <w:sz w:val="26"/>
          <w:szCs w:val="26"/>
        </w:rPr>
        <w:t>в доме № 21</w:t>
      </w:r>
      <w:r w:rsidR="00D02AF3" w:rsidRPr="00F940B4">
        <w:rPr>
          <w:sz w:val="26"/>
          <w:szCs w:val="26"/>
        </w:rPr>
        <w:t>, микрорайон 1, пгт. Пойковский, Нефтеюганского района, находящееся в собственности граждан.</w:t>
      </w:r>
    </w:p>
    <w:p w:rsidR="00A42E38" w:rsidRDefault="00A42E38" w:rsidP="00A42E38">
      <w:pPr>
        <w:numPr>
          <w:ilvl w:val="1"/>
          <w:numId w:val="1"/>
        </w:numPr>
        <w:ind w:left="0" w:firstLine="709"/>
        <w:contextualSpacing/>
        <w:jc w:val="both"/>
        <w:rPr>
          <w:sz w:val="26"/>
          <w:szCs w:val="26"/>
        </w:rPr>
      </w:pPr>
      <w:r w:rsidRPr="00F940B4">
        <w:rPr>
          <w:sz w:val="26"/>
          <w:szCs w:val="26"/>
        </w:rPr>
        <w:t>Жилое помещение (квартира) 1</w:t>
      </w:r>
      <w:r w:rsidR="004570A4">
        <w:rPr>
          <w:sz w:val="26"/>
          <w:szCs w:val="26"/>
        </w:rPr>
        <w:t>4</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A42E38" w:rsidRDefault="00A42E38" w:rsidP="00A42E38">
      <w:pPr>
        <w:numPr>
          <w:ilvl w:val="1"/>
          <w:numId w:val="1"/>
        </w:numPr>
        <w:ind w:left="0" w:firstLine="709"/>
        <w:contextualSpacing/>
        <w:jc w:val="both"/>
        <w:rPr>
          <w:sz w:val="26"/>
          <w:szCs w:val="26"/>
        </w:rPr>
      </w:pPr>
      <w:r w:rsidRPr="00F940B4">
        <w:rPr>
          <w:sz w:val="26"/>
          <w:szCs w:val="26"/>
        </w:rPr>
        <w:t>Жилое помещение (квартира) 1</w:t>
      </w:r>
      <w:r w:rsidR="004570A4">
        <w:rPr>
          <w:sz w:val="26"/>
          <w:szCs w:val="26"/>
        </w:rPr>
        <w:t>5</w:t>
      </w:r>
      <w:r w:rsidRPr="00F940B4">
        <w:rPr>
          <w:sz w:val="26"/>
          <w:szCs w:val="26"/>
        </w:rPr>
        <w:t xml:space="preserve">, </w:t>
      </w:r>
      <w:r w:rsidR="004570A4">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4570A4" w:rsidRPr="004570A4" w:rsidRDefault="004570A4" w:rsidP="004570A4">
      <w:pPr>
        <w:numPr>
          <w:ilvl w:val="1"/>
          <w:numId w:val="1"/>
        </w:numPr>
        <w:ind w:left="0" w:firstLine="710"/>
        <w:contextualSpacing/>
        <w:jc w:val="both"/>
        <w:rPr>
          <w:sz w:val="26"/>
          <w:szCs w:val="26"/>
        </w:rPr>
      </w:pPr>
      <w:r w:rsidRPr="00F940B4">
        <w:rPr>
          <w:sz w:val="26"/>
          <w:szCs w:val="26"/>
        </w:rPr>
        <w:t>Жилое помещение (квартира) 1</w:t>
      </w:r>
      <w:r>
        <w:rPr>
          <w:sz w:val="26"/>
          <w:szCs w:val="26"/>
        </w:rPr>
        <w:t>6</w:t>
      </w:r>
      <w:r w:rsidRPr="00F940B4">
        <w:rPr>
          <w:sz w:val="26"/>
          <w:szCs w:val="26"/>
        </w:rPr>
        <w:t xml:space="preserve">, </w:t>
      </w:r>
      <w:r>
        <w:rPr>
          <w:sz w:val="26"/>
          <w:szCs w:val="26"/>
        </w:rPr>
        <w:t>в доме № 21</w:t>
      </w:r>
      <w:r w:rsidRPr="00F940B4">
        <w:rPr>
          <w:sz w:val="26"/>
          <w:szCs w:val="26"/>
        </w:rPr>
        <w:t>, микрорайон 1, пгт. Пойковский, Нефтеюганского района, находящееся в собственности граждан.</w:t>
      </w:r>
    </w:p>
    <w:p w:rsidR="00D02AF3" w:rsidRPr="00B6345D" w:rsidRDefault="00D02AF3" w:rsidP="00B6345D">
      <w:pPr>
        <w:pStyle w:val="a3"/>
        <w:numPr>
          <w:ilvl w:val="0"/>
          <w:numId w:val="1"/>
        </w:numPr>
        <w:jc w:val="both"/>
        <w:rPr>
          <w:sz w:val="26"/>
          <w:szCs w:val="26"/>
        </w:rPr>
      </w:pPr>
      <w:r w:rsidRPr="00B6345D">
        <w:rPr>
          <w:sz w:val="26"/>
          <w:szCs w:val="26"/>
        </w:rPr>
        <w:t xml:space="preserve">В течении 10 дней со дня принятия постановления: </w:t>
      </w:r>
    </w:p>
    <w:p w:rsidR="00D02AF3" w:rsidRPr="00D02AF3" w:rsidRDefault="00D02AF3" w:rsidP="00D02AF3">
      <w:pPr>
        <w:tabs>
          <w:tab w:val="left" w:pos="1106"/>
        </w:tabs>
        <w:ind w:firstLine="709"/>
        <w:jc w:val="both"/>
        <w:rPr>
          <w:sz w:val="26"/>
          <w:szCs w:val="26"/>
        </w:rPr>
      </w:pPr>
      <w:r w:rsidRPr="00D02AF3">
        <w:rPr>
          <w:sz w:val="26"/>
          <w:szCs w:val="26"/>
        </w:rPr>
        <w:t xml:space="preserve">- сектору по обеспечению деятельности ОМС разместить настоящее постановление на официальном сайте муниципального образования городское поселение Пойковский и информационном бюллетени «Пойковский вестник». </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направить копию настоящего постановления правообладателям;</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направить копию настоящего постановления в Управление Росреестра по Ханты-Мансийскому автономному округу – Югре;</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разместить настоящее постановление в ГИС ЖКХ.</w:t>
      </w:r>
    </w:p>
    <w:p w:rsidR="00D02AF3" w:rsidRPr="00D02AF3" w:rsidRDefault="00D02AF3" w:rsidP="00D02AF3">
      <w:pPr>
        <w:ind w:firstLine="708"/>
        <w:jc w:val="both"/>
        <w:rPr>
          <w:sz w:val="26"/>
          <w:szCs w:val="26"/>
        </w:rPr>
      </w:pPr>
      <w:r w:rsidRPr="00D02AF3">
        <w:rPr>
          <w:sz w:val="26"/>
          <w:szCs w:val="26"/>
        </w:rPr>
        <w:t xml:space="preserve">3. Настоящее постановление вступает в силу с момента подписания и действует в течении трех лет. </w:t>
      </w:r>
    </w:p>
    <w:p w:rsidR="00D02AF3" w:rsidRPr="00D02AF3" w:rsidRDefault="00D02AF3" w:rsidP="00D02AF3">
      <w:pPr>
        <w:tabs>
          <w:tab w:val="left" w:pos="709"/>
          <w:tab w:val="left" w:pos="1134"/>
        </w:tabs>
        <w:ind w:firstLine="708"/>
        <w:jc w:val="both"/>
        <w:rPr>
          <w:sz w:val="26"/>
          <w:szCs w:val="26"/>
        </w:rPr>
      </w:pPr>
      <w:r w:rsidRPr="00D02AF3">
        <w:rPr>
          <w:sz w:val="26"/>
          <w:szCs w:val="26"/>
        </w:rPr>
        <w:t>4. Контроль за выполнением постановления оставляю за собой.</w:t>
      </w:r>
    </w:p>
    <w:p w:rsidR="00D02AF3" w:rsidRPr="00D02AF3" w:rsidRDefault="00D02AF3" w:rsidP="00D02AF3">
      <w:pPr>
        <w:tabs>
          <w:tab w:val="left" w:pos="709"/>
          <w:tab w:val="left" w:pos="1134"/>
        </w:tabs>
        <w:ind w:firstLine="708"/>
        <w:jc w:val="both"/>
        <w:rPr>
          <w:sz w:val="26"/>
          <w:szCs w:val="26"/>
        </w:rPr>
      </w:pPr>
    </w:p>
    <w:p w:rsidR="00D02AF3" w:rsidRPr="00D02AF3" w:rsidRDefault="00D02AF3" w:rsidP="00D02AF3">
      <w:pPr>
        <w:jc w:val="both"/>
        <w:rPr>
          <w:sz w:val="26"/>
          <w:szCs w:val="26"/>
        </w:rPr>
      </w:pPr>
    </w:p>
    <w:p w:rsidR="00D02AF3" w:rsidRPr="00D02AF3" w:rsidRDefault="00D02AF3" w:rsidP="00D02AF3">
      <w:pPr>
        <w:jc w:val="both"/>
        <w:rPr>
          <w:sz w:val="26"/>
          <w:szCs w:val="26"/>
        </w:rPr>
      </w:pPr>
    </w:p>
    <w:p w:rsidR="00D02AF3" w:rsidRPr="00D02AF3" w:rsidRDefault="00D02AF3" w:rsidP="00D02AF3">
      <w:pPr>
        <w:rPr>
          <w:sz w:val="26"/>
          <w:szCs w:val="26"/>
        </w:rPr>
      </w:pPr>
    </w:p>
    <w:p w:rsidR="00D02AF3" w:rsidRDefault="00D02AF3" w:rsidP="00D02AF3">
      <w:r w:rsidRPr="00D02AF3">
        <w:rPr>
          <w:sz w:val="26"/>
          <w:szCs w:val="26"/>
        </w:rPr>
        <w:t>Глава городского поселения</w:t>
      </w:r>
      <w:r w:rsidRPr="00D02AF3">
        <w:rPr>
          <w:sz w:val="26"/>
          <w:szCs w:val="26"/>
        </w:rPr>
        <w:tab/>
      </w:r>
      <w:r w:rsidRPr="00D02AF3">
        <w:rPr>
          <w:sz w:val="26"/>
          <w:szCs w:val="26"/>
        </w:rPr>
        <w:tab/>
        <w:t xml:space="preserve">                                                 И.С.Бородина</w:t>
      </w:r>
    </w:p>
    <w:sectPr w:rsidR="00D02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E0BEC"/>
    <w:multiLevelType w:val="multilevel"/>
    <w:tmpl w:val="6058A12A"/>
    <w:lvl w:ilvl="0">
      <w:start w:val="1"/>
      <w:numFmt w:val="decimal"/>
      <w:lvlText w:val="%1."/>
      <w:lvlJc w:val="left"/>
      <w:pPr>
        <w:ind w:left="1068"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60F323E0"/>
    <w:multiLevelType w:val="multilevel"/>
    <w:tmpl w:val="6058A12A"/>
    <w:lvl w:ilvl="0">
      <w:start w:val="1"/>
      <w:numFmt w:val="decimal"/>
      <w:lvlText w:val="%1."/>
      <w:lvlJc w:val="left"/>
      <w:pPr>
        <w:ind w:left="1068"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F7"/>
    <w:rsid w:val="004570A4"/>
    <w:rsid w:val="006932D7"/>
    <w:rsid w:val="008D4690"/>
    <w:rsid w:val="00A210A6"/>
    <w:rsid w:val="00A42E38"/>
    <w:rsid w:val="00B6345D"/>
    <w:rsid w:val="00D02AF3"/>
    <w:rsid w:val="00E216F7"/>
    <w:rsid w:val="00F923B3"/>
    <w:rsid w:val="00F9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17895-5615-465C-A6AA-4F9D10A8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A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AF3"/>
    <w:pPr>
      <w:keepNext/>
      <w:outlineLvl w:val="0"/>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AF3"/>
    <w:rPr>
      <w:rFonts w:ascii="Arial" w:eastAsia="Times New Roman" w:hAnsi="Arial" w:cs="Times New Roman"/>
      <w:sz w:val="26"/>
      <w:szCs w:val="20"/>
      <w:lang w:eastAsia="ru-RU"/>
    </w:rPr>
  </w:style>
  <w:style w:type="paragraph" w:styleId="a3">
    <w:name w:val="List Paragraph"/>
    <w:basedOn w:val="a"/>
    <w:uiPriority w:val="34"/>
    <w:qFormat/>
    <w:rsid w:val="00B6345D"/>
    <w:pPr>
      <w:ind w:left="720"/>
      <w:contextualSpacing/>
    </w:pPr>
  </w:style>
  <w:style w:type="paragraph" w:styleId="a4">
    <w:name w:val="Balloon Text"/>
    <w:basedOn w:val="a"/>
    <w:link w:val="a5"/>
    <w:uiPriority w:val="99"/>
    <w:semiHidden/>
    <w:unhideWhenUsed/>
    <w:rsid w:val="00A210A6"/>
    <w:rPr>
      <w:rFonts w:ascii="Segoe UI" w:hAnsi="Segoe UI" w:cs="Segoe UI"/>
      <w:sz w:val="18"/>
      <w:szCs w:val="18"/>
    </w:rPr>
  </w:style>
  <w:style w:type="character" w:customStyle="1" w:styleId="a5">
    <w:name w:val="Текст выноски Знак"/>
    <w:basedOn w:val="a0"/>
    <w:link w:val="a4"/>
    <w:uiPriority w:val="99"/>
    <w:semiHidden/>
    <w:rsid w:val="00A210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Лякина Елена Васильевна</cp:lastModifiedBy>
  <cp:revision>11</cp:revision>
  <cp:lastPrinted>2023-12-04T11:38:00Z</cp:lastPrinted>
  <dcterms:created xsi:type="dcterms:W3CDTF">2023-06-01T17:36:00Z</dcterms:created>
  <dcterms:modified xsi:type="dcterms:W3CDTF">2023-12-08T12:47:00Z</dcterms:modified>
</cp:coreProperties>
</file>