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6F9C2" w14:textId="7AB83474" w:rsidR="006E1FB9" w:rsidRDefault="006E1FB9" w:rsidP="006E1FB9">
      <w:pPr>
        <w:jc w:val="center"/>
        <w:rPr>
          <w:b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D00BF2" wp14:editId="1B893B64">
            <wp:simplePos x="0" y="0"/>
            <wp:positionH relativeFrom="column">
              <wp:posOffset>2867025</wp:posOffset>
            </wp:positionH>
            <wp:positionV relativeFrom="paragraph">
              <wp:posOffset>-172085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8862E" w14:textId="77777777" w:rsidR="006E1FB9" w:rsidRPr="00FD2504" w:rsidRDefault="006E1FB9" w:rsidP="006E1FB9">
      <w:pPr>
        <w:ind w:firstLine="0"/>
        <w:rPr>
          <w:rFonts w:ascii="Times New Roman" w:hAnsi="Times New Roman"/>
          <w:b/>
          <w:szCs w:val="20"/>
        </w:rPr>
      </w:pPr>
    </w:p>
    <w:p w14:paraId="7B90728A" w14:textId="77777777" w:rsidR="006E1FB9" w:rsidRDefault="006E1FB9" w:rsidP="006E1FB9">
      <w:pPr>
        <w:jc w:val="center"/>
        <w:rPr>
          <w:rFonts w:ascii="Times New Roman" w:hAnsi="Times New Roman"/>
          <w:b/>
          <w:szCs w:val="20"/>
        </w:rPr>
      </w:pPr>
    </w:p>
    <w:p w14:paraId="6F87248C" w14:textId="77777777" w:rsidR="006E1FB9" w:rsidRPr="00FD2504" w:rsidRDefault="006E1FB9" w:rsidP="006E1FB9">
      <w:pPr>
        <w:jc w:val="center"/>
        <w:rPr>
          <w:rFonts w:ascii="Times New Roman" w:hAnsi="Times New Roman"/>
          <w:b/>
          <w:szCs w:val="20"/>
        </w:rPr>
      </w:pPr>
    </w:p>
    <w:p w14:paraId="2E91F7FC" w14:textId="77777777" w:rsidR="006E1FB9" w:rsidRPr="008B0B19" w:rsidRDefault="006E1FB9" w:rsidP="006E1FB9">
      <w:pPr>
        <w:jc w:val="center"/>
        <w:rPr>
          <w:rFonts w:ascii="Times New Roman" w:hAnsi="Times New Roman"/>
          <w:b/>
          <w:sz w:val="26"/>
          <w:szCs w:val="26"/>
        </w:rPr>
      </w:pPr>
      <w:r w:rsidRPr="008B0B19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14:paraId="30E35265" w14:textId="77777777" w:rsidR="006E1FB9" w:rsidRPr="008B0B19" w:rsidRDefault="006E1FB9" w:rsidP="006E1FB9">
      <w:pPr>
        <w:jc w:val="center"/>
        <w:rPr>
          <w:rFonts w:ascii="Times New Roman" w:hAnsi="Times New Roman"/>
          <w:b/>
          <w:sz w:val="26"/>
          <w:szCs w:val="26"/>
        </w:rPr>
      </w:pPr>
      <w:r w:rsidRPr="008B0B19">
        <w:rPr>
          <w:rFonts w:ascii="Times New Roman" w:hAnsi="Times New Roman"/>
          <w:b/>
          <w:sz w:val="26"/>
          <w:szCs w:val="26"/>
        </w:rPr>
        <w:t>городское поселение Пойковский</w:t>
      </w:r>
    </w:p>
    <w:p w14:paraId="1BDCA9FC" w14:textId="77777777" w:rsidR="006E1FB9" w:rsidRPr="008B0B19" w:rsidRDefault="006E1FB9" w:rsidP="006E1FB9">
      <w:pPr>
        <w:jc w:val="center"/>
        <w:rPr>
          <w:rFonts w:ascii="Times New Roman" w:hAnsi="Times New Roman"/>
          <w:b/>
          <w:sz w:val="26"/>
          <w:szCs w:val="26"/>
        </w:rPr>
      </w:pPr>
      <w:r w:rsidRPr="008B0B19">
        <w:rPr>
          <w:rFonts w:ascii="Times New Roman" w:hAnsi="Times New Roman"/>
          <w:b/>
          <w:sz w:val="26"/>
          <w:szCs w:val="26"/>
        </w:rPr>
        <w:t>Нефтеюганского муниципального района</w:t>
      </w:r>
    </w:p>
    <w:p w14:paraId="7B71F259" w14:textId="77777777" w:rsidR="006E1FB9" w:rsidRPr="008B0B19" w:rsidRDefault="006E1FB9" w:rsidP="006E1FB9">
      <w:pPr>
        <w:jc w:val="center"/>
        <w:rPr>
          <w:rFonts w:ascii="Times New Roman" w:hAnsi="Times New Roman"/>
          <w:b/>
          <w:sz w:val="26"/>
          <w:szCs w:val="26"/>
        </w:rPr>
      </w:pPr>
      <w:r w:rsidRPr="008B0B19">
        <w:rPr>
          <w:rFonts w:ascii="Times New Roman" w:hAnsi="Times New Roman"/>
          <w:b/>
          <w:sz w:val="26"/>
          <w:szCs w:val="26"/>
        </w:rPr>
        <w:t>Ханты-Мансийского автономного округа - Югры</w:t>
      </w:r>
    </w:p>
    <w:p w14:paraId="5D6B3D50" w14:textId="77777777" w:rsidR="006E1FB9" w:rsidRPr="008B0B19" w:rsidRDefault="006E1FB9" w:rsidP="006E1FB9">
      <w:pPr>
        <w:jc w:val="center"/>
        <w:rPr>
          <w:rFonts w:cs="Arial"/>
          <w:sz w:val="20"/>
          <w:szCs w:val="20"/>
        </w:rPr>
      </w:pPr>
    </w:p>
    <w:p w14:paraId="761BFF00" w14:textId="77777777" w:rsidR="006E1FB9" w:rsidRPr="008B0B19" w:rsidRDefault="006E1FB9" w:rsidP="006E1FB9">
      <w:pPr>
        <w:jc w:val="center"/>
        <w:rPr>
          <w:rFonts w:ascii="Times New Roman" w:hAnsi="Times New Roman"/>
          <w:b/>
          <w:sz w:val="36"/>
          <w:szCs w:val="36"/>
        </w:rPr>
      </w:pPr>
      <w:r w:rsidRPr="008B0B19">
        <w:rPr>
          <w:rFonts w:ascii="Times New Roman" w:hAnsi="Times New Roman"/>
          <w:b/>
          <w:sz w:val="36"/>
          <w:szCs w:val="36"/>
        </w:rPr>
        <w:t>АДМИНИСТРАЦИЯ</w:t>
      </w:r>
    </w:p>
    <w:p w14:paraId="2B129425" w14:textId="77777777" w:rsidR="006E1FB9" w:rsidRPr="008B0B19" w:rsidRDefault="006E1FB9" w:rsidP="006E1FB9">
      <w:pPr>
        <w:jc w:val="center"/>
        <w:rPr>
          <w:rFonts w:ascii="Times New Roman" w:hAnsi="Times New Roman"/>
          <w:b/>
          <w:sz w:val="36"/>
          <w:szCs w:val="36"/>
        </w:rPr>
      </w:pPr>
      <w:r w:rsidRPr="008B0B19">
        <w:rPr>
          <w:rFonts w:ascii="Times New Roman" w:hAnsi="Times New Roman"/>
          <w:b/>
          <w:sz w:val="36"/>
          <w:szCs w:val="36"/>
        </w:rPr>
        <w:t>ГОРОДСКОГО ПОСЕЛЕНИЯ ПОЙКОВСКИЙ</w:t>
      </w:r>
    </w:p>
    <w:p w14:paraId="02CA0DB6" w14:textId="77777777" w:rsidR="006E1FB9" w:rsidRPr="00FD2504" w:rsidRDefault="006E1FB9" w:rsidP="006E1FB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C7CB06C" w14:textId="77777777" w:rsidR="006E1FB9" w:rsidRPr="00433DF6" w:rsidRDefault="006E1FB9" w:rsidP="006E1FB9">
      <w:pPr>
        <w:keepNext/>
        <w:jc w:val="center"/>
        <w:outlineLvl w:val="0"/>
        <w:rPr>
          <w:rFonts w:ascii="Times New Roman" w:hAnsi="Times New Roman"/>
          <w:b/>
          <w:sz w:val="36"/>
          <w:szCs w:val="20"/>
        </w:rPr>
      </w:pPr>
      <w:r>
        <w:rPr>
          <w:rFonts w:ascii="Times New Roman" w:hAnsi="Times New Roman"/>
          <w:b/>
          <w:sz w:val="36"/>
          <w:szCs w:val="20"/>
        </w:rPr>
        <w:t xml:space="preserve"> </w:t>
      </w:r>
      <w:r w:rsidRPr="00FD2504">
        <w:rPr>
          <w:rFonts w:ascii="Times New Roman" w:hAnsi="Times New Roman"/>
          <w:b/>
          <w:sz w:val="36"/>
          <w:szCs w:val="20"/>
        </w:rPr>
        <w:t>ПОСТАНОВЛЕНИ</w:t>
      </w:r>
      <w:r>
        <w:rPr>
          <w:rFonts w:ascii="Times New Roman" w:hAnsi="Times New Roman"/>
          <w:b/>
          <w:sz w:val="36"/>
          <w:szCs w:val="20"/>
          <w:lang w:val="en-US"/>
        </w:rPr>
        <w:t>E</w:t>
      </w:r>
    </w:p>
    <w:p w14:paraId="7688E6A4" w14:textId="77777777" w:rsidR="006E1FB9" w:rsidRDefault="006E1FB9" w:rsidP="006E1FB9">
      <w:pPr>
        <w:ind w:firstLine="0"/>
        <w:rPr>
          <w:rFonts w:ascii="Times New Roman" w:hAnsi="Times New Roman"/>
          <w:sz w:val="20"/>
          <w:szCs w:val="20"/>
        </w:rPr>
      </w:pPr>
    </w:p>
    <w:p w14:paraId="7D051663" w14:textId="102F8253" w:rsidR="006E1FB9" w:rsidRPr="00AB554E" w:rsidRDefault="006E1FB9" w:rsidP="006E1FB9">
      <w:pPr>
        <w:ind w:firstLine="0"/>
        <w:rPr>
          <w:rFonts w:ascii="Times New Roman" w:hAnsi="Times New Roman"/>
          <w:sz w:val="26"/>
          <w:szCs w:val="26"/>
        </w:rPr>
      </w:pPr>
      <w:r w:rsidRPr="006E1FB9">
        <w:rPr>
          <w:rFonts w:ascii="Times New Roman" w:hAnsi="Times New Roman"/>
          <w:sz w:val="26"/>
          <w:szCs w:val="26"/>
        </w:rPr>
        <w:t>__</w:t>
      </w:r>
      <w:r w:rsidR="00A430BD">
        <w:rPr>
          <w:rFonts w:ascii="Times New Roman" w:hAnsi="Times New Roman"/>
          <w:sz w:val="26"/>
          <w:szCs w:val="26"/>
          <w:u w:val="single"/>
        </w:rPr>
        <w:t>06.03.2023</w:t>
      </w:r>
      <w:r>
        <w:rPr>
          <w:rFonts w:ascii="Times New Roman" w:hAnsi="Times New Roman"/>
          <w:sz w:val="26"/>
          <w:szCs w:val="26"/>
        </w:rPr>
        <w:t>__</w:t>
      </w:r>
      <w:r w:rsidRPr="006E1FB9">
        <w:rPr>
          <w:rFonts w:ascii="Times New Roman" w:hAnsi="Times New Roman"/>
          <w:sz w:val="26"/>
          <w:szCs w:val="26"/>
        </w:rPr>
        <w:t>_</w:t>
      </w:r>
      <w:r w:rsidRPr="00AB554E">
        <w:rPr>
          <w:rFonts w:ascii="Times New Roman" w:hAnsi="Times New Roman"/>
          <w:sz w:val="26"/>
          <w:szCs w:val="26"/>
        </w:rPr>
        <w:tab/>
      </w:r>
      <w:r w:rsidRPr="00AB554E">
        <w:rPr>
          <w:rFonts w:ascii="Times New Roman" w:hAnsi="Times New Roman"/>
          <w:sz w:val="26"/>
          <w:szCs w:val="26"/>
        </w:rPr>
        <w:tab/>
        <w:t xml:space="preserve">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Pr="00AB554E">
        <w:rPr>
          <w:rFonts w:ascii="Times New Roman" w:hAnsi="Times New Roman"/>
          <w:sz w:val="26"/>
          <w:szCs w:val="26"/>
        </w:rPr>
        <w:t xml:space="preserve">     </w:t>
      </w:r>
      <w:r w:rsidRPr="006E1FB9">
        <w:rPr>
          <w:rFonts w:ascii="Times New Roman" w:hAnsi="Times New Roman"/>
          <w:sz w:val="26"/>
          <w:szCs w:val="26"/>
        </w:rPr>
        <w:t>_</w:t>
      </w:r>
      <w:r w:rsidR="00A430BD">
        <w:rPr>
          <w:rFonts w:ascii="Times New Roman" w:hAnsi="Times New Roman"/>
          <w:sz w:val="26"/>
          <w:szCs w:val="26"/>
          <w:u w:val="single"/>
        </w:rPr>
        <w:t>130-п</w:t>
      </w:r>
      <w:r w:rsidRPr="006E1FB9">
        <w:rPr>
          <w:rFonts w:ascii="Times New Roman" w:hAnsi="Times New Roman"/>
          <w:sz w:val="26"/>
          <w:szCs w:val="26"/>
        </w:rPr>
        <w:t>__</w:t>
      </w:r>
    </w:p>
    <w:p w14:paraId="4738DB0F" w14:textId="77777777" w:rsidR="006E1FB9" w:rsidRPr="00AB554E" w:rsidRDefault="006E1FB9" w:rsidP="006E1FB9">
      <w:pPr>
        <w:rPr>
          <w:rFonts w:ascii="Times New Roman" w:hAnsi="Times New Roman"/>
          <w:sz w:val="26"/>
          <w:szCs w:val="26"/>
        </w:rPr>
      </w:pPr>
    </w:p>
    <w:p w14:paraId="6B38BB78" w14:textId="77777777" w:rsidR="006E1FB9" w:rsidRPr="00BF2DD7" w:rsidRDefault="006E1FB9" w:rsidP="006E1FB9">
      <w:pPr>
        <w:jc w:val="center"/>
        <w:rPr>
          <w:rFonts w:ascii="Times New Roman" w:hAnsi="Times New Roman"/>
        </w:rPr>
      </w:pPr>
      <w:r w:rsidRPr="00BF2DD7">
        <w:rPr>
          <w:rFonts w:ascii="Times New Roman" w:hAnsi="Times New Roman"/>
        </w:rPr>
        <w:t xml:space="preserve">пгт. Пойковский </w:t>
      </w:r>
    </w:p>
    <w:p w14:paraId="7A7CCF72" w14:textId="77777777" w:rsidR="006E1FB9" w:rsidRDefault="006E1FB9" w:rsidP="006E1FB9">
      <w:pPr>
        <w:jc w:val="center"/>
        <w:rPr>
          <w:rFonts w:ascii="Times New Roman" w:hAnsi="Times New Roman"/>
          <w:sz w:val="20"/>
          <w:szCs w:val="20"/>
        </w:rPr>
      </w:pPr>
    </w:p>
    <w:p w14:paraId="212F3523" w14:textId="77777777" w:rsidR="006E1FB9" w:rsidRPr="00AB554E" w:rsidRDefault="006E1FB9" w:rsidP="006E1FB9">
      <w:pPr>
        <w:jc w:val="center"/>
        <w:rPr>
          <w:rFonts w:ascii="Times New Roman" w:hAnsi="Times New Roman"/>
          <w:sz w:val="20"/>
          <w:szCs w:val="20"/>
        </w:rPr>
      </w:pPr>
    </w:p>
    <w:p w14:paraId="10F28B3B" w14:textId="67A7B0E2" w:rsidR="006E1FB9" w:rsidRPr="00E66057" w:rsidRDefault="001E4E9B" w:rsidP="00AB7C0D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О</w:t>
      </w:r>
      <w:r w:rsidRPr="001E4E9B">
        <w:rPr>
          <w:rFonts w:ascii="Times New Roman" w:eastAsia="Calibri" w:hAnsi="Times New Roman"/>
          <w:bCs/>
          <w:sz w:val="26"/>
          <w:szCs w:val="26"/>
        </w:rPr>
        <w:t xml:space="preserve"> порядке определения платы за использование земельных участков, находящихся в собственности муниципального образования </w:t>
      </w:r>
      <w:r w:rsidR="00747ADA" w:rsidRPr="00747ADA">
        <w:rPr>
          <w:rFonts w:ascii="Times New Roman" w:eastAsia="Calibri" w:hAnsi="Times New Roman"/>
          <w:bCs/>
          <w:sz w:val="26"/>
          <w:szCs w:val="26"/>
        </w:rPr>
        <w:t>городское поселение Пойковский</w:t>
      </w:r>
      <w:r w:rsidRPr="001E4E9B">
        <w:rPr>
          <w:rFonts w:ascii="Times New Roman" w:eastAsia="Calibri" w:hAnsi="Times New Roman"/>
          <w:bCs/>
          <w:sz w:val="26"/>
          <w:szCs w:val="26"/>
        </w:rPr>
        <w:t>, для возведения гражданами гаражей, являющихся некапитальными сооружениями, размещение которых может осуществляться без предоставления земельных участков и установления сервитута, публичного сервитута</w:t>
      </w:r>
    </w:p>
    <w:p w14:paraId="43D40BDC" w14:textId="77777777" w:rsidR="006E1FB9" w:rsidRPr="00C06256" w:rsidRDefault="006E1FB9" w:rsidP="006E1FB9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38D7BDF4" w14:textId="54A72E6F" w:rsidR="006E1FB9" w:rsidRDefault="00B07909" w:rsidP="001D142A">
      <w:pPr>
        <w:keepNext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B07909">
        <w:rPr>
          <w:rFonts w:ascii="Times New Roman" w:eastAsia="Calibri" w:hAnsi="Times New Roman"/>
          <w:sz w:val="26"/>
          <w:szCs w:val="26"/>
        </w:rPr>
        <w:t xml:space="preserve">В соответствии с </w:t>
      </w:r>
      <w:hyperlink r:id="rId6" w:history="1">
        <w:r w:rsidRPr="00B07909">
          <w:rPr>
            <w:rStyle w:val="a5"/>
            <w:rFonts w:ascii="Times New Roman" w:eastAsia="Calibri" w:hAnsi="Times New Roman"/>
            <w:color w:val="auto"/>
            <w:sz w:val="26"/>
            <w:szCs w:val="26"/>
            <w:u w:val="none"/>
          </w:rPr>
          <w:t>подпунктом 3 пункта 2 статьи 39.36-1</w:t>
        </w:r>
      </w:hyperlink>
      <w:r w:rsidRPr="00B07909">
        <w:rPr>
          <w:rFonts w:ascii="Times New Roman" w:eastAsia="Calibri" w:hAnsi="Times New Roman"/>
          <w:sz w:val="26"/>
          <w:szCs w:val="26"/>
        </w:rPr>
        <w:t xml:space="preserve"> Земельного кодекса Российской Федерации</w:t>
      </w:r>
      <w:r w:rsidR="00542498">
        <w:rPr>
          <w:rFonts w:ascii="Times New Roman" w:eastAsia="Calibri" w:hAnsi="Times New Roman"/>
          <w:sz w:val="26"/>
          <w:szCs w:val="26"/>
        </w:rPr>
        <w:t xml:space="preserve">, </w:t>
      </w:r>
      <w:r w:rsidR="00542498" w:rsidRPr="00542498">
        <w:rPr>
          <w:rFonts w:ascii="Times New Roman" w:eastAsia="Calibri" w:hAnsi="Times New Roman"/>
          <w:sz w:val="26"/>
          <w:szCs w:val="26"/>
        </w:rPr>
        <w:t xml:space="preserve">Федеральным </w:t>
      </w:r>
      <w:hyperlink r:id="rId7" w:history="1">
        <w:r w:rsidR="00542498" w:rsidRPr="00542498">
          <w:rPr>
            <w:rStyle w:val="a5"/>
            <w:rFonts w:ascii="Times New Roman" w:eastAsia="Calibri" w:hAnsi="Times New Roman"/>
            <w:color w:val="auto"/>
            <w:sz w:val="26"/>
            <w:szCs w:val="26"/>
            <w:u w:val="none"/>
          </w:rPr>
          <w:t>законом</w:t>
        </w:r>
      </w:hyperlink>
      <w:r w:rsidR="00542498" w:rsidRPr="00542498">
        <w:rPr>
          <w:rFonts w:ascii="Times New Roman" w:eastAsia="Calibri" w:hAnsi="Times New Roman"/>
          <w:sz w:val="26"/>
          <w:szCs w:val="26"/>
        </w:rPr>
        <w:t xml:space="preserve"> от 06.10.2003 </w:t>
      </w:r>
      <w:r w:rsidR="00255749">
        <w:rPr>
          <w:rFonts w:ascii="Times New Roman" w:eastAsia="Calibri" w:hAnsi="Times New Roman"/>
          <w:sz w:val="26"/>
          <w:szCs w:val="26"/>
        </w:rPr>
        <w:t>№</w:t>
      </w:r>
      <w:r w:rsidR="00542498" w:rsidRPr="00542498">
        <w:rPr>
          <w:rFonts w:ascii="Times New Roman" w:eastAsia="Calibri" w:hAnsi="Times New Roman"/>
          <w:sz w:val="26"/>
          <w:szCs w:val="26"/>
        </w:rPr>
        <w:t xml:space="preserve"> 131-ФЗ </w:t>
      </w:r>
      <w:r w:rsidR="007E277D">
        <w:rPr>
          <w:rFonts w:ascii="Times New Roman" w:eastAsia="Calibri" w:hAnsi="Times New Roman"/>
          <w:sz w:val="26"/>
          <w:szCs w:val="26"/>
        </w:rPr>
        <w:t>«</w:t>
      </w:r>
      <w:r w:rsidR="00542498" w:rsidRPr="00542498">
        <w:rPr>
          <w:rFonts w:ascii="Times New Roman" w:eastAsia="Calibri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7E277D">
        <w:rPr>
          <w:rFonts w:ascii="Times New Roman" w:eastAsia="Calibri" w:hAnsi="Times New Roman"/>
          <w:sz w:val="26"/>
          <w:szCs w:val="26"/>
        </w:rPr>
        <w:t>»</w:t>
      </w:r>
      <w:r w:rsidR="00F90436">
        <w:rPr>
          <w:rFonts w:ascii="Times New Roman" w:eastAsia="Calibri" w:hAnsi="Times New Roman"/>
          <w:sz w:val="26"/>
          <w:szCs w:val="26"/>
        </w:rPr>
        <w:t xml:space="preserve">, </w:t>
      </w:r>
      <w:hyperlink r:id="rId8" w:history="1">
        <w:r w:rsidR="00F90436" w:rsidRPr="00F90436">
          <w:rPr>
            <w:rStyle w:val="a5"/>
            <w:rFonts w:ascii="Times New Roman" w:eastAsia="Calibri" w:hAnsi="Times New Roman"/>
            <w:color w:val="auto"/>
            <w:sz w:val="26"/>
            <w:szCs w:val="26"/>
            <w:u w:val="none"/>
          </w:rPr>
          <w:t>постановлением</w:t>
        </w:r>
      </w:hyperlink>
      <w:r w:rsidR="00F90436" w:rsidRPr="00F90436">
        <w:rPr>
          <w:rFonts w:ascii="Times New Roman" w:eastAsia="Calibri" w:hAnsi="Times New Roman"/>
          <w:sz w:val="26"/>
          <w:szCs w:val="26"/>
        </w:rPr>
        <w:t xml:space="preserve"> Правительства Ханты-Мансийского автономного округа - Югры от 01.07.2022 </w:t>
      </w:r>
      <w:r w:rsidR="00255749">
        <w:rPr>
          <w:rFonts w:ascii="Times New Roman" w:eastAsia="Calibri" w:hAnsi="Times New Roman"/>
          <w:sz w:val="26"/>
          <w:szCs w:val="26"/>
        </w:rPr>
        <w:t>№</w:t>
      </w:r>
      <w:r w:rsidR="00F90436" w:rsidRPr="00F90436">
        <w:rPr>
          <w:rFonts w:ascii="Times New Roman" w:eastAsia="Calibri" w:hAnsi="Times New Roman"/>
          <w:sz w:val="26"/>
          <w:szCs w:val="26"/>
        </w:rPr>
        <w:t xml:space="preserve"> 307-п </w:t>
      </w:r>
      <w:r w:rsidR="001D142A">
        <w:rPr>
          <w:rFonts w:ascii="Times New Roman" w:eastAsia="Calibri" w:hAnsi="Times New Roman"/>
          <w:sz w:val="26"/>
          <w:szCs w:val="26"/>
        </w:rPr>
        <w:t>«</w:t>
      </w:r>
      <w:r w:rsidR="00F90436" w:rsidRPr="00F90436">
        <w:rPr>
          <w:rFonts w:ascii="Times New Roman" w:eastAsia="Calibri" w:hAnsi="Times New Roman"/>
          <w:sz w:val="26"/>
          <w:szCs w:val="26"/>
        </w:rPr>
        <w:t>О регулировании отдельных отношений при использовании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="001D142A">
        <w:rPr>
          <w:rFonts w:ascii="Times New Roman" w:eastAsia="Calibri" w:hAnsi="Times New Roman"/>
          <w:sz w:val="26"/>
          <w:szCs w:val="26"/>
        </w:rPr>
        <w:t>»</w:t>
      </w:r>
      <w:r w:rsidR="006E1FB9" w:rsidRPr="0024559A">
        <w:rPr>
          <w:rFonts w:ascii="Times New Roman" w:eastAsia="Calibri" w:hAnsi="Times New Roman"/>
          <w:sz w:val="26"/>
          <w:szCs w:val="26"/>
        </w:rPr>
        <w:t>:</w:t>
      </w:r>
      <w:r w:rsidR="006E1FB9">
        <w:rPr>
          <w:rFonts w:ascii="Times New Roman" w:eastAsia="Calibri" w:hAnsi="Times New Roman"/>
          <w:sz w:val="26"/>
          <w:szCs w:val="26"/>
        </w:rPr>
        <w:t xml:space="preserve"> </w:t>
      </w:r>
    </w:p>
    <w:p w14:paraId="479F1AF9" w14:textId="77777777" w:rsidR="006E1FB9" w:rsidRPr="001B12BC" w:rsidRDefault="006E1FB9" w:rsidP="006E1FB9">
      <w:pPr>
        <w:keepNext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14:paraId="46C5CB5C" w14:textId="7E2AD18D" w:rsidR="00AD0E45" w:rsidRPr="00AD0E45" w:rsidRDefault="00AD0E45" w:rsidP="00AD0E45">
      <w:pPr>
        <w:pStyle w:val="a3"/>
        <w:tabs>
          <w:tab w:val="left" w:pos="993"/>
        </w:tabs>
        <w:ind w:left="0"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 </w:t>
      </w:r>
      <w:r w:rsidRPr="00AD0E45">
        <w:rPr>
          <w:rFonts w:ascii="Times New Roman" w:hAnsi="Times New Roman"/>
          <w:bCs/>
          <w:sz w:val="26"/>
          <w:szCs w:val="26"/>
        </w:rPr>
        <w:t xml:space="preserve">Утвердить </w:t>
      </w:r>
      <w:hyperlink r:id="rId9" w:history="1">
        <w:r w:rsidR="00F559AD">
          <w:rPr>
            <w:rStyle w:val="a5"/>
            <w:rFonts w:ascii="Times New Roman" w:hAnsi="Times New Roman"/>
            <w:bCs/>
            <w:color w:val="auto"/>
            <w:sz w:val="26"/>
            <w:szCs w:val="26"/>
            <w:u w:val="none"/>
          </w:rPr>
          <w:t>П</w:t>
        </w:r>
        <w:r w:rsidRPr="00D52A71">
          <w:rPr>
            <w:rStyle w:val="a5"/>
            <w:rFonts w:ascii="Times New Roman" w:hAnsi="Times New Roman"/>
            <w:bCs/>
            <w:color w:val="auto"/>
            <w:sz w:val="26"/>
            <w:szCs w:val="26"/>
            <w:u w:val="none"/>
          </w:rPr>
          <w:t>орядок</w:t>
        </w:r>
      </w:hyperlink>
      <w:r w:rsidRPr="00AD0E45">
        <w:rPr>
          <w:rFonts w:ascii="Times New Roman" w:hAnsi="Times New Roman"/>
          <w:bCs/>
          <w:sz w:val="26"/>
          <w:szCs w:val="26"/>
        </w:rPr>
        <w:t xml:space="preserve"> определения платы за использование земельных участков, находящихся </w:t>
      </w:r>
      <w:r w:rsidR="004A6C55" w:rsidRPr="004A6C55">
        <w:rPr>
          <w:rFonts w:ascii="Times New Roman" w:hAnsi="Times New Roman"/>
          <w:bCs/>
          <w:sz w:val="26"/>
          <w:szCs w:val="26"/>
        </w:rPr>
        <w:t>в собственности муниципального образования городское поселение Пойковский</w:t>
      </w:r>
      <w:r w:rsidRPr="00AD0E45">
        <w:rPr>
          <w:rFonts w:ascii="Times New Roman" w:hAnsi="Times New Roman"/>
          <w:bCs/>
          <w:sz w:val="26"/>
          <w:szCs w:val="26"/>
        </w:rPr>
        <w:t>, для возведения гражданами гаражей, являющихся некапитальными сооружениями, размещение которых может осуществляться без предоставления земельных участков и установления сервитута, публичного сервитута, согласно приложению.</w:t>
      </w:r>
    </w:p>
    <w:p w14:paraId="139F47CF" w14:textId="77777777" w:rsidR="006E1FB9" w:rsidRPr="00734B78" w:rsidRDefault="006E1FB9" w:rsidP="006E1FB9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734B78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(обнародованию) в информационном бюллетене «Пойковский вестник» и размещению на официальном сайте муниципального образования городское поселение Пойковский. </w:t>
      </w:r>
    </w:p>
    <w:p w14:paraId="60929090" w14:textId="77777777" w:rsidR="006E1FB9" w:rsidRPr="00734B78" w:rsidRDefault="006E1FB9" w:rsidP="006E1FB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right="-2"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734B78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официального опубликования (обнародования). </w:t>
      </w:r>
    </w:p>
    <w:p w14:paraId="0AC5D8EF" w14:textId="5EB04AFD" w:rsidR="006E1FB9" w:rsidRPr="007F739E" w:rsidRDefault="006E1FB9" w:rsidP="007F739E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D6327D">
        <w:rPr>
          <w:rFonts w:ascii="Times New Roman" w:hAnsi="Times New Roman"/>
          <w:sz w:val="26"/>
          <w:szCs w:val="26"/>
        </w:rPr>
        <w:t>Контроль за исполнением постановления оставляю за собой.</w:t>
      </w:r>
    </w:p>
    <w:p w14:paraId="631FFD46" w14:textId="77777777" w:rsidR="006E1FB9" w:rsidRDefault="006E1FB9" w:rsidP="006E1FB9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33DB7BEC" w14:textId="77777777" w:rsidR="007F739E" w:rsidRDefault="007F739E" w:rsidP="006E1FB9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5D4445F6" w14:textId="2EF97A74" w:rsidR="006E1FB9" w:rsidRPr="001B12BC" w:rsidRDefault="006E1FB9" w:rsidP="006E1FB9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Глава городского поселения </w:t>
      </w:r>
      <w:r>
        <w:rPr>
          <w:rFonts w:ascii="Times New Roman" w:eastAsia="Calibri" w:hAnsi="Times New Roman"/>
          <w:sz w:val="26"/>
          <w:szCs w:val="26"/>
        </w:rPr>
        <w:tab/>
        <w:t xml:space="preserve">   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  <w:t xml:space="preserve">               </w:t>
      </w:r>
      <w:proofErr w:type="spellStart"/>
      <w:r>
        <w:rPr>
          <w:rFonts w:ascii="Times New Roman" w:eastAsia="Calibri" w:hAnsi="Times New Roman"/>
          <w:sz w:val="26"/>
          <w:szCs w:val="26"/>
        </w:rPr>
        <w:t>И.С.Бородина</w:t>
      </w:r>
      <w:proofErr w:type="spellEnd"/>
    </w:p>
    <w:p w14:paraId="1F3CDEE9" w14:textId="77777777" w:rsidR="006E1FB9" w:rsidRPr="001B12BC" w:rsidRDefault="006E1FB9" w:rsidP="006E1FB9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6D0FE5F3" w14:textId="77777777" w:rsidR="002F0B25" w:rsidRDefault="006E1FB9" w:rsidP="006C5427">
      <w:pPr>
        <w:spacing w:line="259" w:lineRule="auto"/>
        <w:ind w:firstLine="5103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14:paraId="5BF1FCC1" w14:textId="15F58574" w:rsidR="006C5427" w:rsidRPr="006C5427" w:rsidRDefault="002F0B25" w:rsidP="006C5427">
      <w:pPr>
        <w:spacing w:line="259" w:lineRule="auto"/>
        <w:ind w:firstLine="5103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 </w:t>
      </w:r>
      <w:r w:rsidR="006C5427" w:rsidRPr="006C5427">
        <w:rPr>
          <w:rFonts w:ascii="Times New Roman" w:eastAsia="Calibri" w:hAnsi="Times New Roman"/>
          <w:sz w:val="26"/>
          <w:szCs w:val="26"/>
          <w:lang w:eastAsia="en-US"/>
        </w:rPr>
        <w:t>Приложение</w:t>
      </w:r>
    </w:p>
    <w:p w14:paraId="6D7A5D30" w14:textId="77777777" w:rsidR="006C5427" w:rsidRPr="006C5427" w:rsidRDefault="006C5427" w:rsidP="006C5427">
      <w:pPr>
        <w:spacing w:line="259" w:lineRule="auto"/>
        <w:ind w:firstLine="5103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6C5427">
        <w:rPr>
          <w:rFonts w:ascii="Times New Roman" w:eastAsia="Calibri" w:hAnsi="Times New Roman"/>
          <w:sz w:val="26"/>
          <w:szCs w:val="26"/>
          <w:lang w:eastAsia="en-US"/>
        </w:rPr>
        <w:t xml:space="preserve"> к постановлению Администрации </w:t>
      </w:r>
    </w:p>
    <w:p w14:paraId="0A55FBEB" w14:textId="77777777" w:rsidR="006C5427" w:rsidRPr="006C5427" w:rsidRDefault="006C5427" w:rsidP="006C5427">
      <w:pPr>
        <w:spacing w:line="259" w:lineRule="auto"/>
        <w:ind w:firstLine="5103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6C5427">
        <w:rPr>
          <w:rFonts w:ascii="Times New Roman" w:eastAsia="Calibri" w:hAnsi="Times New Roman"/>
          <w:sz w:val="26"/>
          <w:szCs w:val="26"/>
          <w:lang w:eastAsia="en-US"/>
        </w:rPr>
        <w:t xml:space="preserve"> городского поселения Пойковский</w:t>
      </w:r>
    </w:p>
    <w:p w14:paraId="1FAE150E" w14:textId="269181D7" w:rsidR="006C5427" w:rsidRPr="006C5427" w:rsidRDefault="006C5427" w:rsidP="006C5427">
      <w:pPr>
        <w:spacing w:line="259" w:lineRule="auto"/>
        <w:ind w:firstLine="5103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6C5427">
        <w:rPr>
          <w:rFonts w:ascii="Times New Roman" w:eastAsia="Calibri" w:hAnsi="Times New Roman"/>
          <w:sz w:val="26"/>
          <w:szCs w:val="26"/>
          <w:lang w:eastAsia="en-US"/>
        </w:rPr>
        <w:t xml:space="preserve"> от _</w:t>
      </w:r>
      <w:r w:rsidR="00A430BD">
        <w:rPr>
          <w:rFonts w:ascii="Times New Roman" w:eastAsia="Calibri" w:hAnsi="Times New Roman"/>
          <w:sz w:val="26"/>
          <w:szCs w:val="26"/>
          <w:u w:val="single"/>
          <w:lang w:eastAsia="en-US"/>
        </w:rPr>
        <w:t>06.03.2023</w:t>
      </w:r>
      <w:r w:rsidRPr="006C5427">
        <w:rPr>
          <w:rFonts w:ascii="Times New Roman" w:eastAsia="Calibri" w:hAnsi="Times New Roman"/>
          <w:sz w:val="26"/>
          <w:szCs w:val="26"/>
          <w:lang w:eastAsia="en-US"/>
        </w:rPr>
        <w:t>_ № _</w:t>
      </w:r>
      <w:r w:rsidR="00A430BD">
        <w:rPr>
          <w:rFonts w:ascii="Times New Roman" w:eastAsia="Calibri" w:hAnsi="Times New Roman"/>
          <w:sz w:val="26"/>
          <w:szCs w:val="26"/>
          <w:u w:val="single"/>
          <w:lang w:eastAsia="en-US"/>
        </w:rPr>
        <w:t>130-п</w:t>
      </w:r>
      <w:r w:rsidRPr="006C5427">
        <w:rPr>
          <w:rFonts w:ascii="Times New Roman" w:eastAsia="Calibri" w:hAnsi="Times New Roman"/>
          <w:sz w:val="26"/>
          <w:szCs w:val="26"/>
          <w:lang w:eastAsia="en-US"/>
        </w:rPr>
        <w:t>____</w:t>
      </w:r>
    </w:p>
    <w:p w14:paraId="7D4063BD" w14:textId="12BF3119" w:rsidR="006E1FB9" w:rsidRDefault="006E1FB9" w:rsidP="006E1FB9">
      <w:pPr>
        <w:spacing w:line="259" w:lineRule="auto"/>
        <w:ind w:firstLine="5103"/>
        <w:jc w:val="left"/>
        <w:rPr>
          <w:rFonts w:ascii="Times New Roman" w:eastAsia="Calibri" w:hAnsi="Times New Roman"/>
          <w:sz w:val="26"/>
          <w:szCs w:val="26"/>
          <w:lang w:eastAsia="en-US"/>
        </w:rPr>
      </w:pPr>
    </w:p>
    <w:p w14:paraId="55C87A13" w14:textId="77777777" w:rsidR="006E1FB9" w:rsidRDefault="006E1FB9" w:rsidP="00095CB4">
      <w:pPr>
        <w:spacing w:line="259" w:lineRule="auto"/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</w:p>
    <w:p w14:paraId="3E61899D" w14:textId="594C163E" w:rsidR="004129D5" w:rsidRPr="00095CB4" w:rsidRDefault="00A77960" w:rsidP="004129D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095CB4">
        <w:rPr>
          <w:rFonts w:ascii="Times New Roman" w:eastAsiaTheme="minorHAnsi" w:hAnsi="Times New Roman"/>
          <w:sz w:val="26"/>
          <w:szCs w:val="26"/>
          <w:lang w:eastAsia="en-US"/>
        </w:rPr>
        <w:t>Порядок</w:t>
      </w:r>
    </w:p>
    <w:p w14:paraId="6408081C" w14:textId="186E047B" w:rsidR="004129D5" w:rsidRPr="00095CB4" w:rsidRDefault="00A77960" w:rsidP="00E17D9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095CB4">
        <w:rPr>
          <w:rFonts w:ascii="Times New Roman" w:eastAsiaTheme="minorHAnsi" w:hAnsi="Times New Roman"/>
          <w:sz w:val="26"/>
          <w:szCs w:val="26"/>
          <w:lang w:eastAsia="en-US"/>
        </w:rPr>
        <w:t xml:space="preserve">определения платы за использование земельных участков, находящихся </w:t>
      </w:r>
      <w:r w:rsidR="004A6C55" w:rsidRPr="004A6C55">
        <w:rPr>
          <w:rFonts w:ascii="Times New Roman" w:eastAsiaTheme="minorHAnsi" w:hAnsi="Times New Roman"/>
          <w:bCs/>
          <w:sz w:val="26"/>
          <w:szCs w:val="26"/>
          <w:lang w:eastAsia="en-US"/>
        </w:rPr>
        <w:t>в собственности муниципального образования городское поселение Пойковский</w:t>
      </w:r>
      <w:r w:rsidRPr="00095CB4">
        <w:rPr>
          <w:rFonts w:ascii="Times New Roman" w:eastAsiaTheme="minorHAnsi" w:hAnsi="Times New Roman"/>
          <w:sz w:val="26"/>
          <w:szCs w:val="26"/>
          <w:lang w:eastAsia="en-US"/>
        </w:rPr>
        <w:t>, для возведения гражданами гаражей, являющихся</w:t>
      </w:r>
      <w:r w:rsidR="00E17D9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095CB4">
        <w:rPr>
          <w:rFonts w:ascii="Times New Roman" w:eastAsiaTheme="minorHAnsi" w:hAnsi="Times New Roman"/>
          <w:sz w:val="26"/>
          <w:szCs w:val="26"/>
          <w:lang w:eastAsia="en-US"/>
        </w:rPr>
        <w:t>некапитальными сооружениями, размещение которых может осуществляться без предос</w:t>
      </w:r>
      <w:bookmarkStart w:id="0" w:name="_GoBack"/>
      <w:bookmarkEnd w:id="0"/>
      <w:r w:rsidRPr="00095CB4">
        <w:rPr>
          <w:rFonts w:ascii="Times New Roman" w:eastAsiaTheme="minorHAnsi" w:hAnsi="Times New Roman"/>
          <w:sz w:val="26"/>
          <w:szCs w:val="26"/>
          <w:lang w:eastAsia="en-US"/>
        </w:rPr>
        <w:t>тавления земельных участков и установления сервитута, публичного сервитута</w:t>
      </w:r>
    </w:p>
    <w:p w14:paraId="232C0579" w14:textId="712F15AC" w:rsidR="004129D5" w:rsidRPr="00095CB4" w:rsidRDefault="004129D5" w:rsidP="004129D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095CB4">
        <w:rPr>
          <w:rFonts w:ascii="Times New Roman" w:eastAsiaTheme="minorHAnsi" w:hAnsi="Times New Roman"/>
          <w:sz w:val="26"/>
          <w:szCs w:val="26"/>
          <w:lang w:eastAsia="en-US"/>
        </w:rPr>
        <w:t>(</w:t>
      </w:r>
      <w:r w:rsidR="00A77960" w:rsidRPr="00095CB4">
        <w:rPr>
          <w:rFonts w:ascii="Times New Roman" w:eastAsiaTheme="minorHAnsi" w:hAnsi="Times New Roman"/>
          <w:sz w:val="26"/>
          <w:szCs w:val="26"/>
          <w:lang w:eastAsia="en-US"/>
        </w:rPr>
        <w:t>далее</w:t>
      </w:r>
      <w:r w:rsidRPr="00095CB4">
        <w:rPr>
          <w:rFonts w:ascii="Times New Roman" w:eastAsiaTheme="minorHAnsi" w:hAnsi="Times New Roman"/>
          <w:sz w:val="26"/>
          <w:szCs w:val="26"/>
          <w:lang w:eastAsia="en-US"/>
        </w:rPr>
        <w:t xml:space="preserve"> - П</w:t>
      </w:r>
      <w:r w:rsidR="00A77960" w:rsidRPr="00095CB4">
        <w:rPr>
          <w:rFonts w:ascii="Times New Roman" w:eastAsiaTheme="minorHAnsi" w:hAnsi="Times New Roman"/>
          <w:sz w:val="26"/>
          <w:szCs w:val="26"/>
          <w:lang w:eastAsia="en-US"/>
        </w:rPr>
        <w:t>орядок</w:t>
      </w:r>
      <w:r w:rsidRPr="00095CB4">
        <w:rPr>
          <w:rFonts w:ascii="Times New Roman" w:eastAsiaTheme="minorHAnsi" w:hAnsi="Times New Roman"/>
          <w:sz w:val="26"/>
          <w:szCs w:val="26"/>
          <w:lang w:eastAsia="en-US"/>
        </w:rPr>
        <w:t>)</w:t>
      </w:r>
    </w:p>
    <w:p w14:paraId="6ADAAAA0" w14:textId="77777777" w:rsidR="004129D5" w:rsidRDefault="004129D5" w:rsidP="004129D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61D0BAC1" w14:textId="77777777" w:rsidR="004129D5" w:rsidRDefault="004129D5" w:rsidP="004129D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1. Общие положения</w:t>
      </w:r>
    </w:p>
    <w:p w14:paraId="1F99570E" w14:textId="77777777" w:rsidR="004129D5" w:rsidRDefault="004129D5" w:rsidP="004129D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58AD7EDD" w14:textId="350ED620" w:rsidR="004129D5" w:rsidRDefault="004129D5" w:rsidP="004129D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1.1. Настоящий Порядок устанавливает правила определения размера платы за использование земельных участков, находящихся </w:t>
      </w:r>
      <w:r w:rsidR="004A6C55" w:rsidRPr="004A6C55">
        <w:rPr>
          <w:rFonts w:ascii="Times New Roman" w:eastAsiaTheme="minorHAnsi" w:hAnsi="Times New Roman"/>
          <w:bCs/>
          <w:sz w:val="26"/>
          <w:szCs w:val="26"/>
          <w:lang w:eastAsia="en-US"/>
        </w:rPr>
        <w:t>в собственности муниципального образования городское поселение Пойковский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 для возведения гражданами гаражей, являющихся некапитальными сооружениями (далее - некапитальные гаражи), без предоставления земельных участков и установления сервитута, публичного сервитута.</w:t>
      </w:r>
    </w:p>
    <w:p w14:paraId="12E8C8C4" w14:textId="77777777" w:rsidR="004129D5" w:rsidRDefault="004129D5" w:rsidP="004129D5">
      <w:pPr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1.2. Настоящий Порядок не применяется в случаях:</w:t>
      </w:r>
    </w:p>
    <w:p w14:paraId="076AD0F0" w14:textId="77777777" w:rsidR="004129D5" w:rsidRDefault="004129D5" w:rsidP="0046537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предоставления земельных участков для размещения гаражей, являющихся объектами недвижимости, права на которые подлежат государственной регистрации;</w:t>
      </w:r>
    </w:p>
    <w:p w14:paraId="27DE307A" w14:textId="77777777" w:rsidR="004129D5" w:rsidRDefault="004129D5" w:rsidP="0046537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если законодательством установлена иная форма платы за использование земельных участков.</w:t>
      </w:r>
    </w:p>
    <w:p w14:paraId="11F66F05" w14:textId="77777777" w:rsidR="004129D5" w:rsidRDefault="004129D5" w:rsidP="004129D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360DDD39" w14:textId="77777777" w:rsidR="004129D5" w:rsidRDefault="004129D5" w:rsidP="004129D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2. Определение размера платы</w:t>
      </w:r>
    </w:p>
    <w:p w14:paraId="4CEC9558" w14:textId="77777777" w:rsidR="004129D5" w:rsidRDefault="004129D5" w:rsidP="004129D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2B2A2F4E" w14:textId="36D425C1" w:rsidR="004129D5" w:rsidRDefault="004129D5" w:rsidP="004129D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2.1. Размер платы за использование земельных участков, находящихся </w:t>
      </w:r>
      <w:r w:rsidR="004A6C55" w:rsidRPr="001E4E9B">
        <w:rPr>
          <w:rFonts w:ascii="Times New Roman" w:eastAsia="Calibri" w:hAnsi="Times New Roman"/>
          <w:bCs/>
          <w:sz w:val="26"/>
          <w:szCs w:val="26"/>
        </w:rPr>
        <w:t xml:space="preserve">в собственности муниципального образования </w:t>
      </w:r>
      <w:r w:rsidR="004A6C55" w:rsidRPr="00747ADA">
        <w:rPr>
          <w:rFonts w:ascii="Times New Roman" w:eastAsia="Calibri" w:hAnsi="Times New Roman"/>
          <w:bCs/>
          <w:sz w:val="26"/>
          <w:szCs w:val="26"/>
        </w:rPr>
        <w:t>городское поселение Пойковский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 для возведения некапитальных гаражей, без предоставления земельных участков и установления сервитута, публичного сервитута, определяется по формуле:</w:t>
      </w:r>
    </w:p>
    <w:p w14:paraId="0C65911D" w14:textId="77777777" w:rsidR="004129D5" w:rsidRDefault="004129D5" w:rsidP="004129D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61F195CF" w14:textId="05B04148" w:rsidR="004129D5" w:rsidRDefault="004129D5" w:rsidP="005E6A9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= КС x С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ЗН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x (П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ЧЗУ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/ П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ЗУ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), где:</w:t>
      </w:r>
    </w:p>
    <w:p w14:paraId="498FE380" w14:textId="77777777" w:rsidR="00326942" w:rsidRDefault="00326942" w:rsidP="004129D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0C0D04D6" w14:textId="687AC978" w:rsidR="004129D5" w:rsidRDefault="004129D5" w:rsidP="004129D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- годовой размер платы, руб.;</w:t>
      </w:r>
    </w:p>
    <w:p w14:paraId="6A7F4907" w14:textId="77777777" w:rsidR="004129D5" w:rsidRDefault="004129D5" w:rsidP="004129D5">
      <w:pPr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КС - кадастровая стоимость земельного участка, руб.;</w:t>
      </w:r>
    </w:p>
    <w:p w14:paraId="30216FBB" w14:textId="5CEA438E" w:rsidR="004129D5" w:rsidRDefault="004129D5" w:rsidP="004129D5">
      <w:pPr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ЗН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- ставка земельного налога, установленная для земельных участков с видом разрешенного использования, предусматривающим размещение гаражей, устанавливаемая </w:t>
      </w:r>
      <w:r w:rsidR="003C533B">
        <w:rPr>
          <w:rFonts w:ascii="Times New Roman" w:eastAsiaTheme="minorHAnsi" w:hAnsi="Times New Roman"/>
          <w:sz w:val="26"/>
          <w:szCs w:val="26"/>
          <w:lang w:eastAsia="en-US"/>
        </w:rPr>
        <w:t xml:space="preserve">Решением совета депутатов </w:t>
      </w:r>
      <w:r w:rsidR="003C533B" w:rsidRPr="003C533B">
        <w:rPr>
          <w:rFonts w:ascii="Times New Roman" w:eastAsiaTheme="minorHAnsi" w:hAnsi="Times New Roman"/>
          <w:bCs/>
          <w:sz w:val="26"/>
          <w:szCs w:val="26"/>
          <w:lang w:eastAsia="en-US"/>
        </w:rPr>
        <w:t>городского поселения Пойковский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 %;</w:t>
      </w:r>
    </w:p>
    <w:p w14:paraId="5F5A046C" w14:textId="77777777" w:rsidR="00376180" w:rsidRDefault="00376180" w:rsidP="0032694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0DC818C7" w14:textId="35C19ABD" w:rsidR="004129D5" w:rsidRDefault="004129D5" w:rsidP="0032694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ЗУ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- общая площадь земельного участка, кв. м;</w:t>
      </w:r>
    </w:p>
    <w:p w14:paraId="15E30D6D" w14:textId="77777777" w:rsidR="00376180" w:rsidRDefault="00376180" w:rsidP="0032694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506B347A" w14:textId="1B68932E" w:rsidR="004129D5" w:rsidRDefault="004129D5" w:rsidP="0032694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ЧЗУ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- площадь земельного участка, непосредственно используемая для возведения некапитального гаража, кв. м.</w:t>
      </w:r>
    </w:p>
    <w:p w14:paraId="0D35A040" w14:textId="77777777" w:rsidR="001E1EB7" w:rsidRDefault="001E1EB7" w:rsidP="0032694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3BC91046" w14:textId="463F7A06" w:rsidR="004129D5" w:rsidRDefault="004129D5" w:rsidP="001E1EB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2.2. Размер платы за использование земельных участков для возведения некапитальных гаражей устанавливается в договоре об использовании земельного участка для возведения некапитального гаража (далее - договор), заключаемом с </w:t>
      </w:r>
      <w:r w:rsidR="005E6A96">
        <w:rPr>
          <w:rFonts w:ascii="Times New Roman" w:eastAsiaTheme="minorHAnsi" w:hAnsi="Times New Roman"/>
          <w:sz w:val="26"/>
          <w:szCs w:val="26"/>
          <w:lang w:eastAsia="en-US"/>
        </w:rPr>
        <w:t>Администрацией городского поселения Пойковский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- уполномоченный орган).</w:t>
      </w:r>
    </w:p>
    <w:p w14:paraId="50F8433C" w14:textId="77777777" w:rsidR="005E6A96" w:rsidRDefault="004129D5" w:rsidP="001E1EB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1" w:name="Par28"/>
      <w:bookmarkEnd w:id="1"/>
      <w:r>
        <w:rPr>
          <w:rFonts w:ascii="Times New Roman" w:eastAsiaTheme="minorHAnsi" w:hAnsi="Times New Roman"/>
          <w:sz w:val="26"/>
          <w:szCs w:val="26"/>
          <w:lang w:eastAsia="en-US"/>
        </w:rPr>
        <w:t>2.3. Размер платы за использование земельных участков для возведения некапитальных гаражей изменяется уполномоченным органом в одностороннем порядке в связи с изменением кадастровой стоимости земельного участка.</w:t>
      </w:r>
    </w:p>
    <w:p w14:paraId="46930118" w14:textId="58D35FC6" w:rsidR="004129D5" w:rsidRDefault="004129D5" w:rsidP="001E1EB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2.4. Уполномоченный орган уведомляет лицо, с которым заключен договор, об указанном в </w:t>
      </w:r>
      <w:hyperlink w:anchor="Par28" w:history="1">
        <w:r w:rsidRPr="005E6A96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пункте </w:t>
        </w:r>
        <w:r w:rsidR="00311F0D">
          <w:rPr>
            <w:rFonts w:ascii="Times New Roman" w:eastAsiaTheme="minorHAnsi" w:hAnsi="Times New Roman"/>
            <w:sz w:val="26"/>
            <w:szCs w:val="26"/>
            <w:lang w:eastAsia="en-US"/>
          </w:rPr>
          <w:t>2.</w:t>
        </w:r>
        <w:r w:rsidRPr="005E6A96">
          <w:rPr>
            <w:rFonts w:ascii="Times New Roman" w:eastAsiaTheme="minorHAnsi" w:hAnsi="Times New Roman"/>
            <w:sz w:val="26"/>
            <w:szCs w:val="26"/>
            <w:lang w:eastAsia="en-US"/>
          </w:rPr>
          <w:t>3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Порядка изменении размера платы заказным почтовым отправлением с уведомлением на указанные в договоре почтовый адрес или адрес электронной почты (при наличии).</w:t>
      </w:r>
    </w:p>
    <w:p w14:paraId="25B76AB9" w14:textId="77777777" w:rsidR="006E1FB9" w:rsidRDefault="006E1FB9" w:rsidP="001E1EB7">
      <w:pPr>
        <w:spacing w:line="259" w:lineRule="auto"/>
        <w:jc w:val="left"/>
        <w:rPr>
          <w:rFonts w:ascii="Times New Roman" w:eastAsia="Calibri" w:hAnsi="Times New Roman"/>
          <w:sz w:val="26"/>
          <w:szCs w:val="26"/>
          <w:lang w:eastAsia="en-US"/>
        </w:rPr>
      </w:pPr>
    </w:p>
    <w:p w14:paraId="0886143A" w14:textId="77777777" w:rsidR="006E1FB9" w:rsidRDefault="006E1FB9" w:rsidP="006E1FB9">
      <w:pPr>
        <w:spacing w:line="259" w:lineRule="auto"/>
        <w:ind w:firstLine="5103"/>
        <w:jc w:val="left"/>
        <w:rPr>
          <w:rFonts w:ascii="Times New Roman" w:eastAsia="Calibri" w:hAnsi="Times New Roman"/>
          <w:sz w:val="26"/>
          <w:szCs w:val="26"/>
          <w:lang w:eastAsia="en-US"/>
        </w:rPr>
      </w:pPr>
    </w:p>
    <w:p w14:paraId="1AC2A075" w14:textId="77777777" w:rsidR="006E1FB9" w:rsidRDefault="006E1FB9" w:rsidP="006E1FB9">
      <w:pPr>
        <w:spacing w:line="259" w:lineRule="auto"/>
        <w:ind w:firstLine="5103"/>
        <w:jc w:val="left"/>
        <w:rPr>
          <w:rFonts w:ascii="Times New Roman" w:eastAsia="Calibri" w:hAnsi="Times New Roman"/>
          <w:sz w:val="26"/>
          <w:szCs w:val="26"/>
          <w:lang w:eastAsia="en-US"/>
        </w:rPr>
      </w:pPr>
    </w:p>
    <w:p w14:paraId="37926280" w14:textId="77777777" w:rsidR="006E1FB9" w:rsidRDefault="006E1FB9" w:rsidP="006E1FB9">
      <w:pPr>
        <w:spacing w:line="259" w:lineRule="auto"/>
        <w:ind w:firstLine="5103"/>
        <w:jc w:val="left"/>
        <w:rPr>
          <w:rFonts w:ascii="Times New Roman" w:eastAsia="Calibri" w:hAnsi="Times New Roman"/>
          <w:sz w:val="26"/>
          <w:szCs w:val="26"/>
          <w:lang w:eastAsia="en-US"/>
        </w:rPr>
      </w:pPr>
    </w:p>
    <w:p w14:paraId="05D9929C" w14:textId="77777777" w:rsidR="006E1FB9" w:rsidRDefault="006E1FB9" w:rsidP="006E1FB9">
      <w:pPr>
        <w:spacing w:line="259" w:lineRule="auto"/>
        <w:ind w:firstLine="5103"/>
        <w:jc w:val="left"/>
        <w:rPr>
          <w:rFonts w:ascii="Times New Roman" w:eastAsia="Calibri" w:hAnsi="Times New Roman"/>
          <w:sz w:val="26"/>
          <w:szCs w:val="26"/>
          <w:lang w:eastAsia="en-US"/>
        </w:rPr>
      </w:pPr>
    </w:p>
    <w:p w14:paraId="06DA1071" w14:textId="77777777" w:rsidR="006E1FB9" w:rsidRDefault="006E1FB9" w:rsidP="006E1FB9">
      <w:pPr>
        <w:spacing w:line="259" w:lineRule="auto"/>
        <w:ind w:firstLine="5103"/>
        <w:jc w:val="left"/>
        <w:rPr>
          <w:rFonts w:ascii="Times New Roman" w:eastAsia="Calibri" w:hAnsi="Times New Roman"/>
          <w:sz w:val="26"/>
          <w:szCs w:val="26"/>
          <w:lang w:eastAsia="en-US"/>
        </w:rPr>
      </w:pPr>
    </w:p>
    <w:p w14:paraId="76B56124" w14:textId="77777777" w:rsidR="006E1FB9" w:rsidRDefault="006E1FB9" w:rsidP="006E1FB9">
      <w:pPr>
        <w:spacing w:line="259" w:lineRule="auto"/>
        <w:ind w:firstLine="5103"/>
        <w:jc w:val="left"/>
        <w:rPr>
          <w:rFonts w:ascii="Times New Roman" w:eastAsia="Calibri" w:hAnsi="Times New Roman"/>
          <w:sz w:val="26"/>
          <w:szCs w:val="26"/>
          <w:lang w:eastAsia="en-US"/>
        </w:rPr>
      </w:pPr>
    </w:p>
    <w:p w14:paraId="275C94B8" w14:textId="77777777" w:rsidR="006E1FB9" w:rsidRDefault="006E1FB9" w:rsidP="006E1FB9">
      <w:pPr>
        <w:spacing w:line="259" w:lineRule="auto"/>
        <w:ind w:firstLine="5103"/>
        <w:jc w:val="left"/>
        <w:rPr>
          <w:rFonts w:ascii="Times New Roman" w:eastAsia="Calibri" w:hAnsi="Times New Roman"/>
          <w:sz w:val="26"/>
          <w:szCs w:val="26"/>
          <w:lang w:eastAsia="en-US"/>
        </w:rPr>
      </w:pPr>
    </w:p>
    <w:p w14:paraId="25C22D63" w14:textId="77777777" w:rsidR="006E1FB9" w:rsidRDefault="006E1FB9" w:rsidP="006E1FB9">
      <w:pPr>
        <w:spacing w:line="259" w:lineRule="auto"/>
        <w:ind w:firstLine="5103"/>
        <w:jc w:val="left"/>
        <w:rPr>
          <w:rFonts w:ascii="Times New Roman" w:eastAsia="Calibri" w:hAnsi="Times New Roman"/>
          <w:sz w:val="26"/>
          <w:szCs w:val="26"/>
          <w:lang w:eastAsia="en-US"/>
        </w:rPr>
      </w:pPr>
    </w:p>
    <w:p w14:paraId="255400F0" w14:textId="77777777" w:rsidR="006E1FB9" w:rsidRDefault="006E1FB9" w:rsidP="006E1FB9">
      <w:pPr>
        <w:spacing w:line="259" w:lineRule="auto"/>
        <w:ind w:firstLine="5103"/>
        <w:jc w:val="left"/>
        <w:rPr>
          <w:rFonts w:ascii="Times New Roman" w:eastAsia="Calibri" w:hAnsi="Times New Roman"/>
          <w:sz w:val="26"/>
          <w:szCs w:val="26"/>
          <w:lang w:eastAsia="en-US"/>
        </w:rPr>
      </w:pPr>
    </w:p>
    <w:p w14:paraId="22B4C617" w14:textId="77777777" w:rsidR="006E1FB9" w:rsidRDefault="006E1FB9" w:rsidP="006E1FB9">
      <w:pPr>
        <w:spacing w:line="259" w:lineRule="auto"/>
        <w:ind w:firstLine="5103"/>
        <w:jc w:val="left"/>
        <w:rPr>
          <w:rFonts w:ascii="Times New Roman" w:eastAsia="Calibri" w:hAnsi="Times New Roman"/>
          <w:sz w:val="26"/>
          <w:szCs w:val="26"/>
          <w:lang w:eastAsia="en-US"/>
        </w:rPr>
      </w:pPr>
    </w:p>
    <w:p w14:paraId="0C201E1A" w14:textId="77777777" w:rsidR="006E1FB9" w:rsidRDefault="006E1FB9" w:rsidP="006E1FB9">
      <w:pPr>
        <w:spacing w:line="259" w:lineRule="auto"/>
        <w:ind w:firstLine="5103"/>
        <w:jc w:val="left"/>
        <w:rPr>
          <w:rFonts w:ascii="Times New Roman" w:eastAsia="Calibri" w:hAnsi="Times New Roman"/>
          <w:sz w:val="26"/>
          <w:szCs w:val="26"/>
          <w:lang w:eastAsia="en-US"/>
        </w:rPr>
      </w:pPr>
    </w:p>
    <w:p w14:paraId="472F7255" w14:textId="77777777" w:rsidR="006E1FB9" w:rsidRDefault="006E1FB9" w:rsidP="006E1FB9">
      <w:pPr>
        <w:spacing w:line="259" w:lineRule="auto"/>
        <w:ind w:firstLine="5103"/>
        <w:jc w:val="left"/>
        <w:rPr>
          <w:rFonts w:ascii="Times New Roman" w:eastAsia="Calibri" w:hAnsi="Times New Roman"/>
          <w:sz w:val="26"/>
          <w:szCs w:val="26"/>
          <w:lang w:eastAsia="en-US"/>
        </w:rPr>
      </w:pPr>
    </w:p>
    <w:p w14:paraId="02420B23" w14:textId="77777777" w:rsidR="006E1FB9" w:rsidRDefault="006E1FB9" w:rsidP="006E1FB9">
      <w:pPr>
        <w:spacing w:line="259" w:lineRule="auto"/>
        <w:ind w:firstLine="5103"/>
        <w:jc w:val="left"/>
        <w:rPr>
          <w:rFonts w:ascii="Times New Roman" w:eastAsia="Calibri" w:hAnsi="Times New Roman"/>
          <w:sz w:val="26"/>
          <w:szCs w:val="26"/>
          <w:lang w:eastAsia="en-US"/>
        </w:rPr>
      </w:pPr>
    </w:p>
    <w:p w14:paraId="3AB1F28A" w14:textId="77777777" w:rsidR="006E1FB9" w:rsidRDefault="006E1FB9" w:rsidP="006E1FB9">
      <w:pPr>
        <w:spacing w:line="259" w:lineRule="auto"/>
        <w:ind w:firstLine="5103"/>
        <w:jc w:val="left"/>
        <w:rPr>
          <w:rFonts w:ascii="Times New Roman" w:eastAsia="Calibri" w:hAnsi="Times New Roman"/>
          <w:sz w:val="26"/>
          <w:szCs w:val="26"/>
          <w:lang w:eastAsia="en-US"/>
        </w:rPr>
      </w:pPr>
    </w:p>
    <w:p w14:paraId="57B27425" w14:textId="77777777" w:rsidR="006E1FB9" w:rsidRDefault="006E1FB9" w:rsidP="006E1FB9">
      <w:pPr>
        <w:spacing w:line="259" w:lineRule="auto"/>
        <w:ind w:firstLine="5103"/>
        <w:jc w:val="left"/>
        <w:rPr>
          <w:rFonts w:ascii="Times New Roman" w:eastAsia="Calibri" w:hAnsi="Times New Roman"/>
          <w:sz w:val="26"/>
          <w:szCs w:val="26"/>
          <w:lang w:eastAsia="en-US"/>
        </w:rPr>
      </w:pPr>
    </w:p>
    <w:p w14:paraId="741EA261" w14:textId="77777777" w:rsidR="006E1FB9" w:rsidRDefault="006E1FB9" w:rsidP="006E1FB9">
      <w:pPr>
        <w:spacing w:line="259" w:lineRule="auto"/>
        <w:ind w:firstLine="5103"/>
        <w:jc w:val="left"/>
        <w:rPr>
          <w:rFonts w:ascii="Times New Roman" w:eastAsia="Calibri" w:hAnsi="Times New Roman"/>
          <w:sz w:val="26"/>
          <w:szCs w:val="26"/>
          <w:lang w:eastAsia="en-US"/>
        </w:rPr>
      </w:pPr>
    </w:p>
    <w:p w14:paraId="56485581" w14:textId="77777777" w:rsidR="006E1FB9" w:rsidRDefault="006E1FB9" w:rsidP="006E1FB9">
      <w:pPr>
        <w:spacing w:line="259" w:lineRule="auto"/>
        <w:ind w:firstLine="5103"/>
        <w:jc w:val="left"/>
        <w:rPr>
          <w:rFonts w:ascii="Times New Roman" w:eastAsia="Calibri" w:hAnsi="Times New Roman"/>
          <w:sz w:val="26"/>
          <w:szCs w:val="26"/>
          <w:lang w:eastAsia="en-US"/>
        </w:rPr>
      </w:pPr>
    </w:p>
    <w:p w14:paraId="30050FDA" w14:textId="77777777" w:rsidR="006E1FB9" w:rsidRDefault="006E1FB9" w:rsidP="006E1FB9">
      <w:pPr>
        <w:spacing w:line="259" w:lineRule="auto"/>
        <w:ind w:firstLine="5103"/>
        <w:jc w:val="left"/>
        <w:rPr>
          <w:rFonts w:ascii="Times New Roman" w:eastAsia="Calibri" w:hAnsi="Times New Roman"/>
          <w:sz w:val="26"/>
          <w:szCs w:val="26"/>
          <w:lang w:eastAsia="en-US"/>
        </w:rPr>
      </w:pPr>
    </w:p>
    <w:p w14:paraId="403D8D66" w14:textId="5E44DB7F" w:rsidR="00F96818" w:rsidRDefault="00F96818"/>
    <w:sectPr w:rsidR="00F96818" w:rsidSect="007F739E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77E25"/>
    <w:multiLevelType w:val="hybridMultilevel"/>
    <w:tmpl w:val="75B4EFCA"/>
    <w:lvl w:ilvl="0" w:tplc="ECE6B4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91"/>
    <w:rsid w:val="00006512"/>
    <w:rsid w:val="00095CB4"/>
    <w:rsid w:val="00115A73"/>
    <w:rsid w:val="001D142A"/>
    <w:rsid w:val="001E1EB7"/>
    <w:rsid w:val="001E4E9B"/>
    <w:rsid w:val="001F5683"/>
    <w:rsid w:val="00255749"/>
    <w:rsid w:val="00272DEB"/>
    <w:rsid w:val="002F0B25"/>
    <w:rsid w:val="00311F0D"/>
    <w:rsid w:val="00326942"/>
    <w:rsid w:val="00376180"/>
    <w:rsid w:val="003C533B"/>
    <w:rsid w:val="004129D5"/>
    <w:rsid w:val="00465375"/>
    <w:rsid w:val="004A6C55"/>
    <w:rsid w:val="00542498"/>
    <w:rsid w:val="005E6A96"/>
    <w:rsid w:val="00663791"/>
    <w:rsid w:val="006C5427"/>
    <w:rsid w:val="006E1FB9"/>
    <w:rsid w:val="00746A9D"/>
    <w:rsid w:val="00747ADA"/>
    <w:rsid w:val="007E277D"/>
    <w:rsid w:val="007F739E"/>
    <w:rsid w:val="00822DC0"/>
    <w:rsid w:val="00835534"/>
    <w:rsid w:val="00881E01"/>
    <w:rsid w:val="00A430BD"/>
    <w:rsid w:val="00A77960"/>
    <w:rsid w:val="00AB7C0D"/>
    <w:rsid w:val="00AD0E45"/>
    <w:rsid w:val="00B07909"/>
    <w:rsid w:val="00BB3DCC"/>
    <w:rsid w:val="00D52A71"/>
    <w:rsid w:val="00E17D97"/>
    <w:rsid w:val="00EB168C"/>
    <w:rsid w:val="00F559AD"/>
    <w:rsid w:val="00F90436"/>
    <w:rsid w:val="00F9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DF01"/>
  <w15:chartTrackingRefBased/>
  <w15:docId w15:val="{028FBC54-D249-458E-81FC-5DDC9ADE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E1FB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"/>
    <w:basedOn w:val="a"/>
    <w:link w:val="a4"/>
    <w:uiPriority w:val="34"/>
    <w:qFormat/>
    <w:rsid w:val="006E1FB9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"/>
    <w:link w:val="a3"/>
    <w:uiPriority w:val="34"/>
    <w:locked/>
    <w:rsid w:val="006E1FB9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0790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7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5DF591A09E5D2EDD9DCED4FEFBE2CACB8334FD9394F58AEAD54188F0E992A77815F394BA7FD1B2A70395A1F455CCD95ERCw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E621397E3B565DC3C4D8C343EE51AF461460AC217EC1108FBAF78A6AC165640D3A2A862E569A2F1FDF4E155B56725335C54F425B751DADJ2v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233717409171C3E9AFFC9C66211FAFB1D2E0348E6E60803A2C44609E6674AE8E170AFD356AFA83C8D3CB5214F66631F713694013D2h2uA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C1BBB9FFF42E04B125533BCEE45BDDAFA9EA67873A44A3D3B02E95B6FA6D9A615810EDBC1FB6425DE03E6695A55AC76636C707F076BE3FB9A33E0Cp5x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Руфия Р. Ахтариева</dc:creator>
  <cp:keywords/>
  <dc:description/>
  <cp:lastModifiedBy>Лякина Елена Васильевна</cp:lastModifiedBy>
  <cp:revision>72</cp:revision>
  <dcterms:created xsi:type="dcterms:W3CDTF">2023-03-02T07:43:00Z</dcterms:created>
  <dcterms:modified xsi:type="dcterms:W3CDTF">2023-03-06T09:37:00Z</dcterms:modified>
</cp:coreProperties>
</file>