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57" w:type="dxa"/>
        <w:tblInd w:w="-318" w:type="dxa"/>
        <w:tblLook w:val="01E0" w:firstRow="1" w:lastRow="1" w:firstColumn="1" w:lastColumn="1" w:noHBand="0" w:noVBand="0"/>
      </w:tblPr>
      <w:tblGrid>
        <w:gridCol w:w="9957"/>
      </w:tblGrid>
      <w:tr w:rsidR="00057B8A" w:rsidRPr="00064626" w:rsidTr="00B768ED">
        <w:tc>
          <w:tcPr>
            <w:tcW w:w="9957" w:type="dxa"/>
            <w:shd w:val="clear" w:color="auto" w:fill="auto"/>
          </w:tcPr>
          <w:p w:rsidR="00057B8A" w:rsidRPr="00064626" w:rsidRDefault="00EE6EF0" w:rsidP="00DD3AE2">
            <w:pPr>
              <w:pStyle w:val="a3"/>
              <w:rPr>
                <w:sz w:val="22"/>
                <w:szCs w:val="22"/>
              </w:rPr>
            </w:pPr>
            <w:r w:rsidRPr="00064626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284A2A19" wp14:editId="403DCB09">
                  <wp:simplePos x="0" y="0"/>
                  <wp:positionH relativeFrom="column">
                    <wp:posOffset>2831465</wp:posOffset>
                  </wp:positionH>
                  <wp:positionV relativeFrom="paragraph">
                    <wp:posOffset>-327660</wp:posOffset>
                  </wp:positionV>
                  <wp:extent cx="590550" cy="740410"/>
                  <wp:effectExtent l="0" t="0" r="0" b="2540"/>
                  <wp:wrapNone/>
                  <wp:docPr id="23" name="Рисунок 2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42" t="16806" r="9666" b="8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40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57B8A" w:rsidRPr="00064626">
              <w:rPr>
                <w:sz w:val="22"/>
                <w:szCs w:val="22"/>
              </w:rPr>
              <w:t>тен</w:t>
            </w:r>
          </w:p>
          <w:p w:rsidR="00057B8A" w:rsidRPr="00064626" w:rsidRDefault="00057B8A" w:rsidP="00DD3AE2">
            <w:pPr>
              <w:pStyle w:val="a3"/>
              <w:rPr>
                <w:sz w:val="22"/>
                <w:szCs w:val="22"/>
              </w:rPr>
            </w:pPr>
          </w:p>
          <w:p w:rsidR="00057B8A" w:rsidRPr="00064626" w:rsidRDefault="00057B8A" w:rsidP="00DD3AE2">
            <w:pPr>
              <w:pStyle w:val="a3"/>
              <w:rPr>
                <w:sz w:val="22"/>
                <w:szCs w:val="22"/>
              </w:rPr>
            </w:pPr>
          </w:p>
          <w:p w:rsidR="00057B8A" w:rsidRPr="00064626" w:rsidRDefault="00057B8A" w:rsidP="00DD3AE2">
            <w:pPr>
              <w:pStyle w:val="a3"/>
              <w:rPr>
                <w:sz w:val="22"/>
                <w:szCs w:val="22"/>
              </w:rPr>
            </w:pPr>
          </w:p>
          <w:p w:rsidR="00057B8A" w:rsidRPr="001733D1" w:rsidRDefault="00057B8A" w:rsidP="00DD3AE2">
            <w:pPr>
              <w:pStyle w:val="a3"/>
              <w:rPr>
                <w:sz w:val="24"/>
                <w:szCs w:val="24"/>
              </w:rPr>
            </w:pPr>
            <w:r w:rsidRPr="001733D1">
              <w:rPr>
                <w:sz w:val="24"/>
                <w:szCs w:val="24"/>
              </w:rPr>
              <w:t>Муниципальное образование</w:t>
            </w:r>
          </w:p>
          <w:p w:rsidR="00057B8A" w:rsidRPr="001733D1" w:rsidRDefault="00057B8A" w:rsidP="00DD3AE2">
            <w:pPr>
              <w:pStyle w:val="a3"/>
              <w:rPr>
                <w:sz w:val="24"/>
                <w:szCs w:val="24"/>
              </w:rPr>
            </w:pPr>
            <w:r w:rsidRPr="001733D1">
              <w:rPr>
                <w:sz w:val="24"/>
                <w:szCs w:val="24"/>
              </w:rPr>
              <w:t>городское поселение Пойковский</w:t>
            </w:r>
          </w:p>
          <w:p w:rsidR="00057B8A" w:rsidRPr="001733D1" w:rsidRDefault="00057B8A" w:rsidP="00DD3AE2">
            <w:pPr>
              <w:pStyle w:val="a3"/>
              <w:rPr>
                <w:sz w:val="24"/>
                <w:szCs w:val="24"/>
              </w:rPr>
            </w:pPr>
            <w:r w:rsidRPr="001733D1">
              <w:rPr>
                <w:sz w:val="24"/>
                <w:szCs w:val="24"/>
              </w:rPr>
              <w:t>Нефтеюганского муниципального района</w:t>
            </w:r>
          </w:p>
          <w:p w:rsidR="00057B8A" w:rsidRPr="001733D1" w:rsidRDefault="00057B8A" w:rsidP="00DD3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3D1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Ханты-Мансийского автономного округа - Югры</w:t>
            </w:r>
          </w:p>
          <w:p w:rsidR="00057B8A" w:rsidRPr="00064626" w:rsidRDefault="00057B8A" w:rsidP="00DD3AE2">
            <w:pPr>
              <w:jc w:val="center"/>
              <w:rPr>
                <w:rFonts w:ascii="Times New Roman" w:hAnsi="Times New Roman" w:cs="Times New Roman"/>
              </w:rPr>
            </w:pPr>
          </w:p>
          <w:p w:rsidR="00057B8A" w:rsidRPr="00064626" w:rsidRDefault="00057B8A" w:rsidP="00317368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64626">
              <w:rPr>
                <w:rFonts w:ascii="Times New Roman" w:hAnsi="Times New Roman" w:cs="Times New Roman"/>
                <w:b/>
                <w:sz w:val="36"/>
                <w:szCs w:val="36"/>
              </w:rPr>
              <w:t>АДМИНИСТРАЦИЯ</w:t>
            </w:r>
          </w:p>
          <w:p w:rsidR="00057B8A" w:rsidRPr="00064626" w:rsidRDefault="00057B8A" w:rsidP="00317368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64626">
              <w:rPr>
                <w:rFonts w:ascii="Times New Roman" w:hAnsi="Times New Roman" w:cs="Times New Roman"/>
                <w:b/>
                <w:sz w:val="36"/>
                <w:szCs w:val="36"/>
              </w:rPr>
              <w:t>ГОРОДСКОГО ПОСЕЛЕНИЯ ПОЙКОВСКИЙ</w:t>
            </w:r>
          </w:p>
          <w:p w:rsidR="00057B8A" w:rsidRPr="0078156B" w:rsidRDefault="007A24DE" w:rsidP="00DD3AE2">
            <w:pPr>
              <w:pStyle w:val="1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057B8A" w:rsidRPr="00064626">
              <w:rPr>
                <w:sz w:val="36"/>
                <w:szCs w:val="36"/>
              </w:rPr>
              <w:t>ПОСТАНОВЛЕНИ</w:t>
            </w:r>
            <w:r w:rsidR="008A7316">
              <w:rPr>
                <w:sz w:val="36"/>
                <w:szCs w:val="36"/>
              </w:rPr>
              <w:t>Е</w:t>
            </w:r>
          </w:p>
          <w:p w:rsidR="00057B8A" w:rsidRPr="00174857" w:rsidRDefault="00174857" w:rsidP="00DD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23</w:t>
            </w:r>
            <w:r w:rsidRPr="00174857"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  <w:r w:rsidR="00057B8A" w:rsidRPr="0017485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57B8A" w:rsidRPr="001748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                                                       </w:t>
            </w:r>
            <w:r w:rsidRPr="0017485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057B8A" w:rsidRPr="0017485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  <w:r w:rsidRPr="00174857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  <w:p w:rsidR="00057B8A" w:rsidRPr="001733D1" w:rsidRDefault="00057B8A" w:rsidP="00DD3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3D1">
              <w:rPr>
                <w:rFonts w:ascii="Times New Roman" w:hAnsi="Times New Roman" w:cs="Times New Roman"/>
                <w:sz w:val="20"/>
                <w:szCs w:val="20"/>
              </w:rPr>
              <w:t>пгт. Пойковский</w:t>
            </w:r>
          </w:p>
        </w:tc>
      </w:tr>
    </w:tbl>
    <w:p w:rsidR="00057B8A" w:rsidRPr="00057B8A" w:rsidRDefault="00057B8A" w:rsidP="00057B8A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</w:t>
      </w:r>
    </w:p>
    <w:p w:rsidR="00057B8A" w:rsidRPr="00057B8A" w:rsidRDefault="00057B8A" w:rsidP="00057B8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городского поселения Пойковский от 21.11.2018 № 820-п</w:t>
      </w:r>
    </w:p>
    <w:p w:rsidR="00057B8A" w:rsidRDefault="00057B8A" w:rsidP="00057B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02BF" w:rsidRPr="00057B8A" w:rsidRDefault="003A02BF" w:rsidP="00057B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DD3A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соответствие с Федеральным законом от 05.04.2013 № 44–ФЗ «О контрактной системе в сфере закупок товаров, работ, услуг для обеспечения государственных и муниципальных нужд», руководствуясь постановлением Администрации городского поселения Пойковский от 26.11.2015 № 638-п «Об утверждении общих требований к порядку разработки и принятия правовых актов о нормировании в сфере закупок товаров, работ, услуг для обеспечения нужд  муниципального образования городское поселение Пойковский, содержанию указанных актов и обеспечению их исполнения»:</w:t>
      </w:r>
    </w:p>
    <w:p w:rsidR="00057B8A" w:rsidRPr="00057B8A" w:rsidRDefault="00057B8A" w:rsidP="00057B8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57B8A" w:rsidRDefault="00057B8A" w:rsidP="00C20A62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7B8A">
        <w:rPr>
          <w:rFonts w:ascii="Times New Roman" w:eastAsia="Calibri" w:hAnsi="Times New Roman" w:cs="Times New Roman"/>
          <w:sz w:val="26"/>
          <w:szCs w:val="26"/>
        </w:rPr>
        <w:t>Внести в постановление Администрации городского поселения Пойковский от 21.11.2018 № 820-п «Об утверждении нормативных затрат на обеспечение функций МУ «Администрация городского поселения Пойковский» и МКУ «Служба ЖКХ и благоустройства городского поселения Пойковский» следующие изменения:</w:t>
      </w:r>
    </w:p>
    <w:p w:rsidR="00F6336A" w:rsidRPr="00F6336A" w:rsidRDefault="00F6336A" w:rsidP="00F6336A">
      <w:pPr>
        <w:pStyle w:val="a5"/>
        <w:numPr>
          <w:ilvl w:val="1"/>
          <w:numId w:val="3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36A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14 приложения к постановлению изложить в следующей редакции:</w:t>
      </w:r>
    </w:p>
    <w:p w:rsidR="00F6336A" w:rsidRPr="00F6336A" w:rsidRDefault="00F6336A" w:rsidP="001E5DC6">
      <w:pPr>
        <w:pStyle w:val="a5"/>
        <w:tabs>
          <w:tab w:val="left" w:pos="1276"/>
        </w:tabs>
        <w:autoSpaceDE w:val="0"/>
        <w:autoSpaceDN w:val="0"/>
        <w:adjustRightInd w:val="0"/>
        <w:spacing w:after="200" w:line="276" w:lineRule="auto"/>
        <w:ind w:left="0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ED360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F6336A">
        <w:rPr>
          <w:rFonts w:ascii="Times New Roman" w:eastAsia="Times New Roman" w:hAnsi="Times New Roman" w:cs="Times New Roman"/>
          <w:sz w:val="26"/>
          <w:szCs w:val="26"/>
          <w:lang w:eastAsia="ru-RU"/>
        </w:rPr>
        <w:t>14.</w:t>
      </w:r>
      <w:r w:rsidRPr="00F6336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Затраты на техническое обслуживание (поверку) узлов учета</w:t>
      </w:r>
      <w:r w:rsidRPr="00F6336A">
        <w:rPr>
          <w:rFonts w:ascii="Times New Roman" w:eastAsia="Calibri" w:hAnsi="Times New Roman" w:cs="Times New Roman"/>
          <w:b/>
          <w:color w:val="000000" w:themeColor="text1"/>
        </w:rPr>
        <w:t xml:space="preserve"> </w:t>
      </w:r>
      <w:r w:rsidRPr="00F6336A">
        <w:rPr>
          <w:rFonts w:ascii="Times New Roman" w:eastAsia="Calibri" w:hAnsi="Times New Roman" w:cs="Times New Roman"/>
          <w:color w:val="000000" w:themeColor="text1"/>
        </w:rPr>
        <w:t>З</w:t>
      </w:r>
      <w:r w:rsidRPr="00F6336A">
        <w:rPr>
          <w:rFonts w:ascii="Times New Roman" w:eastAsia="Calibri" w:hAnsi="Times New Roman" w:cs="Times New Roman"/>
          <w:color w:val="000000" w:themeColor="text1"/>
          <w:vertAlign w:val="subscript"/>
        </w:rPr>
        <w:t>обсжузловучета</w:t>
      </w:r>
      <w:r w:rsidRPr="00F6336A">
        <w:rPr>
          <w:rFonts w:ascii="Times New Roman" w:eastAsia="Calibri" w:hAnsi="Times New Roman" w:cs="Times New Roman"/>
          <w:color w:val="000000" w:themeColor="text1"/>
        </w:rPr>
        <w:t>=</w:t>
      </w:r>
      <w:r w:rsidRPr="00F6336A">
        <w:rPr>
          <w:rFonts w:ascii="Times New Roman" w:eastAsia="Calibri" w:hAnsi="Times New Roman" w:cs="Times New Roman"/>
          <w:color w:val="000000" w:themeColor="text1"/>
          <w:lang w:val="en-US"/>
        </w:rPr>
        <w:t>K</w:t>
      </w:r>
      <w:r w:rsidRPr="009735B8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узловучета</w:t>
      </w:r>
      <w:r w:rsidRPr="00F6336A">
        <w:rPr>
          <w:rFonts w:ascii="Times New Roman" w:eastAsia="Calibri" w:hAnsi="Times New Roman" w:cs="Times New Roman"/>
          <w:color w:val="000000" w:themeColor="text1"/>
        </w:rPr>
        <w:t>*</w:t>
      </w:r>
      <w:r w:rsidRPr="00F6336A">
        <w:rPr>
          <w:rFonts w:ascii="Times New Roman" w:eastAsia="Calibri" w:hAnsi="Times New Roman" w:cs="Times New Roman"/>
          <w:color w:val="000000" w:themeColor="text1"/>
          <w:lang w:val="en-US"/>
        </w:rPr>
        <w:t>P</w:t>
      </w:r>
      <w:r w:rsidRPr="00F6336A">
        <w:rPr>
          <w:rFonts w:ascii="Times New Roman" w:eastAsia="Calibri" w:hAnsi="Times New Roman" w:cs="Times New Roman"/>
          <w:color w:val="000000" w:themeColor="text1"/>
          <w:vertAlign w:val="subscript"/>
        </w:rPr>
        <w:t>обсл</w:t>
      </w:r>
    </w:p>
    <w:p w:rsidR="00F6336A" w:rsidRPr="00160F1D" w:rsidRDefault="00F6336A" w:rsidP="00160F1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160F1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где: </w:t>
      </w:r>
    </w:p>
    <w:p w:rsidR="00F6336A" w:rsidRPr="00160F1D" w:rsidRDefault="00F6336A" w:rsidP="00160F1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160F1D">
        <w:rPr>
          <w:rFonts w:ascii="Times New Roman" w:eastAsia="Calibri" w:hAnsi="Times New Roman" w:cs="Times New Roman"/>
          <w:color w:val="000000" w:themeColor="text1"/>
          <w:sz w:val="26"/>
          <w:szCs w:val="26"/>
          <w:lang w:val="en-US"/>
        </w:rPr>
        <w:t>K</w:t>
      </w:r>
      <w:r w:rsidRPr="00FD3EF4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узловучета</w:t>
      </w:r>
      <w:r w:rsidRPr="00160F1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– количество узлов учета;</w:t>
      </w:r>
    </w:p>
    <w:p w:rsidR="00F6336A" w:rsidRPr="00160F1D" w:rsidRDefault="00F6336A" w:rsidP="00160F1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160F1D">
        <w:rPr>
          <w:rFonts w:ascii="Times New Roman" w:eastAsia="Calibri" w:hAnsi="Times New Roman" w:cs="Times New Roman"/>
          <w:color w:val="000000" w:themeColor="text1"/>
          <w:sz w:val="26"/>
          <w:szCs w:val="26"/>
          <w:lang w:val="en-US"/>
        </w:rPr>
        <w:t>P</w:t>
      </w:r>
      <w:r w:rsidRPr="00160F1D">
        <w:rPr>
          <w:rFonts w:ascii="Times New Roman" w:eastAsia="Calibri" w:hAnsi="Times New Roman" w:cs="Times New Roman"/>
          <w:color w:val="000000" w:themeColor="text1"/>
          <w:sz w:val="26"/>
          <w:szCs w:val="26"/>
          <w:vertAlign w:val="subscript"/>
        </w:rPr>
        <w:t>обсл</w:t>
      </w:r>
      <w:r w:rsidRPr="00160F1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– цена на техническое обслуживание (поверку) 1 узла учета;</w:t>
      </w:r>
    </w:p>
    <w:p w:rsidR="00F6336A" w:rsidRPr="00160F1D" w:rsidRDefault="00F6336A" w:rsidP="00160F1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tbl>
      <w:tblPr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4848"/>
      </w:tblGrid>
      <w:tr w:rsidR="00F6336A" w:rsidRPr="00160F1D" w:rsidTr="00833D9C">
        <w:trPr>
          <w:trHeight w:val="59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36A" w:rsidRPr="00160F1D" w:rsidRDefault="00F6336A" w:rsidP="00833D9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60F1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Количество узлов учета, шт.</w:t>
            </w:r>
          </w:p>
        </w:tc>
        <w:tc>
          <w:tcPr>
            <w:tcW w:w="4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36A" w:rsidRPr="00160F1D" w:rsidRDefault="00F6336A" w:rsidP="00833D9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60F1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цена на техническое обслуживание (поверку) 1 узла учета (руб.)</w:t>
            </w:r>
          </w:p>
        </w:tc>
      </w:tr>
      <w:tr w:rsidR="00F6336A" w:rsidRPr="00160F1D" w:rsidTr="00833D9C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36A" w:rsidRPr="00160F1D" w:rsidRDefault="00F6336A" w:rsidP="00833D9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60F1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не более 1000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36A" w:rsidRPr="00160F1D" w:rsidRDefault="00F6336A" w:rsidP="00833D9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60F1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не более 45 000,00</w:t>
            </w:r>
          </w:p>
        </w:tc>
      </w:tr>
    </w:tbl>
    <w:p w:rsidR="00446CBE" w:rsidRDefault="009735B8" w:rsidP="009735B8">
      <w:pPr>
        <w:pStyle w:val="a5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</w:t>
      </w:r>
    </w:p>
    <w:p w:rsidR="00446CBE" w:rsidRDefault="00446CBE" w:rsidP="00446CBE">
      <w:pPr>
        <w:pStyle w:val="a5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446CBE" w:rsidRPr="00446CBE" w:rsidRDefault="00446CBE" w:rsidP="00446CBE">
      <w:pPr>
        <w:pStyle w:val="a5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177AEE" w:rsidRDefault="00177AEE" w:rsidP="00177AEE">
      <w:pPr>
        <w:pStyle w:val="a5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Пункт 93 приложения к постановлению изложить в следующей редакции: </w:t>
      </w:r>
    </w:p>
    <w:p w:rsidR="00177AEE" w:rsidRPr="00177AEE" w:rsidRDefault="00177AEE" w:rsidP="00177AEE">
      <w:pPr>
        <w:jc w:val="both"/>
        <w:rPr>
          <w:rFonts w:ascii="Times New Roman" w:hAnsi="Times New Roman" w:cs="Times New Roman"/>
          <w:sz w:val="26"/>
          <w:szCs w:val="26"/>
        </w:rPr>
      </w:pPr>
      <w:r w:rsidRPr="00177AEE">
        <w:rPr>
          <w:rFonts w:ascii="Times New Roman" w:hAnsi="Times New Roman" w:cs="Times New Roman"/>
          <w:sz w:val="26"/>
          <w:szCs w:val="26"/>
        </w:rPr>
        <w:t>«93. Нормативные затраты на обслуживание и ремонт светофорных объектов (З</w:t>
      </w:r>
      <w:r w:rsidRPr="00177AEE">
        <w:rPr>
          <w:rFonts w:ascii="Times New Roman" w:hAnsi="Times New Roman" w:cs="Times New Roman"/>
          <w:sz w:val="26"/>
          <w:szCs w:val="26"/>
          <w:vertAlign w:val="subscript"/>
        </w:rPr>
        <w:t>со</w:t>
      </w:r>
      <w:r w:rsidR="007659C6">
        <w:rPr>
          <w:rFonts w:ascii="Times New Roman" w:hAnsi="Times New Roman" w:cs="Times New Roman"/>
          <w:sz w:val="26"/>
          <w:szCs w:val="26"/>
        </w:rPr>
        <w:t>).</w:t>
      </w:r>
    </w:p>
    <w:p w:rsidR="00177AEE" w:rsidRPr="00177AEE" w:rsidRDefault="00177AEE" w:rsidP="00177AEE">
      <w:pPr>
        <w:pStyle w:val="a5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77AEE">
        <w:rPr>
          <w:rFonts w:ascii="Times New Roman" w:hAnsi="Times New Roman" w:cs="Times New Roman"/>
          <w:sz w:val="26"/>
          <w:szCs w:val="26"/>
        </w:rPr>
        <w:t xml:space="preserve">Нормативные затраты могут определятся согласно локальному сметному расчету, расчёту фактических затрат, но не более объёма доведенных лимитов бюджетных обязательств на закупку товаров, работ, услуг в рамках исполнения бюджета городского поселения Пойковский. </w:t>
      </w:r>
    </w:p>
    <w:p w:rsidR="00177AEE" w:rsidRPr="00177AEE" w:rsidRDefault="00177AEE" w:rsidP="00177AEE">
      <w:pPr>
        <w:pStyle w:val="a5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77AEE">
        <w:rPr>
          <w:rFonts w:ascii="Times New Roman" w:hAnsi="Times New Roman" w:cs="Times New Roman"/>
          <w:sz w:val="26"/>
          <w:szCs w:val="26"/>
        </w:rPr>
        <w:t>Сметы разрабатываются с помощью программы «Строительные технологии – СМЕТА», программного комплекса «ГРАНД-Смета», с применением территориальных единичных расценок ХМАО (куст 2) и индекса изменения сметной стоимости. Периодичность работ и замена оборудования (осветительных приборов, элементов и др. оборудования) в соответствии с требованиями ГОСТ и ТУ.</w:t>
      </w:r>
    </w:p>
    <w:p w:rsidR="00177AEE" w:rsidRPr="00177AEE" w:rsidRDefault="00177AEE" w:rsidP="00177AEE">
      <w:pPr>
        <w:pStyle w:val="a5"/>
        <w:ind w:left="390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r w:rsidRPr="00177AEE">
        <w:rPr>
          <w:rFonts w:ascii="Times New Roman" w:hAnsi="Times New Roman" w:cs="Times New Roman"/>
          <w:sz w:val="26"/>
          <w:szCs w:val="26"/>
        </w:rPr>
        <w:t>Зсо</w:t>
      </w:r>
      <w:r w:rsidRPr="00177AEE">
        <w:rPr>
          <w:rFonts w:ascii="Times New Roman" w:hAnsi="Times New Roman" w:cs="Times New Roman"/>
          <w:sz w:val="26"/>
          <w:szCs w:val="26"/>
          <w:vertAlign w:val="subscript"/>
        </w:rPr>
        <w:t>ок</w:t>
      </w:r>
      <w:r w:rsidRPr="00177AEE">
        <w:rPr>
          <w:rFonts w:ascii="Times New Roman" w:hAnsi="Times New Roman" w:cs="Times New Roman"/>
          <w:sz w:val="26"/>
          <w:szCs w:val="26"/>
        </w:rPr>
        <w:t>=Ц</w:t>
      </w:r>
      <w:r w:rsidRPr="00177AEE">
        <w:rPr>
          <w:rFonts w:ascii="Times New Roman" w:hAnsi="Times New Roman" w:cs="Times New Roman"/>
          <w:sz w:val="26"/>
          <w:szCs w:val="26"/>
          <w:vertAlign w:val="subscript"/>
        </w:rPr>
        <w:t>то</w:t>
      </w:r>
      <w:r w:rsidRPr="00177AEE">
        <w:rPr>
          <w:rFonts w:ascii="Times New Roman" w:hAnsi="Times New Roman" w:cs="Times New Roman"/>
          <w:sz w:val="26"/>
          <w:szCs w:val="26"/>
        </w:rPr>
        <w:t>*Ц</w:t>
      </w:r>
      <w:r w:rsidRPr="00177AEE">
        <w:rPr>
          <w:rFonts w:ascii="Times New Roman" w:hAnsi="Times New Roman" w:cs="Times New Roman"/>
          <w:sz w:val="26"/>
          <w:szCs w:val="26"/>
          <w:vertAlign w:val="subscript"/>
        </w:rPr>
        <w:t>к-во</w:t>
      </w:r>
    </w:p>
    <w:p w:rsidR="00177AEE" w:rsidRPr="00177AEE" w:rsidRDefault="00177AEE" w:rsidP="00177AEE">
      <w:pPr>
        <w:pStyle w:val="a5"/>
        <w:ind w:left="390"/>
        <w:rPr>
          <w:rFonts w:ascii="Times New Roman" w:hAnsi="Times New Roman" w:cs="Times New Roman"/>
          <w:sz w:val="26"/>
          <w:szCs w:val="26"/>
        </w:rPr>
      </w:pPr>
      <w:r w:rsidRPr="00177AEE">
        <w:rPr>
          <w:rFonts w:ascii="Times New Roman" w:hAnsi="Times New Roman" w:cs="Times New Roman"/>
          <w:sz w:val="26"/>
          <w:szCs w:val="26"/>
        </w:rPr>
        <w:t>где:</w:t>
      </w:r>
    </w:p>
    <w:p w:rsidR="00177AEE" w:rsidRPr="00177AEE" w:rsidRDefault="00177AEE" w:rsidP="00177AEE">
      <w:pPr>
        <w:pStyle w:val="a5"/>
        <w:ind w:left="390"/>
        <w:rPr>
          <w:rFonts w:ascii="Times New Roman" w:hAnsi="Times New Roman" w:cs="Times New Roman"/>
          <w:sz w:val="26"/>
          <w:szCs w:val="26"/>
        </w:rPr>
      </w:pPr>
      <w:r w:rsidRPr="00177AEE">
        <w:rPr>
          <w:rFonts w:ascii="Times New Roman" w:hAnsi="Times New Roman" w:cs="Times New Roman"/>
          <w:sz w:val="26"/>
          <w:szCs w:val="26"/>
        </w:rPr>
        <w:t>Ц</w:t>
      </w:r>
      <w:r w:rsidRPr="00177AEE">
        <w:rPr>
          <w:rFonts w:ascii="Times New Roman" w:hAnsi="Times New Roman" w:cs="Times New Roman"/>
          <w:sz w:val="26"/>
          <w:szCs w:val="26"/>
          <w:vertAlign w:val="subscript"/>
        </w:rPr>
        <w:t>то</w:t>
      </w:r>
      <w:r w:rsidRPr="00177AEE">
        <w:rPr>
          <w:rFonts w:ascii="Times New Roman" w:hAnsi="Times New Roman" w:cs="Times New Roman"/>
          <w:sz w:val="26"/>
          <w:szCs w:val="26"/>
        </w:rPr>
        <w:t xml:space="preserve"> – цена технического обслуживания светофорных объектов в месяц.</w:t>
      </w:r>
    </w:p>
    <w:p w:rsidR="00177AEE" w:rsidRPr="00177AEE" w:rsidRDefault="00177AEE" w:rsidP="00177AEE">
      <w:pPr>
        <w:pStyle w:val="a5"/>
        <w:ind w:left="390"/>
        <w:rPr>
          <w:rFonts w:ascii="Times New Roman" w:hAnsi="Times New Roman" w:cs="Times New Roman"/>
          <w:sz w:val="26"/>
          <w:szCs w:val="26"/>
        </w:rPr>
      </w:pPr>
      <w:r w:rsidRPr="00177AEE">
        <w:rPr>
          <w:rFonts w:ascii="Times New Roman" w:hAnsi="Times New Roman" w:cs="Times New Roman"/>
          <w:sz w:val="26"/>
          <w:szCs w:val="26"/>
        </w:rPr>
        <w:t>Ц</w:t>
      </w:r>
      <w:r w:rsidRPr="00177AEE">
        <w:rPr>
          <w:rFonts w:ascii="Times New Roman" w:hAnsi="Times New Roman" w:cs="Times New Roman"/>
          <w:sz w:val="26"/>
          <w:szCs w:val="26"/>
          <w:vertAlign w:val="subscript"/>
        </w:rPr>
        <w:t xml:space="preserve">к-во </w:t>
      </w:r>
      <w:r w:rsidRPr="00177AEE">
        <w:rPr>
          <w:rFonts w:ascii="Times New Roman" w:hAnsi="Times New Roman" w:cs="Times New Roman"/>
          <w:sz w:val="26"/>
          <w:szCs w:val="26"/>
        </w:rPr>
        <w:t>– количество месяцев обслуживания.</w:t>
      </w:r>
    </w:p>
    <w:tbl>
      <w:tblPr>
        <w:tblW w:w="94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5119"/>
      </w:tblGrid>
      <w:tr w:rsidR="00177AEE" w:rsidRPr="00177AEE" w:rsidTr="007659C6">
        <w:tc>
          <w:tcPr>
            <w:tcW w:w="4282" w:type="dxa"/>
          </w:tcPr>
          <w:p w:rsidR="00177AEE" w:rsidRPr="00177AEE" w:rsidRDefault="00177AEE" w:rsidP="00420F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AEE">
              <w:rPr>
                <w:rFonts w:ascii="Times New Roman" w:hAnsi="Times New Roman" w:cs="Times New Roman"/>
                <w:sz w:val="26"/>
                <w:szCs w:val="26"/>
              </w:rPr>
              <w:t>Количество месяцев обслуживания</w:t>
            </w:r>
          </w:p>
        </w:tc>
        <w:tc>
          <w:tcPr>
            <w:tcW w:w="5119" w:type="dxa"/>
          </w:tcPr>
          <w:p w:rsidR="00177AEE" w:rsidRPr="00177AEE" w:rsidRDefault="00177AEE" w:rsidP="00420F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AEE">
              <w:rPr>
                <w:rFonts w:ascii="Times New Roman" w:hAnsi="Times New Roman" w:cs="Times New Roman"/>
                <w:sz w:val="26"/>
                <w:szCs w:val="26"/>
              </w:rPr>
              <w:t>Цена обслуживания в месяц, (руб.)</w:t>
            </w:r>
          </w:p>
        </w:tc>
      </w:tr>
      <w:tr w:rsidR="00177AEE" w:rsidRPr="00177AEE" w:rsidTr="007659C6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EE" w:rsidRPr="00177AEE" w:rsidRDefault="00177AEE" w:rsidP="00420F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AE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EE" w:rsidRPr="00177AEE" w:rsidRDefault="00177AEE" w:rsidP="00420F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AEE">
              <w:rPr>
                <w:rFonts w:ascii="Times New Roman" w:hAnsi="Times New Roman" w:cs="Times New Roman"/>
                <w:sz w:val="26"/>
                <w:szCs w:val="26"/>
              </w:rPr>
              <w:t xml:space="preserve"> Не более 2 000 000,00</w:t>
            </w:r>
          </w:p>
        </w:tc>
      </w:tr>
    </w:tbl>
    <w:p w:rsidR="00177AEE" w:rsidRPr="007659C6" w:rsidRDefault="007659C6" w:rsidP="007659C6">
      <w:pPr>
        <w:pStyle w:val="a5"/>
        <w:ind w:left="390"/>
        <w:jc w:val="right"/>
        <w:rPr>
          <w:rFonts w:ascii="Times New Roman" w:hAnsi="Times New Roman" w:cs="Times New Roman"/>
          <w:sz w:val="26"/>
          <w:szCs w:val="26"/>
        </w:rPr>
      </w:pPr>
      <w:r w:rsidRPr="007659C6">
        <w:rPr>
          <w:rFonts w:ascii="Times New Roman" w:hAnsi="Times New Roman" w:cs="Times New Roman"/>
          <w:sz w:val="26"/>
          <w:szCs w:val="26"/>
        </w:rPr>
        <w:t>»</w:t>
      </w:r>
    </w:p>
    <w:p w:rsidR="00CB245B" w:rsidRPr="00177AEE" w:rsidRDefault="00F12E30" w:rsidP="00177AEE">
      <w:pPr>
        <w:pStyle w:val="a5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7AEE">
        <w:rPr>
          <w:rFonts w:ascii="Times New Roman" w:hAnsi="Times New Roman" w:cs="Times New Roman"/>
          <w:sz w:val="26"/>
          <w:szCs w:val="26"/>
        </w:rPr>
        <w:t xml:space="preserve">Пункт 94 </w:t>
      </w:r>
      <w:r w:rsidR="00CB245B" w:rsidRPr="00177AE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приложения к постановлению изложить в следующей редакции:</w:t>
      </w:r>
    </w:p>
    <w:p w:rsidR="0097683D" w:rsidRDefault="009F2FE4" w:rsidP="0097683D">
      <w:pPr>
        <w:jc w:val="both"/>
        <w:rPr>
          <w:rFonts w:ascii="Times New Roman" w:hAnsi="Times New Roman" w:cs="Times New Roman"/>
          <w:sz w:val="26"/>
          <w:szCs w:val="26"/>
        </w:rPr>
      </w:pPr>
      <w:r w:rsidRPr="0097683D">
        <w:rPr>
          <w:rFonts w:ascii="Times New Roman" w:hAnsi="Times New Roman" w:cs="Times New Roman"/>
          <w:sz w:val="26"/>
          <w:szCs w:val="26"/>
        </w:rPr>
        <w:t>«</w:t>
      </w:r>
      <w:r w:rsidR="0097683D" w:rsidRPr="0097683D">
        <w:rPr>
          <w:rFonts w:ascii="Times New Roman" w:hAnsi="Times New Roman" w:cs="Times New Roman"/>
          <w:sz w:val="26"/>
          <w:szCs w:val="26"/>
        </w:rPr>
        <w:t>94. Нормативные затраты по приобретен</w:t>
      </w:r>
      <w:r w:rsidR="007659C6">
        <w:rPr>
          <w:rFonts w:ascii="Times New Roman" w:hAnsi="Times New Roman" w:cs="Times New Roman"/>
          <w:sz w:val="26"/>
          <w:szCs w:val="26"/>
        </w:rPr>
        <w:t>ию, установке светофоров (Зпус):</w:t>
      </w:r>
    </w:p>
    <w:p w:rsidR="007659C6" w:rsidRPr="007659C6" w:rsidRDefault="007659C6" w:rsidP="007659C6">
      <w:pPr>
        <w:jc w:val="both"/>
        <w:rPr>
          <w:rFonts w:ascii="Times New Roman" w:hAnsi="Times New Roman" w:cs="Times New Roman"/>
          <w:sz w:val="26"/>
          <w:szCs w:val="26"/>
        </w:rPr>
      </w:pPr>
      <w:r w:rsidRPr="007659C6">
        <w:rPr>
          <w:rFonts w:ascii="Times New Roman" w:hAnsi="Times New Roman" w:cs="Times New Roman"/>
          <w:sz w:val="26"/>
          <w:szCs w:val="26"/>
        </w:rPr>
        <w:t xml:space="preserve">Нормативные затраты могут определятся согласно локальному сметному расчету, расчёту фактических затрат, но не более объёма доведенных лимитов бюджетных обязательств на закупку товаров, работ, услуг в рамках исполнения бюджета городского поселения Пойковский. </w:t>
      </w:r>
    </w:p>
    <w:p w:rsidR="007659C6" w:rsidRPr="007659C6" w:rsidRDefault="007659C6" w:rsidP="007659C6">
      <w:pPr>
        <w:jc w:val="both"/>
        <w:rPr>
          <w:rFonts w:ascii="Times New Roman" w:hAnsi="Times New Roman" w:cs="Times New Roman"/>
          <w:sz w:val="26"/>
          <w:szCs w:val="26"/>
        </w:rPr>
      </w:pPr>
      <w:r w:rsidRPr="007659C6">
        <w:rPr>
          <w:rFonts w:ascii="Times New Roman" w:hAnsi="Times New Roman" w:cs="Times New Roman"/>
          <w:sz w:val="26"/>
          <w:szCs w:val="26"/>
        </w:rPr>
        <w:t>Сметы разрабатываются с помощью программы «Строительные технологии – СМЕТА», программного комплекса «ГРАНД-Смета», с применением территориальных единичных расценок ХМАО (куст 2) и индекса изменения сметной стоимости. Периодичность работ и замена оборудования (осветительных приборов, элементов и др. оборудования) в соответствии с требованиями  ГОСТ и ТУ».</w:t>
      </w:r>
    </w:p>
    <w:p w:rsidR="0097683D" w:rsidRPr="0097683D" w:rsidRDefault="0097683D" w:rsidP="0097683D">
      <w:pPr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r w:rsidRPr="0097683D">
        <w:rPr>
          <w:rFonts w:ascii="Times New Roman" w:hAnsi="Times New Roman" w:cs="Times New Roman"/>
          <w:sz w:val="26"/>
          <w:szCs w:val="26"/>
        </w:rPr>
        <w:t>З</w:t>
      </w:r>
      <w:r w:rsidRPr="0097683D">
        <w:rPr>
          <w:rFonts w:ascii="Times New Roman" w:hAnsi="Times New Roman" w:cs="Times New Roman"/>
          <w:sz w:val="26"/>
          <w:szCs w:val="26"/>
          <w:vertAlign w:val="subscript"/>
        </w:rPr>
        <w:t>пус</w:t>
      </w:r>
      <w:r w:rsidRPr="0097683D">
        <w:rPr>
          <w:rFonts w:ascii="Times New Roman" w:hAnsi="Times New Roman" w:cs="Times New Roman"/>
          <w:sz w:val="26"/>
          <w:szCs w:val="26"/>
        </w:rPr>
        <w:t>= S</w:t>
      </w:r>
      <w:r w:rsidRPr="0097683D">
        <w:rPr>
          <w:rFonts w:ascii="Times New Roman" w:hAnsi="Times New Roman" w:cs="Times New Roman"/>
          <w:sz w:val="26"/>
          <w:szCs w:val="26"/>
          <w:vertAlign w:val="subscript"/>
        </w:rPr>
        <w:t>iдд</w:t>
      </w:r>
      <w:r w:rsidRPr="0097683D">
        <w:rPr>
          <w:rFonts w:ascii="Times New Roman" w:hAnsi="Times New Roman" w:cs="Times New Roman"/>
          <w:sz w:val="26"/>
          <w:szCs w:val="26"/>
        </w:rPr>
        <w:t>* Р</w:t>
      </w:r>
      <w:r w:rsidRPr="0097683D">
        <w:rPr>
          <w:rFonts w:ascii="Times New Roman" w:hAnsi="Times New Roman" w:cs="Times New Roman"/>
          <w:sz w:val="26"/>
          <w:szCs w:val="26"/>
          <w:vertAlign w:val="subscript"/>
        </w:rPr>
        <w:t>iр</w:t>
      </w:r>
    </w:p>
    <w:p w:rsidR="0097683D" w:rsidRPr="0097683D" w:rsidRDefault="0097683D" w:rsidP="00F12E3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7683D">
        <w:rPr>
          <w:rFonts w:ascii="Times New Roman" w:hAnsi="Times New Roman" w:cs="Times New Roman"/>
          <w:sz w:val="26"/>
          <w:szCs w:val="26"/>
        </w:rPr>
        <w:t>где:</w:t>
      </w:r>
    </w:p>
    <w:p w:rsidR="0097683D" w:rsidRPr="0097683D" w:rsidRDefault="0097683D" w:rsidP="00F12E3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7683D">
        <w:rPr>
          <w:rFonts w:ascii="Times New Roman" w:hAnsi="Times New Roman" w:cs="Times New Roman"/>
          <w:sz w:val="26"/>
          <w:szCs w:val="26"/>
        </w:rPr>
        <w:t>S</w:t>
      </w:r>
      <w:r w:rsidRPr="0097683D">
        <w:rPr>
          <w:rFonts w:ascii="Times New Roman" w:hAnsi="Times New Roman" w:cs="Times New Roman"/>
          <w:sz w:val="26"/>
          <w:szCs w:val="26"/>
          <w:vertAlign w:val="subscript"/>
        </w:rPr>
        <w:t>iдд</w:t>
      </w:r>
      <w:r w:rsidRPr="0097683D">
        <w:rPr>
          <w:rFonts w:ascii="Times New Roman" w:hAnsi="Times New Roman" w:cs="Times New Roman"/>
          <w:sz w:val="26"/>
          <w:szCs w:val="26"/>
        </w:rPr>
        <w:t xml:space="preserve"> – количество выполняемых работ;</w:t>
      </w:r>
    </w:p>
    <w:p w:rsidR="0097683D" w:rsidRPr="0097683D" w:rsidRDefault="0097683D" w:rsidP="00F12E30">
      <w:pPr>
        <w:spacing w:after="0"/>
        <w:rPr>
          <w:rFonts w:ascii="Times New Roman" w:hAnsi="Times New Roman" w:cs="Times New Roman"/>
          <w:sz w:val="26"/>
          <w:szCs w:val="26"/>
          <w:vertAlign w:val="superscript"/>
        </w:rPr>
      </w:pPr>
      <w:r w:rsidRPr="0097683D">
        <w:rPr>
          <w:rFonts w:ascii="Times New Roman" w:hAnsi="Times New Roman" w:cs="Times New Roman"/>
          <w:sz w:val="26"/>
          <w:szCs w:val="26"/>
        </w:rPr>
        <w:t>Р</w:t>
      </w:r>
      <w:r w:rsidRPr="0097683D">
        <w:rPr>
          <w:rFonts w:ascii="Times New Roman" w:hAnsi="Times New Roman" w:cs="Times New Roman"/>
          <w:sz w:val="26"/>
          <w:szCs w:val="26"/>
          <w:vertAlign w:val="subscript"/>
        </w:rPr>
        <w:t>iр</w:t>
      </w:r>
      <w:r w:rsidRPr="0097683D">
        <w:rPr>
          <w:rFonts w:ascii="Times New Roman" w:hAnsi="Times New Roman" w:cs="Times New Roman"/>
          <w:sz w:val="26"/>
          <w:szCs w:val="26"/>
        </w:rPr>
        <w:t xml:space="preserve"> – цена за 1 ед.(приобретение и установка)</w:t>
      </w:r>
    </w:p>
    <w:tbl>
      <w:tblPr>
        <w:tblW w:w="867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281"/>
      </w:tblGrid>
      <w:tr w:rsidR="0097683D" w:rsidRPr="0097683D" w:rsidTr="0097683D">
        <w:tc>
          <w:tcPr>
            <w:tcW w:w="4395" w:type="dxa"/>
          </w:tcPr>
          <w:p w:rsidR="0097683D" w:rsidRPr="0097683D" w:rsidRDefault="0097683D" w:rsidP="00833D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683D">
              <w:rPr>
                <w:rFonts w:ascii="Times New Roman" w:hAnsi="Times New Roman" w:cs="Times New Roman"/>
                <w:sz w:val="26"/>
                <w:szCs w:val="26"/>
              </w:rPr>
              <w:t>Количество в усл.ед.</w:t>
            </w:r>
          </w:p>
        </w:tc>
        <w:tc>
          <w:tcPr>
            <w:tcW w:w="4281" w:type="dxa"/>
          </w:tcPr>
          <w:p w:rsidR="0097683D" w:rsidRPr="0097683D" w:rsidRDefault="0097683D" w:rsidP="00833D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683D">
              <w:rPr>
                <w:rFonts w:ascii="Times New Roman" w:hAnsi="Times New Roman" w:cs="Times New Roman"/>
                <w:sz w:val="26"/>
                <w:szCs w:val="26"/>
              </w:rPr>
              <w:t>Цена за единицу, (руб.)</w:t>
            </w:r>
          </w:p>
        </w:tc>
      </w:tr>
      <w:tr w:rsidR="0097683D" w:rsidRPr="0097683D" w:rsidTr="0097683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3D" w:rsidRPr="0097683D" w:rsidRDefault="0097683D" w:rsidP="00833D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683D">
              <w:rPr>
                <w:rFonts w:ascii="Times New Roman" w:hAnsi="Times New Roman" w:cs="Times New Roman"/>
                <w:sz w:val="26"/>
                <w:szCs w:val="26"/>
              </w:rPr>
              <w:t>не более 50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3D" w:rsidRPr="0097683D" w:rsidRDefault="0097683D" w:rsidP="00833D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683D">
              <w:rPr>
                <w:rFonts w:ascii="Times New Roman" w:hAnsi="Times New Roman" w:cs="Times New Roman"/>
                <w:sz w:val="26"/>
                <w:szCs w:val="26"/>
              </w:rPr>
              <w:t>не более 2 000 000,00</w:t>
            </w:r>
          </w:p>
        </w:tc>
      </w:tr>
    </w:tbl>
    <w:p w:rsidR="007956AE" w:rsidRDefault="007659C6" w:rsidP="007659C6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</w:t>
      </w:r>
    </w:p>
    <w:p w:rsidR="002211E8" w:rsidRDefault="002211E8" w:rsidP="007659C6">
      <w:pPr>
        <w:pStyle w:val="a5"/>
        <w:numPr>
          <w:ilvl w:val="1"/>
          <w:numId w:val="35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Пункт 95</w:t>
      </w:r>
      <w:r w:rsidRPr="00177AEE">
        <w:rPr>
          <w:rFonts w:ascii="Times New Roman" w:hAnsi="Times New Roman" w:cs="Times New Roman"/>
          <w:sz w:val="26"/>
          <w:szCs w:val="26"/>
        </w:rPr>
        <w:t xml:space="preserve"> </w:t>
      </w:r>
      <w:r w:rsidRPr="00177AE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приложения к постановлению изложить в следующей редакции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2211E8" w:rsidRPr="002211E8" w:rsidRDefault="002211E8" w:rsidP="002211E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«95.</w:t>
      </w:r>
      <w:r w:rsidRPr="002211E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211E8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Нормативные затраты по приобретению, установке остановочных комплексов (Зпуок):</w:t>
      </w:r>
    </w:p>
    <w:p w:rsidR="002211E8" w:rsidRPr="002211E8" w:rsidRDefault="002211E8" w:rsidP="002211E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11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Нормативные затраты могут определятся согласно локальному сметному расчету либо расчёту фактических затрат, но не более объёма доведенных лимитов бюджетных обязательств на закупку товаров, работ, услуг в рамках исполнения бюджета городского поселения Пойковский. </w:t>
      </w:r>
    </w:p>
    <w:p w:rsidR="002211E8" w:rsidRPr="002211E8" w:rsidRDefault="002211E8" w:rsidP="002211E8">
      <w:pPr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211E8">
        <w:rPr>
          <w:rFonts w:ascii="Times New Roman" w:eastAsia="Times New Roman" w:hAnsi="Times New Roman" w:cs="Times New Roman"/>
          <w:sz w:val="26"/>
          <w:szCs w:val="26"/>
          <w:lang w:eastAsia="ru-RU"/>
        </w:rPr>
        <w:t>Сметы разрабатываются с помощью программы «Строительные технологии – СМЕТА», программного комплекса «ГРАНД-Смета», с применением территориальных единичных расценок ХМАО (куст 2) и индекса изменения сметной стоимости. Периодичность работ и замена оборудования (осветительных приборов, элементов и др. оборудования) в соответствии с требованиями  ГОСТ и ТУ.</w:t>
      </w:r>
    </w:p>
    <w:p w:rsidR="002211E8" w:rsidRPr="002211E8" w:rsidRDefault="002211E8" w:rsidP="002211E8">
      <w:pPr>
        <w:jc w:val="center"/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</w:pPr>
      <w:r w:rsidRPr="002211E8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2211E8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пуок</w:t>
      </w:r>
      <w:r w:rsidRPr="002211E8">
        <w:rPr>
          <w:rFonts w:ascii="Times New Roman" w:eastAsia="Times New Roman" w:hAnsi="Times New Roman" w:cs="Times New Roman"/>
          <w:sz w:val="26"/>
          <w:szCs w:val="26"/>
          <w:lang w:eastAsia="ru-RU"/>
        </w:rPr>
        <w:t>= S</w:t>
      </w:r>
      <w:r w:rsidRPr="002211E8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iдд</w:t>
      </w:r>
      <w:r w:rsidRPr="002211E8">
        <w:rPr>
          <w:rFonts w:ascii="Times New Roman" w:eastAsia="Times New Roman" w:hAnsi="Times New Roman" w:cs="Times New Roman"/>
          <w:sz w:val="26"/>
          <w:szCs w:val="26"/>
          <w:lang w:eastAsia="ru-RU"/>
        </w:rPr>
        <w:t>* Р</w:t>
      </w:r>
      <w:r w:rsidRPr="002211E8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iр</w:t>
      </w:r>
    </w:p>
    <w:p w:rsidR="002211E8" w:rsidRPr="002211E8" w:rsidRDefault="002211E8" w:rsidP="002211E8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11E8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2211E8" w:rsidRPr="002211E8" w:rsidRDefault="002211E8" w:rsidP="002211E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11E8">
        <w:rPr>
          <w:rFonts w:ascii="Times New Roman" w:eastAsia="Times New Roman" w:hAnsi="Times New Roman" w:cs="Times New Roman"/>
          <w:sz w:val="26"/>
          <w:szCs w:val="26"/>
          <w:lang w:eastAsia="ru-RU"/>
        </w:rPr>
        <w:t>S</w:t>
      </w:r>
      <w:r w:rsidRPr="002211E8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iдд</w:t>
      </w:r>
      <w:r w:rsidRPr="002211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количество остановочных комплексов;</w:t>
      </w:r>
    </w:p>
    <w:p w:rsidR="002211E8" w:rsidRPr="002211E8" w:rsidRDefault="002211E8" w:rsidP="002211E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2211E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2211E8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iр</w:t>
      </w:r>
      <w:r w:rsidRPr="002211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цена за 1 ед.</w:t>
      </w:r>
    </w:p>
    <w:tbl>
      <w:tblPr>
        <w:tblW w:w="8624" w:type="dxa"/>
        <w:tblInd w:w="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8"/>
        <w:gridCol w:w="4536"/>
      </w:tblGrid>
      <w:tr w:rsidR="002211E8" w:rsidRPr="002211E8" w:rsidTr="002211E8">
        <w:tc>
          <w:tcPr>
            <w:tcW w:w="4088" w:type="dxa"/>
          </w:tcPr>
          <w:p w:rsidR="002211E8" w:rsidRPr="002211E8" w:rsidRDefault="002211E8" w:rsidP="002211E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1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в усл. Ед.</w:t>
            </w:r>
          </w:p>
        </w:tc>
        <w:tc>
          <w:tcPr>
            <w:tcW w:w="4536" w:type="dxa"/>
          </w:tcPr>
          <w:p w:rsidR="002211E8" w:rsidRPr="002211E8" w:rsidRDefault="002211E8" w:rsidP="002211E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1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Цена за единицу, (руб.) </w:t>
            </w:r>
          </w:p>
        </w:tc>
      </w:tr>
      <w:tr w:rsidR="002211E8" w:rsidRPr="002211E8" w:rsidTr="002211E8"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E8" w:rsidRPr="002211E8" w:rsidRDefault="002211E8" w:rsidP="002211E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1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более 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E8" w:rsidRPr="002211E8" w:rsidRDefault="002211E8" w:rsidP="002211E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1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более 600 000,00</w:t>
            </w:r>
          </w:p>
        </w:tc>
      </w:tr>
    </w:tbl>
    <w:p w:rsidR="002211E8" w:rsidRDefault="002211E8" w:rsidP="002211E8">
      <w:pPr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1E5DC6" w:rsidRPr="002211E8" w:rsidRDefault="001E5DC6" w:rsidP="002211E8">
      <w:pPr>
        <w:pStyle w:val="a5"/>
        <w:numPr>
          <w:ilvl w:val="1"/>
          <w:numId w:val="35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11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 113 приложения к постановлению изложить в следующей редакции: </w:t>
      </w:r>
    </w:p>
    <w:p w:rsidR="001E5DC6" w:rsidRPr="001E5DC6" w:rsidRDefault="001E5DC6" w:rsidP="001E5DC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E5DC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1E5DC6">
        <w:rPr>
          <w:rFonts w:ascii="Times New Roman" w:hAnsi="Times New Roman" w:cs="Times New Roman"/>
          <w:sz w:val="26"/>
          <w:szCs w:val="26"/>
        </w:rPr>
        <w:t xml:space="preserve">113. Затраты на проведение текущего, капитального ремонта муниципального имущества городского поселения Пойковский (административные здания, учреждения, муниципальный жилой фонд), содержание, ремонт и благоустройство автомобильных дорог, территорий, проездов к многоквартирным домам, асфальтирование, посадка цветов и кустарников, вырубка мелкой поросли и </w:t>
      </w:r>
      <w:r w:rsidR="007367F4">
        <w:rPr>
          <w:rFonts w:ascii="Times New Roman" w:hAnsi="Times New Roman" w:cs="Times New Roman"/>
          <w:sz w:val="26"/>
          <w:szCs w:val="26"/>
        </w:rPr>
        <w:t>тому подобные</w:t>
      </w:r>
      <w:r w:rsidRPr="001E5DC6">
        <w:rPr>
          <w:rFonts w:ascii="Times New Roman" w:hAnsi="Times New Roman" w:cs="Times New Roman"/>
          <w:sz w:val="26"/>
          <w:szCs w:val="26"/>
        </w:rPr>
        <w:t xml:space="preserve"> работы, проверка достоверности сметной стоимости работ, работы по благоустройству, монтажу/демонтажу, содержанию, обслуживанию и ремонту объектов, оборудования и др</w:t>
      </w:r>
      <w:r w:rsidR="007367F4">
        <w:rPr>
          <w:rFonts w:ascii="Times New Roman" w:hAnsi="Times New Roman" w:cs="Times New Roman"/>
          <w:sz w:val="26"/>
          <w:szCs w:val="26"/>
        </w:rPr>
        <w:t>угих</w:t>
      </w:r>
      <w:r w:rsidRPr="001E5DC6">
        <w:rPr>
          <w:rFonts w:ascii="Times New Roman" w:hAnsi="Times New Roman" w:cs="Times New Roman"/>
          <w:sz w:val="26"/>
          <w:szCs w:val="26"/>
        </w:rPr>
        <w:t xml:space="preserve"> объектов, снежных, ледовых горок, елок, выполнение работ по содержанию мест (площадок) накопления твердых коммунальных отходов и площадок складирования снега, другие строительно-монтажные, электромонтажные работы по ремонту электрического оборудования,  оборудования видеонаблюдения, разработка  дизайн-проектов, проектно-сметной документации, проектной документации на автоматическую систему пожарной сигнализации и систему управления эвакуации на объекте, а также приобретение и установка автоматической пожарной сигнализации и системы упр</w:t>
      </w:r>
      <w:r w:rsidR="002211E8">
        <w:rPr>
          <w:rFonts w:ascii="Times New Roman" w:hAnsi="Times New Roman" w:cs="Times New Roman"/>
          <w:sz w:val="26"/>
          <w:szCs w:val="26"/>
        </w:rPr>
        <w:t xml:space="preserve">авления эвакуации на объекте, </w:t>
      </w:r>
      <w:r w:rsidRPr="001E5DC6">
        <w:rPr>
          <w:rFonts w:ascii="Times New Roman" w:hAnsi="Times New Roman" w:cs="Times New Roman"/>
          <w:sz w:val="26"/>
          <w:szCs w:val="26"/>
        </w:rPr>
        <w:t>сенсорных жидкокристаллических панелей,  пандусов, монтаж/демонтаж кронштейнов и  иного оборудования, санкционированному демонтажу (взлому) замков,  изготовление, поставка и монтаж/демонтаж арт-объектов, малых архитектурных форм и иных объектов культурно-бытового назначения, работы по устройству подстилающих слоев из песка (иного материала), производимые согласно локального и сводного сметного расчета, согласно расчету фактических затрат, либо согласно  проектно-сметного расчета, в том числе по результатам ПИР.</w:t>
      </w:r>
    </w:p>
    <w:p w:rsidR="001E5DC6" w:rsidRPr="001E5DC6" w:rsidRDefault="001E5DC6" w:rsidP="001E5DC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E5DC6">
        <w:rPr>
          <w:rFonts w:ascii="Times New Roman" w:hAnsi="Times New Roman" w:cs="Times New Roman"/>
          <w:sz w:val="26"/>
          <w:szCs w:val="26"/>
        </w:rPr>
        <w:t xml:space="preserve">Нормативные затраты определяются согласно локальному сметному расчету, расчёту фактических затрат, но не более объёма доведенных лимитов бюджетных обязательств на закупку товаров, работ, услуг в рамках исполнения бюджета городского поселения Пойковский. </w:t>
      </w:r>
    </w:p>
    <w:p w:rsidR="001E5DC6" w:rsidRPr="001E5DC6" w:rsidRDefault="001E5DC6" w:rsidP="001E5DC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E5DC6">
        <w:rPr>
          <w:rFonts w:ascii="Times New Roman" w:hAnsi="Times New Roman" w:cs="Times New Roman"/>
          <w:sz w:val="26"/>
          <w:szCs w:val="26"/>
        </w:rPr>
        <w:t xml:space="preserve">Сметы разрабатываются с помощью программы «Строительные технологии – СМЕТА», программного комплекса «ГРАНД-Смета», с применением территориальных единичных расценок ХМАО (куст 2) и индекса изменения сметной стоимости. Периодичность работ и замена оборудования (осветительных приборов, элементов и др. оборудования) в соответствии с </w:t>
      </w:r>
      <w:bookmarkStart w:id="0" w:name="_GoBack"/>
      <w:bookmarkEnd w:id="0"/>
      <w:r w:rsidR="00940ADB" w:rsidRPr="001E5DC6">
        <w:rPr>
          <w:rFonts w:ascii="Times New Roman" w:hAnsi="Times New Roman" w:cs="Times New Roman"/>
          <w:sz w:val="26"/>
          <w:szCs w:val="26"/>
        </w:rPr>
        <w:t xml:space="preserve">требованиями </w:t>
      </w:r>
      <w:r w:rsidR="00940ADB">
        <w:rPr>
          <w:rFonts w:ascii="Times New Roman" w:hAnsi="Times New Roman" w:cs="Times New Roman"/>
          <w:sz w:val="26"/>
          <w:szCs w:val="26"/>
        </w:rPr>
        <w:t>ГОСТ</w:t>
      </w:r>
      <w:r w:rsidR="009735B8">
        <w:rPr>
          <w:rFonts w:ascii="Times New Roman" w:hAnsi="Times New Roman" w:cs="Times New Roman"/>
          <w:sz w:val="26"/>
          <w:szCs w:val="26"/>
        </w:rPr>
        <w:t xml:space="preserve"> и ТУ».</w:t>
      </w:r>
    </w:p>
    <w:p w:rsidR="009C6BEB" w:rsidRDefault="009C6BEB" w:rsidP="007659C6">
      <w:pPr>
        <w:pStyle w:val="a5"/>
        <w:numPr>
          <w:ilvl w:val="1"/>
          <w:numId w:val="35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9C6BEB">
        <w:rPr>
          <w:rFonts w:ascii="Times New Roman" w:hAnsi="Times New Roman"/>
          <w:sz w:val="26"/>
          <w:szCs w:val="26"/>
        </w:rPr>
        <w:t>Пункт 174 приложения к постановлению изложить в следующей редакции:</w:t>
      </w:r>
    </w:p>
    <w:p w:rsidR="009C6BEB" w:rsidRPr="009C6BEB" w:rsidRDefault="009C6BEB" w:rsidP="009C6BEB">
      <w:pPr>
        <w:tabs>
          <w:tab w:val="left" w:pos="993"/>
        </w:tabs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6BEB">
        <w:rPr>
          <w:rFonts w:ascii="Times New Roman" w:hAnsi="Times New Roman"/>
          <w:sz w:val="26"/>
          <w:szCs w:val="26"/>
        </w:rPr>
        <w:t>«</w:t>
      </w:r>
      <w:r w:rsidRPr="009C6B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174. Затраты на </w:t>
      </w:r>
      <w:r w:rsidRPr="009C6B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оказание услуг по актуализации, разработке схем теплоснабжения, газоснабжения, водоснабжения и водоотведения и (или) по обследованию и разработке технико-экономического обоснования реконструкции систем тепло, водо, газоснабжения и водоотведения</w:t>
      </w:r>
    </w:p>
    <w:p w:rsidR="009C6BEB" w:rsidRPr="009C6BEB" w:rsidRDefault="009C6BEB" w:rsidP="009C6BEB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Times New Roman"/>
              <w:sz w:val="26"/>
              <w:szCs w:val="26"/>
              <w:lang w:eastAsia="ru-RU"/>
            </w:rPr>
            <m:t>Зо</m:t>
          </m:r>
          <m:r>
            <w:rPr>
              <w:rFonts w:ascii="Cambria Math" w:eastAsia="Times New Roman" w:hAnsi="Cambria Math" w:cs="Times New Roman"/>
              <w:sz w:val="26"/>
              <w:szCs w:val="26"/>
              <w:lang w:eastAsia="ru-RU"/>
            </w:rPr>
            <m:t>=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6"/>
              <w:szCs w:val="26"/>
              <w:lang w:eastAsia="ru-RU"/>
            </w:rPr>
            <m:t>Qд</m:t>
          </m:r>
          <m:r>
            <w:rPr>
              <w:rFonts w:ascii="Cambria Math" w:eastAsia="Times New Roman" w:hAnsi="Cambria Math" w:cs="Times New Roman"/>
              <w:sz w:val="26"/>
              <w:szCs w:val="26"/>
              <w:lang w:eastAsia="ru-RU"/>
            </w:rPr>
            <m:t xml:space="preserve">* 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6"/>
              <w:szCs w:val="26"/>
              <w:lang w:eastAsia="ru-RU"/>
            </w:rPr>
            <m:t>P</m:t>
          </m:r>
          <m:r>
            <w:rPr>
              <w:rFonts w:ascii="Cambria Math" w:eastAsia="Times New Roman" w:hAnsi="Cambria Math" w:cs="Times New Roman"/>
              <w:sz w:val="26"/>
              <w:szCs w:val="26"/>
              <w:lang w:eastAsia="ru-RU"/>
            </w:rPr>
            <m:t>д</m:t>
          </m:r>
        </m:oMath>
      </m:oMathPara>
    </w:p>
    <w:p w:rsidR="009C6BEB" w:rsidRPr="009C6BEB" w:rsidRDefault="009C6BEB" w:rsidP="009C6B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6BEB">
        <w:rPr>
          <w:rFonts w:ascii="Times New Roman" w:eastAsia="Calibri" w:hAnsi="Times New Roman" w:cs="Times New Roman"/>
          <w:sz w:val="26"/>
          <w:szCs w:val="26"/>
        </w:rPr>
        <w:t>где:</w:t>
      </w:r>
    </w:p>
    <w:p w:rsidR="009C6BEB" w:rsidRPr="009C6BEB" w:rsidRDefault="009C6BEB" w:rsidP="009C6BEB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6BE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Q</w:t>
      </w:r>
      <w:r w:rsidRPr="009C6B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 - количество услуг </w:t>
      </w:r>
      <w:r w:rsidRPr="009C6B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разработке схем теплоснабжения, газоснабжения, водоснабжения и водоотведения и (или) по обследованию и разработке технико-экономического обоснования реконструкции систем тепло, водо, газоснабжения и водоотведения в год;</w:t>
      </w:r>
    </w:p>
    <w:p w:rsidR="009C6BEB" w:rsidRPr="009C6BEB" w:rsidRDefault="009C6BEB" w:rsidP="009C6BE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6B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(или) </w:t>
      </w:r>
      <w:r w:rsidRPr="009C6BE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обследованию и разработке технико-экономического обоснования реконструкции системы тепло водоснабжения в год;</w:t>
      </w:r>
    </w:p>
    <w:p w:rsidR="009C6BEB" w:rsidRPr="009C6BEB" w:rsidRDefault="009C6BEB" w:rsidP="009C6BE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6BE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</w:t>
      </w:r>
      <w:r w:rsidRPr="009C6BE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</w:t>
      </w:r>
      <w:r w:rsidRPr="009C6B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д- цена за одну услугу </w:t>
      </w:r>
      <w:r w:rsidRPr="009C6B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разработке схем теплоснабжения газоснабжения, водоснабжения и водоотведения и (или) по обследованию и разработке технико-экономического обоснования реконструкции систем тепло, водо, газоснабжения и водоотведения.</w:t>
      </w:r>
    </w:p>
    <w:p w:rsidR="009C6BEB" w:rsidRPr="009C6BEB" w:rsidRDefault="009C6BEB" w:rsidP="009C6B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97" w:type="dxa"/>
        <w:jc w:val="center"/>
        <w:tblLayout w:type="fixed"/>
        <w:tblLook w:val="04A0" w:firstRow="1" w:lastRow="0" w:firstColumn="1" w:lastColumn="0" w:noHBand="0" w:noVBand="1"/>
      </w:tblPr>
      <w:tblGrid>
        <w:gridCol w:w="4546"/>
        <w:gridCol w:w="4951"/>
      </w:tblGrid>
      <w:tr w:rsidR="009C6BEB" w:rsidRPr="009C6BEB" w:rsidTr="009C6BEB">
        <w:trPr>
          <w:trHeight w:val="654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EB" w:rsidRPr="009C6BEB" w:rsidRDefault="009C6BEB" w:rsidP="009C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6B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услуг по разработке схем теплоснабжения, газоснабжения, водоснабжения и водоотведения и (или) по обследованию и разработке технико-экономического обоснования реконструкции систем тепло, водо, газоснабжения и водоотведения в год</w:t>
            </w:r>
          </w:p>
        </w:tc>
        <w:tc>
          <w:tcPr>
            <w:tcW w:w="4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EB" w:rsidRPr="009C6BEB" w:rsidRDefault="009C6BEB" w:rsidP="009C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6B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Цена за одну услугу </w:t>
            </w:r>
            <w:r w:rsidRPr="009C6B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разработке схем теплоснабжения, газоснабжения, водоснабжения и водоотведения и (или) по обследованию и разработке технико-экономического обоснования реконструкции систем тепло, водо, газоснабжения и водоотведения (руб.)</w:t>
            </w:r>
          </w:p>
        </w:tc>
      </w:tr>
      <w:tr w:rsidR="009C6BEB" w:rsidRPr="009C6BEB" w:rsidTr="009C6BEB">
        <w:trPr>
          <w:trHeight w:val="330"/>
          <w:jc w:val="center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EB" w:rsidRPr="009C6BEB" w:rsidRDefault="009C6BEB" w:rsidP="009C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C6BEB" w:rsidRPr="009C6BEB" w:rsidRDefault="009C6BEB" w:rsidP="009C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6B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более 15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EB" w:rsidRPr="009C6BEB" w:rsidRDefault="009C6BEB" w:rsidP="009C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6B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более 1 000 000,00</w:t>
            </w:r>
          </w:p>
        </w:tc>
      </w:tr>
    </w:tbl>
    <w:p w:rsidR="009C6BEB" w:rsidRPr="009C6BEB" w:rsidRDefault="009C6BEB" w:rsidP="009C6B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BEB" w:rsidRPr="009C6BEB" w:rsidRDefault="009C6BEB" w:rsidP="009C6B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C6B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Затраты определяются согласно расчету стоимости услуг, но не более объема доведенных лимитов бюджетных обязательств на закупку товаров, работ, услуг в рамках исполнения бюджета городского поселения Пойковский.</w:t>
      </w:r>
    </w:p>
    <w:p w:rsidR="00160F1D" w:rsidRPr="00160F1D" w:rsidRDefault="00F93DE6" w:rsidP="007659C6">
      <w:pPr>
        <w:pStyle w:val="a5"/>
        <w:numPr>
          <w:ilvl w:val="1"/>
          <w:numId w:val="35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60F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приложение </w:t>
      </w:r>
      <w:r w:rsidR="000607C1" w:rsidRPr="00160F1D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добавить пункт 200</w:t>
      </w:r>
      <w:r w:rsidRPr="00160F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следующей редакции:</w:t>
      </w:r>
      <w:r w:rsidR="00160F1D" w:rsidRPr="00160F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607C1" w:rsidRPr="00160F1D" w:rsidRDefault="000607C1" w:rsidP="00160F1D">
      <w:pPr>
        <w:pStyle w:val="a5"/>
        <w:tabs>
          <w:tab w:val="left" w:pos="0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160F1D">
        <w:rPr>
          <w:rFonts w:ascii="Times New Roman" w:hAnsi="Times New Roman" w:cs="Times New Roman"/>
          <w:sz w:val="26"/>
          <w:szCs w:val="26"/>
        </w:rPr>
        <w:t xml:space="preserve">«200. </w:t>
      </w:r>
      <w:r w:rsidR="001E5DC6" w:rsidRPr="00160F1D">
        <w:rPr>
          <w:rFonts w:ascii="Times New Roman" w:hAnsi="Times New Roman" w:cs="Times New Roman"/>
          <w:sz w:val="26"/>
          <w:szCs w:val="26"/>
        </w:rPr>
        <w:t>Нормативные з</w:t>
      </w:r>
      <w:r w:rsidRPr="00160F1D">
        <w:rPr>
          <w:rFonts w:ascii="Times New Roman" w:hAnsi="Times New Roman" w:cs="Times New Roman"/>
          <w:sz w:val="26"/>
          <w:szCs w:val="26"/>
        </w:rPr>
        <w:t>атраты на монтаж узлов учета</w:t>
      </w:r>
      <w:r w:rsidR="00160F1D" w:rsidRPr="00160F1D">
        <w:rPr>
          <w:rFonts w:ascii="Times New Roman" w:hAnsi="Times New Roman" w:cs="Times New Roman"/>
          <w:sz w:val="26"/>
          <w:szCs w:val="26"/>
        </w:rPr>
        <w:t>.</w:t>
      </w:r>
    </w:p>
    <w:p w:rsidR="000607C1" w:rsidRPr="000607C1" w:rsidRDefault="000607C1" w:rsidP="00F6336A">
      <w:pPr>
        <w:pStyle w:val="a5"/>
        <w:tabs>
          <w:tab w:val="left" w:pos="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607C1">
        <w:rPr>
          <w:sz w:val="26"/>
          <w:szCs w:val="26"/>
        </w:rPr>
        <w:tab/>
      </w:r>
      <w:r w:rsidRPr="000607C1">
        <w:rPr>
          <w:rFonts w:ascii="Times New Roman" w:hAnsi="Times New Roman" w:cs="Times New Roman"/>
          <w:sz w:val="26"/>
          <w:szCs w:val="26"/>
        </w:rPr>
        <w:t>Затраты определяются согласно локальному сметному расчету, расчету стоимости, но не более объема доведенных лимитов бюджетных обязательств на закупку товаров, работ, услуг в рамках исполнения бюджета городского поселения Пойковский.</w:t>
      </w:r>
    </w:p>
    <w:p w:rsidR="00611B84" w:rsidRDefault="000607C1" w:rsidP="00F6336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C1">
        <w:rPr>
          <w:rFonts w:ascii="Times New Roman" w:hAnsi="Times New Roman" w:cs="Times New Roman"/>
          <w:sz w:val="26"/>
          <w:szCs w:val="26"/>
        </w:rPr>
        <w:t xml:space="preserve">  Сметы разрабатываются с помощью программы «Строительные технологии – СМЕТА», программного комплекса «ГРАНД-Смета», с применением территориальных единичных расценок ХМАО (куст 2) и индекса изменения сметной стоимости. Периодичность работ в соответствии с ГОСТ и ТУ</w:t>
      </w:r>
      <w:r w:rsidR="00F93DE6" w:rsidRPr="000607C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12E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12E30" w:rsidRPr="00F12E30" w:rsidRDefault="00F12E30" w:rsidP="007659C6">
      <w:pPr>
        <w:pStyle w:val="a5"/>
        <w:numPr>
          <w:ilvl w:val="1"/>
          <w:numId w:val="35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2E30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приложение к постановлению добавить пункт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F12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следующей редакции:</w:t>
      </w:r>
    </w:p>
    <w:p w:rsidR="00F97FA8" w:rsidRPr="00F97FA8" w:rsidRDefault="00F97FA8" w:rsidP="00160F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7FA8">
        <w:rPr>
          <w:rFonts w:ascii="Times New Roman" w:hAnsi="Times New Roman" w:cs="Times New Roman"/>
          <w:sz w:val="26"/>
          <w:szCs w:val="26"/>
        </w:rPr>
        <w:t xml:space="preserve">«201. </w:t>
      </w:r>
      <w:r w:rsidR="001E5DC6">
        <w:rPr>
          <w:rFonts w:ascii="Times New Roman" w:hAnsi="Times New Roman" w:cs="Times New Roman"/>
          <w:sz w:val="26"/>
          <w:szCs w:val="26"/>
        </w:rPr>
        <w:t>Нормативные з</w:t>
      </w:r>
      <w:r w:rsidRPr="00F97FA8">
        <w:rPr>
          <w:rFonts w:ascii="Times New Roman" w:hAnsi="Times New Roman" w:cs="Times New Roman"/>
          <w:sz w:val="26"/>
          <w:szCs w:val="26"/>
        </w:rPr>
        <w:t>атраты на услуги по химчистке</w:t>
      </w:r>
      <w:r w:rsidR="001E5DC6">
        <w:rPr>
          <w:rFonts w:ascii="Times New Roman" w:hAnsi="Times New Roman" w:cs="Times New Roman"/>
          <w:sz w:val="26"/>
          <w:szCs w:val="26"/>
        </w:rPr>
        <w:t xml:space="preserve"> определяются по следующей формуле:</w:t>
      </w:r>
    </w:p>
    <w:p w:rsidR="00F97FA8" w:rsidRPr="00F97FA8" w:rsidRDefault="00F97FA8" w:rsidP="00F97FA8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97FA8">
        <w:rPr>
          <w:rFonts w:ascii="Times New Roman" w:hAnsi="Times New Roman" w:cs="Times New Roman"/>
          <w:sz w:val="26"/>
          <w:szCs w:val="26"/>
        </w:rPr>
        <w:t>З</w:t>
      </w:r>
      <w:r w:rsidRPr="00F97FA8">
        <w:rPr>
          <w:rFonts w:ascii="Times New Roman" w:hAnsi="Times New Roman" w:cs="Times New Roman"/>
          <w:sz w:val="26"/>
          <w:szCs w:val="26"/>
          <w:vertAlign w:val="subscript"/>
        </w:rPr>
        <w:t>химч</w:t>
      </w:r>
      <w:r w:rsidRPr="00F97FA8">
        <w:rPr>
          <w:rFonts w:ascii="Times New Roman" w:hAnsi="Times New Roman" w:cs="Times New Roman"/>
          <w:sz w:val="26"/>
          <w:szCs w:val="26"/>
        </w:rPr>
        <w:t xml:space="preserve">= </w:t>
      </w:r>
      <w:r w:rsidRPr="00F97FA8">
        <w:rPr>
          <w:rFonts w:ascii="Times New Roman" w:hAnsi="Times New Roman" w:cs="Times New Roman"/>
          <w:sz w:val="26"/>
          <w:szCs w:val="26"/>
          <w:lang w:val="en-US"/>
        </w:rPr>
        <w:t>Q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 </m:t>
        </m:r>
      </m:oMath>
      <w:r w:rsidRPr="00F97FA8">
        <w:rPr>
          <w:rFonts w:ascii="Times New Roman" w:hAnsi="Times New Roman" w:cs="Times New Roman"/>
          <w:sz w:val="26"/>
          <w:szCs w:val="26"/>
          <w:vertAlign w:val="subscript"/>
        </w:rPr>
        <w:t>пред</w:t>
      </w:r>
      <w:r w:rsidRPr="00F97FA8">
        <w:rPr>
          <w:rFonts w:ascii="Times New Roman" w:hAnsi="Times New Roman" w:cs="Times New Roman"/>
          <w:sz w:val="26"/>
          <w:szCs w:val="26"/>
        </w:rPr>
        <w:t xml:space="preserve"> х </w:t>
      </w:r>
      <w:r w:rsidRPr="00F97FA8">
        <w:rPr>
          <w:rFonts w:ascii="Times New Roman" w:hAnsi="Times New Roman" w:cs="Times New Roman"/>
          <w:sz w:val="26"/>
          <w:szCs w:val="26"/>
          <w:lang w:val="en-US"/>
        </w:rPr>
        <w:t>P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 </m:t>
        </m:r>
      </m:oMath>
      <w:r w:rsidRPr="00F97FA8">
        <w:rPr>
          <w:rFonts w:ascii="Times New Roman" w:hAnsi="Times New Roman" w:cs="Times New Roman"/>
          <w:sz w:val="26"/>
          <w:szCs w:val="26"/>
          <w:vertAlign w:val="subscript"/>
        </w:rPr>
        <w:t>химч.предм</w:t>
      </w:r>
    </w:p>
    <w:p w:rsidR="00F97FA8" w:rsidRPr="00F97FA8" w:rsidRDefault="00F97FA8" w:rsidP="00F97FA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F97FA8">
        <w:rPr>
          <w:rFonts w:ascii="Times New Roman" w:hAnsi="Times New Roman" w:cs="Times New Roman"/>
          <w:sz w:val="26"/>
          <w:szCs w:val="26"/>
        </w:rPr>
        <w:t xml:space="preserve">где: </w:t>
      </w:r>
    </w:p>
    <w:p w:rsidR="00F97FA8" w:rsidRPr="00F97FA8" w:rsidRDefault="00F97FA8" w:rsidP="00F97F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7FA8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F97FA8">
        <w:rPr>
          <w:rFonts w:ascii="Times New Roman" w:hAnsi="Times New Roman" w:cs="Times New Roman"/>
          <w:sz w:val="26"/>
          <w:szCs w:val="26"/>
          <w:vertAlign w:val="subscript"/>
        </w:rPr>
        <w:t xml:space="preserve"> пред</w:t>
      </w:r>
      <w:r w:rsidRPr="00F97FA8">
        <w:rPr>
          <w:rFonts w:ascii="Times New Roman" w:hAnsi="Times New Roman" w:cs="Times New Roman"/>
          <w:sz w:val="26"/>
          <w:szCs w:val="26"/>
        </w:rPr>
        <w:t xml:space="preserve">  - количество предметов, подлежащих химчистке;</w:t>
      </w:r>
    </w:p>
    <w:p w:rsidR="00F97FA8" w:rsidRPr="00697870" w:rsidRDefault="00F97FA8" w:rsidP="00F97F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7FA8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F97FA8">
        <w:rPr>
          <w:rFonts w:ascii="Times New Roman" w:hAnsi="Times New Roman" w:cs="Times New Roman"/>
          <w:sz w:val="26"/>
          <w:szCs w:val="26"/>
          <w:vertAlign w:val="subscript"/>
        </w:rPr>
        <w:t xml:space="preserve">химч.предм – </w:t>
      </w:r>
      <w:r w:rsidRPr="00F97FA8">
        <w:rPr>
          <w:rFonts w:ascii="Times New Roman" w:hAnsi="Times New Roman" w:cs="Times New Roman"/>
          <w:sz w:val="26"/>
          <w:szCs w:val="26"/>
        </w:rPr>
        <w:t>стоимость химчистки на 1 ед. предмета</w:t>
      </w:r>
    </w:p>
    <w:tbl>
      <w:tblPr>
        <w:tblW w:w="9214" w:type="dxa"/>
        <w:tblInd w:w="137" w:type="dxa"/>
        <w:tblLook w:val="04A0" w:firstRow="1" w:lastRow="0" w:firstColumn="1" w:lastColumn="0" w:noHBand="0" w:noVBand="1"/>
      </w:tblPr>
      <w:tblGrid>
        <w:gridCol w:w="4775"/>
        <w:gridCol w:w="4439"/>
      </w:tblGrid>
      <w:tr w:rsidR="00F97FA8" w:rsidRPr="00F97FA8" w:rsidTr="00833D9C">
        <w:trPr>
          <w:trHeight w:val="632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FA8" w:rsidRPr="00F97FA8" w:rsidRDefault="00F97FA8" w:rsidP="00833D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FA8">
              <w:rPr>
                <w:rFonts w:ascii="Times New Roman" w:hAnsi="Times New Roman" w:cs="Times New Roman"/>
                <w:sz w:val="26"/>
                <w:szCs w:val="26"/>
              </w:rPr>
              <w:t>Количество предметов, подлежащих химчистке (шт.), в год</w:t>
            </w:r>
          </w:p>
          <w:p w:rsidR="00F97FA8" w:rsidRPr="00F97FA8" w:rsidRDefault="00F97FA8" w:rsidP="00833D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DC6" w:rsidRDefault="00F97FA8" w:rsidP="001E5DC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FA8">
              <w:rPr>
                <w:rFonts w:ascii="Times New Roman" w:hAnsi="Times New Roman" w:cs="Times New Roman"/>
                <w:sz w:val="26"/>
                <w:szCs w:val="26"/>
              </w:rPr>
              <w:t xml:space="preserve">Стоимость химчистки </w:t>
            </w:r>
          </w:p>
          <w:p w:rsidR="001E5DC6" w:rsidRDefault="001E5DC6" w:rsidP="001E5DC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F97FA8" w:rsidRPr="00F97FA8">
              <w:rPr>
                <w:rFonts w:ascii="Times New Roman" w:hAnsi="Times New Roman" w:cs="Times New Roman"/>
                <w:sz w:val="26"/>
                <w:szCs w:val="26"/>
              </w:rPr>
              <w:t xml:space="preserve">а 1 ед. предмета,   </w:t>
            </w:r>
          </w:p>
          <w:p w:rsidR="00F97FA8" w:rsidRPr="00F97FA8" w:rsidRDefault="00F97FA8" w:rsidP="001E5D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FA8">
              <w:rPr>
                <w:rFonts w:ascii="Times New Roman" w:hAnsi="Times New Roman" w:cs="Times New Roman"/>
                <w:sz w:val="26"/>
                <w:szCs w:val="26"/>
              </w:rPr>
              <w:t xml:space="preserve">  (руб.)</w:t>
            </w:r>
          </w:p>
        </w:tc>
      </w:tr>
      <w:tr w:rsidR="00F97FA8" w:rsidRPr="00F97FA8" w:rsidTr="00833D9C">
        <w:trPr>
          <w:trHeight w:val="750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FA8" w:rsidRPr="00F97FA8" w:rsidRDefault="00F97FA8" w:rsidP="00833D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FA8">
              <w:rPr>
                <w:rFonts w:ascii="Times New Roman" w:hAnsi="Times New Roman" w:cs="Times New Roman"/>
                <w:sz w:val="26"/>
                <w:szCs w:val="26"/>
              </w:rPr>
              <w:t>По необходимости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A8" w:rsidRPr="00F97FA8" w:rsidRDefault="00F97FA8" w:rsidP="00833D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FA8">
              <w:rPr>
                <w:rFonts w:ascii="Times New Roman" w:hAnsi="Times New Roman" w:cs="Times New Roman"/>
                <w:sz w:val="26"/>
                <w:szCs w:val="26"/>
              </w:rPr>
              <w:t>не более 1500,00</w:t>
            </w:r>
          </w:p>
        </w:tc>
      </w:tr>
    </w:tbl>
    <w:p w:rsidR="00F97FA8" w:rsidRDefault="009735B8" w:rsidP="009735B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</w:t>
      </w:r>
    </w:p>
    <w:p w:rsidR="005B7D7C" w:rsidRPr="005B7D7C" w:rsidRDefault="005B7D7C" w:rsidP="005B7D7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D7C">
        <w:rPr>
          <w:rFonts w:ascii="Times New Roman" w:hAnsi="Times New Roman" w:cs="Times New Roman"/>
          <w:sz w:val="26"/>
          <w:szCs w:val="26"/>
        </w:rPr>
        <w:t xml:space="preserve">1.7. </w:t>
      </w:r>
      <w:r w:rsidRPr="005B7D7C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приложение к постановлению добавить пункт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5B7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следующей редакции:</w:t>
      </w:r>
    </w:p>
    <w:p w:rsidR="005B7D7C" w:rsidRPr="005B7D7C" w:rsidRDefault="005B7D7C" w:rsidP="005B7D7C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5B7D7C">
        <w:rPr>
          <w:rFonts w:ascii="Times New Roman" w:hAnsi="Times New Roman" w:cs="Times New Roman"/>
          <w:sz w:val="26"/>
          <w:szCs w:val="26"/>
        </w:rPr>
        <w:t>202. Нормативные затраты на дооборудование основного средства</w:t>
      </w:r>
    </w:p>
    <w:p w:rsidR="005B7D7C" w:rsidRPr="005B7D7C" w:rsidRDefault="005B7D7C" w:rsidP="005B7D7C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5B7D7C">
        <w:rPr>
          <w:rFonts w:ascii="Times New Roman" w:hAnsi="Times New Roman" w:cs="Times New Roman"/>
          <w:sz w:val="26"/>
          <w:szCs w:val="26"/>
        </w:rPr>
        <w:t>З</w:t>
      </w:r>
      <w:r w:rsidRPr="005B7D7C">
        <w:rPr>
          <w:rFonts w:ascii="Times New Roman" w:hAnsi="Times New Roman" w:cs="Times New Roman"/>
          <w:sz w:val="16"/>
          <w:szCs w:val="16"/>
        </w:rPr>
        <w:t>дос</w:t>
      </w:r>
      <w:r w:rsidRPr="005B7D7C">
        <w:rPr>
          <w:rFonts w:ascii="Times New Roman" w:hAnsi="Times New Roman" w:cs="Times New Roman"/>
          <w:sz w:val="26"/>
          <w:szCs w:val="26"/>
        </w:rPr>
        <w:t>=</w:t>
      </w:r>
      <w:r w:rsidRPr="005B7D7C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5B7D7C">
        <w:rPr>
          <w:rFonts w:ascii="Times New Roman" w:hAnsi="Times New Roman" w:cs="Times New Roman"/>
          <w:sz w:val="16"/>
          <w:szCs w:val="16"/>
        </w:rPr>
        <w:t>тов</w:t>
      </w:r>
      <w:r w:rsidRPr="005B7D7C">
        <w:rPr>
          <w:rFonts w:ascii="Times New Roman" w:hAnsi="Times New Roman" w:cs="Times New Roman"/>
          <w:sz w:val="26"/>
          <w:szCs w:val="26"/>
        </w:rPr>
        <w:t xml:space="preserve"> *</w:t>
      </w:r>
      <w:r w:rsidRPr="005B7D7C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5B7D7C">
        <w:rPr>
          <w:rFonts w:ascii="Times New Roman" w:hAnsi="Times New Roman" w:cs="Times New Roman"/>
          <w:sz w:val="16"/>
          <w:szCs w:val="16"/>
        </w:rPr>
        <w:t>тов</w:t>
      </w:r>
    </w:p>
    <w:p w:rsidR="005B7D7C" w:rsidRPr="005B7D7C" w:rsidRDefault="005B7D7C" w:rsidP="005B7D7C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5B7D7C">
        <w:rPr>
          <w:rFonts w:ascii="Times New Roman" w:hAnsi="Times New Roman" w:cs="Times New Roman"/>
          <w:sz w:val="26"/>
          <w:szCs w:val="26"/>
        </w:rPr>
        <w:t xml:space="preserve">где: </w:t>
      </w:r>
      <w:r w:rsidRPr="005B7D7C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5B7D7C">
        <w:rPr>
          <w:rFonts w:ascii="Times New Roman" w:hAnsi="Times New Roman" w:cs="Times New Roman"/>
          <w:sz w:val="26"/>
          <w:szCs w:val="26"/>
          <w:vertAlign w:val="subscript"/>
        </w:rPr>
        <w:t xml:space="preserve"> – </w:t>
      </w:r>
      <w:r w:rsidRPr="005B7D7C">
        <w:rPr>
          <w:rFonts w:ascii="Times New Roman" w:hAnsi="Times New Roman" w:cs="Times New Roman"/>
          <w:sz w:val="26"/>
          <w:szCs w:val="26"/>
        </w:rPr>
        <w:t>количество товаров, необходимых для дооборудования основного средства;</w:t>
      </w:r>
    </w:p>
    <w:p w:rsidR="005B7D7C" w:rsidRPr="005B7D7C" w:rsidRDefault="005B7D7C" w:rsidP="005B7D7C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5B7D7C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5B7D7C">
        <w:rPr>
          <w:rFonts w:ascii="Times New Roman" w:hAnsi="Times New Roman" w:cs="Times New Roman"/>
          <w:sz w:val="26"/>
          <w:szCs w:val="26"/>
        </w:rPr>
        <w:t xml:space="preserve"> – стоимость товаров, приобретаемых для дооборудования основного средства</w:t>
      </w:r>
    </w:p>
    <w:tbl>
      <w:tblPr>
        <w:tblW w:w="9243" w:type="dxa"/>
        <w:tblInd w:w="108" w:type="dxa"/>
        <w:tblLook w:val="04A0" w:firstRow="1" w:lastRow="0" w:firstColumn="1" w:lastColumn="0" w:noHBand="0" w:noVBand="1"/>
      </w:tblPr>
      <w:tblGrid>
        <w:gridCol w:w="3544"/>
        <w:gridCol w:w="5699"/>
      </w:tblGrid>
      <w:tr w:rsidR="005B7D7C" w:rsidRPr="005B7D7C" w:rsidTr="00916F11">
        <w:trPr>
          <w:trHeight w:val="4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D7C" w:rsidRPr="005B7D7C" w:rsidRDefault="005B7D7C" w:rsidP="005B7D7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7D7C">
              <w:rPr>
                <w:rFonts w:ascii="Times New Roman" w:hAnsi="Times New Roman" w:cs="Times New Roman"/>
                <w:sz w:val="26"/>
                <w:szCs w:val="26"/>
              </w:rPr>
              <w:t>Количество товаров, необходимых для дооборудования основного средства (шт.)</w:t>
            </w:r>
          </w:p>
        </w:tc>
        <w:tc>
          <w:tcPr>
            <w:tcW w:w="5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D7C" w:rsidRPr="005B7D7C" w:rsidRDefault="005B7D7C" w:rsidP="005B7D7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7D7C">
              <w:rPr>
                <w:rFonts w:ascii="Times New Roman" w:hAnsi="Times New Roman" w:cs="Times New Roman"/>
                <w:sz w:val="26"/>
                <w:szCs w:val="26"/>
              </w:rPr>
              <w:br/>
              <w:t>Стоимость товаров, приобретаемых для дооборудования основного средства (руб.)</w:t>
            </w:r>
          </w:p>
        </w:tc>
      </w:tr>
      <w:tr w:rsidR="005B7D7C" w:rsidRPr="005B7D7C" w:rsidTr="00916F11">
        <w:trPr>
          <w:trHeight w:val="3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D7C" w:rsidRPr="005B7D7C" w:rsidRDefault="005B7D7C" w:rsidP="005B7D7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7D7C">
              <w:rPr>
                <w:rFonts w:ascii="Times New Roman" w:hAnsi="Times New Roman" w:cs="Times New Roman"/>
                <w:sz w:val="26"/>
                <w:szCs w:val="26"/>
              </w:rPr>
              <w:t>По необходимости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D7C" w:rsidRPr="005B7D7C" w:rsidRDefault="005B7D7C" w:rsidP="005B7D7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7D7C">
              <w:rPr>
                <w:rFonts w:ascii="Times New Roman" w:hAnsi="Times New Roman" w:cs="Times New Roman"/>
                <w:sz w:val="26"/>
                <w:szCs w:val="26"/>
              </w:rPr>
              <w:t xml:space="preserve">Не более 500 000,00 </w:t>
            </w:r>
          </w:p>
        </w:tc>
      </w:tr>
    </w:tbl>
    <w:p w:rsidR="005B7D7C" w:rsidRPr="00F97FA8" w:rsidRDefault="005B7D7C" w:rsidP="005B7D7C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057B8A" w:rsidRPr="00057B8A" w:rsidRDefault="00880A87" w:rsidP="00880A8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0A8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постановление подлежит официальному опубликованию (обнародованию) в информационном бюллетене «Пойковский вестник» и размещению на официальном сайте муниципального образования городское поселение Пойковский.</w:t>
      </w:r>
    </w:p>
    <w:p w:rsidR="00057B8A" w:rsidRPr="00057B8A" w:rsidRDefault="004927EB" w:rsidP="004927EB">
      <w:pPr>
        <w:tabs>
          <w:tab w:val="left" w:pos="0"/>
          <w:tab w:val="left" w:pos="851"/>
          <w:tab w:val="left" w:pos="1134"/>
        </w:tabs>
        <w:suppressAutoHyphens/>
        <w:spacing w:after="200" w:line="276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3. </w:t>
      </w:r>
      <w:r w:rsidR="00057B8A" w:rsidRPr="00057B8A">
        <w:rPr>
          <w:rFonts w:ascii="Times New Roman" w:eastAsia="Calibri" w:hAnsi="Times New Roman" w:cs="Times New Roman"/>
          <w:color w:val="000000"/>
          <w:sz w:val="26"/>
          <w:szCs w:val="26"/>
        </w:rPr>
        <w:t>Настоящее постановление вступает в силу после официального опубликования (обнародования).</w:t>
      </w:r>
    </w:p>
    <w:p w:rsidR="00670689" w:rsidRDefault="004927EB" w:rsidP="00AF7D89">
      <w:p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4. </w:t>
      </w:r>
      <w:r w:rsidR="00057B8A" w:rsidRPr="00057B8A">
        <w:rPr>
          <w:rFonts w:ascii="Times New Roman" w:eastAsia="Calibri" w:hAnsi="Times New Roman" w:cs="Times New Roman"/>
          <w:color w:val="000000"/>
          <w:sz w:val="26"/>
          <w:szCs w:val="26"/>
        </w:rPr>
        <w:t>Контроль за выполнением постановления возложить на заместителей Главы городского поселения Пойковский, курирующих соответствующие структурные подразделения.</w:t>
      </w:r>
    </w:p>
    <w:p w:rsidR="00AE150B" w:rsidRDefault="00AE150B" w:rsidP="00AF7D89">
      <w:p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AE150B" w:rsidRDefault="00AE150B" w:rsidP="00AF7D89">
      <w:p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AE150B" w:rsidRPr="00AF7D89" w:rsidRDefault="00AE150B" w:rsidP="00AF7D89">
      <w:p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Calibri" w:eastAsia="Calibri" w:hAnsi="Calibri" w:cs="Times New Roman"/>
          <w:sz w:val="26"/>
          <w:szCs w:val="26"/>
        </w:rPr>
      </w:pPr>
    </w:p>
    <w:p w:rsidR="00057B8A" w:rsidRPr="00057B8A" w:rsidRDefault="00346502" w:rsidP="00C9675F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лав</w:t>
      </w:r>
      <w:r w:rsidR="00A454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городского поселения   </w:t>
      </w:r>
      <w:r w:rsidR="00E23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</w:t>
      </w:r>
      <w:r w:rsidR="00AE15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454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И.С. Бородина</w:t>
      </w:r>
    </w:p>
    <w:p w:rsidR="00057B8A" w:rsidRPr="00057B8A" w:rsidRDefault="00057B8A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57B8A" w:rsidRDefault="00057B8A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6BEB" w:rsidRDefault="009C6BEB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6BEB" w:rsidRDefault="009C6BEB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6BEB" w:rsidRDefault="009C6BEB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6BEB" w:rsidRDefault="009C6BEB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20188" w:rsidRDefault="00A20188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A20188" w:rsidSect="0097683D">
      <w:pgSz w:w="11906" w:h="16838"/>
      <w:pgMar w:top="1134" w:right="992" w:bottom="142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C8A" w:rsidRDefault="009643A2">
      <w:pPr>
        <w:spacing w:after="0" w:line="240" w:lineRule="auto"/>
      </w:pPr>
      <w:r>
        <w:separator/>
      </w:r>
    </w:p>
  </w:endnote>
  <w:endnote w:type="continuationSeparator" w:id="0">
    <w:p w:rsidR="00065C8A" w:rsidRDefault="00964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jaVu Sans">
    <w:altName w:val="Times New Roman"/>
    <w:charset w:val="CC"/>
    <w:family w:val="swiss"/>
    <w:pitch w:val="variable"/>
    <w:sig w:usb0="00000000" w:usb1="D200F5FF" w:usb2="00042029" w:usb3="00000000" w:csb0="8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C8A" w:rsidRDefault="009643A2">
      <w:pPr>
        <w:spacing w:after="0" w:line="240" w:lineRule="auto"/>
      </w:pPr>
      <w:r>
        <w:separator/>
      </w:r>
    </w:p>
  </w:footnote>
  <w:footnote w:type="continuationSeparator" w:id="0">
    <w:p w:rsidR="00065C8A" w:rsidRDefault="00964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B481A"/>
    <w:multiLevelType w:val="hybridMultilevel"/>
    <w:tmpl w:val="ABAA24E4"/>
    <w:lvl w:ilvl="0" w:tplc="134A4C4A">
      <w:start w:val="6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2114A"/>
    <w:multiLevelType w:val="multilevel"/>
    <w:tmpl w:val="0D803C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8F34572"/>
    <w:multiLevelType w:val="hybridMultilevel"/>
    <w:tmpl w:val="AA0E5DA0"/>
    <w:lvl w:ilvl="0" w:tplc="D70A184A">
      <w:start w:val="55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97786"/>
    <w:multiLevelType w:val="multilevel"/>
    <w:tmpl w:val="4F1EA5DC"/>
    <w:lvl w:ilvl="0">
      <w:start w:val="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DB30B8D"/>
    <w:multiLevelType w:val="hybridMultilevel"/>
    <w:tmpl w:val="7554B4CE"/>
    <w:lvl w:ilvl="0" w:tplc="ED48901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5D05981"/>
    <w:multiLevelType w:val="hybridMultilevel"/>
    <w:tmpl w:val="362227DC"/>
    <w:lvl w:ilvl="0" w:tplc="9510231A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9510231A">
      <w:start w:val="1"/>
      <w:numFmt w:val="decimal"/>
      <w:lvlText w:val="5.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D2B7A16"/>
    <w:multiLevelType w:val="multilevel"/>
    <w:tmpl w:val="FC5E644C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F8F46DB"/>
    <w:multiLevelType w:val="multilevel"/>
    <w:tmpl w:val="1D662E7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1C938AC"/>
    <w:multiLevelType w:val="multilevel"/>
    <w:tmpl w:val="C5444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>
    <w:nsid w:val="32FA65ED"/>
    <w:multiLevelType w:val="hybridMultilevel"/>
    <w:tmpl w:val="20D84392"/>
    <w:lvl w:ilvl="0" w:tplc="C8C4AB0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E27E7C"/>
    <w:multiLevelType w:val="hybridMultilevel"/>
    <w:tmpl w:val="83361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584303"/>
    <w:multiLevelType w:val="hybridMultilevel"/>
    <w:tmpl w:val="E76C9A5A"/>
    <w:lvl w:ilvl="0" w:tplc="1B3625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F7D89"/>
    <w:multiLevelType w:val="multilevel"/>
    <w:tmpl w:val="F782D9E0"/>
    <w:lvl w:ilvl="0">
      <w:start w:val="1"/>
      <w:numFmt w:val="decimal"/>
      <w:lvlText w:val="%1."/>
      <w:lvlJc w:val="left"/>
      <w:pPr>
        <w:ind w:left="570" w:hanging="57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3">
    <w:nsid w:val="40D03703"/>
    <w:multiLevelType w:val="hybridMultilevel"/>
    <w:tmpl w:val="505C6A84"/>
    <w:lvl w:ilvl="0" w:tplc="88547C2E">
      <w:start w:val="19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322F9E"/>
    <w:multiLevelType w:val="hybridMultilevel"/>
    <w:tmpl w:val="64044F62"/>
    <w:lvl w:ilvl="0" w:tplc="FFBC99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7121E8"/>
    <w:multiLevelType w:val="multilevel"/>
    <w:tmpl w:val="0D803C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D0E595F"/>
    <w:multiLevelType w:val="hybridMultilevel"/>
    <w:tmpl w:val="D18A1C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1FB5C68"/>
    <w:multiLevelType w:val="hybridMultilevel"/>
    <w:tmpl w:val="13169264"/>
    <w:lvl w:ilvl="0" w:tplc="50E604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697206D"/>
    <w:multiLevelType w:val="hybridMultilevel"/>
    <w:tmpl w:val="548E2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D077E8"/>
    <w:multiLevelType w:val="hybridMultilevel"/>
    <w:tmpl w:val="7F02092C"/>
    <w:lvl w:ilvl="0" w:tplc="0419000F">
      <w:start w:val="1"/>
      <w:numFmt w:val="decimal"/>
      <w:lvlText w:val="%1."/>
      <w:lvlJc w:val="left"/>
      <w:pPr>
        <w:ind w:left="470" w:hanging="360"/>
      </w:p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0">
    <w:nsid w:val="62162F40"/>
    <w:multiLevelType w:val="hybridMultilevel"/>
    <w:tmpl w:val="505C6A84"/>
    <w:lvl w:ilvl="0" w:tplc="88547C2E">
      <w:start w:val="19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433C57"/>
    <w:multiLevelType w:val="hybridMultilevel"/>
    <w:tmpl w:val="48F42814"/>
    <w:lvl w:ilvl="0" w:tplc="8F1C8C38">
      <w:start w:val="1"/>
      <w:numFmt w:val="decimal"/>
      <w:lvlText w:val="%1."/>
      <w:lvlJc w:val="left"/>
      <w:pPr>
        <w:ind w:left="80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928" w:hanging="360"/>
      </w:pPr>
    </w:lvl>
    <w:lvl w:ilvl="2" w:tplc="0419001B">
      <w:start w:val="1"/>
      <w:numFmt w:val="lowerRoman"/>
      <w:lvlText w:val="%3."/>
      <w:lvlJc w:val="right"/>
      <w:pPr>
        <w:ind w:left="9648" w:hanging="180"/>
      </w:pPr>
    </w:lvl>
    <w:lvl w:ilvl="3" w:tplc="0419000F">
      <w:start w:val="1"/>
      <w:numFmt w:val="decimal"/>
      <w:lvlText w:val="%4."/>
      <w:lvlJc w:val="left"/>
      <w:pPr>
        <w:ind w:left="10368" w:hanging="360"/>
      </w:pPr>
    </w:lvl>
    <w:lvl w:ilvl="4" w:tplc="04190019">
      <w:start w:val="1"/>
      <w:numFmt w:val="lowerLetter"/>
      <w:lvlText w:val="%5."/>
      <w:lvlJc w:val="left"/>
      <w:pPr>
        <w:ind w:left="11088" w:hanging="360"/>
      </w:pPr>
    </w:lvl>
    <w:lvl w:ilvl="5" w:tplc="0419001B">
      <w:start w:val="1"/>
      <w:numFmt w:val="lowerRoman"/>
      <w:lvlText w:val="%6."/>
      <w:lvlJc w:val="right"/>
      <w:pPr>
        <w:ind w:left="11808" w:hanging="180"/>
      </w:pPr>
    </w:lvl>
    <w:lvl w:ilvl="6" w:tplc="0419000F">
      <w:start w:val="1"/>
      <w:numFmt w:val="decimal"/>
      <w:lvlText w:val="%7."/>
      <w:lvlJc w:val="left"/>
      <w:pPr>
        <w:ind w:left="12528" w:hanging="360"/>
      </w:pPr>
    </w:lvl>
    <w:lvl w:ilvl="7" w:tplc="04190019">
      <w:start w:val="1"/>
      <w:numFmt w:val="lowerLetter"/>
      <w:lvlText w:val="%8."/>
      <w:lvlJc w:val="left"/>
      <w:pPr>
        <w:ind w:left="13248" w:hanging="360"/>
      </w:pPr>
    </w:lvl>
    <w:lvl w:ilvl="8" w:tplc="0419001B">
      <w:start w:val="1"/>
      <w:numFmt w:val="lowerRoman"/>
      <w:lvlText w:val="%9."/>
      <w:lvlJc w:val="right"/>
      <w:pPr>
        <w:ind w:left="13968" w:hanging="180"/>
      </w:pPr>
    </w:lvl>
  </w:abstractNum>
  <w:abstractNum w:abstractNumId="22">
    <w:nsid w:val="69A95105"/>
    <w:multiLevelType w:val="hybridMultilevel"/>
    <w:tmpl w:val="F4342002"/>
    <w:lvl w:ilvl="0" w:tplc="4F12D166">
      <w:start w:val="177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6A225AF3"/>
    <w:multiLevelType w:val="hybridMultilevel"/>
    <w:tmpl w:val="9F96B440"/>
    <w:lvl w:ilvl="0" w:tplc="04104768">
      <w:start w:val="1"/>
      <w:numFmt w:val="decimal"/>
      <w:lvlText w:val="6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B94693"/>
    <w:multiLevelType w:val="hybridMultilevel"/>
    <w:tmpl w:val="17989B1C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5">
    <w:nsid w:val="6CBA7A45"/>
    <w:multiLevelType w:val="hybridMultilevel"/>
    <w:tmpl w:val="0A4EBF1A"/>
    <w:lvl w:ilvl="0" w:tplc="90860BD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1173F28"/>
    <w:multiLevelType w:val="hybridMultilevel"/>
    <w:tmpl w:val="D7CEB022"/>
    <w:lvl w:ilvl="0" w:tplc="1CEE551E">
      <w:start w:val="4"/>
      <w:numFmt w:val="decimal"/>
      <w:lvlText w:val="%1."/>
      <w:lvlJc w:val="left"/>
      <w:pPr>
        <w:ind w:left="5610" w:hanging="360"/>
      </w:pPr>
      <w:rPr>
        <w:rFonts w:hint="default"/>
        <w:i w:val="0"/>
        <w:sz w:val="26"/>
      </w:rPr>
    </w:lvl>
    <w:lvl w:ilvl="1" w:tplc="9510231A">
      <w:start w:val="1"/>
      <w:numFmt w:val="decimal"/>
      <w:lvlText w:val="5.%2."/>
      <w:lvlJc w:val="left"/>
      <w:pPr>
        <w:ind w:left="149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7050" w:hanging="180"/>
      </w:pPr>
    </w:lvl>
    <w:lvl w:ilvl="3" w:tplc="0419000F" w:tentative="1">
      <w:start w:val="1"/>
      <w:numFmt w:val="decimal"/>
      <w:lvlText w:val="%4."/>
      <w:lvlJc w:val="left"/>
      <w:pPr>
        <w:ind w:left="7770" w:hanging="360"/>
      </w:pPr>
    </w:lvl>
    <w:lvl w:ilvl="4" w:tplc="04190019" w:tentative="1">
      <w:start w:val="1"/>
      <w:numFmt w:val="lowerLetter"/>
      <w:lvlText w:val="%5."/>
      <w:lvlJc w:val="left"/>
      <w:pPr>
        <w:ind w:left="8490" w:hanging="360"/>
      </w:pPr>
    </w:lvl>
    <w:lvl w:ilvl="5" w:tplc="0419001B" w:tentative="1">
      <w:start w:val="1"/>
      <w:numFmt w:val="lowerRoman"/>
      <w:lvlText w:val="%6."/>
      <w:lvlJc w:val="right"/>
      <w:pPr>
        <w:ind w:left="9210" w:hanging="180"/>
      </w:pPr>
    </w:lvl>
    <w:lvl w:ilvl="6" w:tplc="0419000F" w:tentative="1">
      <w:start w:val="1"/>
      <w:numFmt w:val="decimal"/>
      <w:lvlText w:val="%7."/>
      <w:lvlJc w:val="left"/>
      <w:pPr>
        <w:ind w:left="9930" w:hanging="360"/>
      </w:pPr>
    </w:lvl>
    <w:lvl w:ilvl="7" w:tplc="04190019" w:tentative="1">
      <w:start w:val="1"/>
      <w:numFmt w:val="lowerLetter"/>
      <w:lvlText w:val="%8."/>
      <w:lvlJc w:val="left"/>
      <w:pPr>
        <w:ind w:left="10650" w:hanging="360"/>
      </w:pPr>
    </w:lvl>
    <w:lvl w:ilvl="8" w:tplc="0419001B" w:tentative="1">
      <w:start w:val="1"/>
      <w:numFmt w:val="lowerRoman"/>
      <w:lvlText w:val="%9."/>
      <w:lvlJc w:val="right"/>
      <w:pPr>
        <w:ind w:left="11370" w:hanging="180"/>
      </w:pPr>
    </w:lvl>
  </w:abstractNum>
  <w:abstractNum w:abstractNumId="27">
    <w:nsid w:val="73A41AB5"/>
    <w:multiLevelType w:val="hybridMultilevel"/>
    <w:tmpl w:val="80F84FCE"/>
    <w:lvl w:ilvl="0" w:tplc="BA0E2064">
      <w:start w:val="6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8723A9"/>
    <w:multiLevelType w:val="hybridMultilevel"/>
    <w:tmpl w:val="FF783626"/>
    <w:lvl w:ilvl="0" w:tplc="69D6D7A8">
      <w:start w:val="18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5214D3E"/>
    <w:multiLevelType w:val="hybridMultilevel"/>
    <w:tmpl w:val="E49601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76F29DE"/>
    <w:multiLevelType w:val="multilevel"/>
    <w:tmpl w:val="C66463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8297D61"/>
    <w:multiLevelType w:val="multilevel"/>
    <w:tmpl w:val="736A3412"/>
    <w:lvl w:ilvl="0">
      <w:start w:val="1"/>
      <w:numFmt w:val="decimal"/>
      <w:lvlText w:val="%1."/>
      <w:lvlJc w:val="left"/>
      <w:pPr>
        <w:ind w:left="570" w:hanging="57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32">
    <w:nsid w:val="78342C7F"/>
    <w:multiLevelType w:val="hybridMultilevel"/>
    <w:tmpl w:val="B9D84DB0"/>
    <w:lvl w:ilvl="0" w:tplc="F1027004">
      <w:start w:val="200"/>
      <w:numFmt w:val="decimal"/>
      <w:lvlText w:val="%1."/>
      <w:lvlJc w:val="left"/>
      <w:pPr>
        <w:ind w:left="825" w:hanging="465"/>
      </w:pPr>
      <w:rPr>
        <w:rFonts w:eastAsia="Times New Roman" w:cs="Times New Roman"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D3407F"/>
    <w:multiLevelType w:val="multilevel"/>
    <w:tmpl w:val="099CE72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4">
    <w:nsid w:val="7C7856C8"/>
    <w:multiLevelType w:val="hybridMultilevel"/>
    <w:tmpl w:val="DF181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3"/>
  </w:num>
  <w:num w:numId="3">
    <w:abstractNumId w:val="28"/>
  </w:num>
  <w:num w:numId="4">
    <w:abstractNumId w:val="11"/>
  </w:num>
  <w:num w:numId="5">
    <w:abstractNumId w:val="6"/>
  </w:num>
  <w:num w:numId="6">
    <w:abstractNumId w:val="21"/>
  </w:num>
  <w:num w:numId="7">
    <w:abstractNumId w:val="9"/>
  </w:num>
  <w:num w:numId="8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5"/>
  </w:num>
  <w:num w:numId="12">
    <w:abstractNumId w:val="16"/>
  </w:num>
  <w:num w:numId="13">
    <w:abstractNumId w:val="29"/>
  </w:num>
  <w:num w:numId="14">
    <w:abstractNumId w:val="34"/>
  </w:num>
  <w:num w:numId="15">
    <w:abstractNumId w:val="24"/>
  </w:num>
  <w:num w:numId="16">
    <w:abstractNumId w:val="10"/>
  </w:num>
  <w:num w:numId="17">
    <w:abstractNumId w:val="25"/>
  </w:num>
  <w:num w:numId="18">
    <w:abstractNumId w:val="19"/>
  </w:num>
  <w:num w:numId="19">
    <w:abstractNumId w:val="18"/>
  </w:num>
  <w:num w:numId="20">
    <w:abstractNumId w:val="17"/>
  </w:num>
  <w:num w:numId="21">
    <w:abstractNumId w:val="23"/>
  </w:num>
  <w:num w:numId="22">
    <w:abstractNumId w:val="3"/>
  </w:num>
  <w:num w:numId="23">
    <w:abstractNumId w:val="14"/>
  </w:num>
  <w:num w:numId="24">
    <w:abstractNumId w:val="27"/>
  </w:num>
  <w:num w:numId="25">
    <w:abstractNumId w:val="22"/>
  </w:num>
  <w:num w:numId="26">
    <w:abstractNumId w:val="2"/>
  </w:num>
  <w:num w:numId="27">
    <w:abstractNumId w:val="0"/>
  </w:num>
  <w:num w:numId="28">
    <w:abstractNumId w:val="12"/>
  </w:num>
  <w:num w:numId="29">
    <w:abstractNumId w:val="30"/>
  </w:num>
  <w:num w:numId="30">
    <w:abstractNumId w:val="31"/>
  </w:num>
  <w:num w:numId="31">
    <w:abstractNumId w:val="20"/>
  </w:num>
  <w:num w:numId="32">
    <w:abstractNumId w:val="13"/>
  </w:num>
  <w:num w:numId="33">
    <w:abstractNumId w:val="8"/>
  </w:num>
  <w:num w:numId="34">
    <w:abstractNumId w:val="32"/>
  </w:num>
  <w:num w:numId="35">
    <w:abstractNumId w:val="7"/>
  </w:num>
  <w:num w:numId="36">
    <w:abstractNumId w:val="1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B8A"/>
    <w:rsid w:val="000000E5"/>
    <w:rsid w:val="000037F6"/>
    <w:rsid w:val="00021C4C"/>
    <w:rsid w:val="00057B8A"/>
    <w:rsid w:val="000607C1"/>
    <w:rsid w:val="00064626"/>
    <w:rsid w:val="00065C8A"/>
    <w:rsid w:val="000773D2"/>
    <w:rsid w:val="00084EA5"/>
    <w:rsid w:val="000E07C8"/>
    <w:rsid w:val="00103953"/>
    <w:rsid w:val="00105823"/>
    <w:rsid w:val="0012067E"/>
    <w:rsid w:val="001301BF"/>
    <w:rsid w:val="0016037F"/>
    <w:rsid w:val="00160F1D"/>
    <w:rsid w:val="00170C8B"/>
    <w:rsid w:val="00172F40"/>
    <w:rsid w:val="001733D1"/>
    <w:rsid w:val="00174857"/>
    <w:rsid w:val="00177AEE"/>
    <w:rsid w:val="001B5C59"/>
    <w:rsid w:val="001E5DC6"/>
    <w:rsid w:val="001F0B35"/>
    <w:rsid w:val="001F507C"/>
    <w:rsid w:val="002211E8"/>
    <w:rsid w:val="00253775"/>
    <w:rsid w:val="002603F8"/>
    <w:rsid w:val="002634A5"/>
    <w:rsid w:val="00275B08"/>
    <w:rsid w:val="002845F0"/>
    <w:rsid w:val="002852F7"/>
    <w:rsid w:val="002B2236"/>
    <w:rsid w:val="002D1372"/>
    <w:rsid w:val="002F76EE"/>
    <w:rsid w:val="00306FDF"/>
    <w:rsid w:val="00314FBE"/>
    <w:rsid w:val="00317368"/>
    <w:rsid w:val="00336796"/>
    <w:rsid w:val="00342BD0"/>
    <w:rsid w:val="00346502"/>
    <w:rsid w:val="003467FF"/>
    <w:rsid w:val="00352B89"/>
    <w:rsid w:val="00363147"/>
    <w:rsid w:val="003721E3"/>
    <w:rsid w:val="00392115"/>
    <w:rsid w:val="00392940"/>
    <w:rsid w:val="003A02BF"/>
    <w:rsid w:val="003D4DFF"/>
    <w:rsid w:val="003E0C64"/>
    <w:rsid w:val="004210DF"/>
    <w:rsid w:val="004412D6"/>
    <w:rsid w:val="0044262C"/>
    <w:rsid w:val="00446CBE"/>
    <w:rsid w:val="00467944"/>
    <w:rsid w:val="00477CB7"/>
    <w:rsid w:val="004852B0"/>
    <w:rsid w:val="004927EB"/>
    <w:rsid w:val="004B74BB"/>
    <w:rsid w:val="004C177E"/>
    <w:rsid w:val="004E1F83"/>
    <w:rsid w:val="004F4D99"/>
    <w:rsid w:val="005269B0"/>
    <w:rsid w:val="0053356D"/>
    <w:rsid w:val="005958DE"/>
    <w:rsid w:val="005A5F65"/>
    <w:rsid w:val="005B613E"/>
    <w:rsid w:val="005B7D7C"/>
    <w:rsid w:val="005C7B40"/>
    <w:rsid w:val="00611B84"/>
    <w:rsid w:val="00641B6F"/>
    <w:rsid w:val="00642FF5"/>
    <w:rsid w:val="00670689"/>
    <w:rsid w:val="006712C7"/>
    <w:rsid w:val="006837E0"/>
    <w:rsid w:val="00696050"/>
    <w:rsid w:val="00697870"/>
    <w:rsid w:val="006D4A5A"/>
    <w:rsid w:val="006E1875"/>
    <w:rsid w:val="007026F4"/>
    <w:rsid w:val="007102D3"/>
    <w:rsid w:val="007367F4"/>
    <w:rsid w:val="00756940"/>
    <w:rsid w:val="0076007A"/>
    <w:rsid w:val="007659C6"/>
    <w:rsid w:val="00773CBE"/>
    <w:rsid w:val="00780374"/>
    <w:rsid w:val="0078156B"/>
    <w:rsid w:val="007956AE"/>
    <w:rsid w:val="007A24DE"/>
    <w:rsid w:val="007A56CC"/>
    <w:rsid w:val="007E7A8E"/>
    <w:rsid w:val="007F02C8"/>
    <w:rsid w:val="007F37E5"/>
    <w:rsid w:val="008117D5"/>
    <w:rsid w:val="00872241"/>
    <w:rsid w:val="00880A87"/>
    <w:rsid w:val="00882495"/>
    <w:rsid w:val="008915A6"/>
    <w:rsid w:val="008A7316"/>
    <w:rsid w:val="008B2B43"/>
    <w:rsid w:val="008B466A"/>
    <w:rsid w:val="008E176D"/>
    <w:rsid w:val="008F36D5"/>
    <w:rsid w:val="009148E8"/>
    <w:rsid w:val="009219BB"/>
    <w:rsid w:val="00931A65"/>
    <w:rsid w:val="00940ADB"/>
    <w:rsid w:val="009643A2"/>
    <w:rsid w:val="00967353"/>
    <w:rsid w:val="00973008"/>
    <w:rsid w:val="009735B8"/>
    <w:rsid w:val="00974E26"/>
    <w:rsid w:val="0097683D"/>
    <w:rsid w:val="009A2E61"/>
    <w:rsid w:val="009A6346"/>
    <w:rsid w:val="009B7687"/>
    <w:rsid w:val="009C6BEB"/>
    <w:rsid w:val="009E2A2F"/>
    <w:rsid w:val="009E6991"/>
    <w:rsid w:val="009F1D84"/>
    <w:rsid w:val="009F2FE4"/>
    <w:rsid w:val="00A159AF"/>
    <w:rsid w:val="00A20188"/>
    <w:rsid w:val="00A25B0D"/>
    <w:rsid w:val="00A45416"/>
    <w:rsid w:val="00A52F30"/>
    <w:rsid w:val="00A82B8A"/>
    <w:rsid w:val="00AB5CF1"/>
    <w:rsid w:val="00AE150B"/>
    <w:rsid w:val="00AF27DE"/>
    <w:rsid w:val="00AF7D89"/>
    <w:rsid w:val="00B01D0A"/>
    <w:rsid w:val="00B02B39"/>
    <w:rsid w:val="00B558AB"/>
    <w:rsid w:val="00B57839"/>
    <w:rsid w:val="00B61A48"/>
    <w:rsid w:val="00B768ED"/>
    <w:rsid w:val="00B823F8"/>
    <w:rsid w:val="00B85829"/>
    <w:rsid w:val="00BD3AA1"/>
    <w:rsid w:val="00BD7D1E"/>
    <w:rsid w:val="00BE377F"/>
    <w:rsid w:val="00C0711C"/>
    <w:rsid w:val="00C12C85"/>
    <w:rsid w:val="00C20A62"/>
    <w:rsid w:val="00C63DA7"/>
    <w:rsid w:val="00C752AC"/>
    <w:rsid w:val="00C9675F"/>
    <w:rsid w:val="00CA45D3"/>
    <w:rsid w:val="00CB2074"/>
    <w:rsid w:val="00CB245B"/>
    <w:rsid w:val="00D162B3"/>
    <w:rsid w:val="00D275B6"/>
    <w:rsid w:val="00D27B30"/>
    <w:rsid w:val="00D87678"/>
    <w:rsid w:val="00DD16F7"/>
    <w:rsid w:val="00DD2338"/>
    <w:rsid w:val="00DD3AE2"/>
    <w:rsid w:val="00DE1396"/>
    <w:rsid w:val="00E23C95"/>
    <w:rsid w:val="00E43604"/>
    <w:rsid w:val="00E543D2"/>
    <w:rsid w:val="00EC5EE6"/>
    <w:rsid w:val="00ED360B"/>
    <w:rsid w:val="00EE6EF0"/>
    <w:rsid w:val="00EF2D5C"/>
    <w:rsid w:val="00EF405A"/>
    <w:rsid w:val="00F12E30"/>
    <w:rsid w:val="00F12E39"/>
    <w:rsid w:val="00F46993"/>
    <w:rsid w:val="00F51010"/>
    <w:rsid w:val="00F54394"/>
    <w:rsid w:val="00F564E8"/>
    <w:rsid w:val="00F6336A"/>
    <w:rsid w:val="00F66BE7"/>
    <w:rsid w:val="00F70520"/>
    <w:rsid w:val="00F77EB9"/>
    <w:rsid w:val="00F9388D"/>
    <w:rsid w:val="00F93DE6"/>
    <w:rsid w:val="00F97FA8"/>
    <w:rsid w:val="00FA77AF"/>
    <w:rsid w:val="00FD3EF4"/>
    <w:rsid w:val="00FD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B3903-3588-4216-989F-42401D2C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057B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564E8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7B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qFormat/>
    <w:rsid w:val="00057B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rsid w:val="00057B8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6462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2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23F8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105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C12C8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C12C85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F564E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F564E8"/>
  </w:style>
  <w:style w:type="paragraph" w:styleId="ab">
    <w:name w:val="Normal (Web)"/>
    <w:basedOn w:val="a"/>
    <w:uiPriority w:val="99"/>
    <w:unhideWhenUsed/>
    <w:rsid w:val="00F56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8"/>
    <w:uiPriority w:val="39"/>
    <w:rsid w:val="00F56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F564E8"/>
    <w:rPr>
      <w:color w:val="0563C1" w:themeColor="hyperlink"/>
      <w:u w:val="single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F564E8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F564E8"/>
  </w:style>
  <w:style w:type="paragraph" w:customStyle="1" w:styleId="ConsPlusNormal">
    <w:name w:val="ConsPlusNormal"/>
    <w:rsid w:val="00F564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d">
    <w:name w:val="Placeholder Text"/>
    <w:basedOn w:val="a0"/>
    <w:uiPriority w:val="99"/>
    <w:semiHidden/>
    <w:rsid w:val="00F564E8"/>
    <w:rPr>
      <w:color w:val="808080"/>
    </w:rPr>
  </w:style>
  <w:style w:type="paragraph" w:styleId="ae">
    <w:name w:val="header"/>
    <w:basedOn w:val="a"/>
    <w:link w:val="af"/>
    <w:uiPriority w:val="99"/>
    <w:unhideWhenUsed/>
    <w:rsid w:val="00F564E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F564E8"/>
    <w:rPr>
      <w:rFonts w:ascii="Calibri" w:eastAsia="Calibri" w:hAnsi="Calibri" w:cs="Times New Roman"/>
    </w:rPr>
  </w:style>
  <w:style w:type="numbering" w:customStyle="1" w:styleId="111">
    <w:name w:val="Нет списка111"/>
    <w:next w:val="a2"/>
    <w:uiPriority w:val="99"/>
    <w:semiHidden/>
    <w:unhideWhenUsed/>
    <w:rsid w:val="00F564E8"/>
  </w:style>
  <w:style w:type="character" w:customStyle="1" w:styleId="13">
    <w:name w:val="Просмотренная гиперссылка1"/>
    <w:basedOn w:val="a0"/>
    <w:uiPriority w:val="99"/>
    <w:semiHidden/>
    <w:unhideWhenUsed/>
    <w:rsid w:val="00F564E8"/>
    <w:rPr>
      <w:color w:val="800080"/>
      <w:u w:val="single"/>
    </w:rPr>
  </w:style>
  <w:style w:type="table" w:customStyle="1" w:styleId="112">
    <w:name w:val="Сетка таблицы11"/>
    <w:basedOn w:val="a1"/>
    <w:next w:val="a8"/>
    <w:uiPriority w:val="59"/>
    <w:rsid w:val="00F564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F564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F56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7">
    <w:name w:val="xl67"/>
    <w:basedOn w:val="a"/>
    <w:rsid w:val="00F564E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564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564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564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564E8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564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564E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564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564E8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F564E8"/>
    <w:pPr>
      <w:pBdr>
        <w:top w:val="single" w:sz="4" w:space="0" w:color="auto"/>
        <w:left w:val="single" w:sz="4" w:space="0" w:color="FF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564E8"/>
    <w:pPr>
      <w:pBdr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564E8"/>
    <w:pPr>
      <w:pBdr>
        <w:left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564E8"/>
    <w:pPr>
      <w:pBdr>
        <w:left w:val="single" w:sz="4" w:space="0" w:color="FF808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564E8"/>
    <w:pPr>
      <w:pBdr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564E8"/>
    <w:pPr>
      <w:pBdr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564E8"/>
    <w:pPr>
      <w:pBdr>
        <w:top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564E8"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564E8"/>
    <w:pPr>
      <w:pBdr>
        <w:top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564E8"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564E8"/>
    <w:pPr>
      <w:pBdr>
        <w:top w:val="single" w:sz="4" w:space="0" w:color="auto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564E8"/>
    <w:pPr>
      <w:pBdr>
        <w:top w:val="single" w:sz="4" w:space="0" w:color="auto"/>
        <w:left w:val="single" w:sz="4" w:space="0" w:color="FF808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564E8"/>
    <w:pPr>
      <w:pBdr>
        <w:bottom w:val="single" w:sz="4" w:space="0" w:color="auto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564E8"/>
    <w:pPr>
      <w:pBdr>
        <w:left w:val="single" w:sz="4" w:space="0" w:color="FF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Нормальный"/>
    <w:rsid w:val="00F564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F564E8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F564E8"/>
    <w:rPr>
      <w:color w:val="954F72" w:themeColor="followedHyperlink"/>
      <w:u w:val="single"/>
    </w:rPr>
  </w:style>
  <w:style w:type="character" w:customStyle="1" w:styleId="210">
    <w:name w:val="Заголовок 2 Знак1"/>
    <w:basedOn w:val="a0"/>
    <w:uiPriority w:val="9"/>
    <w:semiHidden/>
    <w:rsid w:val="00F564E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F564E8"/>
  </w:style>
  <w:style w:type="numbering" w:customStyle="1" w:styleId="120">
    <w:name w:val="Нет списка12"/>
    <w:next w:val="a2"/>
    <w:uiPriority w:val="99"/>
    <w:semiHidden/>
    <w:unhideWhenUsed/>
    <w:rsid w:val="00F564E8"/>
  </w:style>
  <w:style w:type="table" w:customStyle="1" w:styleId="121">
    <w:name w:val="Сетка таблицы12"/>
    <w:basedOn w:val="a1"/>
    <w:next w:val="a8"/>
    <w:uiPriority w:val="59"/>
    <w:rsid w:val="00F564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Название объекта2"/>
    <w:basedOn w:val="a"/>
    <w:next w:val="a"/>
    <w:uiPriority w:val="35"/>
    <w:semiHidden/>
    <w:unhideWhenUsed/>
    <w:qFormat/>
    <w:rsid w:val="00F564E8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numbering" w:customStyle="1" w:styleId="3">
    <w:name w:val="Нет списка3"/>
    <w:next w:val="a2"/>
    <w:uiPriority w:val="99"/>
    <w:semiHidden/>
    <w:unhideWhenUsed/>
    <w:rsid w:val="00F564E8"/>
  </w:style>
  <w:style w:type="character" w:styleId="af2">
    <w:name w:val="page number"/>
    <w:basedOn w:val="a0"/>
    <w:rsid w:val="00F564E8"/>
  </w:style>
  <w:style w:type="character" w:customStyle="1" w:styleId="hl">
    <w:name w:val="hl"/>
    <w:basedOn w:val="a0"/>
    <w:rsid w:val="00F564E8"/>
  </w:style>
  <w:style w:type="character" w:customStyle="1" w:styleId="blk">
    <w:name w:val="blk"/>
    <w:basedOn w:val="a0"/>
    <w:rsid w:val="00F564E8"/>
  </w:style>
  <w:style w:type="paragraph" w:customStyle="1" w:styleId="TableParagraph">
    <w:name w:val="Table Paragraph"/>
    <w:basedOn w:val="a"/>
    <w:uiPriority w:val="1"/>
    <w:qFormat/>
    <w:rsid w:val="00F564E8"/>
    <w:pPr>
      <w:widowControl w:val="0"/>
      <w:autoSpaceDE w:val="0"/>
      <w:autoSpaceDN w:val="0"/>
      <w:spacing w:after="0" w:line="240" w:lineRule="auto"/>
      <w:jc w:val="center"/>
    </w:pPr>
    <w:rPr>
      <w:rFonts w:ascii="DejaVu Sans" w:eastAsia="DejaVu Sans" w:hAnsi="DejaVu Sans" w:cs="DejaVu Sans"/>
      <w:lang w:val="en-US"/>
    </w:rPr>
  </w:style>
  <w:style w:type="table" w:customStyle="1" w:styleId="TableGrid">
    <w:name w:val="TableGrid"/>
    <w:rsid w:val="00F564E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F564E8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table" w:customStyle="1" w:styleId="24">
    <w:name w:val="Сетка таблицы2"/>
    <w:basedOn w:val="a1"/>
    <w:next w:val="a8"/>
    <w:uiPriority w:val="59"/>
    <w:rsid w:val="00CB2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6255C-2E36-417B-B7C8-020D6F333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3089</TotalTime>
  <Pages>5</Pages>
  <Words>1599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М. Доронина</dc:creator>
  <cp:keywords/>
  <dc:description/>
  <cp:lastModifiedBy>Лякина Елена Васильевна</cp:lastModifiedBy>
  <cp:revision>115</cp:revision>
  <cp:lastPrinted>2024-04-24T05:12:00Z</cp:lastPrinted>
  <dcterms:created xsi:type="dcterms:W3CDTF">2023-02-09T09:50:00Z</dcterms:created>
  <dcterms:modified xsi:type="dcterms:W3CDTF">2024-04-25T04:45:00Z</dcterms:modified>
</cp:coreProperties>
</file>