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989D" w14:textId="77777777" w:rsidR="00F80F1D" w:rsidRDefault="00F80F1D" w:rsidP="00F80F1D">
      <w:pPr>
        <w:jc w:val="center"/>
        <w:rPr>
          <w:b/>
          <w:szCs w:val="20"/>
        </w:rPr>
      </w:pPr>
      <w:r w:rsidRPr="00BE558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63CDDE" wp14:editId="47DD8AD3">
            <wp:simplePos x="0" y="0"/>
            <wp:positionH relativeFrom="column">
              <wp:posOffset>2819400</wp:posOffset>
            </wp:positionH>
            <wp:positionV relativeFrom="paragraph">
              <wp:posOffset>-120650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CA7DD" w14:textId="77777777" w:rsidR="00F80F1D" w:rsidRPr="00FD2504" w:rsidRDefault="00F80F1D" w:rsidP="00F80F1D">
      <w:pPr>
        <w:ind w:firstLine="0"/>
        <w:rPr>
          <w:rFonts w:ascii="Times New Roman" w:hAnsi="Times New Roman"/>
          <w:b/>
          <w:szCs w:val="20"/>
        </w:rPr>
      </w:pPr>
    </w:p>
    <w:p w14:paraId="46408142" w14:textId="77777777" w:rsidR="00F80F1D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33AB8EC1" w14:textId="77777777" w:rsidR="00F80F1D" w:rsidRPr="00FD2504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57904A6B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5583CF93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3CBF190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0A3057EC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7BA9B08D" w14:textId="77777777" w:rsidR="00F80F1D" w:rsidRPr="008B0B19" w:rsidRDefault="00F80F1D" w:rsidP="00F80F1D">
      <w:pPr>
        <w:jc w:val="center"/>
        <w:rPr>
          <w:rFonts w:cs="Arial"/>
          <w:sz w:val="20"/>
          <w:szCs w:val="20"/>
        </w:rPr>
      </w:pPr>
    </w:p>
    <w:p w14:paraId="37E71DC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АДМИНИСТРАЦИЯ</w:t>
      </w:r>
    </w:p>
    <w:p w14:paraId="386E9EEE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06D3F46B" w14:textId="77777777" w:rsidR="00F80F1D" w:rsidRPr="00FD2504" w:rsidRDefault="00F80F1D" w:rsidP="00F80F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546C30" w14:textId="479A6B61" w:rsidR="00F80F1D" w:rsidRPr="00FD2504" w:rsidRDefault="00F80F1D" w:rsidP="00F80F1D">
      <w:pPr>
        <w:keepNext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 xml:space="preserve"> </w:t>
      </w:r>
      <w:r w:rsidRPr="00FD2504">
        <w:rPr>
          <w:rFonts w:ascii="Times New Roman" w:hAnsi="Times New Roman"/>
          <w:b/>
          <w:sz w:val="36"/>
          <w:szCs w:val="20"/>
        </w:rPr>
        <w:t>ПОСТАНОВЛЕНИ</w:t>
      </w:r>
      <w:r w:rsidR="0041459E">
        <w:rPr>
          <w:rFonts w:ascii="Times New Roman" w:hAnsi="Times New Roman"/>
          <w:b/>
          <w:sz w:val="36"/>
          <w:szCs w:val="20"/>
        </w:rPr>
        <w:t>Е</w:t>
      </w:r>
    </w:p>
    <w:p w14:paraId="1DC73393" w14:textId="77777777" w:rsidR="00F80F1D" w:rsidRDefault="00F80F1D" w:rsidP="00F80F1D">
      <w:pPr>
        <w:ind w:firstLine="0"/>
        <w:rPr>
          <w:rFonts w:ascii="Times New Roman" w:hAnsi="Times New Roman"/>
          <w:sz w:val="20"/>
          <w:szCs w:val="20"/>
        </w:rPr>
      </w:pPr>
    </w:p>
    <w:p w14:paraId="7E124279" w14:textId="3C4DC43F" w:rsidR="00F80F1D" w:rsidRPr="00AB554E" w:rsidRDefault="003349E4" w:rsidP="00F80F1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25.06.2024</w:t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  <w:t xml:space="preserve">                                                   </w:t>
      </w:r>
      <w:r w:rsidR="00F80F1D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463-п</w:t>
      </w:r>
    </w:p>
    <w:p w14:paraId="1D8D2561" w14:textId="77777777" w:rsidR="00F80F1D" w:rsidRPr="00AB554E" w:rsidRDefault="00F80F1D" w:rsidP="00F80F1D">
      <w:pPr>
        <w:rPr>
          <w:rFonts w:ascii="Times New Roman" w:hAnsi="Times New Roman"/>
          <w:sz w:val="26"/>
          <w:szCs w:val="26"/>
        </w:rPr>
      </w:pPr>
    </w:p>
    <w:p w14:paraId="4ADFB2CF" w14:textId="77777777" w:rsidR="00F80F1D" w:rsidRPr="00475E55" w:rsidRDefault="00F80F1D" w:rsidP="00F80F1D">
      <w:pPr>
        <w:jc w:val="center"/>
        <w:rPr>
          <w:rFonts w:ascii="Times New Roman" w:hAnsi="Times New Roman"/>
          <w:sz w:val="26"/>
          <w:szCs w:val="26"/>
        </w:rPr>
      </w:pPr>
      <w:r w:rsidRPr="00475E55">
        <w:rPr>
          <w:rFonts w:ascii="Times New Roman" w:hAnsi="Times New Roman"/>
          <w:sz w:val="26"/>
          <w:szCs w:val="26"/>
        </w:rPr>
        <w:t xml:space="preserve">пгт. Пойковский </w:t>
      </w:r>
    </w:p>
    <w:p w14:paraId="3BF12D20" w14:textId="77777777" w:rsidR="00F80F1D" w:rsidRDefault="00F80F1D" w:rsidP="00F80F1D">
      <w:pPr>
        <w:tabs>
          <w:tab w:val="left" w:pos="10080"/>
        </w:tabs>
        <w:suppressAutoHyphens/>
        <w:ind w:firstLine="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7490EC0F" w14:textId="77777777" w:rsidR="003622AB" w:rsidRDefault="00A001CE" w:rsidP="003622AB">
      <w:pPr>
        <w:pStyle w:val="2"/>
        <w:ind w:left="411" w:right="720"/>
        <w:rPr>
          <w:color w:val="auto"/>
          <w:sz w:val="26"/>
          <w:szCs w:val="26"/>
        </w:rPr>
      </w:pPr>
      <w:r w:rsidRPr="003622AB">
        <w:rPr>
          <w:color w:val="auto"/>
          <w:spacing w:val="-2"/>
          <w:sz w:val="26"/>
          <w:szCs w:val="26"/>
        </w:rPr>
        <w:t xml:space="preserve">Об утверждении </w:t>
      </w:r>
      <w:r w:rsidRPr="003622AB">
        <w:rPr>
          <w:bCs/>
          <w:color w:val="auto"/>
          <w:sz w:val="26"/>
          <w:szCs w:val="26"/>
        </w:rPr>
        <w:t xml:space="preserve">порядка </w:t>
      </w:r>
      <w:r w:rsidR="003622AB" w:rsidRPr="003622AB">
        <w:rPr>
          <w:color w:val="auto"/>
          <w:sz w:val="26"/>
          <w:szCs w:val="26"/>
        </w:rPr>
        <w:t xml:space="preserve">изготовления </w:t>
      </w:r>
    </w:p>
    <w:p w14:paraId="5C085D0C" w14:textId="76BCEA31" w:rsidR="003622AB" w:rsidRPr="003622AB" w:rsidRDefault="003622AB" w:rsidP="003622AB">
      <w:pPr>
        <w:pStyle w:val="2"/>
        <w:ind w:left="411" w:right="720"/>
        <w:rPr>
          <w:color w:val="auto"/>
          <w:sz w:val="26"/>
          <w:szCs w:val="26"/>
        </w:rPr>
      </w:pPr>
      <w:r w:rsidRPr="003622AB">
        <w:rPr>
          <w:color w:val="auto"/>
          <w:sz w:val="26"/>
          <w:szCs w:val="26"/>
        </w:rPr>
        <w:t xml:space="preserve">и установки мемориальных знаков </w:t>
      </w:r>
    </w:p>
    <w:p w14:paraId="5BB8BB9F" w14:textId="731732E4" w:rsidR="00A001CE" w:rsidRPr="00511EF2" w:rsidRDefault="00A001CE" w:rsidP="00A001CE">
      <w:pPr>
        <w:jc w:val="center"/>
        <w:rPr>
          <w:rFonts w:ascii="Times New Roman" w:hAnsi="Times New Roman"/>
          <w:sz w:val="26"/>
          <w:szCs w:val="26"/>
        </w:rPr>
      </w:pPr>
    </w:p>
    <w:p w14:paraId="1ACA3034" w14:textId="3D908898" w:rsidR="00B33254" w:rsidRPr="00B33254" w:rsidRDefault="00B33254" w:rsidP="00B33254">
      <w:pPr>
        <w:ind w:firstLine="708"/>
        <w:jc w:val="center"/>
        <w:rPr>
          <w:rFonts w:ascii="Times New Roman" w:hAnsi="Times New Roman"/>
          <w:bCs/>
          <w:sz w:val="26"/>
          <w:szCs w:val="20"/>
        </w:rPr>
      </w:pPr>
    </w:p>
    <w:p w14:paraId="197C08D1" w14:textId="4BB8A452" w:rsidR="00B33254" w:rsidRPr="00B33254" w:rsidRDefault="00176BF5" w:rsidP="00B33254">
      <w:pPr>
        <w:ind w:firstLine="708"/>
        <w:rPr>
          <w:rFonts w:ascii="Times New Roman" w:hAnsi="Times New Roman"/>
          <w:color w:val="FF0000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В соответствии с </w:t>
      </w:r>
      <w:r w:rsidR="00B33254" w:rsidRPr="00B33254">
        <w:rPr>
          <w:rFonts w:ascii="Times New Roman" w:hAnsi="Times New Roman"/>
          <w:sz w:val="26"/>
          <w:szCs w:val="20"/>
        </w:rPr>
        <w:t>Федеральным</w:t>
      </w:r>
      <w:r>
        <w:rPr>
          <w:rFonts w:ascii="Times New Roman" w:hAnsi="Times New Roman"/>
          <w:sz w:val="26"/>
          <w:szCs w:val="20"/>
        </w:rPr>
        <w:t xml:space="preserve"> законом</w:t>
      </w:r>
      <w:r w:rsidR="00B33254" w:rsidRPr="00B33254">
        <w:rPr>
          <w:rFonts w:ascii="Times New Roman" w:hAnsi="Times New Roman"/>
          <w:sz w:val="26"/>
          <w:szCs w:val="20"/>
        </w:rPr>
        <w:t xml:space="preserve"> от </w:t>
      </w:r>
      <w:r>
        <w:rPr>
          <w:rFonts w:ascii="Times New Roman" w:hAnsi="Times New Roman"/>
          <w:sz w:val="26"/>
          <w:szCs w:val="20"/>
        </w:rPr>
        <w:t>0</w:t>
      </w:r>
      <w:r w:rsidR="00B33254" w:rsidRPr="00B33254">
        <w:rPr>
          <w:rFonts w:ascii="Times New Roman" w:hAnsi="Times New Roman"/>
          <w:sz w:val="26"/>
          <w:szCs w:val="20"/>
        </w:rPr>
        <w:t>6</w:t>
      </w:r>
      <w:r>
        <w:rPr>
          <w:rFonts w:ascii="Times New Roman" w:hAnsi="Times New Roman"/>
          <w:sz w:val="26"/>
          <w:szCs w:val="20"/>
        </w:rPr>
        <w:t>.10.</w:t>
      </w:r>
      <w:r w:rsidR="00B33254" w:rsidRPr="00B33254">
        <w:rPr>
          <w:rFonts w:ascii="Times New Roman" w:hAnsi="Times New Roman"/>
          <w:sz w:val="26"/>
          <w:szCs w:val="20"/>
        </w:rPr>
        <w:t xml:space="preserve">2003   № 131-ФЗ «Об общих </w:t>
      </w:r>
      <w:r w:rsidR="00B33254" w:rsidRPr="00A001CE">
        <w:rPr>
          <w:rFonts w:ascii="Times New Roman" w:hAnsi="Times New Roman"/>
          <w:sz w:val="26"/>
          <w:szCs w:val="20"/>
        </w:rPr>
        <w:t>принципах организации местного самоуправления в Российской Федерации»,</w:t>
      </w:r>
      <w:r w:rsidR="00A001CE" w:rsidRPr="00A001C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001CE" w:rsidRPr="00A001CE">
        <w:rPr>
          <w:rFonts w:ascii="Times New Roman" w:hAnsi="Times New Roman"/>
          <w:sz w:val="26"/>
          <w:szCs w:val="26"/>
        </w:rPr>
        <w:t xml:space="preserve">Законом Российской Федерации от 14.01.1993 № 4292-1 «Об увековечении памяти погибших при защите Отечества», </w:t>
      </w:r>
      <w:r w:rsidR="00A001CE" w:rsidRPr="00A001CE">
        <w:rPr>
          <w:rFonts w:ascii="Times New Roman" w:hAnsi="Times New Roman"/>
          <w:sz w:val="26"/>
          <w:szCs w:val="26"/>
          <w:shd w:val="clear" w:color="auto" w:fill="FFFFFF"/>
        </w:rPr>
        <w:t>Уставом муниципального образования городское поселение Пойковский</w:t>
      </w:r>
      <w:r w:rsidR="007F3966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14:paraId="466AF1F9" w14:textId="77777777" w:rsidR="00B33254" w:rsidRPr="00B33254" w:rsidRDefault="00B33254" w:rsidP="003622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AE3912" w14:textId="2BC8C895" w:rsidR="00B33254" w:rsidRDefault="003622AB" w:rsidP="003622AB">
      <w:pPr>
        <w:pStyle w:val="2"/>
        <w:ind w:left="0" w:right="-1" w:firstLine="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</w:t>
      </w:r>
      <w:r w:rsidR="00B33254" w:rsidRPr="00B33254">
        <w:rPr>
          <w:sz w:val="26"/>
          <w:szCs w:val="20"/>
        </w:rPr>
        <w:t xml:space="preserve">1. </w:t>
      </w:r>
      <w:r w:rsidR="00A04B5E">
        <w:rPr>
          <w:sz w:val="26"/>
          <w:szCs w:val="20"/>
        </w:rPr>
        <w:t xml:space="preserve">Утвердить порядок </w:t>
      </w:r>
      <w:r w:rsidRPr="003622AB">
        <w:rPr>
          <w:color w:val="auto"/>
          <w:sz w:val="26"/>
          <w:szCs w:val="26"/>
        </w:rPr>
        <w:t xml:space="preserve">изготовления и установки мемориальных знаков </w:t>
      </w:r>
      <w:r>
        <w:rPr>
          <w:color w:val="auto"/>
          <w:sz w:val="26"/>
          <w:szCs w:val="26"/>
        </w:rPr>
        <w:t xml:space="preserve">на территории </w:t>
      </w:r>
      <w:r w:rsidR="00021DC8">
        <w:rPr>
          <w:color w:val="auto"/>
          <w:sz w:val="26"/>
          <w:szCs w:val="26"/>
        </w:rPr>
        <w:t>городского поселения</w:t>
      </w:r>
      <w:r w:rsidR="00176BF5">
        <w:rPr>
          <w:sz w:val="26"/>
          <w:szCs w:val="20"/>
        </w:rPr>
        <w:t xml:space="preserve"> Пойковский, согласно приложению, к настоящему постановлению.</w:t>
      </w:r>
    </w:p>
    <w:p w14:paraId="3FD7E25F" w14:textId="271EAA49" w:rsid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  <w:r w:rsidRPr="00FB5D7D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Pr="00FB5D7D">
        <w:rPr>
          <w:rFonts w:ascii="Times New Roman" w:hAnsi="Times New Roman"/>
          <w:sz w:val="26"/>
          <w:szCs w:val="26"/>
        </w:rPr>
        <w:t xml:space="preserve"> </w:t>
      </w:r>
      <w:r w:rsidR="00FB5D7D" w:rsidRPr="00FB5D7D">
        <w:rPr>
          <w:rFonts w:ascii="Times New Roman" w:hAnsi="Times New Roman"/>
          <w:sz w:val="26"/>
          <w:szCs w:val="26"/>
        </w:rPr>
        <w:t xml:space="preserve">Настоящее постановление подлежит </w:t>
      </w:r>
      <w:r w:rsidR="0041459E">
        <w:rPr>
          <w:rFonts w:ascii="Times New Roman" w:hAnsi="Times New Roman"/>
          <w:sz w:val="26"/>
          <w:szCs w:val="26"/>
        </w:rPr>
        <w:t xml:space="preserve">официальному опубликованию в информационном бюллетене «Пойковский вестник» и </w:t>
      </w:r>
      <w:r w:rsidR="00FB5D7D" w:rsidRPr="00FB5D7D">
        <w:rPr>
          <w:rFonts w:ascii="Times New Roman" w:hAnsi="Times New Roman"/>
          <w:sz w:val="26"/>
          <w:szCs w:val="26"/>
        </w:rPr>
        <w:t xml:space="preserve">размещению на официальном сайте </w:t>
      </w:r>
      <w:r w:rsidR="00475E5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B5D7D" w:rsidRPr="00FB5D7D">
        <w:rPr>
          <w:rFonts w:ascii="Times New Roman" w:hAnsi="Times New Roman"/>
          <w:sz w:val="26"/>
          <w:szCs w:val="26"/>
        </w:rPr>
        <w:t>городско</w:t>
      </w:r>
      <w:r w:rsidR="00475E55">
        <w:rPr>
          <w:rFonts w:ascii="Times New Roman" w:hAnsi="Times New Roman"/>
          <w:sz w:val="26"/>
          <w:szCs w:val="26"/>
        </w:rPr>
        <w:t>е</w:t>
      </w:r>
      <w:r w:rsidR="00FB5D7D" w:rsidRPr="00FB5D7D">
        <w:rPr>
          <w:rFonts w:ascii="Times New Roman" w:hAnsi="Times New Roman"/>
          <w:sz w:val="26"/>
          <w:szCs w:val="26"/>
        </w:rPr>
        <w:t xml:space="preserve"> поселени</w:t>
      </w:r>
      <w:r w:rsidR="00475E55">
        <w:rPr>
          <w:rFonts w:ascii="Times New Roman" w:hAnsi="Times New Roman"/>
          <w:sz w:val="26"/>
          <w:szCs w:val="26"/>
        </w:rPr>
        <w:t>е</w:t>
      </w:r>
      <w:r w:rsidR="00FB5D7D" w:rsidRPr="00FB5D7D">
        <w:rPr>
          <w:rFonts w:ascii="Times New Roman" w:hAnsi="Times New Roman"/>
          <w:sz w:val="26"/>
          <w:szCs w:val="26"/>
        </w:rPr>
        <w:t xml:space="preserve"> Пойковский</w:t>
      </w:r>
      <w:r w:rsidRPr="00FB5D7D">
        <w:rPr>
          <w:rFonts w:ascii="Times New Roman" w:hAnsi="Times New Roman"/>
          <w:sz w:val="26"/>
          <w:szCs w:val="26"/>
        </w:rPr>
        <w:t xml:space="preserve">. </w:t>
      </w:r>
    </w:p>
    <w:p w14:paraId="5E777DE5" w14:textId="4A8C053C" w:rsidR="0041459E" w:rsidRPr="00FB5D7D" w:rsidRDefault="0041459E" w:rsidP="00B3325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FB5D7D">
        <w:rPr>
          <w:rFonts w:ascii="Times New Roman" w:hAnsi="Times New Roman"/>
          <w:sz w:val="26"/>
          <w:szCs w:val="26"/>
        </w:rPr>
        <w:t>Настоящее 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после его официального опубликования.</w:t>
      </w:r>
    </w:p>
    <w:p w14:paraId="19E31A9F" w14:textId="4166FAF2" w:rsidR="00B33254" w:rsidRPr="00B33254" w:rsidRDefault="00FB5D7D" w:rsidP="00B33254">
      <w:pPr>
        <w:suppressAutoHyphens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33254" w:rsidRPr="00B33254">
        <w:rPr>
          <w:rFonts w:ascii="Times New Roman" w:hAnsi="Times New Roman"/>
          <w:sz w:val="26"/>
          <w:szCs w:val="26"/>
        </w:rPr>
        <w:t xml:space="preserve">. Контроль за выполнением постановления возложить на заместителя Главы городского поселения </w:t>
      </w:r>
      <w:proofErr w:type="spellStart"/>
      <w:r w:rsidR="00B33254" w:rsidRPr="00B33254">
        <w:rPr>
          <w:rFonts w:ascii="Times New Roman" w:hAnsi="Times New Roman"/>
          <w:sz w:val="26"/>
          <w:szCs w:val="26"/>
        </w:rPr>
        <w:t>В.А.Вдовкина</w:t>
      </w:r>
      <w:proofErr w:type="spellEnd"/>
      <w:r w:rsidR="00B33254" w:rsidRPr="00B33254">
        <w:rPr>
          <w:rFonts w:ascii="Times New Roman" w:hAnsi="Times New Roman"/>
          <w:sz w:val="26"/>
          <w:szCs w:val="26"/>
        </w:rPr>
        <w:t xml:space="preserve">. </w:t>
      </w:r>
    </w:p>
    <w:p w14:paraId="3880F45E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462B933D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10BC63E1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7530A583" w14:textId="4CCDFC25" w:rsidR="00B33254" w:rsidRPr="00B33254" w:rsidRDefault="00706D9A" w:rsidP="00B33254">
      <w:pPr>
        <w:ind w:right="9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0E3293">
        <w:rPr>
          <w:rFonts w:ascii="Times New Roman" w:hAnsi="Times New Roman"/>
          <w:sz w:val="26"/>
          <w:szCs w:val="26"/>
        </w:rPr>
        <w:t>а</w:t>
      </w:r>
      <w:r w:rsidR="00B33254" w:rsidRPr="00B33254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  <w:t xml:space="preserve">          </w:t>
      </w:r>
      <w:r w:rsidR="00B33254">
        <w:rPr>
          <w:rFonts w:ascii="Times New Roman" w:hAnsi="Times New Roman"/>
          <w:sz w:val="26"/>
          <w:szCs w:val="26"/>
        </w:rPr>
        <w:t xml:space="preserve"> </w:t>
      </w:r>
      <w:r w:rsidR="00B33254" w:rsidRPr="00B3325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B5D7D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="000E3293">
        <w:rPr>
          <w:rFonts w:ascii="Times New Roman" w:hAnsi="Times New Roman"/>
          <w:sz w:val="26"/>
          <w:szCs w:val="26"/>
        </w:rPr>
        <w:t>И.С.Бородина</w:t>
      </w:r>
      <w:proofErr w:type="spellEnd"/>
    </w:p>
    <w:p w14:paraId="664A818E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5359253D" w14:textId="77777777" w:rsid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7871757E" w14:textId="77777777" w:rsidR="000E3293" w:rsidRPr="00B33254" w:rsidRDefault="000E3293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1DF66A48" w14:textId="77777777" w:rsid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26B5EC15" w14:textId="77777777" w:rsidR="00FB5D7D" w:rsidRPr="00021DC8" w:rsidRDefault="00FB5D7D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1D10679C" w14:textId="77777777" w:rsidR="003622AB" w:rsidRDefault="003622AB" w:rsidP="003622AB">
      <w:pPr>
        <w:ind w:firstLine="0"/>
      </w:pPr>
      <w:r>
        <w:lastRenderedPageBreak/>
        <w:t xml:space="preserve">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2AB" w14:paraId="155FEAFE" w14:textId="77777777" w:rsidTr="003622AB">
        <w:tc>
          <w:tcPr>
            <w:tcW w:w="4672" w:type="dxa"/>
          </w:tcPr>
          <w:p w14:paraId="745AC9C3" w14:textId="77777777" w:rsidR="003622AB" w:rsidRDefault="003622AB" w:rsidP="003622AB">
            <w:pPr>
              <w:ind w:firstLine="0"/>
            </w:pPr>
          </w:p>
        </w:tc>
        <w:tc>
          <w:tcPr>
            <w:tcW w:w="4673" w:type="dxa"/>
          </w:tcPr>
          <w:p w14:paraId="5CC2CDD0" w14:textId="77777777" w:rsidR="003349E4" w:rsidRDefault="003349E4" w:rsidP="003622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0FA0E1D" w14:textId="734EF130" w:rsidR="003622AB" w:rsidRDefault="007F3966" w:rsidP="003622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7C1A53D3" w14:textId="642F86FB" w:rsidR="003622AB" w:rsidRPr="003622AB" w:rsidRDefault="003622AB" w:rsidP="003622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3622AB">
              <w:rPr>
                <w:rFonts w:ascii="Times New Roman" w:hAnsi="Times New Roman"/>
                <w:sz w:val="26"/>
                <w:szCs w:val="26"/>
              </w:rPr>
              <w:t>постановлению   Администрации городского поселения Пойковский</w:t>
            </w:r>
          </w:p>
          <w:p w14:paraId="190EB3CD" w14:textId="1AFC512C" w:rsidR="003622AB" w:rsidRPr="003622AB" w:rsidRDefault="003622AB" w:rsidP="003622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622AB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proofErr w:type="gramStart"/>
            <w:r w:rsidR="003349E4">
              <w:rPr>
                <w:rFonts w:ascii="Times New Roman" w:hAnsi="Times New Roman"/>
                <w:sz w:val="26"/>
                <w:szCs w:val="26"/>
              </w:rPr>
              <w:t xml:space="preserve">25.06.2024  </w:t>
            </w:r>
            <w:r w:rsidRPr="003622AB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gramEnd"/>
            <w:r w:rsidRPr="003622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49E4">
              <w:rPr>
                <w:rFonts w:ascii="Times New Roman" w:hAnsi="Times New Roman"/>
                <w:sz w:val="26"/>
                <w:szCs w:val="26"/>
              </w:rPr>
              <w:t>463</w:t>
            </w:r>
            <w:r w:rsidRPr="003622AB">
              <w:rPr>
                <w:rFonts w:ascii="Times New Roman" w:hAnsi="Times New Roman"/>
                <w:sz w:val="26"/>
                <w:szCs w:val="26"/>
              </w:rPr>
              <w:t>-п</w:t>
            </w:r>
          </w:p>
          <w:p w14:paraId="3B6B6C78" w14:textId="77777777" w:rsidR="003622AB" w:rsidRDefault="003622AB" w:rsidP="003622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9FB3653" w14:textId="750737F1" w:rsidR="003622AB" w:rsidRDefault="003622AB" w:rsidP="003622AB">
            <w:pPr>
              <w:ind w:firstLine="0"/>
            </w:pPr>
          </w:p>
        </w:tc>
      </w:tr>
    </w:tbl>
    <w:p w14:paraId="605E4BC2" w14:textId="77777777" w:rsidR="003622AB" w:rsidRPr="003622AB" w:rsidRDefault="003622AB" w:rsidP="003622AB">
      <w:pPr>
        <w:pStyle w:val="2"/>
        <w:ind w:left="411" w:right="720"/>
        <w:rPr>
          <w:b/>
          <w:color w:val="auto"/>
          <w:sz w:val="26"/>
          <w:szCs w:val="26"/>
        </w:rPr>
      </w:pPr>
      <w:r w:rsidRPr="003622AB">
        <w:rPr>
          <w:b/>
          <w:color w:val="auto"/>
          <w:sz w:val="26"/>
          <w:szCs w:val="26"/>
        </w:rPr>
        <w:t xml:space="preserve">Порядок изготовления и установки мемориальных знаков </w:t>
      </w:r>
    </w:p>
    <w:p w14:paraId="1C8D3C67" w14:textId="77777777" w:rsidR="003622AB" w:rsidRPr="003622AB" w:rsidRDefault="003622AB" w:rsidP="003622AB">
      <w:pPr>
        <w:spacing w:line="259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 xml:space="preserve"> </w:t>
      </w:r>
    </w:p>
    <w:p w14:paraId="7152F69C" w14:textId="46A75A28" w:rsidR="003622AB" w:rsidRPr="003622AB" w:rsidRDefault="00DC2B4D" w:rsidP="00DC2B4D">
      <w:pPr>
        <w:pStyle w:val="1"/>
        <w:ind w:left="715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</w:t>
      </w:r>
      <w:r w:rsidR="003622AB" w:rsidRPr="003622AB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p w14:paraId="16CBAB8C" w14:textId="77777777" w:rsidR="003622AB" w:rsidRPr="003622AB" w:rsidRDefault="003622AB" w:rsidP="003622AB">
      <w:pPr>
        <w:ind w:firstLine="705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1.1. Порядок изготовления и установки мемориальных знаков (далее – Порядок) регламентирует порядок принятия решений об установке мемориальных знаков на территории городского поселения Пойковский.</w:t>
      </w:r>
    </w:p>
    <w:p w14:paraId="4DE4F2D4" w14:textId="62C76EFB" w:rsidR="003622AB" w:rsidRPr="003622AB" w:rsidRDefault="003622AB" w:rsidP="003622AB">
      <w:pPr>
        <w:ind w:left="-1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622AB">
        <w:rPr>
          <w:rFonts w:ascii="Times New Roman" w:hAnsi="Times New Roman"/>
          <w:sz w:val="26"/>
          <w:szCs w:val="26"/>
        </w:rPr>
        <w:t xml:space="preserve">1.2. Мемориальные знаки (далее – Знак) являются памятными знаками, устанавливаемыми на каждом воинском захоронении, связанных с увековечиванием памяти погибших при защите Отечества. </w:t>
      </w:r>
    </w:p>
    <w:p w14:paraId="57AA8693" w14:textId="6D61FA2D" w:rsidR="003622AB" w:rsidRPr="003622AB" w:rsidRDefault="003622AB" w:rsidP="003622AB">
      <w:pPr>
        <w:ind w:right="-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3622AB">
        <w:rPr>
          <w:rFonts w:ascii="Times New Roman" w:hAnsi="Times New Roman"/>
          <w:sz w:val="26"/>
          <w:szCs w:val="26"/>
        </w:rPr>
        <w:t>1.3. Установка Знаков является одной из форм увековечения памяти погибших при защите Отечества.</w:t>
      </w:r>
    </w:p>
    <w:p w14:paraId="43F993E3" w14:textId="77777777" w:rsidR="003622AB" w:rsidRPr="003622AB" w:rsidRDefault="003622AB" w:rsidP="003622AB">
      <w:pPr>
        <w:spacing w:line="259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 xml:space="preserve"> </w:t>
      </w:r>
    </w:p>
    <w:p w14:paraId="58AB472D" w14:textId="77777777" w:rsidR="003622AB" w:rsidRPr="003622AB" w:rsidRDefault="003622AB" w:rsidP="003622AB">
      <w:pPr>
        <w:pStyle w:val="1"/>
        <w:ind w:firstLine="70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622AB">
        <w:rPr>
          <w:rFonts w:ascii="Times New Roman" w:hAnsi="Times New Roman" w:cs="Times New Roman"/>
          <w:color w:val="auto"/>
          <w:sz w:val="26"/>
          <w:szCs w:val="26"/>
        </w:rPr>
        <w:t>2. Правовая основа настоящего Порядка</w:t>
      </w:r>
    </w:p>
    <w:p w14:paraId="3DD66FC6" w14:textId="0A5D77B5" w:rsidR="003622AB" w:rsidRPr="003622AB" w:rsidRDefault="003622AB" w:rsidP="003622AB">
      <w:pPr>
        <w:spacing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3622AB">
        <w:rPr>
          <w:rFonts w:ascii="Times New Roman" w:hAnsi="Times New Roman"/>
          <w:sz w:val="26"/>
          <w:szCs w:val="26"/>
        </w:rPr>
        <w:t xml:space="preserve">Правовой основой настоящего Порядка являются: </w:t>
      </w:r>
      <w:hyperlink r:id="rId6">
        <w:r w:rsidRPr="003622AB">
          <w:rPr>
            <w:rFonts w:ascii="Times New Roman" w:hAnsi="Times New Roman"/>
            <w:sz w:val="26"/>
            <w:szCs w:val="26"/>
          </w:rPr>
          <w:t xml:space="preserve">Конституция </w:t>
        </w:r>
      </w:hyperlink>
      <w:r w:rsidRPr="003622AB">
        <w:rPr>
          <w:rFonts w:ascii="Times New Roman" w:hAnsi="Times New Roman"/>
          <w:sz w:val="26"/>
          <w:szCs w:val="26"/>
        </w:rPr>
        <w:t xml:space="preserve">Российской Федерации, Федеральный </w:t>
      </w:r>
      <w:hyperlink r:id="rId7">
        <w:r w:rsidRPr="003622AB">
          <w:rPr>
            <w:rFonts w:ascii="Times New Roman" w:hAnsi="Times New Roman"/>
            <w:sz w:val="26"/>
            <w:szCs w:val="26"/>
          </w:rPr>
          <w:t xml:space="preserve">закон </w:t>
        </w:r>
      </w:hyperlink>
      <w:r w:rsidRPr="003622AB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Закон РФ от 14.01.1993 N 4292-1 "Об увековечении памяти погибших при защите Отечества", </w:t>
      </w:r>
      <w:r w:rsidRPr="003622AB">
        <w:rPr>
          <w:rFonts w:ascii="Times New Roman" w:hAnsi="Times New Roman"/>
          <w:bCs/>
          <w:sz w:val="26"/>
          <w:szCs w:val="26"/>
        </w:rPr>
        <w:t>рекомендации Министерства обороны Российской Федерации по изготовлению и установке мемориальных знаков на воинские захоронения.</w:t>
      </w:r>
    </w:p>
    <w:p w14:paraId="668AE461" w14:textId="77777777" w:rsidR="003622AB" w:rsidRPr="003622AB" w:rsidRDefault="003622AB" w:rsidP="003622AB">
      <w:pPr>
        <w:spacing w:line="259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14:paraId="79685B31" w14:textId="77777777" w:rsidR="003622AB" w:rsidRPr="003622AB" w:rsidRDefault="003622AB" w:rsidP="003622AB">
      <w:pPr>
        <w:pStyle w:val="1"/>
        <w:ind w:firstLine="70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622AB">
        <w:rPr>
          <w:rFonts w:ascii="Times New Roman" w:hAnsi="Times New Roman" w:cs="Times New Roman"/>
          <w:color w:val="auto"/>
          <w:sz w:val="26"/>
          <w:szCs w:val="26"/>
        </w:rPr>
        <w:t>3. Учет воинского захоронения</w:t>
      </w:r>
    </w:p>
    <w:p w14:paraId="337F4D9A" w14:textId="689C1E89" w:rsidR="003622AB" w:rsidRPr="003622AB" w:rsidRDefault="00DC2B4D" w:rsidP="003622AB">
      <w:pPr>
        <w:spacing w:line="259" w:lineRule="auto"/>
        <w:ind w:firstLine="70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622AB" w:rsidRPr="003622AB">
        <w:rPr>
          <w:rFonts w:ascii="Times New Roman" w:hAnsi="Times New Roman"/>
          <w:sz w:val="26"/>
          <w:szCs w:val="26"/>
        </w:rPr>
        <w:t xml:space="preserve">оинские захоронения </w:t>
      </w:r>
      <w:r w:rsidR="003622AB">
        <w:rPr>
          <w:rFonts w:ascii="Times New Roman" w:hAnsi="Times New Roman"/>
          <w:sz w:val="26"/>
          <w:szCs w:val="26"/>
        </w:rPr>
        <w:t>подлежат государственному учету</w:t>
      </w:r>
    </w:p>
    <w:p w14:paraId="776B7577" w14:textId="77777777" w:rsidR="003622AB" w:rsidRDefault="003622AB" w:rsidP="00021DC8">
      <w:pPr>
        <w:ind w:right="-1" w:firstLine="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3622AB">
        <w:rPr>
          <w:rFonts w:ascii="Times New Roman" w:hAnsi="Times New Roman"/>
          <w:sz w:val="26"/>
          <w:szCs w:val="26"/>
        </w:rPr>
        <w:t xml:space="preserve">На каждое воинское захоронение устанавливается Знак и составляется паспорт. </w:t>
      </w:r>
    </w:p>
    <w:p w14:paraId="2B68F0BA" w14:textId="0FCE2458" w:rsidR="003622AB" w:rsidRPr="003622AB" w:rsidRDefault="003622AB" w:rsidP="00021DC8">
      <w:pPr>
        <w:ind w:right="-1" w:firstLine="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hyperlink r:id="rId8" w:history="1">
        <w:r w:rsidRPr="003622A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Порядок</w:t>
        </w:r>
      </w:hyperlink>
      <w:r w:rsidRPr="003622AB">
        <w:rPr>
          <w:rFonts w:ascii="Times New Roman" w:hAnsi="Times New Roman"/>
          <w:sz w:val="26"/>
          <w:szCs w:val="26"/>
        </w:rPr>
        <w:t xml:space="preserve"> паспортизации и централизованного учета воинских захоронений устанавливается уполномоченным федеральным органом исполнительной власти по увековечению памяти погибших при защите Отечества.</w:t>
      </w:r>
    </w:p>
    <w:p w14:paraId="1F6B9B6D" w14:textId="77777777" w:rsidR="003622AB" w:rsidRPr="003622AB" w:rsidRDefault="003622AB" w:rsidP="003622AB">
      <w:pPr>
        <w:pStyle w:val="1"/>
        <w:ind w:left="1982" w:hanging="127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622AB">
        <w:rPr>
          <w:rFonts w:ascii="Times New Roman" w:hAnsi="Times New Roman" w:cs="Times New Roman"/>
          <w:color w:val="auto"/>
          <w:sz w:val="26"/>
          <w:szCs w:val="26"/>
        </w:rPr>
        <w:t>4. Требования, предъявляемые к мемориальным знакам</w:t>
      </w:r>
    </w:p>
    <w:p w14:paraId="7E3673A5" w14:textId="725507ED" w:rsidR="003622AB" w:rsidRPr="003622AB" w:rsidRDefault="003622AB" w:rsidP="003622AB">
      <w:pPr>
        <w:suppressAutoHyphens/>
        <w:ind w:firstLine="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622AB">
        <w:rPr>
          <w:rFonts w:ascii="Times New Roman" w:hAnsi="Times New Roman"/>
          <w:sz w:val="26"/>
          <w:szCs w:val="26"/>
        </w:rPr>
        <w:t xml:space="preserve">Знак, изготавливается в виде прямоугольной пластины с нанесением на нее надписей и обозначений методом, обеспечивающим их хорошую читаемость, </w:t>
      </w:r>
      <w:proofErr w:type="spellStart"/>
      <w:r w:rsidRPr="003622AB">
        <w:rPr>
          <w:rFonts w:ascii="Times New Roman" w:hAnsi="Times New Roman"/>
          <w:sz w:val="26"/>
          <w:szCs w:val="26"/>
        </w:rPr>
        <w:t>различаемость</w:t>
      </w:r>
      <w:proofErr w:type="spellEnd"/>
      <w:r w:rsidRPr="003622AB">
        <w:rPr>
          <w:rFonts w:ascii="Times New Roman" w:hAnsi="Times New Roman"/>
          <w:sz w:val="26"/>
          <w:szCs w:val="26"/>
        </w:rPr>
        <w:t xml:space="preserve"> и длительную сохранность. </w:t>
      </w:r>
    </w:p>
    <w:p w14:paraId="27EAF2B5" w14:textId="71CAFF7A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Pr="003622AB">
        <w:rPr>
          <w:rFonts w:ascii="Times New Roman" w:hAnsi="Times New Roman"/>
          <w:sz w:val="26"/>
          <w:szCs w:val="26"/>
        </w:rPr>
        <w:t xml:space="preserve"> Пластина должна иметь технически надежное крепление, исключающее возможность разрушения или уничтожения воинского захоронения, и обеспечивающая прочность установки на нем информационных надписей и обозначений с учетом возможных динамических нагрузок. </w:t>
      </w:r>
    </w:p>
    <w:p w14:paraId="7B6DD654" w14:textId="77777777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p w14:paraId="3FC446C8" w14:textId="13B7CD2E" w:rsidR="003622AB" w:rsidRPr="003622AB" w:rsidRDefault="003622AB" w:rsidP="003622AB">
      <w:pPr>
        <w:suppressAutoHyphens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Pr="003622AB">
        <w:rPr>
          <w:rFonts w:ascii="Times New Roman" w:hAnsi="Times New Roman"/>
          <w:sz w:val="26"/>
          <w:szCs w:val="26"/>
        </w:rPr>
        <w:t>При подготовке Знака учесть, что материал пластины, метод нанесения на нее надписей и обозначении, а также крепление должны быть устойчивыми к неблагоприятным воздействиям окружающей среды, в том числе климатическим и коррозийным, а также иметь защитные свойства для предотвращения или оперативного исправления негативных воздействий, в том числе совершения хулиганских действий и актов вандализма, расклейки объявлений, нанесения несанкционированных надписей и изображений.</w:t>
      </w:r>
    </w:p>
    <w:p w14:paraId="07A8D98E" w14:textId="7BB8A11B" w:rsidR="003622AB" w:rsidRPr="003622AB" w:rsidRDefault="003622AB" w:rsidP="003622AB">
      <w:pPr>
        <w:suppressAutoHyphens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r w:rsidRPr="003622AB">
        <w:rPr>
          <w:rFonts w:ascii="Times New Roman" w:hAnsi="Times New Roman"/>
          <w:sz w:val="26"/>
          <w:szCs w:val="26"/>
        </w:rPr>
        <w:t>Информационные надписи наносить на пластину шрифтом равного размера.</w:t>
      </w:r>
    </w:p>
    <w:p w14:paraId="1323567D" w14:textId="4E281DA2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4.5. </w:t>
      </w:r>
      <w:r w:rsidRPr="003622AB">
        <w:rPr>
          <w:rFonts w:ascii="Times New Roman" w:hAnsi="Times New Roman"/>
          <w:sz w:val="26"/>
          <w:szCs w:val="26"/>
        </w:rPr>
        <w:t xml:space="preserve"> На пластину наносить следующие информационные надписи:</w:t>
      </w:r>
    </w:p>
    <w:p w14:paraId="69C53421" w14:textId="77777777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- вид воинского захоронения (военные 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погибших);</w:t>
      </w:r>
    </w:p>
    <w:p w14:paraId="0A20A314" w14:textId="1B3B32C5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- полное наименование воинского захоронения в строгом соответствии с его написанием в реестре воинских захоронений Администрации поселения;</w:t>
      </w:r>
    </w:p>
    <w:p w14:paraId="6F2E5973" w14:textId="77777777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- сведения о времени возникновения или дате создания воинского захоронения;</w:t>
      </w:r>
    </w:p>
    <w:p w14:paraId="602A7E3F" w14:textId="77777777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- размещение кратких исторических событий, предшествующих созданию воинского захоронения, связанных с ним исторических событий;</w:t>
      </w:r>
    </w:p>
    <w:p w14:paraId="25CE2828" w14:textId="77777777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- информация о регистрации воинского захоронения;</w:t>
      </w:r>
    </w:p>
    <w:p w14:paraId="7283A691" w14:textId="77777777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- информация о границах воинского захоронения;</w:t>
      </w:r>
    </w:p>
    <w:p w14:paraId="12567CDE" w14:textId="4C109F22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- информация о собственнике воинского захоронения, Админи</w:t>
      </w:r>
      <w:r w:rsidR="00021DC8">
        <w:rPr>
          <w:rFonts w:ascii="Times New Roman" w:hAnsi="Times New Roman"/>
          <w:sz w:val="26"/>
          <w:szCs w:val="26"/>
        </w:rPr>
        <w:t>страции поселения, ответственной</w:t>
      </w:r>
      <w:r w:rsidRPr="003622AB">
        <w:rPr>
          <w:rFonts w:ascii="Times New Roman" w:hAnsi="Times New Roman"/>
          <w:sz w:val="26"/>
          <w:szCs w:val="26"/>
        </w:rPr>
        <w:t xml:space="preserve"> за содержание воинского захоронения;</w:t>
      </w:r>
    </w:p>
    <w:p w14:paraId="149D080B" w14:textId="77777777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- слова «Подлежит государственной охране. Лица, причинившие вред воинскому захоронению, несут в соответствии с законодательством Российской Федерации уголовную, административную и иную ответственность».</w:t>
      </w:r>
    </w:p>
    <w:p w14:paraId="2AE340E9" w14:textId="7405B959" w:rsidR="003622AB" w:rsidRPr="003622AB" w:rsidRDefault="003622AB" w:rsidP="003622AB">
      <w:pPr>
        <w:suppressAutoHyphens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 </w:t>
      </w:r>
      <w:r w:rsidRPr="003622AB">
        <w:rPr>
          <w:rFonts w:ascii="Times New Roman" w:hAnsi="Times New Roman"/>
          <w:sz w:val="26"/>
          <w:szCs w:val="26"/>
        </w:rPr>
        <w:t xml:space="preserve">В центре пластины выше информационных надписей располагается эмблема воинского захоронения. </w:t>
      </w:r>
    </w:p>
    <w:p w14:paraId="4181A5C9" w14:textId="1AA481F2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4.7. </w:t>
      </w:r>
      <w:r w:rsidRPr="003622AB">
        <w:rPr>
          <w:rFonts w:ascii="Times New Roman" w:hAnsi="Times New Roman"/>
          <w:sz w:val="26"/>
          <w:szCs w:val="26"/>
        </w:rPr>
        <w:t>Информационные обозначения должны иметь одинаковый размер, единый цветовой вариант воспроизведения и помещаться слева направо.</w:t>
      </w:r>
    </w:p>
    <w:p w14:paraId="19D6BE60" w14:textId="610F2E4E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4.8. </w:t>
      </w:r>
      <w:r w:rsidRPr="003622AB">
        <w:rPr>
          <w:rFonts w:ascii="Times New Roman" w:hAnsi="Times New Roman"/>
          <w:sz w:val="26"/>
          <w:szCs w:val="26"/>
        </w:rPr>
        <w:t>Возможно нанесение дополнительных пояснений к основной информации, которые наносятся ниже основных информационных надписей и обозначений.</w:t>
      </w:r>
    </w:p>
    <w:p w14:paraId="0FA0742A" w14:textId="554EF984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</w:t>
      </w:r>
      <w:r w:rsidRPr="003622AB">
        <w:rPr>
          <w:rFonts w:ascii="Times New Roman" w:hAnsi="Times New Roman"/>
          <w:sz w:val="26"/>
          <w:szCs w:val="26"/>
        </w:rPr>
        <w:t>Место расположения Знака должно быть доступно для прочтения и внешним видом согласовываться с воинским захоронением.</w:t>
      </w:r>
    </w:p>
    <w:p w14:paraId="086B2318" w14:textId="5F7727C2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4.10. </w:t>
      </w:r>
      <w:r w:rsidRPr="003622AB">
        <w:rPr>
          <w:rFonts w:ascii="Times New Roman" w:hAnsi="Times New Roman"/>
          <w:sz w:val="26"/>
          <w:szCs w:val="26"/>
        </w:rPr>
        <w:t>Если собственник не найден, неизвестен или отказался от права собственности, то ответственность за сохранность, благоустройство и установку Знака несет Администрация поселения, на территории которой расположено воинское захоронение.</w:t>
      </w:r>
    </w:p>
    <w:p w14:paraId="2E8AD7D6" w14:textId="793D30A3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4.11. </w:t>
      </w:r>
      <w:r w:rsidRPr="003622AB">
        <w:rPr>
          <w:rFonts w:ascii="Times New Roman" w:hAnsi="Times New Roman"/>
          <w:sz w:val="26"/>
          <w:szCs w:val="26"/>
        </w:rPr>
        <w:t xml:space="preserve">Знак устанавливается на вновь создаваемых воинских захоронениях. </w:t>
      </w:r>
    </w:p>
    <w:p w14:paraId="175CB31A" w14:textId="3B7FE463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4.12. </w:t>
      </w:r>
      <w:r w:rsidRPr="003622AB">
        <w:rPr>
          <w:rFonts w:ascii="Times New Roman" w:hAnsi="Times New Roman"/>
          <w:sz w:val="26"/>
          <w:szCs w:val="26"/>
        </w:rPr>
        <w:t>Воинские захоронения, уже имеющие Знак может быть заменен при плановой реконструкции воинского захоронения.</w:t>
      </w:r>
    </w:p>
    <w:p w14:paraId="3B9FF371" w14:textId="34697784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4.13. </w:t>
      </w:r>
      <w:r w:rsidRPr="003622AB">
        <w:rPr>
          <w:rFonts w:ascii="Times New Roman" w:hAnsi="Times New Roman"/>
          <w:sz w:val="26"/>
          <w:szCs w:val="26"/>
        </w:rPr>
        <w:t>Установленный на воинском захоронении Знак может быть демонтирован (устранен) по решению Администрации поселения в случае: ремонта Знака, замены информационных надписей и обозначений или проведения работ при реконструкции (ремонте) воинского захоронения.</w:t>
      </w:r>
    </w:p>
    <w:p w14:paraId="13CD3997" w14:textId="4D1ADCB7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4.14. </w:t>
      </w:r>
      <w:r w:rsidRPr="003622AB">
        <w:rPr>
          <w:rFonts w:ascii="Times New Roman" w:hAnsi="Times New Roman"/>
          <w:sz w:val="26"/>
          <w:szCs w:val="26"/>
        </w:rPr>
        <w:t>Работу по демонтажу и ремонту Знака, проводит Администрация поселения, на территории которого расположено воинское захоронение.</w:t>
      </w:r>
    </w:p>
    <w:p w14:paraId="4DBA523D" w14:textId="1A92498D" w:rsidR="003622AB" w:rsidRPr="003622AB" w:rsidRDefault="003622AB" w:rsidP="003622AB">
      <w:pPr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4.15. </w:t>
      </w:r>
      <w:r w:rsidRPr="003622AB">
        <w:rPr>
          <w:rFonts w:ascii="Times New Roman" w:hAnsi="Times New Roman"/>
          <w:sz w:val="26"/>
          <w:szCs w:val="26"/>
        </w:rPr>
        <w:t>Юридические и физические лица, а также религиозные группы и общественные объединения при оказании содействия Администрации поселения могут за счет собственных средств осуществлять установку Знаков и информационных обозначений на воинском захоронении с соблюдением нормативных актов Российской Федерации и по согласованию с Администрацией поселения.</w:t>
      </w:r>
    </w:p>
    <w:p w14:paraId="7FF1DD5A" w14:textId="77777777" w:rsidR="003622AB" w:rsidRPr="003622AB" w:rsidRDefault="003622AB" w:rsidP="003622AB">
      <w:pPr>
        <w:jc w:val="center"/>
        <w:rPr>
          <w:rFonts w:ascii="Times New Roman" w:hAnsi="Times New Roman"/>
          <w:sz w:val="26"/>
          <w:szCs w:val="26"/>
        </w:rPr>
      </w:pPr>
    </w:p>
    <w:p w14:paraId="7CC5B4D0" w14:textId="77777777" w:rsidR="003622AB" w:rsidRPr="003622AB" w:rsidRDefault="003622AB" w:rsidP="003622AB">
      <w:pPr>
        <w:pStyle w:val="1"/>
        <w:ind w:left="2124" w:hanging="141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622AB">
        <w:rPr>
          <w:rFonts w:ascii="Times New Roman" w:hAnsi="Times New Roman" w:cs="Times New Roman"/>
          <w:color w:val="auto"/>
          <w:sz w:val="26"/>
          <w:szCs w:val="26"/>
        </w:rPr>
        <w:t>5. Правила изготовления, установки и учёта мемориальных знаков</w:t>
      </w:r>
    </w:p>
    <w:p w14:paraId="47B677CA" w14:textId="738031CE" w:rsidR="003622AB" w:rsidRPr="007F3966" w:rsidRDefault="003622AB" w:rsidP="003622AB">
      <w:pPr>
        <w:spacing w:line="259" w:lineRule="auto"/>
        <w:ind w:firstLine="700"/>
        <w:jc w:val="left"/>
        <w:rPr>
          <w:rFonts w:ascii="Times New Roman" w:hAnsi="Times New Roman"/>
          <w:sz w:val="26"/>
          <w:szCs w:val="26"/>
        </w:rPr>
      </w:pPr>
      <w:r w:rsidRPr="007F3966">
        <w:rPr>
          <w:rFonts w:ascii="Times New Roman" w:hAnsi="Times New Roman"/>
          <w:sz w:val="26"/>
          <w:szCs w:val="26"/>
        </w:rPr>
        <w:t>5.1. Знаки устанавливаются не ранее 1 года после захоронения гражданина, память о котором увековечивается.</w:t>
      </w:r>
    </w:p>
    <w:p w14:paraId="7D57748A" w14:textId="23739C3F" w:rsidR="007F3966" w:rsidRPr="007F3966" w:rsidRDefault="007F3966" w:rsidP="007F396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622AB" w:rsidRPr="007F3966">
        <w:rPr>
          <w:rFonts w:ascii="Times New Roman" w:hAnsi="Times New Roman"/>
          <w:sz w:val="26"/>
          <w:szCs w:val="26"/>
        </w:rPr>
        <w:t xml:space="preserve">5.2. </w:t>
      </w:r>
      <w:r w:rsidRPr="007F3966">
        <w:rPr>
          <w:rFonts w:ascii="Times New Roman" w:hAnsi="Times New Roman"/>
          <w:sz w:val="26"/>
          <w:szCs w:val="26"/>
        </w:rPr>
        <w:t xml:space="preserve">Работы по изготовлению и установке Знака на </w:t>
      </w:r>
      <w:r>
        <w:rPr>
          <w:rFonts w:ascii="Times New Roman" w:hAnsi="Times New Roman"/>
          <w:sz w:val="26"/>
          <w:szCs w:val="26"/>
        </w:rPr>
        <w:t xml:space="preserve">воинских захоронениях, расположенных на </w:t>
      </w:r>
      <w:r w:rsidRPr="007F3966">
        <w:rPr>
          <w:rFonts w:ascii="Times New Roman" w:hAnsi="Times New Roman"/>
          <w:sz w:val="26"/>
          <w:szCs w:val="26"/>
        </w:rPr>
        <w:t>общественном кладбище №1, на общественном кладбище №2, на общественном кладбище №3 пгт. Пойковский финансируются за счет средств местного бюджета.</w:t>
      </w:r>
    </w:p>
    <w:p w14:paraId="5A7D536F" w14:textId="77777777" w:rsidR="003622AB" w:rsidRPr="003622AB" w:rsidRDefault="003622AB" w:rsidP="003622AB">
      <w:pPr>
        <w:ind w:right="315" w:firstLine="700"/>
        <w:jc w:val="center"/>
        <w:rPr>
          <w:rFonts w:ascii="Times New Roman" w:hAnsi="Times New Roman"/>
          <w:b/>
          <w:sz w:val="26"/>
          <w:szCs w:val="26"/>
        </w:rPr>
      </w:pPr>
    </w:p>
    <w:p w14:paraId="14F6A3D7" w14:textId="77777777" w:rsidR="003622AB" w:rsidRPr="003622AB" w:rsidRDefault="003622AB" w:rsidP="003622AB">
      <w:pPr>
        <w:ind w:right="315" w:firstLine="700"/>
        <w:jc w:val="center"/>
        <w:rPr>
          <w:rFonts w:ascii="Times New Roman" w:hAnsi="Times New Roman"/>
          <w:sz w:val="26"/>
          <w:szCs w:val="26"/>
        </w:rPr>
      </w:pPr>
      <w:r w:rsidRPr="003622AB">
        <w:rPr>
          <w:rFonts w:ascii="Times New Roman" w:hAnsi="Times New Roman"/>
          <w:sz w:val="26"/>
          <w:szCs w:val="26"/>
        </w:rPr>
        <w:t>6. Рекомендуемый образец (эскиз мемориального знака)</w:t>
      </w:r>
    </w:p>
    <w:p w14:paraId="54F832C4" w14:textId="77777777" w:rsidR="003622AB" w:rsidRPr="003622AB" w:rsidRDefault="003622AB" w:rsidP="003622AB">
      <w:pPr>
        <w:ind w:right="315" w:firstLine="700"/>
        <w:rPr>
          <w:rFonts w:ascii="Times New Roman" w:hAnsi="Times New Roman"/>
          <w:sz w:val="26"/>
          <w:szCs w:val="26"/>
        </w:rPr>
      </w:pPr>
    </w:p>
    <w:p w14:paraId="50C063DE" w14:textId="77777777" w:rsidR="003622AB" w:rsidRPr="003622AB" w:rsidRDefault="003622AB" w:rsidP="003622AB">
      <w:pPr>
        <w:ind w:right="315" w:firstLine="700"/>
        <w:rPr>
          <w:rFonts w:ascii="Times New Roman" w:hAnsi="Times New Roman"/>
          <w:sz w:val="26"/>
          <w:szCs w:val="26"/>
        </w:rPr>
      </w:pPr>
    </w:p>
    <w:p w14:paraId="7FC40D3E" w14:textId="77777777" w:rsidR="003622AB" w:rsidRPr="003622AB" w:rsidRDefault="003622AB" w:rsidP="003622AB">
      <w:pPr>
        <w:ind w:right="315" w:firstLine="700"/>
        <w:rPr>
          <w:rFonts w:ascii="Times New Roman" w:hAnsi="Times New Roman"/>
          <w:sz w:val="26"/>
          <w:szCs w:val="26"/>
        </w:rPr>
      </w:pPr>
    </w:p>
    <w:p w14:paraId="705B803E" w14:textId="77777777" w:rsidR="003622AB" w:rsidRDefault="003622AB" w:rsidP="003622AB">
      <w:pPr>
        <w:ind w:right="315" w:firstLine="700"/>
        <w:rPr>
          <w:rFonts w:ascii="Times New Roman" w:hAnsi="Times New Roman"/>
          <w:sz w:val="26"/>
          <w:szCs w:val="26"/>
        </w:rPr>
        <w:sectPr w:rsidR="00362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3CFC4F" w14:textId="66DC8D38" w:rsidR="003622AB" w:rsidRDefault="003622AB" w:rsidP="003622AB">
      <w:pPr>
        <w:ind w:right="315" w:firstLine="700"/>
        <w:rPr>
          <w:rFonts w:ascii="Times New Roman" w:hAnsi="Times New Roman"/>
          <w:sz w:val="26"/>
          <w:szCs w:val="26"/>
        </w:rPr>
      </w:pPr>
    </w:p>
    <w:p w14:paraId="253C0A08" w14:textId="1F54625D" w:rsidR="003622AB" w:rsidRPr="003622AB" w:rsidRDefault="003622AB" w:rsidP="003349E4">
      <w:pPr>
        <w:rPr>
          <w:rFonts w:ascii="Times New Roman" w:hAnsi="Times New Roman"/>
          <w:sz w:val="26"/>
          <w:szCs w:val="26"/>
        </w:rPr>
        <w:sectPr w:rsidR="003622AB" w:rsidRPr="003622AB" w:rsidSect="003622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r>
        <w:rPr>
          <w:noProof/>
        </w:rPr>
        <w:drawing>
          <wp:inline distT="0" distB="0" distL="0" distR="0" wp14:anchorId="2111EA50" wp14:editId="4756D11C">
            <wp:extent cx="8293404" cy="5719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729" cy="575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45C2C8" w14:textId="4D011337" w:rsidR="009F5CBE" w:rsidRPr="009F5CBE" w:rsidRDefault="009F5CBE" w:rsidP="003622AB">
      <w:pPr>
        <w:ind w:firstLine="0"/>
        <w:rPr>
          <w:rFonts w:ascii="Times New Roman" w:hAnsi="Times New Roman"/>
          <w:sz w:val="26"/>
          <w:szCs w:val="26"/>
        </w:rPr>
      </w:pPr>
    </w:p>
    <w:p w14:paraId="6F1B2ACC" w14:textId="77777777" w:rsidR="009F5CBE" w:rsidRDefault="009F5CBE" w:rsidP="00B33254">
      <w:pPr>
        <w:jc w:val="center"/>
      </w:pPr>
    </w:p>
    <w:sectPr w:rsidR="009F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17630"/>
    <w:multiLevelType w:val="hybridMultilevel"/>
    <w:tmpl w:val="CD0A9BBA"/>
    <w:lvl w:ilvl="0" w:tplc="9D9E53C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8D2E56"/>
    <w:multiLevelType w:val="multilevel"/>
    <w:tmpl w:val="1250D1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C9"/>
    <w:rsid w:val="00021DC8"/>
    <w:rsid w:val="0004785E"/>
    <w:rsid w:val="000E3293"/>
    <w:rsid w:val="00176BF5"/>
    <w:rsid w:val="00270496"/>
    <w:rsid w:val="002A38C5"/>
    <w:rsid w:val="002B209D"/>
    <w:rsid w:val="003349E4"/>
    <w:rsid w:val="003622AB"/>
    <w:rsid w:val="0041010F"/>
    <w:rsid w:val="0041459E"/>
    <w:rsid w:val="0044504D"/>
    <w:rsid w:val="00475E55"/>
    <w:rsid w:val="004D130D"/>
    <w:rsid w:val="00510DFF"/>
    <w:rsid w:val="00530C02"/>
    <w:rsid w:val="005457DB"/>
    <w:rsid w:val="005F1518"/>
    <w:rsid w:val="00706D9A"/>
    <w:rsid w:val="00747BF5"/>
    <w:rsid w:val="007F3966"/>
    <w:rsid w:val="008D29FA"/>
    <w:rsid w:val="009102C1"/>
    <w:rsid w:val="009472A2"/>
    <w:rsid w:val="00956221"/>
    <w:rsid w:val="009D1B4F"/>
    <w:rsid w:val="009F5CBE"/>
    <w:rsid w:val="009F7295"/>
    <w:rsid w:val="00A001CE"/>
    <w:rsid w:val="00A04B5E"/>
    <w:rsid w:val="00A91B07"/>
    <w:rsid w:val="00B33254"/>
    <w:rsid w:val="00B75688"/>
    <w:rsid w:val="00BF3BD4"/>
    <w:rsid w:val="00C401CF"/>
    <w:rsid w:val="00C964EC"/>
    <w:rsid w:val="00CE06E1"/>
    <w:rsid w:val="00D53710"/>
    <w:rsid w:val="00D81447"/>
    <w:rsid w:val="00DC2B4D"/>
    <w:rsid w:val="00E03E07"/>
    <w:rsid w:val="00EB0F5F"/>
    <w:rsid w:val="00F30745"/>
    <w:rsid w:val="00F678C9"/>
    <w:rsid w:val="00F80F1D"/>
    <w:rsid w:val="00FA68BD"/>
    <w:rsid w:val="00FB5D7D"/>
    <w:rsid w:val="00FC08C0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0BB0"/>
  <w15:chartTrackingRefBased/>
  <w15:docId w15:val="{928B5E05-966B-49B7-ADC5-B34A3C9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0F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3622AB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1D"/>
    <w:pPr>
      <w:ind w:left="720"/>
      <w:contextualSpacing/>
    </w:pPr>
  </w:style>
  <w:style w:type="paragraph" w:customStyle="1" w:styleId="ConsPlusNormal">
    <w:name w:val="ConsPlusNormal"/>
    <w:rsid w:val="00B33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2A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39"/>
    <w:rsid w:val="0036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2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362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023&amp;dst=100010&amp;field=134&amp;date=19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EF60F2B80B02727BC1AA8689976530C361C27FE381F199E537555FA8HEs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EF60F2B80B02727BC1AA8689976530C361C472E8D3A69BB4625BH5sA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7</cp:revision>
  <cp:lastPrinted>2024-06-21T04:23:00Z</cp:lastPrinted>
  <dcterms:created xsi:type="dcterms:W3CDTF">2024-06-02T13:23:00Z</dcterms:created>
  <dcterms:modified xsi:type="dcterms:W3CDTF">2024-06-28T14:04:00Z</dcterms:modified>
</cp:coreProperties>
</file>