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292067" w:rsidRDefault="00292067" w:rsidP="000F3ABC">
      <w:pPr>
        <w:rPr>
          <w:sz w:val="26"/>
          <w:szCs w:val="26"/>
        </w:rPr>
      </w:pPr>
      <w:r w:rsidRPr="00292067">
        <w:rPr>
          <w:sz w:val="26"/>
          <w:szCs w:val="26"/>
        </w:rPr>
        <w:t>10.09.2024</w:t>
      </w:r>
      <w:r w:rsidR="000F3ABC" w:rsidRPr="00292067">
        <w:rPr>
          <w:sz w:val="26"/>
          <w:szCs w:val="26"/>
        </w:rPr>
        <w:tab/>
      </w:r>
      <w:r w:rsidR="000F3ABC" w:rsidRPr="00292067">
        <w:rPr>
          <w:sz w:val="26"/>
          <w:szCs w:val="26"/>
        </w:rPr>
        <w:tab/>
      </w:r>
      <w:r w:rsidR="000F3ABC" w:rsidRPr="00292067">
        <w:rPr>
          <w:sz w:val="26"/>
          <w:szCs w:val="26"/>
        </w:rPr>
        <w:tab/>
      </w:r>
      <w:r w:rsidR="000F3ABC" w:rsidRPr="00292067">
        <w:rPr>
          <w:sz w:val="26"/>
          <w:szCs w:val="26"/>
        </w:rPr>
        <w:tab/>
      </w:r>
      <w:r w:rsidR="000F3ABC" w:rsidRPr="00292067">
        <w:rPr>
          <w:sz w:val="26"/>
          <w:szCs w:val="26"/>
        </w:rPr>
        <w:tab/>
      </w:r>
      <w:r w:rsidR="000F3ABC" w:rsidRPr="00292067">
        <w:rPr>
          <w:sz w:val="26"/>
          <w:szCs w:val="26"/>
        </w:rPr>
        <w:tab/>
      </w:r>
      <w:r w:rsidR="000F3ABC" w:rsidRPr="00292067">
        <w:rPr>
          <w:sz w:val="26"/>
          <w:szCs w:val="26"/>
        </w:rPr>
        <w:tab/>
        <w:t xml:space="preserve"> </w:t>
      </w:r>
      <w:r w:rsidR="00CD6928" w:rsidRPr="0029206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</w:t>
      </w:r>
      <w:r w:rsidR="00CD6928" w:rsidRPr="00292067">
        <w:rPr>
          <w:sz w:val="26"/>
          <w:szCs w:val="26"/>
        </w:rPr>
        <w:t xml:space="preserve">         </w:t>
      </w:r>
      <w:r w:rsidR="000F3ABC" w:rsidRPr="00292067">
        <w:rPr>
          <w:sz w:val="26"/>
          <w:szCs w:val="26"/>
        </w:rPr>
        <w:t xml:space="preserve"> №</w:t>
      </w:r>
      <w:r w:rsidRPr="00292067">
        <w:rPr>
          <w:sz w:val="26"/>
          <w:szCs w:val="26"/>
        </w:rPr>
        <w:t xml:space="preserve"> 646-п</w:t>
      </w:r>
    </w:p>
    <w:p w:rsidR="000F3ABC" w:rsidRPr="00292067" w:rsidRDefault="000F3ABC" w:rsidP="000F3ABC">
      <w:pPr>
        <w:rPr>
          <w:sz w:val="26"/>
          <w:szCs w:val="26"/>
        </w:rPr>
      </w:pP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0F3ABC" w:rsidRPr="00CD6928" w:rsidRDefault="00DB54A0" w:rsidP="00DB54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</w:t>
      </w:r>
      <w:r w:rsidR="000317CB" w:rsidRPr="000317CB">
        <w:rPr>
          <w:sz w:val="26"/>
          <w:szCs w:val="20"/>
        </w:rPr>
        <w:t>Об аннулировании адреса</w:t>
      </w:r>
    </w:p>
    <w:p w:rsidR="00FC073A" w:rsidRPr="00CD6928" w:rsidRDefault="00FC073A" w:rsidP="000F3ABC">
      <w:pPr>
        <w:ind w:firstLine="708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7B6E53" w:rsidRPr="00CD6928" w:rsidRDefault="000F3ABC" w:rsidP="007B6E53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005569" w:rsidRPr="00005569">
        <w:rPr>
          <w:sz w:val="26"/>
          <w:szCs w:val="20"/>
        </w:rPr>
        <w:t xml:space="preserve">В соответствии с </w:t>
      </w:r>
      <w:r w:rsidR="00D21A4E" w:rsidRPr="00D21A4E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</w:t>
      </w:r>
      <w:r w:rsidR="007B6E53" w:rsidRPr="00CD6928">
        <w:rPr>
          <w:sz w:val="26"/>
          <w:szCs w:val="26"/>
        </w:rPr>
        <w:t>,</w:t>
      </w:r>
      <w:r w:rsidR="007B6E53">
        <w:rPr>
          <w:sz w:val="26"/>
          <w:szCs w:val="26"/>
        </w:rPr>
        <w:t xml:space="preserve"> </w:t>
      </w:r>
      <w:r w:rsidR="00005569">
        <w:rPr>
          <w:sz w:val="26"/>
          <w:szCs w:val="26"/>
        </w:rPr>
        <w:t xml:space="preserve">постановлением Администрации городского поселения Пойковский от 13.11.2020 №674-п «Об утверждении проекта планировки и проекта межевания территрии в границах балочного массива СУ-905 муниципальнго образования городское поселение Пойковский Нефтеюганского района Ханты-Мансийского автономного округа – Югры», </w:t>
      </w:r>
      <w:r w:rsidR="007B6E53">
        <w:rPr>
          <w:sz w:val="26"/>
          <w:szCs w:val="26"/>
        </w:rPr>
        <w:t>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944DAE" w:rsidRPr="00944DAE" w:rsidRDefault="007B6E53" w:rsidP="00944DAE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="00944DAE" w:rsidRPr="00944DAE">
        <w:rPr>
          <w:sz w:val="26"/>
          <w:szCs w:val="26"/>
        </w:rPr>
        <w:t xml:space="preserve">1. </w:t>
      </w:r>
      <w:r w:rsidR="00005569">
        <w:rPr>
          <w:sz w:val="26"/>
          <w:szCs w:val="26"/>
        </w:rPr>
        <w:t xml:space="preserve">В рамках </w:t>
      </w:r>
      <w:r w:rsidR="00EB366B">
        <w:rPr>
          <w:sz w:val="26"/>
          <w:szCs w:val="26"/>
        </w:rPr>
        <w:t>утверждения проекта планировки и проекта межевания территории микрорайона Мушкино и проведения перенумерации исторически сложившейся застройки а</w:t>
      </w:r>
      <w:r w:rsidR="00944DAE" w:rsidRPr="00944DAE">
        <w:rPr>
          <w:sz w:val="26"/>
          <w:szCs w:val="26"/>
        </w:rPr>
        <w:t>ннулировать адрес</w:t>
      </w:r>
      <w:r w:rsidR="001A056C">
        <w:rPr>
          <w:sz w:val="26"/>
          <w:szCs w:val="26"/>
        </w:rPr>
        <w:t>а</w:t>
      </w:r>
      <w:r w:rsidR="00944DAE" w:rsidRPr="00944DAE">
        <w:rPr>
          <w:sz w:val="26"/>
          <w:szCs w:val="26"/>
        </w:rPr>
        <w:t xml:space="preserve"> объект</w:t>
      </w:r>
      <w:r w:rsidR="001A056C">
        <w:rPr>
          <w:sz w:val="26"/>
          <w:szCs w:val="26"/>
        </w:rPr>
        <w:t>ов</w:t>
      </w:r>
      <w:r w:rsidR="00944DAE" w:rsidRPr="00944DAE">
        <w:rPr>
          <w:sz w:val="26"/>
          <w:szCs w:val="26"/>
        </w:rPr>
        <w:t xml:space="preserve"> адресации </w:t>
      </w:r>
      <w:r w:rsidR="001A056C">
        <w:rPr>
          <w:sz w:val="26"/>
          <w:szCs w:val="26"/>
        </w:rPr>
        <w:t xml:space="preserve">согласно таблицы 1 по </w:t>
      </w:r>
      <w:r w:rsidR="001A056C" w:rsidRPr="001A056C">
        <w:rPr>
          <w:sz w:val="26"/>
          <w:szCs w:val="26"/>
        </w:rPr>
        <w:t>причине прекращения существования неактуальн</w:t>
      </w:r>
      <w:r w:rsidR="001A056C">
        <w:rPr>
          <w:sz w:val="26"/>
          <w:szCs w:val="26"/>
        </w:rPr>
        <w:t>ых</w:t>
      </w:r>
      <w:r w:rsidR="001A056C" w:rsidRPr="001A056C">
        <w:rPr>
          <w:sz w:val="26"/>
          <w:szCs w:val="26"/>
        </w:rPr>
        <w:t>, неполн</w:t>
      </w:r>
      <w:r w:rsidR="001A056C">
        <w:rPr>
          <w:sz w:val="26"/>
          <w:szCs w:val="26"/>
        </w:rPr>
        <w:t>ых</w:t>
      </w:r>
      <w:r w:rsidR="001A056C" w:rsidRPr="001A056C">
        <w:rPr>
          <w:sz w:val="26"/>
          <w:szCs w:val="26"/>
        </w:rPr>
        <w:t>, недостоверн</w:t>
      </w:r>
      <w:r w:rsidR="001A056C">
        <w:rPr>
          <w:sz w:val="26"/>
          <w:szCs w:val="26"/>
        </w:rPr>
        <w:t>ых</w:t>
      </w:r>
      <w:r w:rsidR="001A056C" w:rsidRPr="001A056C">
        <w:rPr>
          <w:sz w:val="26"/>
          <w:szCs w:val="26"/>
        </w:rPr>
        <w:t xml:space="preserve"> адрес</w:t>
      </w:r>
      <w:r w:rsidR="001A056C">
        <w:rPr>
          <w:sz w:val="26"/>
          <w:szCs w:val="26"/>
        </w:rPr>
        <w:t>ов</w:t>
      </w:r>
      <w:r w:rsidR="001A056C" w:rsidRPr="001A056C">
        <w:rPr>
          <w:sz w:val="26"/>
          <w:szCs w:val="26"/>
        </w:rPr>
        <w:t xml:space="preserve"> и сведений о н</w:t>
      </w:r>
      <w:r w:rsidR="001A056C">
        <w:rPr>
          <w:sz w:val="26"/>
          <w:szCs w:val="26"/>
        </w:rPr>
        <w:t>их</w:t>
      </w:r>
      <w:r w:rsidR="001A056C" w:rsidRPr="001A056C">
        <w:rPr>
          <w:sz w:val="26"/>
          <w:szCs w:val="26"/>
        </w:rPr>
        <w:t>, выявленных в рамках проведения инвентаризации сведений об адресах, содержащихся в ГАР</w:t>
      </w:r>
      <w:r w:rsidR="00944DAE" w:rsidRPr="00944DAE">
        <w:rPr>
          <w:sz w:val="26"/>
          <w:szCs w:val="26"/>
        </w:rPr>
        <w:t xml:space="preserve">:                                                                                                                         </w:t>
      </w:r>
    </w:p>
    <w:p w:rsidR="00E515A4" w:rsidRDefault="0099372F" w:rsidP="00E515A4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515A4">
        <w:rPr>
          <w:sz w:val="26"/>
          <w:szCs w:val="26"/>
        </w:rPr>
        <w:t xml:space="preserve">. </w:t>
      </w:r>
      <w:r w:rsidR="00E515A4" w:rsidRPr="00E515A4">
        <w:rPr>
          <w:sz w:val="26"/>
          <w:szCs w:val="26"/>
        </w:rPr>
        <w:t xml:space="preserve">Считать утратившим силу </w:t>
      </w:r>
      <w:r>
        <w:rPr>
          <w:sz w:val="26"/>
          <w:szCs w:val="26"/>
        </w:rPr>
        <w:t>пунк</w:t>
      </w:r>
      <w:r w:rsidR="00CB53A7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1A056C">
        <w:rPr>
          <w:sz w:val="26"/>
          <w:szCs w:val="26"/>
        </w:rPr>
        <w:t>2</w:t>
      </w:r>
      <w:r>
        <w:rPr>
          <w:sz w:val="26"/>
          <w:szCs w:val="26"/>
        </w:rPr>
        <w:t xml:space="preserve"> постановления Администрации городского поселения Пойковский от </w:t>
      </w:r>
      <w:r w:rsidR="001A056C">
        <w:rPr>
          <w:sz w:val="26"/>
          <w:szCs w:val="26"/>
        </w:rPr>
        <w:t>12.01.2021</w:t>
      </w:r>
      <w:r>
        <w:rPr>
          <w:sz w:val="26"/>
          <w:szCs w:val="26"/>
        </w:rPr>
        <w:t xml:space="preserve"> №5-п </w:t>
      </w:r>
      <w:r w:rsidR="00E515A4">
        <w:rPr>
          <w:sz w:val="26"/>
          <w:szCs w:val="26"/>
        </w:rPr>
        <w:t>«</w:t>
      </w:r>
      <w:r w:rsidR="001A056C" w:rsidRPr="001A056C">
        <w:rPr>
          <w:sz w:val="26"/>
          <w:szCs w:val="26"/>
        </w:rPr>
        <w:t>О присвоении и аннулировании адреса</w:t>
      </w:r>
      <w:r w:rsidR="00E515A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2E1A19" w:rsidRPr="00E515A4" w:rsidRDefault="002E1A19" w:rsidP="00E515A4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E1A19">
        <w:rPr>
          <w:sz w:val="26"/>
          <w:szCs w:val="26"/>
        </w:rPr>
        <w:t>Считать утратившим силу пунк</w:t>
      </w:r>
      <w:r w:rsidR="00377CD3">
        <w:rPr>
          <w:sz w:val="26"/>
          <w:szCs w:val="26"/>
        </w:rPr>
        <w:t>т</w:t>
      </w:r>
      <w:r w:rsidRPr="002E1A19">
        <w:rPr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 w:rsidRPr="002E1A19">
        <w:rPr>
          <w:sz w:val="26"/>
          <w:szCs w:val="26"/>
        </w:rPr>
        <w:t xml:space="preserve"> постановления Администрации городского поселения Пойковский от </w:t>
      </w:r>
      <w:r>
        <w:rPr>
          <w:sz w:val="26"/>
          <w:szCs w:val="26"/>
        </w:rPr>
        <w:t xml:space="preserve">13.09.2019 </w:t>
      </w:r>
      <w:r w:rsidRPr="002E1A19">
        <w:rPr>
          <w:sz w:val="26"/>
          <w:szCs w:val="26"/>
        </w:rPr>
        <w:t>№5</w:t>
      </w:r>
      <w:r>
        <w:rPr>
          <w:sz w:val="26"/>
          <w:szCs w:val="26"/>
        </w:rPr>
        <w:t>60</w:t>
      </w:r>
      <w:r w:rsidRPr="002E1A19">
        <w:rPr>
          <w:sz w:val="26"/>
          <w:szCs w:val="26"/>
        </w:rPr>
        <w:t>-п «О присвоении адреса»</w:t>
      </w:r>
      <w:r>
        <w:rPr>
          <w:sz w:val="26"/>
          <w:szCs w:val="26"/>
        </w:rPr>
        <w:t>.</w:t>
      </w:r>
    </w:p>
    <w:p w:rsidR="002E1A19" w:rsidRDefault="002E1A19" w:rsidP="00944DAE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2E1A19">
        <w:rPr>
          <w:sz w:val="26"/>
          <w:szCs w:val="26"/>
        </w:rPr>
        <w:t>. Считать утратившим силу постановлени</w:t>
      </w:r>
      <w:r>
        <w:rPr>
          <w:sz w:val="26"/>
          <w:szCs w:val="26"/>
        </w:rPr>
        <w:t>е</w:t>
      </w:r>
      <w:r w:rsidRPr="002E1A19">
        <w:rPr>
          <w:sz w:val="26"/>
          <w:szCs w:val="26"/>
        </w:rPr>
        <w:t xml:space="preserve"> Администрации городского поселения Пойковский от 13.09.2019 №5</w:t>
      </w:r>
      <w:r>
        <w:rPr>
          <w:sz w:val="26"/>
          <w:szCs w:val="26"/>
        </w:rPr>
        <w:t>59</w:t>
      </w:r>
      <w:r w:rsidRPr="002E1A19">
        <w:rPr>
          <w:sz w:val="26"/>
          <w:szCs w:val="26"/>
        </w:rPr>
        <w:t>-п «О присвоении адреса».</w:t>
      </w:r>
    </w:p>
    <w:p w:rsidR="008A23A2" w:rsidRDefault="008A23A2" w:rsidP="00944DAE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77CD3">
        <w:rPr>
          <w:sz w:val="26"/>
          <w:szCs w:val="26"/>
        </w:rPr>
        <w:t>. Считать утратившим силу пункт</w:t>
      </w:r>
      <w:r w:rsidRPr="008A23A2">
        <w:rPr>
          <w:sz w:val="26"/>
          <w:szCs w:val="26"/>
        </w:rPr>
        <w:t xml:space="preserve"> </w:t>
      </w:r>
      <w:r w:rsidR="00377CD3">
        <w:rPr>
          <w:sz w:val="26"/>
          <w:szCs w:val="26"/>
        </w:rPr>
        <w:t>24</w:t>
      </w:r>
      <w:r w:rsidRPr="008A23A2">
        <w:rPr>
          <w:sz w:val="26"/>
          <w:szCs w:val="26"/>
        </w:rPr>
        <w:t xml:space="preserve"> постановления Администрации городского поселения Пойковский от 13.09.2019 №56</w:t>
      </w:r>
      <w:r w:rsidR="00377CD3">
        <w:rPr>
          <w:sz w:val="26"/>
          <w:szCs w:val="26"/>
        </w:rPr>
        <w:t>5</w:t>
      </w:r>
      <w:r w:rsidRPr="008A23A2">
        <w:rPr>
          <w:sz w:val="26"/>
          <w:szCs w:val="26"/>
        </w:rPr>
        <w:t>-п «О</w:t>
      </w:r>
      <w:r w:rsidR="00377CD3">
        <w:rPr>
          <w:sz w:val="26"/>
          <w:szCs w:val="26"/>
        </w:rPr>
        <w:t xml:space="preserve">б аннулировании и </w:t>
      </w:r>
      <w:r w:rsidRPr="008A23A2">
        <w:rPr>
          <w:sz w:val="26"/>
          <w:szCs w:val="26"/>
        </w:rPr>
        <w:t>присвоении адреса».</w:t>
      </w:r>
    </w:p>
    <w:p w:rsidR="00944DAE" w:rsidRPr="00944DAE" w:rsidRDefault="008A23A2" w:rsidP="00944DAE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44DAE" w:rsidRPr="00944DAE">
        <w:rPr>
          <w:sz w:val="26"/>
          <w:szCs w:val="26"/>
        </w:rPr>
        <w:t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</w:t>
      </w:r>
    </w:p>
    <w:p w:rsidR="00EE0250" w:rsidRPr="00EE0250" w:rsidRDefault="00944DAE" w:rsidP="00EE0250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ab/>
      </w:r>
      <w:r w:rsidR="008A23A2">
        <w:rPr>
          <w:sz w:val="26"/>
          <w:szCs w:val="26"/>
        </w:rPr>
        <w:t>7</w:t>
      </w:r>
      <w:r w:rsidR="00EE0250">
        <w:rPr>
          <w:sz w:val="26"/>
          <w:szCs w:val="26"/>
        </w:rPr>
        <w:t>.</w:t>
      </w:r>
      <w:r w:rsidR="00EE0250" w:rsidRPr="00EE0250">
        <w:rPr>
          <w:sz w:val="26"/>
          <w:szCs w:val="26"/>
        </w:rPr>
        <w:t>Опубликовать настоящее постановление на официальном сайте муниципального образования городское поселение Пойковский.</w:t>
      </w:r>
    </w:p>
    <w:p w:rsidR="00EE0250" w:rsidRPr="00EE0250" w:rsidRDefault="00EE0250" w:rsidP="00EE0250">
      <w:pPr>
        <w:ind w:firstLine="705"/>
        <w:jc w:val="both"/>
        <w:rPr>
          <w:sz w:val="26"/>
          <w:szCs w:val="26"/>
        </w:rPr>
      </w:pPr>
      <w:r w:rsidRPr="00EE0250">
        <w:rPr>
          <w:sz w:val="26"/>
          <w:szCs w:val="26"/>
        </w:rPr>
        <w:tab/>
      </w:r>
      <w:r w:rsidR="008A23A2">
        <w:rPr>
          <w:sz w:val="26"/>
          <w:szCs w:val="26"/>
        </w:rPr>
        <w:t>8</w:t>
      </w:r>
      <w:r w:rsidRPr="00EE0250">
        <w:rPr>
          <w:sz w:val="26"/>
          <w:szCs w:val="26"/>
        </w:rPr>
        <w:t xml:space="preserve">. Контроль за исполнением настоящего постановления возложить на себя. </w:t>
      </w:r>
    </w:p>
    <w:p w:rsidR="00EE0250" w:rsidRDefault="008A23A2" w:rsidP="00EE0250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EE0250" w:rsidRPr="00EE0250">
        <w:rPr>
          <w:sz w:val="26"/>
          <w:szCs w:val="26"/>
        </w:rPr>
        <w:t xml:space="preserve">. Настоящее постановление вступает в силу после его официального опубликования. </w:t>
      </w:r>
    </w:p>
    <w:p w:rsidR="007B6E53" w:rsidRDefault="00B721C2" w:rsidP="00821618">
      <w:pPr>
        <w:ind w:firstLine="705"/>
        <w:jc w:val="both"/>
        <w:rPr>
          <w:sz w:val="26"/>
          <w:szCs w:val="20"/>
        </w:rPr>
      </w:pPr>
      <w:r>
        <w:rPr>
          <w:sz w:val="26"/>
          <w:szCs w:val="26"/>
        </w:rPr>
        <w:tab/>
      </w: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7D3A04" w:rsidRDefault="007D3A04" w:rsidP="001D02AD">
      <w:pPr>
        <w:tabs>
          <w:tab w:val="left" w:pos="0"/>
        </w:tabs>
        <w:jc w:val="both"/>
        <w:rPr>
          <w:sz w:val="26"/>
          <w:szCs w:val="26"/>
        </w:rPr>
      </w:pPr>
    </w:p>
    <w:p w:rsidR="00CF59FE" w:rsidRPr="00CD6928" w:rsidRDefault="00C35E95" w:rsidP="0099372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99372F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        </w:t>
      </w:r>
      <w:r w:rsidR="0099372F">
        <w:rPr>
          <w:sz w:val="26"/>
          <w:szCs w:val="26"/>
        </w:rPr>
        <w:t xml:space="preserve">               </w:t>
      </w:r>
      <w:r w:rsidR="007B6E53">
        <w:rPr>
          <w:sz w:val="26"/>
          <w:szCs w:val="26"/>
        </w:rPr>
        <w:t xml:space="preserve">    </w:t>
      </w:r>
      <w:r w:rsidR="0099372F">
        <w:rPr>
          <w:sz w:val="26"/>
          <w:szCs w:val="26"/>
        </w:rPr>
        <w:t>И.С.Бородина</w:t>
      </w: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7B6E53" w:rsidRDefault="007B6E53" w:rsidP="00792996">
      <w:pPr>
        <w:rPr>
          <w:sz w:val="26"/>
          <w:szCs w:val="26"/>
        </w:rPr>
      </w:pPr>
    </w:p>
    <w:p w:rsidR="00360427" w:rsidRDefault="00360427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2E1A19" w:rsidRDefault="002E1A19" w:rsidP="00792996">
      <w:pPr>
        <w:rPr>
          <w:sz w:val="26"/>
          <w:szCs w:val="26"/>
        </w:rPr>
      </w:pPr>
    </w:p>
    <w:p w:rsidR="002E1A19" w:rsidRDefault="002E1A19" w:rsidP="00792996">
      <w:pPr>
        <w:rPr>
          <w:sz w:val="26"/>
          <w:szCs w:val="26"/>
        </w:rPr>
      </w:pPr>
    </w:p>
    <w:p w:rsidR="002E1A19" w:rsidRDefault="002E1A19" w:rsidP="00792996">
      <w:pPr>
        <w:rPr>
          <w:sz w:val="26"/>
          <w:szCs w:val="26"/>
        </w:rPr>
      </w:pPr>
    </w:p>
    <w:p w:rsidR="00E80192" w:rsidRPr="00292067" w:rsidRDefault="00E80192" w:rsidP="0091205E">
      <w:pPr>
        <w:rPr>
          <w:sz w:val="26"/>
          <w:szCs w:val="26"/>
        </w:rPr>
      </w:pPr>
    </w:p>
    <w:p w:rsidR="00E80192" w:rsidRDefault="00E80192" w:rsidP="0091205E">
      <w:pPr>
        <w:rPr>
          <w:rFonts w:eastAsiaTheme="minorHAnsi"/>
          <w:sz w:val="26"/>
          <w:szCs w:val="26"/>
          <w:lang w:eastAsia="en-US"/>
        </w:rPr>
        <w:sectPr w:rsidR="00E80192" w:rsidSect="003076A7">
          <w:pgSz w:w="11906" w:h="16838" w:code="9"/>
          <w:pgMar w:top="567" w:right="851" w:bottom="709" w:left="1560" w:header="709" w:footer="709" w:gutter="0"/>
          <w:paperSrc w:first="259" w:other="259"/>
          <w:cols w:space="708"/>
          <w:docGrid w:linePitch="360"/>
        </w:sectPr>
      </w:pPr>
    </w:p>
    <w:p w:rsidR="00E80192" w:rsidRPr="00E80192" w:rsidRDefault="00E80192" w:rsidP="00E80192">
      <w:pPr>
        <w:jc w:val="right"/>
        <w:rPr>
          <w:rFonts w:eastAsiaTheme="minorHAnsi"/>
          <w:sz w:val="26"/>
          <w:szCs w:val="26"/>
          <w:lang w:eastAsia="en-US"/>
        </w:rPr>
      </w:pPr>
      <w:r w:rsidRPr="00E80192">
        <w:rPr>
          <w:rFonts w:eastAsiaTheme="minorHAnsi"/>
          <w:sz w:val="26"/>
          <w:szCs w:val="26"/>
          <w:lang w:eastAsia="en-US"/>
        </w:rPr>
        <w:t>Таблица 1</w:t>
      </w:r>
    </w:p>
    <w:tbl>
      <w:tblPr>
        <w:tblStyle w:val="ab"/>
        <w:tblW w:w="15843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51"/>
        <w:gridCol w:w="1418"/>
        <w:gridCol w:w="1417"/>
        <w:gridCol w:w="1701"/>
        <w:gridCol w:w="2410"/>
        <w:gridCol w:w="1559"/>
        <w:gridCol w:w="2665"/>
      </w:tblGrid>
      <w:tr w:rsidR="00E80192" w:rsidRPr="00E80192" w:rsidTr="008A23A2">
        <w:tc>
          <w:tcPr>
            <w:tcW w:w="1168" w:type="dxa"/>
            <w:tcBorders>
              <w:top w:val="single" w:sz="4" w:space="0" w:color="auto"/>
            </w:tcBorders>
          </w:tcPr>
          <w:p w:rsidR="00E80192" w:rsidRPr="00E80192" w:rsidRDefault="00E80192" w:rsidP="00E8019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0192">
              <w:rPr>
                <w:rFonts w:eastAsiaTheme="minorHAnsi"/>
                <w:sz w:val="22"/>
                <w:szCs w:val="22"/>
                <w:lang w:eastAsia="en-US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E80192" w:rsidRPr="00E80192" w:rsidRDefault="00E80192" w:rsidP="00E8019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0192">
              <w:rPr>
                <w:rFonts w:eastAsiaTheme="minorHAnsi"/>
                <w:sz w:val="22"/>
                <w:szCs w:val="22"/>
                <w:lang w:eastAsia="en-US"/>
              </w:rPr>
              <w:t>Субъект Российской Федерации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E80192" w:rsidRPr="00E80192" w:rsidRDefault="00E80192" w:rsidP="00E8019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0192">
              <w:rPr>
                <w:rFonts w:eastAsiaTheme="minorHAnsi"/>
                <w:sz w:val="22"/>
                <w:szCs w:val="22"/>
                <w:lang w:eastAsia="en-US"/>
              </w:rPr>
              <w:t>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80192" w:rsidRPr="00E80192" w:rsidRDefault="00E80192" w:rsidP="00E8019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0192">
              <w:rPr>
                <w:rFonts w:eastAsiaTheme="minorHAnsi"/>
                <w:sz w:val="22"/>
                <w:szCs w:val="22"/>
                <w:lang w:eastAsia="en-US"/>
              </w:rPr>
              <w:t>Поселение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192" w:rsidRPr="00E80192" w:rsidRDefault="00E80192" w:rsidP="00E8019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0192">
              <w:rPr>
                <w:rFonts w:eastAsiaTheme="minorHAnsi"/>
                <w:sz w:val="22"/>
                <w:szCs w:val="22"/>
                <w:lang w:eastAsia="en-US"/>
              </w:rPr>
              <w:t>Населенный пункт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192" w:rsidRPr="00E80192" w:rsidRDefault="00E80192" w:rsidP="00E8019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0192">
              <w:rPr>
                <w:rFonts w:eastAsiaTheme="minorHAnsi"/>
                <w:sz w:val="22"/>
                <w:szCs w:val="22"/>
                <w:lang w:eastAsia="en-US"/>
              </w:rPr>
              <w:t>Элемент планировочной структуры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80192" w:rsidRPr="00E80192" w:rsidRDefault="00E80192" w:rsidP="00E8019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0192">
              <w:rPr>
                <w:rFonts w:eastAsiaTheme="minorHAnsi"/>
                <w:sz w:val="22"/>
                <w:szCs w:val="22"/>
                <w:lang w:eastAsia="en-US"/>
              </w:rPr>
              <w:t>Идентификационный элемент объекта адресации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0192" w:rsidRPr="00E80192" w:rsidRDefault="00E80192" w:rsidP="00E8019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0192">
              <w:rPr>
                <w:rFonts w:eastAsiaTheme="minorHAnsi"/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E80192" w:rsidRPr="00E80192" w:rsidRDefault="00E80192" w:rsidP="00E8019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0192">
              <w:rPr>
                <w:rFonts w:eastAsiaTheme="minorHAnsi"/>
                <w:sz w:val="22"/>
                <w:szCs w:val="22"/>
                <w:lang w:eastAsia="en-US"/>
              </w:rPr>
              <w:t>Уникальный номер объекта адресации в государственном адресном реестре</w:t>
            </w:r>
          </w:p>
        </w:tc>
      </w:tr>
      <w:tr w:rsidR="00E80192" w:rsidRPr="00292067" w:rsidTr="008A23A2">
        <w:trPr>
          <w:trHeight w:val="453"/>
        </w:trPr>
        <w:tc>
          <w:tcPr>
            <w:tcW w:w="1168" w:type="dxa"/>
            <w:vMerge w:val="restart"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0192">
              <w:rPr>
                <w:rFonts w:eastAsiaTheme="minorHAnsi"/>
                <w:sz w:val="22"/>
                <w:szCs w:val="22"/>
                <w:lang w:eastAsia="en-US"/>
              </w:rPr>
              <w:t xml:space="preserve">Россия </w:t>
            </w:r>
          </w:p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54" w:type="dxa"/>
            <w:vMerge w:val="restart"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0192">
              <w:rPr>
                <w:rFonts w:eastAsiaTheme="minorHAnsi"/>
                <w:sz w:val="22"/>
                <w:szCs w:val="22"/>
                <w:lang w:eastAsia="en-US"/>
              </w:rPr>
              <w:t xml:space="preserve">Ханты-Мансийский автономный округ-Югра </w:t>
            </w:r>
          </w:p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51" w:type="dxa"/>
            <w:vMerge w:val="restart"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0192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муниципальный район Нефтеюганский </w:t>
            </w:r>
          </w:p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0192">
              <w:rPr>
                <w:rFonts w:eastAsiaTheme="minorHAnsi"/>
                <w:sz w:val="22"/>
                <w:szCs w:val="22"/>
                <w:lang w:eastAsia="en-US"/>
              </w:rPr>
              <w:t xml:space="preserve">городское поселение Пойковский </w:t>
            </w:r>
          </w:p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0192">
              <w:rPr>
                <w:rFonts w:eastAsiaTheme="minorHAnsi"/>
                <w:sz w:val="22"/>
                <w:szCs w:val="22"/>
                <w:lang w:eastAsia="en-US"/>
              </w:rPr>
              <w:t xml:space="preserve">поселок городского типа Пойковский </w:t>
            </w:r>
          </w:p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0192">
              <w:rPr>
                <w:rFonts w:eastAsiaTheme="minorHAnsi"/>
                <w:sz w:val="22"/>
                <w:szCs w:val="22"/>
                <w:lang w:eastAsia="en-US"/>
              </w:rPr>
              <w:t xml:space="preserve">микрорайон Мушкино </w:t>
            </w:r>
          </w:p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0192">
              <w:rPr>
                <w:rFonts w:eastAsiaTheme="minorHAnsi"/>
                <w:sz w:val="22"/>
                <w:szCs w:val="22"/>
                <w:lang w:eastAsia="en-US"/>
              </w:rPr>
              <w:t>земельный участок 2</w:t>
            </w:r>
          </w:p>
        </w:tc>
        <w:tc>
          <w:tcPr>
            <w:tcW w:w="1559" w:type="dxa"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665" w:type="dxa"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E80192">
              <w:rPr>
                <w:rFonts w:eastAsiaTheme="minorHAnsi"/>
                <w:sz w:val="22"/>
                <w:szCs w:val="22"/>
                <w:lang w:val="en-US" w:eastAsia="en-US"/>
              </w:rPr>
              <w:t>b83a98d8-d6ae-47e9-9e18-c5cdd681058c</w:t>
            </w:r>
          </w:p>
        </w:tc>
      </w:tr>
      <w:tr w:rsidR="008A23A2" w:rsidRPr="00292067" w:rsidTr="008A23A2">
        <w:tc>
          <w:tcPr>
            <w:tcW w:w="1168" w:type="dxa"/>
            <w:vMerge/>
          </w:tcPr>
          <w:p w:rsidR="008A23A2" w:rsidRPr="00E80192" w:rsidRDefault="008A23A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754" w:type="dxa"/>
            <w:vMerge/>
          </w:tcPr>
          <w:p w:rsidR="008A23A2" w:rsidRPr="00E80192" w:rsidRDefault="008A23A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751" w:type="dxa"/>
            <w:vMerge/>
          </w:tcPr>
          <w:p w:rsidR="008A23A2" w:rsidRPr="00E80192" w:rsidRDefault="008A23A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/>
          </w:tcPr>
          <w:p w:rsidR="008A23A2" w:rsidRPr="00E80192" w:rsidRDefault="008A23A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vMerge/>
          </w:tcPr>
          <w:p w:rsidR="008A23A2" w:rsidRPr="00E80192" w:rsidRDefault="008A23A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8A23A2" w:rsidRPr="00E80192" w:rsidRDefault="008A23A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</w:tcPr>
          <w:p w:rsidR="008A23A2" w:rsidRPr="00E80192" w:rsidRDefault="008A23A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строение 30</w:t>
            </w:r>
          </w:p>
        </w:tc>
        <w:tc>
          <w:tcPr>
            <w:tcW w:w="1559" w:type="dxa"/>
          </w:tcPr>
          <w:p w:rsidR="008A23A2" w:rsidRDefault="008A23A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665" w:type="dxa"/>
          </w:tcPr>
          <w:p w:rsidR="008A23A2" w:rsidRPr="00E80192" w:rsidRDefault="008A23A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A23A2">
              <w:rPr>
                <w:rFonts w:eastAsiaTheme="minorHAnsi"/>
                <w:sz w:val="22"/>
                <w:szCs w:val="22"/>
                <w:lang w:val="en-US" w:eastAsia="en-US"/>
              </w:rPr>
              <w:t>b3eaf03c-d393-402c-97bb-9a80afcd38f6</w:t>
            </w:r>
          </w:p>
        </w:tc>
      </w:tr>
      <w:tr w:rsidR="00E80192" w:rsidRPr="00E80192" w:rsidTr="008A23A2">
        <w:tc>
          <w:tcPr>
            <w:tcW w:w="1168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754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751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0192">
              <w:rPr>
                <w:rFonts w:eastAsiaTheme="minorHAnsi"/>
                <w:sz w:val="22"/>
                <w:szCs w:val="22"/>
                <w:lang w:eastAsia="en-US"/>
              </w:rPr>
              <w:t>земельный участок 71</w:t>
            </w:r>
          </w:p>
        </w:tc>
        <w:tc>
          <w:tcPr>
            <w:tcW w:w="1559" w:type="dxa"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665" w:type="dxa"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E80192">
              <w:rPr>
                <w:rFonts w:eastAsiaTheme="minorHAnsi"/>
                <w:sz w:val="22"/>
                <w:szCs w:val="22"/>
                <w:lang w:val="en-US" w:eastAsia="en-US"/>
              </w:rPr>
              <w:t>be4c51d0-2065-4b4b-b0d1-90064837e5c6</w:t>
            </w:r>
          </w:p>
        </w:tc>
      </w:tr>
      <w:tr w:rsidR="00E80192" w:rsidRPr="00292067" w:rsidTr="008A23A2">
        <w:tc>
          <w:tcPr>
            <w:tcW w:w="1168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754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751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0192">
              <w:rPr>
                <w:rFonts w:eastAsiaTheme="minorHAnsi"/>
                <w:sz w:val="22"/>
                <w:szCs w:val="22"/>
                <w:lang w:eastAsia="en-US"/>
              </w:rPr>
              <w:t>земельный участок 73</w:t>
            </w:r>
          </w:p>
        </w:tc>
        <w:tc>
          <w:tcPr>
            <w:tcW w:w="1559" w:type="dxa"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665" w:type="dxa"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E80192">
              <w:rPr>
                <w:rFonts w:eastAsiaTheme="minorHAnsi"/>
                <w:sz w:val="22"/>
                <w:szCs w:val="22"/>
                <w:lang w:val="en-US" w:eastAsia="en-US"/>
              </w:rPr>
              <w:t>8dcf8460-c6c4-44bb-b892-bed8e4146d12</w:t>
            </w:r>
          </w:p>
        </w:tc>
      </w:tr>
      <w:tr w:rsidR="00E80192" w:rsidRPr="00E80192" w:rsidTr="008A23A2">
        <w:tc>
          <w:tcPr>
            <w:tcW w:w="1168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754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751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0192">
              <w:rPr>
                <w:rFonts w:eastAsiaTheme="minorHAnsi"/>
                <w:sz w:val="22"/>
                <w:szCs w:val="22"/>
                <w:lang w:eastAsia="en-US"/>
              </w:rPr>
              <w:t>земельный участок 74</w:t>
            </w:r>
          </w:p>
        </w:tc>
        <w:tc>
          <w:tcPr>
            <w:tcW w:w="1559" w:type="dxa"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665" w:type="dxa"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E80192">
              <w:rPr>
                <w:rFonts w:eastAsiaTheme="minorHAnsi"/>
                <w:sz w:val="22"/>
                <w:szCs w:val="22"/>
                <w:lang w:val="en-US" w:eastAsia="en-US"/>
              </w:rPr>
              <w:t>760dcd0b-f4b3-4210-a367-f0fa5b69a9fb</w:t>
            </w:r>
          </w:p>
        </w:tc>
      </w:tr>
      <w:tr w:rsidR="00E80192" w:rsidRPr="00292067" w:rsidTr="008A23A2">
        <w:tc>
          <w:tcPr>
            <w:tcW w:w="1168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754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751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0192">
              <w:rPr>
                <w:rFonts w:eastAsiaTheme="minorHAnsi"/>
                <w:sz w:val="22"/>
                <w:szCs w:val="22"/>
                <w:lang w:eastAsia="en-US"/>
              </w:rPr>
              <w:t>земельный участок 76</w:t>
            </w:r>
          </w:p>
        </w:tc>
        <w:tc>
          <w:tcPr>
            <w:tcW w:w="1559" w:type="dxa"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665" w:type="dxa"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E80192">
              <w:rPr>
                <w:rFonts w:eastAsiaTheme="minorHAnsi"/>
                <w:sz w:val="22"/>
                <w:szCs w:val="22"/>
                <w:lang w:val="en-US" w:eastAsia="en-US"/>
              </w:rPr>
              <w:t>9f482518-06ed-4a3f-bd9a-eb004f864535</w:t>
            </w:r>
          </w:p>
        </w:tc>
      </w:tr>
      <w:tr w:rsidR="00E80192" w:rsidRPr="00292067" w:rsidTr="008A23A2">
        <w:tc>
          <w:tcPr>
            <w:tcW w:w="1168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754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751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0192">
              <w:rPr>
                <w:rFonts w:eastAsiaTheme="minorHAnsi"/>
                <w:sz w:val="22"/>
                <w:szCs w:val="22"/>
                <w:lang w:eastAsia="en-US"/>
              </w:rPr>
              <w:t>земельный участок 77</w:t>
            </w:r>
          </w:p>
        </w:tc>
        <w:tc>
          <w:tcPr>
            <w:tcW w:w="1559" w:type="dxa"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665" w:type="dxa"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E80192">
              <w:rPr>
                <w:rFonts w:eastAsiaTheme="minorHAnsi"/>
                <w:sz w:val="22"/>
                <w:szCs w:val="22"/>
                <w:lang w:val="en-US" w:eastAsia="en-US"/>
              </w:rPr>
              <w:t>9a86cc55-9ade-461f-a58b-507469f54696</w:t>
            </w:r>
          </w:p>
        </w:tc>
      </w:tr>
      <w:tr w:rsidR="00E80192" w:rsidRPr="00292067" w:rsidTr="008A23A2">
        <w:tc>
          <w:tcPr>
            <w:tcW w:w="1168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754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751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0192">
              <w:rPr>
                <w:rFonts w:eastAsiaTheme="minorHAnsi"/>
                <w:sz w:val="22"/>
                <w:szCs w:val="22"/>
                <w:lang w:eastAsia="en-US"/>
              </w:rPr>
              <w:t>земельный участок 78</w:t>
            </w:r>
          </w:p>
        </w:tc>
        <w:tc>
          <w:tcPr>
            <w:tcW w:w="1559" w:type="dxa"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665" w:type="dxa"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E80192">
              <w:rPr>
                <w:rFonts w:eastAsiaTheme="minorHAnsi"/>
                <w:sz w:val="22"/>
                <w:szCs w:val="22"/>
                <w:lang w:val="en-US" w:eastAsia="en-US"/>
              </w:rPr>
              <w:t>91e64cb4-e56e-4d0c-8ed5-f2922984e4a3</w:t>
            </w:r>
          </w:p>
        </w:tc>
      </w:tr>
      <w:tr w:rsidR="00E80192" w:rsidRPr="00E80192" w:rsidTr="008A23A2">
        <w:tc>
          <w:tcPr>
            <w:tcW w:w="1168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754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751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0192">
              <w:rPr>
                <w:rFonts w:eastAsiaTheme="minorHAnsi"/>
                <w:sz w:val="22"/>
                <w:szCs w:val="22"/>
                <w:lang w:eastAsia="en-US"/>
              </w:rPr>
              <w:t>земельный участок 79</w:t>
            </w:r>
          </w:p>
        </w:tc>
        <w:tc>
          <w:tcPr>
            <w:tcW w:w="1559" w:type="dxa"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665" w:type="dxa"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E80192">
              <w:rPr>
                <w:rFonts w:eastAsiaTheme="minorHAnsi"/>
                <w:sz w:val="22"/>
                <w:szCs w:val="22"/>
                <w:lang w:val="en-US" w:eastAsia="en-US"/>
              </w:rPr>
              <w:t>4c358cf4-03d3-4356-abc2-ad6921bc58ae</w:t>
            </w:r>
          </w:p>
        </w:tc>
      </w:tr>
      <w:tr w:rsidR="00E80192" w:rsidRPr="00292067" w:rsidTr="008A23A2">
        <w:tc>
          <w:tcPr>
            <w:tcW w:w="1168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754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751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0192">
              <w:rPr>
                <w:rFonts w:eastAsiaTheme="minorHAnsi"/>
                <w:sz w:val="22"/>
                <w:szCs w:val="22"/>
                <w:lang w:eastAsia="en-US"/>
              </w:rPr>
              <w:t>земельный участок 82</w:t>
            </w:r>
          </w:p>
        </w:tc>
        <w:tc>
          <w:tcPr>
            <w:tcW w:w="1559" w:type="dxa"/>
          </w:tcPr>
          <w:p w:rsidR="00E80192" w:rsidRPr="00E80192" w:rsidRDefault="00E80192" w:rsidP="00E801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665" w:type="dxa"/>
          </w:tcPr>
          <w:p w:rsidR="00E80192" w:rsidRPr="00E80192" w:rsidRDefault="00801A93" w:rsidP="00E80192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01A93">
              <w:rPr>
                <w:rFonts w:eastAsiaTheme="minorHAnsi"/>
                <w:sz w:val="22"/>
                <w:szCs w:val="22"/>
                <w:lang w:val="en-US" w:eastAsia="en-US"/>
              </w:rPr>
              <w:t>e8065ab8-0c64-40da-a8d9-d051b099930e</w:t>
            </w:r>
          </w:p>
        </w:tc>
      </w:tr>
    </w:tbl>
    <w:p w:rsidR="00E80192" w:rsidRPr="00E80192" w:rsidRDefault="00E80192" w:rsidP="00E80192">
      <w:pPr>
        <w:rPr>
          <w:rFonts w:eastAsiaTheme="minorHAnsi"/>
          <w:sz w:val="26"/>
          <w:szCs w:val="26"/>
          <w:lang w:val="en-US" w:eastAsia="en-US"/>
        </w:rPr>
      </w:pPr>
    </w:p>
    <w:p w:rsidR="00E80192" w:rsidRPr="00801A93" w:rsidRDefault="00E80192" w:rsidP="0091205E">
      <w:pPr>
        <w:rPr>
          <w:rFonts w:eastAsiaTheme="minorHAnsi"/>
          <w:sz w:val="26"/>
          <w:szCs w:val="26"/>
          <w:lang w:val="en-US" w:eastAsia="en-US"/>
        </w:rPr>
      </w:pPr>
    </w:p>
    <w:p w:rsidR="00E80192" w:rsidRPr="00801A93" w:rsidRDefault="00E80192" w:rsidP="0091205E">
      <w:pPr>
        <w:rPr>
          <w:rFonts w:eastAsiaTheme="minorHAnsi"/>
          <w:sz w:val="26"/>
          <w:szCs w:val="26"/>
          <w:lang w:val="en-US" w:eastAsia="en-US"/>
        </w:rPr>
      </w:pPr>
    </w:p>
    <w:p w:rsidR="00E80192" w:rsidRPr="00801A93" w:rsidRDefault="00E80192" w:rsidP="0091205E">
      <w:pPr>
        <w:rPr>
          <w:rFonts w:eastAsiaTheme="minorHAnsi"/>
          <w:sz w:val="26"/>
          <w:szCs w:val="26"/>
          <w:lang w:val="en-US" w:eastAsia="en-US"/>
        </w:rPr>
      </w:pPr>
    </w:p>
    <w:p w:rsidR="00E80192" w:rsidRPr="00801A93" w:rsidRDefault="00E80192" w:rsidP="0091205E">
      <w:pPr>
        <w:rPr>
          <w:rFonts w:eastAsiaTheme="minorHAnsi"/>
          <w:sz w:val="26"/>
          <w:szCs w:val="26"/>
          <w:lang w:val="en-US" w:eastAsia="en-US"/>
        </w:rPr>
      </w:pPr>
    </w:p>
    <w:p w:rsidR="00E80192" w:rsidRPr="00801A93" w:rsidRDefault="00E80192" w:rsidP="0091205E">
      <w:pPr>
        <w:rPr>
          <w:rFonts w:eastAsiaTheme="minorHAnsi"/>
          <w:sz w:val="26"/>
          <w:szCs w:val="26"/>
          <w:lang w:val="en-US" w:eastAsia="en-US"/>
        </w:rPr>
      </w:pPr>
    </w:p>
    <w:p w:rsidR="00E80192" w:rsidRPr="00801A93" w:rsidRDefault="00E80192" w:rsidP="0091205E">
      <w:pPr>
        <w:rPr>
          <w:rFonts w:eastAsiaTheme="minorHAnsi"/>
          <w:sz w:val="26"/>
          <w:szCs w:val="26"/>
          <w:lang w:val="en-US" w:eastAsia="en-US"/>
        </w:rPr>
      </w:pPr>
    </w:p>
    <w:p w:rsidR="00E80192" w:rsidRPr="00801A93" w:rsidRDefault="00E80192" w:rsidP="0091205E">
      <w:pPr>
        <w:rPr>
          <w:rFonts w:eastAsiaTheme="minorHAnsi"/>
          <w:sz w:val="26"/>
          <w:szCs w:val="26"/>
          <w:lang w:val="en-US" w:eastAsia="en-US"/>
        </w:rPr>
      </w:pPr>
    </w:p>
    <w:p w:rsidR="00E80192" w:rsidRPr="00801A93" w:rsidRDefault="00E80192" w:rsidP="0091205E">
      <w:pPr>
        <w:rPr>
          <w:rFonts w:eastAsiaTheme="minorHAnsi"/>
          <w:sz w:val="26"/>
          <w:szCs w:val="26"/>
          <w:lang w:val="en-US" w:eastAsia="en-US"/>
        </w:rPr>
      </w:pPr>
    </w:p>
    <w:p w:rsidR="00E80192" w:rsidRPr="00801A93" w:rsidRDefault="00E80192" w:rsidP="0091205E">
      <w:pPr>
        <w:rPr>
          <w:rFonts w:eastAsiaTheme="minorHAnsi"/>
          <w:sz w:val="26"/>
          <w:szCs w:val="26"/>
          <w:lang w:val="en-US" w:eastAsia="en-US"/>
        </w:rPr>
      </w:pPr>
    </w:p>
    <w:p w:rsidR="00E80192" w:rsidRPr="00801A93" w:rsidRDefault="00E80192" w:rsidP="0091205E">
      <w:pPr>
        <w:rPr>
          <w:rFonts w:eastAsiaTheme="minorHAnsi"/>
          <w:sz w:val="26"/>
          <w:szCs w:val="26"/>
          <w:lang w:val="en-US" w:eastAsia="en-US"/>
        </w:rPr>
        <w:sectPr w:rsidR="00E80192" w:rsidRPr="00801A93" w:rsidSect="00E80192">
          <w:pgSz w:w="16838" w:h="11906" w:orient="landscape" w:code="9"/>
          <w:pgMar w:top="1559" w:right="567" w:bottom="851" w:left="709" w:header="709" w:footer="709" w:gutter="0"/>
          <w:cols w:space="708"/>
          <w:docGrid w:linePitch="360"/>
        </w:sectPr>
      </w:pPr>
    </w:p>
    <w:p w:rsidR="00652C65" w:rsidRPr="00CD6928" w:rsidRDefault="00E80192" w:rsidP="0091205E">
      <w:pPr>
        <w:rPr>
          <w:rFonts w:eastAsiaTheme="minorHAnsi"/>
          <w:sz w:val="26"/>
          <w:szCs w:val="26"/>
          <w:lang w:eastAsia="en-US"/>
        </w:rPr>
      </w:pPr>
      <w:r w:rsidRPr="00801A93">
        <w:rPr>
          <w:rFonts w:eastAsiaTheme="minorHAnsi"/>
          <w:sz w:val="26"/>
          <w:szCs w:val="26"/>
          <w:lang w:val="en-US"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652C6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292067">
        <w:rPr>
          <w:rFonts w:eastAsiaTheme="minorHAnsi"/>
          <w:sz w:val="26"/>
          <w:szCs w:val="26"/>
          <w:lang w:eastAsia="en-US"/>
        </w:rPr>
        <w:t>646-п</w:t>
      </w:r>
      <w:r w:rsidR="000B74E2" w:rsidRPr="00CD6928">
        <w:rPr>
          <w:rFonts w:eastAsiaTheme="minorHAnsi"/>
          <w:sz w:val="26"/>
          <w:szCs w:val="26"/>
          <w:lang w:eastAsia="en-US"/>
        </w:rPr>
        <w:t xml:space="preserve"> от </w:t>
      </w:r>
      <w:r w:rsidR="00292067">
        <w:rPr>
          <w:rFonts w:eastAsiaTheme="minorHAnsi"/>
          <w:sz w:val="26"/>
          <w:szCs w:val="26"/>
          <w:lang w:eastAsia="en-US"/>
        </w:rPr>
        <w:t>10.09.2024</w:t>
      </w:r>
      <w:bookmarkStart w:id="0" w:name="_GoBack"/>
      <w:bookmarkEnd w:id="0"/>
    </w:p>
    <w:p w:rsidR="00CD6928" w:rsidRPr="00CD6928" w:rsidRDefault="002E1A19" w:rsidP="00467F2E">
      <w:pPr>
        <w:tabs>
          <w:tab w:val="left" w:pos="5878"/>
        </w:tabs>
        <w:ind w:hanging="1560"/>
      </w:pPr>
      <w:r w:rsidRPr="002E1A19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106754</wp:posOffset>
            </wp:positionH>
            <wp:positionV relativeFrom="paragraph">
              <wp:posOffset>150196</wp:posOffset>
            </wp:positionV>
            <wp:extent cx="6029325" cy="8516485"/>
            <wp:effectExtent l="0" t="0" r="0" b="0"/>
            <wp:wrapNone/>
            <wp:docPr id="3" name="Рисунок 3" descr="D:\ПОРАБОТАЕМ\МУНИЦИПАЛЬНЫЕ УСЛУГИ\Присвоение адреса\Аннулирование\мкр.Мушкино\полностью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Аннулирование\мкр.Мушкино\полностью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1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789"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="00947789"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CD6928" w:rsidP="00CD6928"/>
    <w:p w:rsidR="00CD6928" w:rsidRPr="00CD6928" w:rsidRDefault="00CD6928" w:rsidP="00CD6928"/>
    <w:p w:rsidR="00CD6928" w:rsidRPr="00CD6928" w:rsidRDefault="00CD6928" w:rsidP="00CD6928"/>
    <w:p w:rsidR="00CD6928" w:rsidRPr="00CD6928" w:rsidRDefault="00CD6928" w:rsidP="00CD6928"/>
    <w:p w:rsidR="00EA5215" w:rsidRPr="00CD6928" w:rsidRDefault="00EA5215" w:rsidP="00CD6928">
      <w:pPr>
        <w:jc w:val="center"/>
      </w:pPr>
    </w:p>
    <w:sectPr w:rsidR="00EA5215" w:rsidRPr="00CD6928" w:rsidSect="003076A7"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A32" w:rsidRDefault="00A92A32" w:rsidP="000B74E2">
      <w:r>
        <w:separator/>
      </w:r>
    </w:p>
  </w:endnote>
  <w:endnote w:type="continuationSeparator" w:id="0">
    <w:p w:rsidR="00A92A32" w:rsidRDefault="00A92A32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A32" w:rsidRDefault="00A92A32" w:rsidP="000B74E2">
      <w:r>
        <w:separator/>
      </w:r>
    </w:p>
  </w:footnote>
  <w:footnote w:type="continuationSeparator" w:id="0">
    <w:p w:rsidR="00A92A32" w:rsidRDefault="00A92A32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5569"/>
    <w:rsid w:val="00007FEB"/>
    <w:rsid w:val="00011034"/>
    <w:rsid w:val="00015E52"/>
    <w:rsid w:val="00023281"/>
    <w:rsid w:val="00026062"/>
    <w:rsid w:val="000267BA"/>
    <w:rsid w:val="000317CB"/>
    <w:rsid w:val="00037249"/>
    <w:rsid w:val="0005280E"/>
    <w:rsid w:val="00055EEA"/>
    <w:rsid w:val="00062CC1"/>
    <w:rsid w:val="0007093B"/>
    <w:rsid w:val="0007097B"/>
    <w:rsid w:val="00070C2F"/>
    <w:rsid w:val="00071949"/>
    <w:rsid w:val="0007208A"/>
    <w:rsid w:val="00075AF4"/>
    <w:rsid w:val="00077468"/>
    <w:rsid w:val="000838FA"/>
    <w:rsid w:val="000905C0"/>
    <w:rsid w:val="000947E1"/>
    <w:rsid w:val="00095ACD"/>
    <w:rsid w:val="00095FD0"/>
    <w:rsid w:val="00096958"/>
    <w:rsid w:val="00097EEA"/>
    <w:rsid w:val="000A4A5A"/>
    <w:rsid w:val="000A72C6"/>
    <w:rsid w:val="000A752C"/>
    <w:rsid w:val="000B034D"/>
    <w:rsid w:val="000B1441"/>
    <w:rsid w:val="000B3A95"/>
    <w:rsid w:val="000B74E2"/>
    <w:rsid w:val="000D194D"/>
    <w:rsid w:val="000D61BC"/>
    <w:rsid w:val="000E397E"/>
    <w:rsid w:val="000F23EC"/>
    <w:rsid w:val="000F3ABC"/>
    <w:rsid w:val="000F4DE3"/>
    <w:rsid w:val="00100237"/>
    <w:rsid w:val="0010251D"/>
    <w:rsid w:val="00103089"/>
    <w:rsid w:val="00111E82"/>
    <w:rsid w:val="001150DA"/>
    <w:rsid w:val="00115754"/>
    <w:rsid w:val="00124A0E"/>
    <w:rsid w:val="0013311F"/>
    <w:rsid w:val="001366CC"/>
    <w:rsid w:val="001425BA"/>
    <w:rsid w:val="0016630E"/>
    <w:rsid w:val="00166E60"/>
    <w:rsid w:val="001744E1"/>
    <w:rsid w:val="001746CB"/>
    <w:rsid w:val="001812EB"/>
    <w:rsid w:val="00190B5E"/>
    <w:rsid w:val="001A056C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17418"/>
    <w:rsid w:val="00225423"/>
    <w:rsid w:val="002538AB"/>
    <w:rsid w:val="0026465E"/>
    <w:rsid w:val="0027027B"/>
    <w:rsid w:val="00286158"/>
    <w:rsid w:val="00292067"/>
    <w:rsid w:val="002B306F"/>
    <w:rsid w:val="002B4B97"/>
    <w:rsid w:val="002C0B70"/>
    <w:rsid w:val="002C1932"/>
    <w:rsid w:val="002C237E"/>
    <w:rsid w:val="002D1995"/>
    <w:rsid w:val="002E0C52"/>
    <w:rsid w:val="002E1A19"/>
    <w:rsid w:val="002E2E43"/>
    <w:rsid w:val="003004F6"/>
    <w:rsid w:val="0030085A"/>
    <w:rsid w:val="00301C47"/>
    <w:rsid w:val="003076A7"/>
    <w:rsid w:val="0031704F"/>
    <w:rsid w:val="00321995"/>
    <w:rsid w:val="00324BF5"/>
    <w:rsid w:val="00325CC8"/>
    <w:rsid w:val="00325CE6"/>
    <w:rsid w:val="003319F9"/>
    <w:rsid w:val="003344E6"/>
    <w:rsid w:val="0034004A"/>
    <w:rsid w:val="00347B39"/>
    <w:rsid w:val="00360427"/>
    <w:rsid w:val="003646E3"/>
    <w:rsid w:val="0037415F"/>
    <w:rsid w:val="003743BF"/>
    <w:rsid w:val="00377CD3"/>
    <w:rsid w:val="00384B4B"/>
    <w:rsid w:val="0038558A"/>
    <w:rsid w:val="003A06C6"/>
    <w:rsid w:val="003A169E"/>
    <w:rsid w:val="003A5812"/>
    <w:rsid w:val="003B00DB"/>
    <w:rsid w:val="003B14A0"/>
    <w:rsid w:val="003B14D7"/>
    <w:rsid w:val="003C3186"/>
    <w:rsid w:val="003C3CF7"/>
    <w:rsid w:val="003E7D66"/>
    <w:rsid w:val="003F4241"/>
    <w:rsid w:val="003F7954"/>
    <w:rsid w:val="00401C48"/>
    <w:rsid w:val="00405047"/>
    <w:rsid w:val="0042448B"/>
    <w:rsid w:val="00425ACF"/>
    <w:rsid w:val="0043491E"/>
    <w:rsid w:val="00444B64"/>
    <w:rsid w:val="00447684"/>
    <w:rsid w:val="004532CE"/>
    <w:rsid w:val="00462F4E"/>
    <w:rsid w:val="00467F2E"/>
    <w:rsid w:val="00470F3A"/>
    <w:rsid w:val="00475175"/>
    <w:rsid w:val="00476791"/>
    <w:rsid w:val="004B3336"/>
    <w:rsid w:val="004B7455"/>
    <w:rsid w:val="004D25C4"/>
    <w:rsid w:val="004E77A7"/>
    <w:rsid w:val="00505BB1"/>
    <w:rsid w:val="00512EFB"/>
    <w:rsid w:val="005143E0"/>
    <w:rsid w:val="00516E02"/>
    <w:rsid w:val="00520E3D"/>
    <w:rsid w:val="00521599"/>
    <w:rsid w:val="00522470"/>
    <w:rsid w:val="00524D2A"/>
    <w:rsid w:val="00525F91"/>
    <w:rsid w:val="00534043"/>
    <w:rsid w:val="00546F70"/>
    <w:rsid w:val="00550762"/>
    <w:rsid w:val="0055371F"/>
    <w:rsid w:val="00573708"/>
    <w:rsid w:val="00580594"/>
    <w:rsid w:val="0058267B"/>
    <w:rsid w:val="005826B6"/>
    <w:rsid w:val="00592D65"/>
    <w:rsid w:val="005967AF"/>
    <w:rsid w:val="005A633D"/>
    <w:rsid w:val="005B26E3"/>
    <w:rsid w:val="005B6399"/>
    <w:rsid w:val="005B64E1"/>
    <w:rsid w:val="005D099C"/>
    <w:rsid w:val="005D0BB3"/>
    <w:rsid w:val="005D1A87"/>
    <w:rsid w:val="005D3C46"/>
    <w:rsid w:val="005E2914"/>
    <w:rsid w:val="005E5B35"/>
    <w:rsid w:val="005F5607"/>
    <w:rsid w:val="006011A5"/>
    <w:rsid w:val="00611C08"/>
    <w:rsid w:val="006161D4"/>
    <w:rsid w:val="00625A07"/>
    <w:rsid w:val="00633726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1DA8"/>
    <w:rsid w:val="006F64F6"/>
    <w:rsid w:val="007024EA"/>
    <w:rsid w:val="00703618"/>
    <w:rsid w:val="00704D0D"/>
    <w:rsid w:val="007107C9"/>
    <w:rsid w:val="00736409"/>
    <w:rsid w:val="00740056"/>
    <w:rsid w:val="00741B43"/>
    <w:rsid w:val="00746A38"/>
    <w:rsid w:val="00750CD7"/>
    <w:rsid w:val="00753AA6"/>
    <w:rsid w:val="00760CA2"/>
    <w:rsid w:val="0076239D"/>
    <w:rsid w:val="00766522"/>
    <w:rsid w:val="00770322"/>
    <w:rsid w:val="00770901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6E53"/>
    <w:rsid w:val="007D1A5D"/>
    <w:rsid w:val="007D230E"/>
    <w:rsid w:val="007D3A04"/>
    <w:rsid w:val="007D4678"/>
    <w:rsid w:val="007D797E"/>
    <w:rsid w:val="007E5247"/>
    <w:rsid w:val="007E66BB"/>
    <w:rsid w:val="007E7B35"/>
    <w:rsid w:val="007F0609"/>
    <w:rsid w:val="007F1520"/>
    <w:rsid w:val="007F26B8"/>
    <w:rsid w:val="00801A93"/>
    <w:rsid w:val="0080689F"/>
    <w:rsid w:val="008107D0"/>
    <w:rsid w:val="00812C0F"/>
    <w:rsid w:val="0081492F"/>
    <w:rsid w:val="008163A0"/>
    <w:rsid w:val="00816E86"/>
    <w:rsid w:val="00821618"/>
    <w:rsid w:val="00830E69"/>
    <w:rsid w:val="008513A6"/>
    <w:rsid w:val="00852D57"/>
    <w:rsid w:val="00853525"/>
    <w:rsid w:val="008604E9"/>
    <w:rsid w:val="0086078A"/>
    <w:rsid w:val="00860D2F"/>
    <w:rsid w:val="00871FF7"/>
    <w:rsid w:val="008760D7"/>
    <w:rsid w:val="00884112"/>
    <w:rsid w:val="00887F3E"/>
    <w:rsid w:val="00897C4A"/>
    <w:rsid w:val="008A0B33"/>
    <w:rsid w:val="008A23A2"/>
    <w:rsid w:val="008A2FCD"/>
    <w:rsid w:val="008A3045"/>
    <w:rsid w:val="008E5DDC"/>
    <w:rsid w:val="008E5DF3"/>
    <w:rsid w:val="008E78FC"/>
    <w:rsid w:val="008F05D9"/>
    <w:rsid w:val="008F1474"/>
    <w:rsid w:val="008F441F"/>
    <w:rsid w:val="00904DD8"/>
    <w:rsid w:val="009103F6"/>
    <w:rsid w:val="0091205E"/>
    <w:rsid w:val="0091588D"/>
    <w:rsid w:val="009179D7"/>
    <w:rsid w:val="00920A62"/>
    <w:rsid w:val="00921777"/>
    <w:rsid w:val="00922C1B"/>
    <w:rsid w:val="00923654"/>
    <w:rsid w:val="00940C52"/>
    <w:rsid w:val="009414DE"/>
    <w:rsid w:val="00944DAE"/>
    <w:rsid w:val="00945D2E"/>
    <w:rsid w:val="00947789"/>
    <w:rsid w:val="00961BF4"/>
    <w:rsid w:val="00961E91"/>
    <w:rsid w:val="00966F6B"/>
    <w:rsid w:val="00974E8E"/>
    <w:rsid w:val="00975110"/>
    <w:rsid w:val="0097513D"/>
    <w:rsid w:val="009770AA"/>
    <w:rsid w:val="00980526"/>
    <w:rsid w:val="009900DD"/>
    <w:rsid w:val="00991226"/>
    <w:rsid w:val="0099372F"/>
    <w:rsid w:val="009974D7"/>
    <w:rsid w:val="009A6249"/>
    <w:rsid w:val="009A7AA8"/>
    <w:rsid w:val="009D7DDE"/>
    <w:rsid w:val="009E3DAE"/>
    <w:rsid w:val="009F042B"/>
    <w:rsid w:val="00A07DAE"/>
    <w:rsid w:val="00A1223F"/>
    <w:rsid w:val="00A15688"/>
    <w:rsid w:val="00A27A1E"/>
    <w:rsid w:val="00A31190"/>
    <w:rsid w:val="00A36179"/>
    <w:rsid w:val="00A44374"/>
    <w:rsid w:val="00A522AE"/>
    <w:rsid w:val="00A52DBC"/>
    <w:rsid w:val="00A576D1"/>
    <w:rsid w:val="00A609C0"/>
    <w:rsid w:val="00A657FA"/>
    <w:rsid w:val="00A66E09"/>
    <w:rsid w:val="00A72E25"/>
    <w:rsid w:val="00A76454"/>
    <w:rsid w:val="00A76A5B"/>
    <w:rsid w:val="00A92A32"/>
    <w:rsid w:val="00A93E2D"/>
    <w:rsid w:val="00A942A8"/>
    <w:rsid w:val="00AA60A0"/>
    <w:rsid w:val="00AA7D02"/>
    <w:rsid w:val="00AB5C21"/>
    <w:rsid w:val="00AC4852"/>
    <w:rsid w:val="00AD34F7"/>
    <w:rsid w:val="00AF1566"/>
    <w:rsid w:val="00AF3FAF"/>
    <w:rsid w:val="00B10120"/>
    <w:rsid w:val="00B10AC3"/>
    <w:rsid w:val="00B12AF0"/>
    <w:rsid w:val="00B13813"/>
    <w:rsid w:val="00B16856"/>
    <w:rsid w:val="00B246E4"/>
    <w:rsid w:val="00B25321"/>
    <w:rsid w:val="00B332B7"/>
    <w:rsid w:val="00B37680"/>
    <w:rsid w:val="00B47D54"/>
    <w:rsid w:val="00B47E3C"/>
    <w:rsid w:val="00B56211"/>
    <w:rsid w:val="00B62ABB"/>
    <w:rsid w:val="00B640A7"/>
    <w:rsid w:val="00B7199D"/>
    <w:rsid w:val="00B721C2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49A0"/>
    <w:rsid w:val="00BE7FA2"/>
    <w:rsid w:val="00BF34E0"/>
    <w:rsid w:val="00C053F2"/>
    <w:rsid w:val="00C05BF1"/>
    <w:rsid w:val="00C25A92"/>
    <w:rsid w:val="00C3092C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A325A"/>
    <w:rsid w:val="00CA4034"/>
    <w:rsid w:val="00CA6760"/>
    <w:rsid w:val="00CB53A7"/>
    <w:rsid w:val="00CC3D63"/>
    <w:rsid w:val="00CD36DC"/>
    <w:rsid w:val="00CD5C64"/>
    <w:rsid w:val="00CD6928"/>
    <w:rsid w:val="00CD7B70"/>
    <w:rsid w:val="00CE664C"/>
    <w:rsid w:val="00CF59FE"/>
    <w:rsid w:val="00D05541"/>
    <w:rsid w:val="00D1689A"/>
    <w:rsid w:val="00D174C8"/>
    <w:rsid w:val="00D2196C"/>
    <w:rsid w:val="00D21A4E"/>
    <w:rsid w:val="00D312FD"/>
    <w:rsid w:val="00D323A8"/>
    <w:rsid w:val="00D3646E"/>
    <w:rsid w:val="00D41786"/>
    <w:rsid w:val="00D45059"/>
    <w:rsid w:val="00D4594B"/>
    <w:rsid w:val="00D54A11"/>
    <w:rsid w:val="00D62CDA"/>
    <w:rsid w:val="00D73BBE"/>
    <w:rsid w:val="00D7533E"/>
    <w:rsid w:val="00D84639"/>
    <w:rsid w:val="00D919B0"/>
    <w:rsid w:val="00D964D0"/>
    <w:rsid w:val="00DA4101"/>
    <w:rsid w:val="00DB126F"/>
    <w:rsid w:val="00DB28D4"/>
    <w:rsid w:val="00DB3CF4"/>
    <w:rsid w:val="00DB54A0"/>
    <w:rsid w:val="00DB619C"/>
    <w:rsid w:val="00DB7171"/>
    <w:rsid w:val="00DB7260"/>
    <w:rsid w:val="00DC0DB5"/>
    <w:rsid w:val="00DC227A"/>
    <w:rsid w:val="00DC257C"/>
    <w:rsid w:val="00DF108B"/>
    <w:rsid w:val="00DF6D5D"/>
    <w:rsid w:val="00DF7DEC"/>
    <w:rsid w:val="00E40B25"/>
    <w:rsid w:val="00E515A4"/>
    <w:rsid w:val="00E55A20"/>
    <w:rsid w:val="00E56588"/>
    <w:rsid w:val="00E62F8A"/>
    <w:rsid w:val="00E64E39"/>
    <w:rsid w:val="00E73200"/>
    <w:rsid w:val="00E775F0"/>
    <w:rsid w:val="00E80192"/>
    <w:rsid w:val="00E926D5"/>
    <w:rsid w:val="00E93C10"/>
    <w:rsid w:val="00E9507F"/>
    <w:rsid w:val="00EA5215"/>
    <w:rsid w:val="00EB366B"/>
    <w:rsid w:val="00EC2659"/>
    <w:rsid w:val="00EC7B12"/>
    <w:rsid w:val="00ED6143"/>
    <w:rsid w:val="00EE0250"/>
    <w:rsid w:val="00EE2B5A"/>
    <w:rsid w:val="00EF223F"/>
    <w:rsid w:val="00EF5922"/>
    <w:rsid w:val="00F0076C"/>
    <w:rsid w:val="00F024AD"/>
    <w:rsid w:val="00F17B22"/>
    <w:rsid w:val="00F3529E"/>
    <w:rsid w:val="00F361A5"/>
    <w:rsid w:val="00F42056"/>
    <w:rsid w:val="00F44586"/>
    <w:rsid w:val="00F54AE2"/>
    <w:rsid w:val="00F775A0"/>
    <w:rsid w:val="00F92C9D"/>
    <w:rsid w:val="00FA0963"/>
    <w:rsid w:val="00FA0C20"/>
    <w:rsid w:val="00FA0D87"/>
    <w:rsid w:val="00FA1348"/>
    <w:rsid w:val="00FC073A"/>
    <w:rsid w:val="00FE37CF"/>
    <w:rsid w:val="00FE7A1D"/>
    <w:rsid w:val="00FF016D"/>
    <w:rsid w:val="00FF0476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5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CA762-2AA2-462A-BC26-12A05738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48</cp:revision>
  <cp:lastPrinted>2024-09-10T06:33:00Z</cp:lastPrinted>
  <dcterms:created xsi:type="dcterms:W3CDTF">2022-10-26T06:48:00Z</dcterms:created>
  <dcterms:modified xsi:type="dcterms:W3CDTF">2024-09-11T04:18:00Z</dcterms:modified>
</cp:coreProperties>
</file>