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7E4F" w:rsidRPr="00454BE2" w:rsidRDefault="00B61CB7" w:rsidP="00553209">
      <w:pPr>
        <w:pStyle w:val="a8"/>
        <w:rPr>
          <w:b w:val="0"/>
          <w:color w:val="000000"/>
          <w:sz w:val="22"/>
          <w:szCs w:val="22"/>
        </w:rPr>
      </w:pPr>
      <w:r w:rsidRPr="00454BE2">
        <w:rPr>
          <w:b w:val="0"/>
          <w:noProof/>
          <w:color w:val="000000"/>
        </w:rPr>
        <w:drawing>
          <wp:anchor distT="0" distB="0" distL="114300" distR="114300" simplePos="0" relativeHeight="251657728" behindDoc="0" locked="0" layoutInCell="1" allowOverlap="1">
            <wp:simplePos x="0" y="0"/>
            <wp:positionH relativeFrom="column">
              <wp:posOffset>2545715</wp:posOffset>
            </wp:positionH>
            <wp:positionV relativeFrom="paragraph">
              <wp:posOffset>-168275</wp:posOffset>
            </wp:positionV>
            <wp:extent cx="590550" cy="740410"/>
            <wp:effectExtent l="0" t="0" r="0" b="2540"/>
            <wp:wrapNone/>
            <wp:docPr id="2" name="Рисунок 2" descr="Гер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Герб"/>
                    <pic:cNvPicPr>
                      <a:picLocks noChangeAspect="1" noChangeArrowheads="1"/>
                    </pic:cNvPicPr>
                  </pic:nvPicPr>
                  <pic:blipFill>
                    <a:blip r:embed="rId7" cstate="print">
                      <a:extLst>
                        <a:ext uri="{28A0092B-C50C-407E-A947-70E740481C1C}">
                          <a14:useLocalDpi xmlns:a14="http://schemas.microsoft.com/office/drawing/2010/main" val="0"/>
                        </a:ext>
                      </a:extLst>
                    </a:blip>
                    <a:srcRect l="10042" t="16806" r="9666" b="8174"/>
                    <a:stretch>
                      <a:fillRect/>
                    </a:stretch>
                  </pic:blipFill>
                  <pic:spPr bwMode="auto">
                    <a:xfrm>
                      <a:off x="0" y="0"/>
                      <a:ext cx="590550" cy="74041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37E4F" w:rsidRPr="00454BE2" w:rsidRDefault="00D37E4F" w:rsidP="00D37E4F">
      <w:pPr>
        <w:shd w:val="clear" w:color="auto" w:fill="FFFFFF"/>
        <w:rPr>
          <w:color w:val="000000"/>
          <w:sz w:val="26"/>
          <w:szCs w:val="26"/>
        </w:rPr>
      </w:pPr>
    </w:p>
    <w:tbl>
      <w:tblPr>
        <w:tblpPr w:leftFromText="180" w:rightFromText="180" w:vertAnchor="text" w:horzAnchor="margin" w:tblpY="85"/>
        <w:tblW w:w="9356" w:type="dxa"/>
        <w:tblLook w:val="01E0" w:firstRow="1" w:lastRow="1" w:firstColumn="1" w:lastColumn="1" w:noHBand="0" w:noVBand="0"/>
      </w:tblPr>
      <w:tblGrid>
        <w:gridCol w:w="9356"/>
      </w:tblGrid>
      <w:tr w:rsidR="00D37E4F" w:rsidRPr="00454BE2" w:rsidTr="008F56AE">
        <w:trPr>
          <w:trHeight w:val="4162"/>
        </w:trPr>
        <w:tc>
          <w:tcPr>
            <w:tcW w:w="9356" w:type="dxa"/>
            <w:shd w:val="clear" w:color="auto" w:fill="auto"/>
          </w:tcPr>
          <w:p w:rsidR="00D37E4F" w:rsidRPr="00454BE2" w:rsidRDefault="00D37E4F" w:rsidP="00D37E4F">
            <w:pPr>
              <w:rPr>
                <w:color w:val="000000"/>
                <w:szCs w:val="20"/>
              </w:rPr>
            </w:pPr>
          </w:p>
          <w:p w:rsidR="00D37E4F" w:rsidRPr="00E240AC" w:rsidRDefault="00D37E4F" w:rsidP="00D37E4F">
            <w:pPr>
              <w:jc w:val="center"/>
              <w:rPr>
                <w:b/>
                <w:color w:val="000000"/>
                <w:sz w:val="22"/>
                <w:szCs w:val="22"/>
              </w:rPr>
            </w:pPr>
            <w:r w:rsidRPr="00E240AC">
              <w:rPr>
                <w:b/>
                <w:color w:val="000000"/>
                <w:sz w:val="22"/>
                <w:szCs w:val="22"/>
              </w:rPr>
              <w:t>Муниципальное образование</w:t>
            </w:r>
          </w:p>
          <w:p w:rsidR="00D37E4F" w:rsidRPr="00E240AC" w:rsidRDefault="00D37E4F" w:rsidP="00D37E4F">
            <w:pPr>
              <w:jc w:val="center"/>
              <w:rPr>
                <w:b/>
                <w:color w:val="000000"/>
                <w:sz w:val="22"/>
                <w:szCs w:val="22"/>
              </w:rPr>
            </w:pPr>
            <w:r w:rsidRPr="00E240AC">
              <w:rPr>
                <w:b/>
                <w:color w:val="000000"/>
                <w:sz w:val="22"/>
                <w:szCs w:val="22"/>
              </w:rPr>
              <w:t>городское поселение Пойковский</w:t>
            </w:r>
          </w:p>
          <w:p w:rsidR="00D37E4F" w:rsidRPr="00E240AC" w:rsidRDefault="00D37E4F" w:rsidP="00D37E4F">
            <w:pPr>
              <w:jc w:val="center"/>
              <w:rPr>
                <w:b/>
                <w:color w:val="000000"/>
                <w:sz w:val="22"/>
                <w:szCs w:val="22"/>
              </w:rPr>
            </w:pPr>
            <w:r w:rsidRPr="00E240AC">
              <w:rPr>
                <w:b/>
                <w:color w:val="000000"/>
                <w:sz w:val="22"/>
                <w:szCs w:val="22"/>
              </w:rPr>
              <w:t>Нефтеюганского муниципального района</w:t>
            </w:r>
          </w:p>
          <w:p w:rsidR="00D37E4F" w:rsidRPr="00E240AC" w:rsidRDefault="008C1789" w:rsidP="00D37E4F">
            <w:pPr>
              <w:jc w:val="center"/>
              <w:rPr>
                <w:b/>
                <w:color w:val="000000"/>
                <w:sz w:val="22"/>
                <w:szCs w:val="22"/>
              </w:rPr>
            </w:pPr>
            <w:r w:rsidRPr="00E240AC">
              <w:rPr>
                <w:b/>
                <w:color w:val="000000"/>
                <w:sz w:val="22"/>
                <w:szCs w:val="22"/>
              </w:rPr>
              <w:t>Ханты-Мансийского</w:t>
            </w:r>
            <w:r w:rsidR="00D37E4F" w:rsidRPr="00E240AC">
              <w:rPr>
                <w:b/>
                <w:color w:val="000000"/>
                <w:sz w:val="22"/>
                <w:szCs w:val="22"/>
              </w:rPr>
              <w:t xml:space="preserve"> автономного округа - Югры</w:t>
            </w:r>
          </w:p>
          <w:p w:rsidR="00D37E4F" w:rsidRPr="00E240AC" w:rsidRDefault="00D37E4F" w:rsidP="00D37E4F">
            <w:pPr>
              <w:jc w:val="center"/>
              <w:rPr>
                <w:b/>
                <w:color w:val="000000"/>
              </w:rPr>
            </w:pPr>
          </w:p>
          <w:p w:rsidR="00D37E4F" w:rsidRPr="00E240AC" w:rsidRDefault="00D37E4F" w:rsidP="00D37E4F">
            <w:pPr>
              <w:jc w:val="center"/>
              <w:rPr>
                <w:b/>
                <w:color w:val="000000"/>
                <w:sz w:val="36"/>
                <w:szCs w:val="36"/>
              </w:rPr>
            </w:pPr>
            <w:r w:rsidRPr="00E240AC">
              <w:rPr>
                <w:b/>
                <w:color w:val="000000"/>
                <w:sz w:val="36"/>
                <w:szCs w:val="36"/>
              </w:rPr>
              <w:t>АДМИНИСТРАЦИЯ</w:t>
            </w:r>
          </w:p>
          <w:p w:rsidR="00D37E4F" w:rsidRPr="00E240AC" w:rsidRDefault="00D37E4F" w:rsidP="00D37E4F">
            <w:pPr>
              <w:jc w:val="center"/>
              <w:rPr>
                <w:b/>
                <w:color w:val="000000"/>
                <w:sz w:val="36"/>
                <w:szCs w:val="36"/>
              </w:rPr>
            </w:pPr>
            <w:r w:rsidRPr="00E240AC">
              <w:rPr>
                <w:b/>
                <w:color w:val="000000"/>
                <w:sz w:val="36"/>
                <w:szCs w:val="36"/>
              </w:rPr>
              <w:t>ГОРОДСКОГО ПОСЕЛЕНИЯ ПОЙКОВСКИЙ</w:t>
            </w:r>
          </w:p>
          <w:p w:rsidR="00D37E4F" w:rsidRPr="00E240AC" w:rsidRDefault="00D37E4F" w:rsidP="00D37E4F">
            <w:pPr>
              <w:jc w:val="center"/>
              <w:rPr>
                <w:b/>
                <w:color w:val="000000"/>
                <w:sz w:val="28"/>
              </w:rPr>
            </w:pPr>
          </w:p>
          <w:p w:rsidR="00D37E4F" w:rsidRPr="00E240AC" w:rsidRDefault="00D37E4F" w:rsidP="00D37E4F">
            <w:pPr>
              <w:keepNext/>
              <w:jc w:val="center"/>
              <w:outlineLvl w:val="0"/>
              <w:rPr>
                <w:b/>
                <w:color w:val="000000"/>
                <w:sz w:val="36"/>
                <w:szCs w:val="20"/>
              </w:rPr>
            </w:pPr>
            <w:r w:rsidRPr="00E240AC">
              <w:rPr>
                <w:b/>
                <w:color w:val="000000"/>
                <w:sz w:val="36"/>
                <w:szCs w:val="20"/>
              </w:rPr>
              <w:t>РАСПОРЯЖЕНИЕ</w:t>
            </w:r>
          </w:p>
          <w:p w:rsidR="00D37E4F" w:rsidRPr="00454BE2" w:rsidRDefault="00D37E4F" w:rsidP="00D37E4F">
            <w:pPr>
              <w:keepNext/>
              <w:outlineLvl w:val="0"/>
              <w:rPr>
                <w:color w:val="000000"/>
                <w:sz w:val="36"/>
                <w:szCs w:val="20"/>
              </w:rPr>
            </w:pPr>
          </w:p>
          <w:p w:rsidR="00D37E4F" w:rsidRPr="00FB549D" w:rsidRDefault="00FB549D" w:rsidP="00D37E4F">
            <w:pPr>
              <w:keepNext/>
              <w:tabs>
                <w:tab w:val="left" w:pos="6732"/>
              </w:tabs>
              <w:outlineLvl w:val="0"/>
              <w:rPr>
                <w:color w:val="000000"/>
                <w:sz w:val="26"/>
                <w:szCs w:val="26"/>
              </w:rPr>
            </w:pPr>
            <w:r w:rsidRPr="00FB549D">
              <w:rPr>
                <w:color w:val="000000"/>
                <w:sz w:val="26"/>
                <w:szCs w:val="26"/>
              </w:rPr>
              <w:t>22.08.2024</w:t>
            </w:r>
            <w:r w:rsidR="00D37E4F" w:rsidRPr="00FB549D">
              <w:rPr>
                <w:color w:val="000000"/>
                <w:sz w:val="26"/>
                <w:szCs w:val="26"/>
              </w:rPr>
              <w:t xml:space="preserve">                          </w:t>
            </w:r>
            <w:r w:rsidRPr="00FB549D">
              <w:rPr>
                <w:color w:val="000000"/>
                <w:sz w:val="26"/>
                <w:szCs w:val="26"/>
              </w:rPr>
              <w:t xml:space="preserve">                </w:t>
            </w:r>
            <w:r w:rsidRPr="00FB549D">
              <w:rPr>
                <w:color w:val="000000"/>
                <w:sz w:val="26"/>
                <w:szCs w:val="26"/>
              </w:rPr>
              <w:tab/>
            </w:r>
            <w:r>
              <w:rPr>
                <w:color w:val="000000"/>
                <w:sz w:val="26"/>
                <w:szCs w:val="26"/>
              </w:rPr>
              <w:t xml:space="preserve">                    </w:t>
            </w:r>
            <w:r w:rsidRPr="00FB549D">
              <w:rPr>
                <w:color w:val="000000"/>
                <w:sz w:val="26"/>
                <w:szCs w:val="26"/>
              </w:rPr>
              <w:t>№ 550-р</w:t>
            </w:r>
          </w:p>
          <w:p w:rsidR="00D37E4F" w:rsidRPr="00454BE2" w:rsidRDefault="00D37E4F" w:rsidP="00D37E4F">
            <w:pPr>
              <w:rPr>
                <w:color w:val="000000"/>
              </w:rPr>
            </w:pPr>
            <w:r w:rsidRPr="00454BE2">
              <w:rPr>
                <w:color w:val="000000"/>
              </w:rPr>
              <w:tab/>
            </w:r>
          </w:p>
          <w:p w:rsidR="00D37E4F" w:rsidRPr="00454BE2" w:rsidRDefault="00D37E4F" w:rsidP="00D37E4F">
            <w:pPr>
              <w:jc w:val="center"/>
              <w:rPr>
                <w:color w:val="000000"/>
                <w:sz w:val="22"/>
                <w:szCs w:val="22"/>
              </w:rPr>
            </w:pPr>
            <w:r w:rsidRPr="00454BE2">
              <w:rPr>
                <w:color w:val="000000"/>
                <w:sz w:val="22"/>
                <w:szCs w:val="22"/>
              </w:rPr>
              <w:t>пгт. Пойковский</w:t>
            </w:r>
          </w:p>
        </w:tc>
      </w:tr>
    </w:tbl>
    <w:p w:rsidR="005E6A54" w:rsidRPr="00454BE2" w:rsidRDefault="005E6A54" w:rsidP="005E6A54">
      <w:pPr>
        <w:shd w:val="clear" w:color="auto" w:fill="FFFFFF"/>
        <w:ind w:right="-20" w:firstLine="1080"/>
        <w:jc w:val="center"/>
        <w:rPr>
          <w:color w:val="000000"/>
          <w:sz w:val="28"/>
          <w:szCs w:val="28"/>
        </w:rPr>
      </w:pPr>
    </w:p>
    <w:p w:rsidR="00D637F8" w:rsidRPr="00454BE2" w:rsidRDefault="005E6A54" w:rsidP="00D637F8">
      <w:pPr>
        <w:shd w:val="clear" w:color="auto" w:fill="FFFFFF"/>
        <w:ind w:right="-20"/>
        <w:jc w:val="center"/>
        <w:rPr>
          <w:color w:val="000000"/>
          <w:sz w:val="26"/>
          <w:szCs w:val="26"/>
        </w:rPr>
      </w:pPr>
      <w:r w:rsidRPr="00454BE2">
        <w:rPr>
          <w:color w:val="000000"/>
          <w:sz w:val="26"/>
          <w:szCs w:val="26"/>
        </w:rPr>
        <w:t xml:space="preserve">Об условиях приватизации </w:t>
      </w:r>
    </w:p>
    <w:p w:rsidR="009307CA" w:rsidRPr="00454BE2" w:rsidRDefault="005E6A54" w:rsidP="00D637F8">
      <w:pPr>
        <w:shd w:val="clear" w:color="auto" w:fill="FFFFFF"/>
        <w:ind w:right="-20"/>
        <w:jc w:val="center"/>
        <w:rPr>
          <w:color w:val="000000"/>
          <w:sz w:val="26"/>
          <w:szCs w:val="26"/>
        </w:rPr>
      </w:pPr>
      <w:r w:rsidRPr="00454BE2">
        <w:rPr>
          <w:color w:val="000000"/>
          <w:sz w:val="26"/>
          <w:szCs w:val="26"/>
        </w:rPr>
        <w:t>муниципального имущества</w:t>
      </w:r>
    </w:p>
    <w:p w:rsidR="00D637F8" w:rsidRPr="00454BE2" w:rsidRDefault="00D637F8" w:rsidP="00DE05F9">
      <w:pPr>
        <w:shd w:val="clear" w:color="auto" w:fill="FFFFFF"/>
        <w:ind w:right="-20" w:firstLine="1080"/>
        <w:jc w:val="both"/>
        <w:rPr>
          <w:color w:val="000000"/>
          <w:sz w:val="26"/>
          <w:szCs w:val="26"/>
        </w:rPr>
      </w:pPr>
    </w:p>
    <w:p w:rsidR="005E6A54" w:rsidRPr="00454BE2" w:rsidRDefault="00A47626" w:rsidP="004D0140">
      <w:pPr>
        <w:shd w:val="clear" w:color="auto" w:fill="FFFFFF"/>
        <w:ind w:right="-20" w:firstLine="567"/>
        <w:jc w:val="both"/>
        <w:rPr>
          <w:color w:val="000000"/>
          <w:sz w:val="26"/>
          <w:szCs w:val="26"/>
        </w:rPr>
      </w:pPr>
      <w:r w:rsidRPr="00454BE2">
        <w:rPr>
          <w:color w:val="000000"/>
          <w:sz w:val="26"/>
          <w:szCs w:val="26"/>
        </w:rPr>
        <w:t xml:space="preserve">В соответствии с Федеральным законом от </w:t>
      </w:r>
      <w:r w:rsidR="004F32FD" w:rsidRPr="00454BE2">
        <w:rPr>
          <w:color w:val="000000"/>
          <w:sz w:val="26"/>
          <w:szCs w:val="26"/>
        </w:rPr>
        <w:t>21.12.2001</w:t>
      </w:r>
      <w:r w:rsidRPr="00454BE2">
        <w:rPr>
          <w:color w:val="000000"/>
          <w:sz w:val="26"/>
          <w:szCs w:val="26"/>
        </w:rPr>
        <w:t xml:space="preserve"> года № </w:t>
      </w:r>
      <w:r w:rsidR="004F32FD" w:rsidRPr="00454BE2">
        <w:rPr>
          <w:color w:val="000000"/>
          <w:sz w:val="26"/>
          <w:szCs w:val="26"/>
        </w:rPr>
        <w:t>178</w:t>
      </w:r>
      <w:r w:rsidRPr="00454BE2">
        <w:rPr>
          <w:color w:val="000000"/>
          <w:sz w:val="26"/>
          <w:szCs w:val="26"/>
        </w:rPr>
        <w:t xml:space="preserve">-ФЗ «О </w:t>
      </w:r>
      <w:r w:rsidR="004F32FD" w:rsidRPr="00454BE2">
        <w:rPr>
          <w:color w:val="000000"/>
          <w:sz w:val="26"/>
          <w:szCs w:val="26"/>
        </w:rPr>
        <w:t>приватизации государственного и муниципального имущества</w:t>
      </w:r>
      <w:r w:rsidRPr="00454BE2">
        <w:rPr>
          <w:color w:val="000000"/>
          <w:sz w:val="26"/>
          <w:szCs w:val="26"/>
        </w:rPr>
        <w:t>»,</w:t>
      </w:r>
      <w:r w:rsidR="00D36B2A" w:rsidRPr="00454BE2">
        <w:rPr>
          <w:color w:val="000000"/>
          <w:sz w:val="26"/>
          <w:szCs w:val="26"/>
        </w:rPr>
        <w:t xml:space="preserve"> </w:t>
      </w:r>
      <w:r w:rsidR="00423CC7" w:rsidRPr="00454BE2">
        <w:rPr>
          <w:color w:val="000000"/>
          <w:sz w:val="26"/>
          <w:szCs w:val="26"/>
        </w:rPr>
        <w:t xml:space="preserve"> </w:t>
      </w:r>
      <w:r w:rsidR="00FB0A5A" w:rsidRPr="00454BE2">
        <w:rPr>
          <w:color w:val="000000"/>
          <w:sz w:val="26"/>
          <w:szCs w:val="26"/>
        </w:rPr>
        <w:t>постановлением Правительства Российской Федерации от 27.08.2012 года №860 «Об организации и проведении продажи государственного и муниципального имущества в электронной форме»,</w:t>
      </w:r>
      <w:r w:rsidR="00451D92" w:rsidRPr="00454BE2">
        <w:rPr>
          <w:color w:val="000000"/>
          <w:sz w:val="26"/>
          <w:szCs w:val="26"/>
        </w:rPr>
        <w:t xml:space="preserve"> руководствуясь Решением Совета депутатов городского поселения Пойковский от 17.06.2016 № 224 «Об утверждении положения о порядке управления и распоряжения имуществом, находящимся в муниципальной собственности муниципального образования городское поселение Пойковский»</w:t>
      </w:r>
      <w:r w:rsidR="005E6A54" w:rsidRPr="00454BE2">
        <w:rPr>
          <w:color w:val="000000"/>
          <w:sz w:val="26"/>
          <w:szCs w:val="26"/>
        </w:rPr>
        <w:t xml:space="preserve">, решением Совета депутатов городского поселения Пойковский от 26.01.2024 № 58 «О прогнозном плане </w:t>
      </w:r>
      <w:r w:rsidR="00D637F8" w:rsidRPr="00454BE2">
        <w:rPr>
          <w:color w:val="000000"/>
          <w:sz w:val="26"/>
          <w:szCs w:val="26"/>
        </w:rPr>
        <w:t>(программе)</w:t>
      </w:r>
      <w:r w:rsidR="004D0140" w:rsidRPr="00454BE2">
        <w:rPr>
          <w:color w:val="000000"/>
          <w:sz w:val="26"/>
          <w:szCs w:val="26"/>
        </w:rPr>
        <w:t xml:space="preserve"> </w:t>
      </w:r>
      <w:r w:rsidR="005E6A54" w:rsidRPr="00454BE2">
        <w:rPr>
          <w:color w:val="000000"/>
          <w:sz w:val="26"/>
          <w:szCs w:val="26"/>
        </w:rPr>
        <w:t xml:space="preserve">приватизации </w:t>
      </w:r>
      <w:r w:rsidR="00D637F8" w:rsidRPr="00454BE2">
        <w:rPr>
          <w:color w:val="000000"/>
          <w:sz w:val="26"/>
          <w:szCs w:val="26"/>
        </w:rPr>
        <w:t>м</w:t>
      </w:r>
      <w:r w:rsidR="005E6A54" w:rsidRPr="00454BE2">
        <w:rPr>
          <w:color w:val="000000"/>
          <w:sz w:val="26"/>
          <w:szCs w:val="26"/>
        </w:rPr>
        <w:t xml:space="preserve">униципального имущества» (в редакции </w:t>
      </w:r>
      <w:r w:rsidR="00D637F8" w:rsidRPr="00454BE2">
        <w:rPr>
          <w:color w:val="000000"/>
          <w:sz w:val="26"/>
          <w:szCs w:val="26"/>
        </w:rPr>
        <w:t xml:space="preserve">решения </w:t>
      </w:r>
      <w:r w:rsidR="005E6A54" w:rsidRPr="00454BE2">
        <w:rPr>
          <w:color w:val="000000"/>
          <w:sz w:val="26"/>
          <w:szCs w:val="26"/>
        </w:rPr>
        <w:t xml:space="preserve">от </w:t>
      </w:r>
      <w:r w:rsidR="009019B8">
        <w:rPr>
          <w:color w:val="000000"/>
          <w:sz w:val="26"/>
          <w:szCs w:val="26"/>
        </w:rPr>
        <w:t>19.08</w:t>
      </w:r>
      <w:r w:rsidR="005E6A54" w:rsidRPr="00454BE2">
        <w:rPr>
          <w:color w:val="000000"/>
          <w:sz w:val="26"/>
          <w:szCs w:val="26"/>
        </w:rPr>
        <w:t>.2024 №</w:t>
      </w:r>
      <w:r w:rsidR="00674C40" w:rsidRPr="00454BE2">
        <w:rPr>
          <w:color w:val="000000"/>
          <w:sz w:val="26"/>
          <w:szCs w:val="26"/>
        </w:rPr>
        <w:t xml:space="preserve"> </w:t>
      </w:r>
      <w:r w:rsidR="009019B8">
        <w:rPr>
          <w:color w:val="000000"/>
          <w:sz w:val="26"/>
          <w:szCs w:val="26"/>
        </w:rPr>
        <w:t>106</w:t>
      </w:r>
      <w:r w:rsidR="005E6A54" w:rsidRPr="00454BE2">
        <w:rPr>
          <w:color w:val="000000"/>
          <w:sz w:val="26"/>
          <w:szCs w:val="26"/>
        </w:rPr>
        <w:t>), распоряжением Администрации городского поселения Пойковский от 06.02.2024 №</w:t>
      </w:r>
      <w:r w:rsidR="00674C40" w:rsidRPr="00454BE2">
        <w:rPr>
          <w:color w:val="000000"/>
          <w:sz w:val="26"/>
          <w:szCs w:val="26"/>
        </w:rPr>
        <w:t xml:space="preserve"> </w:t>
      </w:r>
      <w:r w:rsidR="005E6A54" w:rsidRPr="00454BE2">
        <w:rPr>
          <w:color w:val="000000"/>
          <w:sz w:val="26"/>
          <w:szCs w:val="26"/>
        </w:rPr>
        <w:t xml:space="preserve">107-п «Об утверждении порядка принятия решений об условиях приватизации муниципального имущества муниципального образования </w:t>
      </w:r>
      <w:r w:rsidR="00463E25" w:rsidRPr="00454BE2">
        <w:rPr>
          <w:color w:val="000000"/>
          <w:sz w:val="26"/>
          <w:szCs w:val="26"/>
        </w:rPr>
        <w:t>городское поселение Пойковский»</w:t>
      </w:r>
      <w:r w:rsidR="0058143D" w:rsidRPr="00454BE2">
        <w:rPr>
          <w:color w:val="000000"/>
          <w:sz w:val="26"/>
          <w:szCs w:val="26"/>
        </w:rPr>
        <w:t>:</w:t>
      </w:r>
      <w:r w:rsidR="001000A6" w:rsidRPr="00454BE2">
        <w:rPr>
          <w:color w:val="000000"/>
          <w:sz w:val="26"/>
          <w:szCs w:val="26"/>
        </w:rPr>
        <w:t xml:space="preserve">    </w:t>
      </w:r>
    </w:p>
    <w:p w:rsidR="0086285A" w:rsidRPr="00454BE2" w:rsidRDefault="0086285A" w:rsidP="00463E25">
      <w:pPr>
        <w:shd w:val="clear" w:color="auto" w:fill="FFFFFF"/>
        <w:ind w:right="-20" w:firstLine="1080"/>
        <w:jc w:val="both"/>
        <w:rPr>
          <w:color w:val="000000"/>
          <w:sz w:val="26"/>
          <w:szCs w:val="26"/>
        </w:rPr>
      </w:pPr>
    </w:p>
    <w:p w:rsidR="004D0140" w:rsidRPr="00454BE2" w:rsidRDefault="00463E25" w:rsidP="006E2AC5">
      <w:pPr>
        <w:numPr>
          <w:ilvl w:val="0"/>
          <w:numId w:val="8"/>
        </w:numPr>
        <w:tabs>
          <w:tab w:val="left" w:pos="851"/>
          <w:tab w:val="left" w:pos="1134"/>
        </w:tabs>
        <w:ind w:left="0" w:firstLine="567"/>
        <w:jc w:val="both"/>
        <w:rPr>
          <w:color w:val="000000"/>
          <w:sz w:val="26"/>
          <w:szCs w:val="26"/>
        </w:rPr>
      </w:pPr>
      <w:r w:rsidRPr="00454BE2">
        <w:rPr>
          <w:color w:val="000000"/>
          <w:sz w:val="26"/>
          <w:szCs w:val="26"/>
        </w:rPr>
        <w:t>Определить способ приватизации муниципального имущества, находящегося в муниципальной собственности муниципального образования городское поселение Пойковский – продажа на конкурсе в электронной форме.</w:t>
      </w:r>
    </w:p>
    <w:p w:rsidR="009019B8" w:rsidRPr="009019B8" w:rsidRDefault="00463E25" w:rsidP="009019B8">
      <w:pPr>
        <w:numPr>
          <w:ilvl w:val="0"/>
          <w:numId w:val="8"/>
        </w:numPr>
        <w:tabs>
          <w:tab w:val="left" w:pos="851"/>
          <w:tab w:val="left" w:pos="1134"/>
        </w:tabs>
        <w:ind w:left="0" w:firstLine="567"/>
        <w:jc w:val="both"/>
        <w:rPr>
          <w:color w:val="000000"/>
          <w:sz w:val="26"/>
          <w:szCs w:val="26"/>
        </w:rPr>
      </w:pPr>
      <w:r w:rsidRPr="00454BE2">
        <w:rPr>
          <w:bCs/>
          <w:color w:val="000000"/>
          <w:sz w:val="26"/>
          <w:szCs w:val="26"/>
        </w:rPr>
        <w:t>Определить</w:t>
      </w:r>
      <w:r w:rsidR="004D23A8" w:rsidRPr="00454BE2">
        <w:rPr>
          <w:bCs/>
          <w:color w:val="000000"/>
          <w:sz w:val="26"/>
          <w:szCs w:val="26"/>
        </w:rPr>
        <w:t xml:space="preserve"> перечень муниципального имущества для проведения </w:t>
      </w:r>
      <w:r w:rsidRPr="00454BE2">
        <w:rPr>
          <w:color w:val="000000"/>
          <w:sz w:val="26"/>
          <w:szCs w:val="26"/>
        </w:rPr>
        <w:t>продажи на конкурсе в электронной форме</w:t>
      </w:r>
      <w:r w:rsidRPr="00454BE2">
        <w:rPr>
          <w:bCs/>
          <w:color w:val="000000"/>
          <w:sz w:val="26"/>
          <w:szCs w:val="26"/>
        </w:rPr>
        <w:t xml:space="preserve"> </w:t>
      </w:r>
      <w:r w:rsidR="00975392" w:rsidRPr="00454BE2">
        <w:rPr>
          <w:bCs/>
          <w:color w:val="000000"/>
          <w:sz w:val="26"/>
          <w:szCs w:val="26"/>
        </w:rPr>
        <w:t>(приложение к настоящему распоряжению</w:t>
      </w:r>
      <w:r w:rsidR="00E87047" w:rsidRPr="00454BE2">
        <w:rPr>
          <w:bCs/>
          <w:color w:val="000000"/>
          <w:sz w:val="26"/>
          <w:szCs w:val="26"/>
        </w:rPr>
        <w:t>).</w:t>
      </w:r>
    </w:p>
    <w:p w:rsidR="004D23A8" w:rsidRPr="009019B8" w:rsidRDefault="00463E25" w:rsidP="009019B8">
      <w:pPr>
        <w:numPr>
          <w:ilvl w:val="0"/>
          <w:numId w:val="8"/>
        </w:numPr>
        <w:tabs>
          <w:tab w:val="left" w:pos="851"/>
          <w:tab w:val="left" w:pos="1134"/>
        </w:tabs>
        <w:ind w:left="0" w:firstLine="567"/>
        <w:jc w:val="both"/>
        <w:rPr>
          <w:color w:val="000000"/>
          <w:sz w:val="26"/>
          <w:szCs w:val="26"/>
        </w:rPr>
      </w:pPr>
      <w:r w:rsidRPr="009019B8">
        <w:rPr>
          <w:bCs/>
          <w:color w:val="000000"/>
          <w:sz w:val="26"/>
          <w:szCs w:val="26"/>
        </w:rPr>
        <w:t xml:space="preserve">Установить </w:t>
      </w:r>
      <w:r w:rsidR="004D23A8" w:rsidRPr="009019B8">
        <w:rPr>
          <w:bCs/>
          <w:color w:val="000000"/>
          <w:sz w:val="26"/>
          <w:szCs w:val="26"/>
        </w:rPr>
        <w:t>начальну</w:t>
      </w:r>
      <w:r w:rsidR="004B23DA" w:rsidRPr="009019B8">
        <w:rPr>
          <w:bCs/>
          <w:color w:val="000000"/>
          <w:sz w:val="26"/>
          <w:szCs w:val="26"/>
        </w:rPr>
        <w:t xml:space="preserve">ю цену </w:t>
      </w:r>
      <w:r w:rsidR="00D637F8" w:rsidRPr="009019B8">
        <w:rPr>
          <w:bCs/>
          <w:color w:val="000000"/>
          <w:sz w:val="26"/>
          <w:szCs w:val="26"/>
        </w:rPr>
        <w:t xml:space="preserve">продажи </w:t>
      </w:r>
      <w:r w:rsidR="004B23DA" w:rsidRPr="009019B8">
        <w:rPr>
          <w:bCs/>
          <w:color w:val="000000"/>
          <w:sz w:val="26"/>
          <w:szCs w:val="26"/>
        </w:rPr>
        <w:t>муниципального имущества</w:t>
      </w:r>
      <w:r w:rsidR="00BD0B52" w:rsidRPr="009019B8">
        <w:rPr>
          <w:bCs/>
          <w:color w:val="000000"/>
          <w:sz w:val="26"/>
          <w:szCs w:val="26"/>
        </w:rPr>
        <w:t xml:space="preserve"> на конкурсе:</w:t>
      </w:r>
      <w:r w:rsidRPr="009019B8">
        <w:rPr>
          <w:bCs/>
          <w:color w:val="000000"/>
          <w:sz w:val="26"/>
          <w:szCs w:val="26"/>
        </w:rPr>
        <w:t xml:space="preserve"> на основании отчета</w:t>
      </w:r>
      <w:r w:rsidR="004D23A8" w:rsidRPr="009019B8">
        <w:rPr>
          <w:bCs/>
          <w:color w:val="000000"/>
          <w:sz w:val="26"/>
          <w:szCs w:val="26"/>
        </w:rPr>
        <w:t xml:space="preserve"> о рыночной </w:t>
      </w:r>
      <w:r w:rsidR="00BD0B52" w:rsidRPr="009019B8">
        <w:rPr>
          <w:bCs/>
          <w:color w:val="000000"/>
          <w:sz w:val="26"/>
          <w:szCs w:val="26"/>
        </w:rPr>
        <w:t>стоимости муниципального имущества-</w:t>
      </w:r>
      <w:r w:rsidR="004D23A8" w:rsidRPr="009019B8">
        <w:rPr>
          <w:bCs/>
          <w:color w:val="000000"/>
          <w:sz w:val="26"/>
          <w:szCs w:val="26"/>
        </w:rPr>
        <w:t xml:space="preserve"> </w:t>
      </w:r>
      <w:r w:rsidR="009019B8">
        <w:rPr>
          <w:color w:val="000000"/>
          <w:sz w:val="26"/>
          <w:szCs w:val="26"/>
        </w:rPr>
        <w:t xml:space="preserve">69 </w:t>
      </w:r>
      <w:r w:rsidR="00240478" w:rsidRPr="009019B8">
        <w:rPr>
          <w:color w:val="000000"/>
          <w:sz w:val="26"/>
          <w:szCs w:val="26"/>
        </w:rPr>
        <w:t>023</w:t>
      </w:r>
      <w:r w:rsidR="00406EAD" w:rsidRPr="009019B8">
        <w:rPr>
          <w:color w:val="000000"/>
          <w:sz w:val="26"/>
          <w:szCs w:val="26"/>
        </w:rPr>
        <w:t> </w:t>
      </w:r>
      <w:r w:rsidR="00240478" w:rsidRPr="009019B8">
        <w:rPr>
          <w:color w:val="000000"/>
          <w:sz w:val="26"/>
          <w:szCs w:val="26"/>
        </w:rPr>
        <w:t>894</w:t>
      </w:r>
      <w:r w:rsidR="00406EAD" w:rsidRPr="009019B8">
        <w:rPr>
          <w:color w:val="000000"/>
          <w:sz w:val="26"/>
          <w:szCs w:val="26"/>
        </w:rPr>
        <w:t xml:space="preserve"> </w:t>
      </w:r>
      <w:r w:rsidR="00240478" w:rsidRPr="009019B8">
        <w:rPr>
          <w:color w:val="000000"/>
          <w:sz w:val="26"/>
          <w:szCs w:val="26"/>
        </w:rPr>
        <w:t>(Шестьдесят девять миллионов двадцать три тысячи восемьсот девяносто четыре рубля 00 копеек)</w:t>
      </w:r>
      <w:r w:rsidR="009019B8" w:rsidRPr="009019B8">
        <w:rPr>
          <w:color w:val="000000"/>
          <w:sz w:val="26"/>
          <w:szCs w:val="26"/>
        </w:rPr>
        <w:t xml:space="preserve"> </w:t>
      </w:r>
      <w:r w:rsidR="006C489A" w:rsidRPr="009019B8">
        <w:rPr>
          <w:color w:val="000000"/>
          <w:sz w:val="26"/>
          <w:szCs w:val="26"/>
        </w:rPr>
        <w:t>без учета НДС</w:t>
      </w:r>
      <w:r w:rsidR="004D23A8" w:rsidRPr="009019B8">
        <w:rPr>
          <w:bCs/>
          <w:color w:val="000000"/>
          <w:sz w:val="26"/>
          <w:szCs w:val="26"/>
        </w:rPr>
        <w:t>;</w:t>
      </w:r>
    </w:p>
    <w:p w:rsidR="007C65B1" w:rsidRPr="009019B8" w:rsidRDefault="00406EAD" w:rsidP="00D637F8">
      <w:pPr>
        <w:ind w:firstLine="567"/>
        <w:jc w:val="both"/>
        <w:rPr>
          <w:bCs/>
          <w:color w:val="000000"/>
          <w:sz w:val="26"/>
          <w:szCs w:val="26"/>
        </w:rPr>
      </w:pPr>
      <w:r w:rsidRPr="009019B8">
        <w:rPr>
          <w:bCs/>
          <w:color w:val="000000"/>
          <w:sz w:val="26"/>
          <w:szCs w:val="26"/>
        </w:rPr>
        <w:t>- задаток в размере 1</w:t>
      </w:r>
      <w:r w:rsidR="004D23A8" w:rsidRPr="009019B8">
        <w:rPr>
          <w:bCs/>
          <w:color w:val="000000"/>
          <w:sz w:val="26"/>
          <w:szCs w:val="26"/>
        </w:rPr>
        <w:t xml:space="preserve">0% от начальной цены муниципального имущества </w:t>
      </w:r>
      <w:r w:rsidRPr="009019B8">
        <w:rPr>
          <w:bCs/>
          <w:color w:val="000000"/>
          <w:sz w:val="26"/>
          <w:szCs w:val="26"/>
        </w:rPr>
        <w:t>6 902 389</w:t>
      </w:r>
      <w:r w:rsidR="00471A1E" w:rsidRPr="009019B8">
        <w:rPr>
          <w:bCs/>
          <w:color w:val="000000"/>
          <w:sz w:val="26"/>
          <w:szCs w:val="26"/>
        </w:rPr>
        <w:t xml:space="preserve"> </w:t>
      </w:r>
      <w:r w:rsidR="006C489A" w:rsidRPr="009019B8">
        <w:rPr>
          <w:bCs/>
          <w:color w:val="000000"/>
          <w:sz w:val="26"/>
          <w:szCs w:val="26"/>
        </w:rPr>
        <w:t>(</w:t>
      </w:r>
      <w:r w:rsidRPr="009019B8">
        <w:rPr>
          <w:bCs/>
          <w:color w:val="000000"/>
          <w:sz w:val="26"/>
          <w:szCs w:val="26"/>
        </w:rPr>
        <w:t xml:space="preserve">Шесть миллионов девятьсот две тысячи триста восемьдесят девять) рублей </w:t>
      </w:r>
      <w:r w:rsidR="00063C1F">
        <w:rPr>
          <w:bCs/>
          <w:color w:val="000000"/>
          <w:sz w:val="26"/>
          <w:szCs w:val="26"/>
        </w:rPr>
        <w:t>4</w:t>
      </w:r>
      <w:r w:rsidRPr="009019B8">
        <w:rPr>
          <w:bCs/>
          <w:color w:val="000000"/>
          <w:sz w:val="26"/>
          <w:szCs w:val="26"/>
        </w:rPr>
        <w:t>0 копеек</w:t>
      </w:r>
      <w:r w:rsidR="0086285A" w:rsidRPr="009019B8">
        <w:rPr>
          <w:bCs/>
          <w:color w:val="000000"/>
          <w:sz w:val="26"/>
          <w:szCs w:val="26"/>
        </w:rPr>
        <w:t>.</w:t>
      </w:r>
    </w:p>
    <w:p w:rsidR="00D637F8" w:rsidRPr="009019B8" w:rsidRDefault="00D637F8" w:rsidP="00D637F8">
      <w:pPr>
        <w:ind w:firstLine="567"/>
        <w:jc w:val="both"/>
        <w:rPr>
          <w:bCs/>
          <w:color w:val="000000"/>
          <w:sz w:val="26"/>
          <w:szCs w:val="26"/>
        </w:rPr>
      </w:pPr>
    </w:p>
    <w:p w:rsidR="00D637F8" w:rsidRPr="009019B8" w:rsidRDefault="00D637F8" w:rsidP="00D637F8">
      <w:pPr>
        <w:ind w:firstLine="567"/>
        <w:jc w:val="both"/>
        <w:rPr>
          <w:bCs/>
          <w:color w:val="000000"/>
          <w:sz w:val="26"/>
          <w:szCs w:val="26"/>
        </w:rPr>
      </w:pPr>
    </w:p>
    <w:p w:rsidR="006C489A" w:rsidRPr="009019B8" w:rsidRDefault="007C65B1" w:rsidP="006C489A">
      <w:pPr>
        <w:ind w:firstLine="567"/>
        <w:jc w:val="both"/>
        <w:rPr>
          <w:color w:val="000000"/>
          <w:sz w:val="26"/>
          <w:szCs w:val="26"/>
        </w:rPr>
      </w:pPr>
      <w:r w:rsidRPr="009019B8">
        <w:rPr>
          <w:bCs/>
          <w:color w:val="000000"/>
          <w:sz w:val="26"/>
          <w:szCs w:val="26"/>
        </w:rPr>
        <w:lastRenderedPageBreak/>
        <w:t>4.</w:t>
      </w:r>
      <w:r w:rsidRPr="009019B8">
        <w:rPr>
          <w:color w:val="000000"/>
          <w:sz w:val="26"/>
          <w:szCs w:val="26"/>
        </w:rPr>
        <w:t xml:space="preserve"> </w:t>
      </w:r>
      <w:r w:rsidR="006C489A" w:rsidRPr="009019B8">
        <w:rPr>
          <w:color w:val="000000"/>
          <w:sz w:val="26"/>
          <w:szCs w:val="26"/>
        </w:rPr>
        <w:t xml:space="preserve">Дата начала приема заявок на </w:t>
      </w:r>
      <w:r w:rsidR="00C87CAA" w:rsidRPr="009019B8">
        <w:rPr>
          <w:color w:val="000000"/>
          <w:sz w:val="26"/>
          <w:szCs w:val="26"/>
        </w:rPr>
        <w:t>участие в конкурсе</w:t>
      </w:r>
      <w:r w:rsidR="00C87CAA" w:rsidRPr="009019B8">
        <w:rPr>
          <w:color w:val="000000"/>
          <w:sz w:val="26"/>
          <w:szCs w:val="26"/>
        </w:rPr>
        <w:tab/>
      </w:r>
      <w:r w:rsidR="00063C1F" w:rsidRPr="00B04A55">
        <w:rPr>
          <w:b/>
          <w:color w:val="000000"/>
          <w:sz w:val="26"/>
          <w:szCs w:val="26"/>
        </w:rPr>
        <w:t>23</w:t>
      </w:r>
      <w:r w:rsidR="00786A18" w:rsidRPr="00B04A55">
        <w:rPr>
          <w:b/>
          <w:color w:val="000000"/>
          <w:sz w:val="26"/>
          <w:szCs w:val="26"/>
        </w:rPr>
        <w:t>.08.2024</w:t>
      </w:r>
      <w:r w:rsidR="00786A18" w:rsidRPr="009019B8">
        <w:rPr>
          <w:color w:val="000000"/>
          <w:sz w:val="26"/>
          <w:szCs w:val="26"/>
        </w:rPr>
        <w:tab/>
        <w:t xml:space="preserve">09:00 </w:t>
      </w:r>
      <w:r w:rsidR="00C87CAA" w:rsidRPr="009019B8">
        <w:rPr>
          <w:color w:val="000000"/>
          <w:sz w:val="26"/>
          <w:szCs w:val="26"/>
        </w:rPr>
        <w:t>по местному времени (07</w:t>
      </w:r>
      <w:r w:rsidR="006C489A" w:rsidRPr="009019B8">
        <w:rPr>
          <w:color w:val="000000"/>
          <w:sz w:val="26"/>
          <w:szCs w:val="26"/>
        </w:rPr>
        <w:t>:00 МСК)</w:t>
      </w:r>
    </w:p>
    <w:p w:rsidR="006C489A" w:rsidRPr="009019B8" w:rsidRDefault="006C489A" w:rsidP="006C489A">
      <w:pPr>
        <w:ind w:firstLine="567"/>
        <w:jc w:val="both"/>
        <w:rPr>
          <w:color w:val="000000"/>
          <w:sz w:val="26"/>
          <w:szCs w:val="26"/>
        </w:rPr>
      </w:pPr>
      <w:r w:rsidRPr="009019B8">
        <w:rPr>
          <w:color w:val="000000"/>
          <w:sz w:val="26"/>
          <w:szCs w:val="26"/>
        </w:rPr>
        <w:t>Дата окончания приема</w:t>
      </w:r>
      <w:r w:rsidR="00786A18" w:rsidRPr="009019B8">
        <w:rPr>
          <w:color w:val="000000"/>
          <w:sz w:val="26"/>
          <w:szCs w:val="26"/>
        </w:rPr>
        <w:t xml:space="preserve"> за</w:t>
      </w:r>
      <w:r w:rsidR="00796CE0">
        <w:rPr>
          <w:color w:val="000000"/>
          <w:sz w:val="26"/>
          <w:szCs w:val="26"/>
        </w:rPr>
        <w:t xml:space="preserve">явок на участие в конкурсе </w:t>
      </w:r>
      <w:r w:rsidR="00582C74">
        <w:rPr>
          <w:b/>
          <w:color w:val="000000"/>
          <w:sz w:val="26"/>
          <w:szCs w:val="26"/>
        </w:rPr>
        <w:t>27</w:t>
      </w:r>
      <w:r w:rsidR="00DD4C72" w:rsidRPr="00B04A55">
        <w:rPr>
          <w:b/>
          <w:color w:val="000000"/>
          <w:sz w:val="26"/>
          <w:szCs w:val="26"/>
        </w:rPr>
        <w:t>.09</w:t>
      </w:r>
      <w:r w:rsidRPr="00B04A55">
        <w:rPr>
          <w:b/>
          <w:color w:val="000000"/>
          <w:sz w:val="26"/>
          <w:szCs w:val="26"/>
        </w:rPr>
        <w:t>.2024</w:t>
      </w:r>
      <w:r w:rsidRPr="009019B8">
        <w:rPr>
          <w:color w:val="000000"/>
          <w:sz w:val="26"/>
          <w:szCs w:val="26"/>
        </w:rPr>
        <w:tab/>
        <w:t>10:00 по местному времени (08:00 МСК)</w:t>
      </w:r>
    </w:p>
    <w:p w:rsidR="006C489A" w:rsidRPr="009019B8" w:rsidRDefault="00B61CB7" w:rsidP="00ED7A36">
      <w:pPr>
        <w:ind w:left="-284" w:firstLine="851"/>
        <w:jc w:val="both"/>
        <w:rPr>
          <w:color w:val="000000"/>
          <w:sz w:val="26"/>
          <w:szCs w:val="26"/>
        </w:rPr>
      </w:pPr>
      <w:r>
        <w:rPr>
          <w:color w:val="000000"/>
          <w:sz w:val="26"/>
          <w:szCs w:val="26"/>
        </w:rPr>
        <w:t>Дата и</w:t>
      </w:r>
      <w:r w:rsidR="006C489A" w:rsidRPr="009019B8">
        <w:rPr>
          <w:color w:val="000000"/>
          <w:sz w:val="26"/>
          <w:szCs w:val="26"/>
        </w:rPr>
        <w:t xml:space="preserve"> время признания пр</w:t>
      </w:r>
      <w:r w:rsidR="00796CE0">
        <w:rPr>
          <w:color w:val="000000"/>
          <w:sz w:val="26"/>
          <w:szCs w:val="26"/>
        </w:rPr>
        <w:t xml:space="preserve">етендентов участниками конкурса </w:t>
      </w:r>
      <w:r w:rsidR="00582C74">
        <w:rPr>
          <w:b/>
          <w:color w:val="000000"/>
          <w:sz w:val="26"/>
          <w:szCs w:val="26"/>
        </w:rPr>
        <w:t>30</w:t>
      </w:r>
      <w:r w:rsidR="00DD4C72" w:rsidRPr="00B04A55">
        <w:rPr>
          <w:b/>
          <w:color w:val="000000"/>
          <w:sz w:val="26"/>
          <w:szCs w:val="26"/>
        </w:rPr>
        <w:t>.09</w:t>
      </w:r>
      <w:r w:rsidR="006C489A" w:rsidRPr="00B04A55">
        <w:rPr>
          <w:b/>
          <w:color w:val="000000"/>
          <w:sz w:val="26"/>
          <w:szCs w:val="26"/>
        </w:rPr>
        <w:t>.2024</w:t>
      </w:r>
      <w:r w:rsidR="006C489A" w:rsidRPr="009019B8">
        <w:rPr>
          <w:color w:val="000000"/>
          <w:sz w:val="26"/>
          <w:szCs w:val="26"/>
        </w:rPr>
        <w:tab/>
        <w:t>11:00 по местному времени (09:00 МСК)</w:t>
      </w:r>
    </w:p>
    <w:p w:rsidR="006C489A" w:rsidRPr="00454BE2" w:rsidRDefault="006C489A" w:rsidP="006C489A">
      <w:pPr>
        <w:ind w:firstLine="567"/>
        <w:jc w:val="both"/>
        <w:rPr>
          <w:color w:val="000000"/>
          <w:sz w:val="26"/>
          <w:szCs w:val="26"/>
        </w:rPr>
      </w:pPr>
      <w:r w:rsidRPr="009019B8">
        <w:rPr>
          <w:color w:val="000000"/>
          <w:sz w:val="26"/>
          <w:szCs w:val="26"/>
        </w:rPr>
        <w:t>Дата и время рассмотрения предложений участников конкурса о цене имущества и подведения итогов конкурса (дата проведения конкурса)</w:t>
      </w:r>
      <w:r w:rsidRPr="009019B8">
        <w:rPr>
          <w:color w:val="000000"/>
          <w:sz w:val="26"/>
          <w:szCs w:val="26"/>
        </w:rPr>
        <w:tab/>
        <w:t xml:space="preserve"> </w:t>
      </w:r>
      <w:r w:rsidR="00582C74">
        <w:rPr>
          <w:b/>
          <w:color w:val="000000"/>
          <w:sz w:val="26"/>
          <w:szCs w:val="26"/>
        </w:rPr>
        <w:t>03.10</w:t>
      </w:r>
      <w:r w:rsidR="008848D4" w:rsidRPr="00B04A55">
        <w:rPr>
          <w:b/>
          <w:color w:val="000000"/>
          <w:sz w:val="26"/>
          <w:szCs w:val="26"/>
        </w:rPr>
        <w:t>.2024</w:t>
      </w:r>
      <w:r w:rsidR="008848D4" w:rsidRPr="009019B8">
        <w:rPr>
          <w:color w:val="000000"/>
          <w:sz w:val="26"/>
          <w:szCs w:val="26"/>
        </w:rPr>
        <w:tab/>
        <w:t xml:space="preserve">в </w:t>
      </w:r>
      <w:r w:rsidR="00B200E8">
        <w:rPr>
          <w:color w:val="000000"/>
          <w:sz w:val="26"/>
          <w:szCs w:val="26"/>
        </w:rPr>
        <w:t>10</w:t>
      </w:r>
      <w:r w:rsidR="008848D4" w:rsidRPr="009019B8">
        <w:rPr>
          <w:color w:val="000000"/>
          <w:sz w:val="26"/>
          <w:szCs w:val="26"/>
        </w:rPr>
        <w:t>:00 по местному времени (</w:t>
      </w:r>
      <w:r w:rsidR="00B200E8">
        <w:rPr>
          <w:color w:val="000000"/>
          <w:sz w:val="26"/>
          <w:szCs w:val="26"/>
        </w:rPr>
        <w:t>08</w:t>
      </w:r>
      <w:r w:rsidRPr="009019B8">
        <w:rPr>
          <w:color w:val="000000"/>
          <w:sz w:val="26"/>
          <w:szCs w:val="26"/>
        </w:rPr>
        <w:t>:00 МСК)</w:t>
      </w:r>
    </w:p>
    <w:p w:rsidR="00B04A55" w:rsidRDefault="00B04A55" w:rsidP="006C489A">
      <w:pPr>
        <w:ind w:firstLine="567"/>
        <w:jc w:val="both"/>
        <w:rPr>
          <w:color w:val="000000"/>
          <w:sz w:val="26"/>
          <w:szCs w:val="26"/>
        </w:rPr>
      </w:pPr>
    </w:p>
    <w:p w:rsidR="004D0140" w:rsidRPr="00454BE2" w:rsidRDefault="007C65B1" w:rsidP="006C489A">
      <w:pPr>
        <w:ind w:firstLine="567"/>
        <w:jc w:val="both"/>
        <w:rPr>
          <w:rFonts w:eastAsia="Calibri"/>
          <w:color w:val="000000"/>
          <w:sz w:val="26"/>
          <w:szCs w:val="26"/>
          <w:lang w:eastAsia="en-US"/>
        </w:rPr>
      </w:pPr>
      <w:r w:rsidRPr="00454BE2">
        <w:rPr>
          <w:color w:val="000000"/>
          <w:sz w:val="26"/>
          <w:szCs w:val="26"/>
        </w:rPr>
        <w:t>5.</w:t>
      </w:r>
      <w:r w:rsidR="001F3A4A" w:rsidRPr="00454BE2">
        <w:rPr>
          <w:color w:val="000000"/>
        </w:rPr>
        <w:t xml:space="preserve"> </w:t>
      </w:r>
      <w:r w:rsidR="004D0140" w:rsidRPr="00454BE2">
        <w:rPr>
          <w:color w:val="000000"/>
          <w:sz w:val="26"/>
          <w:szCs w:val="26"/>
        </w:rPr>
        <w:t>Определить</w:t>
      </w:r>
      <w:r w:rsidR="004D0140" w:rsidRPr="00454BE2">
        <w:rPr>
          <w:color w:val="000000"/>
        </w:rPr>
        <w:t xml:space="preserve"> </w:t>
      </w:r>
      <w:r w:rsidR="004D0140" w:rsidRPr="00454BE2">
        <w:rPr>
          <w:color w:val="000000"/>
          <w:sz w:val="26"/>
          <w:szCs w:val="26"/>
        </w:rPr>
        <w:t>о</w:t>
      </w:r>
      <w:r w:rsidR="004D0140" w:rsidRPr="00454BE2">
        <w:rPr>
          <w:bCs/>
          <w:color w:val="000000"/>
          <w:sz w:val="25"/>
          <w:szCs w:val="25"/>
        </w:rPr>
        <w:t xml:space="preserve">граничения (обременения) имущества. </w:t>
      </w:r>
    </w:p>
    <w:p w:rsidR="004D0140" w:rsidRPr="00454BE2" w:rsidRDefault="001F3A4A" w:rsidP="00451D92">
      <w:pPr>
        <w:ind w:firstLine="567"/>
        <w:jc w:val="both"/>
        <w:rPr>
          <w:color w:val="000000"/>
          <w:sz w:val="26"/>
          <w:szCs w:val="26"/>
        </w:rPr>
      </w:pPr>
      <w:r w:rsidRPr="00454BE2">
        <w:rPr>
          <w:color w:val="000000"/>
          <w:sz w:val="26"/>
          <w:szCs w:val="26"/>
        </w:rPr>
        <w:t>Объекты электросетевого хозяйства, подлежащие приватизации обременены эксплуатационными обязательствами, которые обязан выполнять покупатель:</w:t>
      </w:r>
    </w:p>
    <w:p w:rsidR="00674C40" w:rsidRPr="00454BE2" w:rsidRDefault="0097248B" w:rsidP="00674C40">
      <w:pPr>
        <w:pStyle w:val="36"/>
        <w:numPr>
          <w:ilvl w:val="0"/>
          <w:numId w:val="9"/>
        </w:numPr>
        <w:tabs>
          <w:tab w:val="left" w:pos="426"/>
          <w:tab w:val="left" w:pos="993"/>
        </w:tabs>
        <w:ind w:left="0" w:firstLine="709"/>
        <w:jc w:val="both"/>
        <w:rPr>
          <w:b w:val="0"/>
          <w:bCs/>
          <w:color w:val="000000"/>
          <w:sz w:val="25"/>
          <w:szCs w:val="25"/>
        </w:rPr>
      </w:pPr>
      <w:r w:rsidRPr="00454BE2">
        <w:rPr>
          <w:b w:val="0"/>
          <w:bCs/>
          <w:color w:val="000000"/>
          <w:sz w:val="25"/>
          <w:szCs w:val="25"/>
        </w:rPr>
        <w:t xml:space="preserve">использовать и эксплуатировать имущество в соответствии с Федеральным законом от 26.03.2003 № 35-ФЗ «Об электроэнергетике», Правилами технической эксплуатации электрических станций и сетей Российской Федерации, утверждёнными Приказом Минэнерго России от 04.10.2022. № 1070, Правилами устройства электроустановок (ПУЭ), утверждёнными Минэнерго России от 08.07.2002. № 204 и другими нормативными актами Российской Федерации, субъекта Российской Федерации, органов местного самоуправления в сфере электроэнергетики исключительно по назначению – </w:t>
      </w:r>
      <w:r w:rsidR="00A46F28" w:rsidRPr="00454BE2">
        <w:rPr>
          <w:b w:val="0"/>
          <w:bCs/>
          <w:color w:val="000000"/>
          <w:sz w:val="25"/>
          <w:szCs w:val="25"/>
        </w:rPr>
        <w:t>для оказания услуг по передаче и распределению электроэнергии, технологическому присоединению к распределительным электросетям, электроснабжению потребителей и абонентов муниципального образования городское поселение Пойковский бессрочно</w:t>
      </w:r>
      <w:r w:rsidRPr="00454BE2">
        <w:rPr>
          <w:b w:val="0"/>
          <w:bCs/>
          <w:color w:val="000000"/>
          <w:sz w:val="25"/>
          <w:szCs w:val="25"/>
        </w:rPr>
        <w:t>;</w:t>
      </w:r>
    </w:p>
    <w:p w:rsidR="00674C40" w:rsidRPr="00454BE2" w:rsidRDefault="0097248B" w:rsidP="00674C40">
      <w:pPr>
        <w:pStyle w:val="36"/>
        <w:numPr>
          <w:ilvl w:val="0"/>
          <w:numId w:val="9"/>
        </w:numPr>
        <w:tabs>
          <w:tab w:val="left" w:pos="426"/>
          <w:tab w:val="left" w:pos="993"/>
        </w:tabs>
        <w:ind w:left="0" w:firstLine="709"/>
        <w:jc w:val="both"/>
        <w:rPr>
          <w:b w:val="0"/>
          <w:bCs/>
          <w:color w:val="000000"/>
          <w:sz w:val="25"/>
          <w:szCs w:val="25"/>
        </w:rPr>
      </w:pPr>
      <w:r w:rsidRPr="00454BE2">
        <w:rPr>
          <w:b w:val="0"/>
          <w:bCs/>
          <w:color w:val="000000"/>
          <w:sz w:val="25"/>
          <w:szCs w:val="25"/>
        </w:rPr>
        <w:t>обязанность поставлять потребителям и абонентам товары, оказывать услуги по регулируемым ценам (тарифам) в соответствии с нормативными правовыми актами Российской Федерации и обеспечивать возможность получения потребителями и абонентами соответствующих товаров, услуг, за исключением случаев, если прекращение или приостановление предоставления потребителям товаров, услуг предусмотрено нормативными правовыми актами Российской Федерации;</w:t>
      </w:r>
    </w:p>
    <w:p w:rsidR="00674C40" w:rsidRPr="00454BE2" w:rsidRDefault="0097248B" w:rsidP="00674C40">
      <w:pPr>
        <w:pStyle w:val="36"/>
        <w:numPr>
          <w:ilvl w:val="0"/>
          <w:numId w:val="9"/>
        </w:numPr>
        <w:tabs>
          <w:tab w:val="left" w:pos="426"/>
          <w:tab w:val="left" w:pos="993"/>
        </w:tabs>
        <w:ind w:left="0" w:firstLine="709"/>
        <w:jc w:val="both"/>
        <w:rPr>
          <w:b w:val="0"/>
          <w:bCs/>
          <w:color w:val="000000"/>
          <w:sz w:val="25"/>
          <w:szCs w:val="25"/>
        </w:rPr>
      </w:pPr>
      <w:r w:rsidRPr="00454BE2">
        <w:rPr>
          <w:b w:val="0"/>
          <w:bCs/>
          <w:color w:val="000000"/>
          <w:sz w:val="25"/>
          <w:szCs w:val="25"/>
          <w:lang w:val="ru-RU"/>
        </w:rPr>
        <w:t>максимальный период прекращения поставок потребителям и абонентам соответствующих товаров, оказания услуги допустимый объем непредоставления соответствующих товаров, услуг, превышение которых является существенным нарушением эксплуатационного обязательства собственником и (или) законным владельцем регламентируется Федеральным законом от 26.03.2003 №</w:t>
      </w:r>
      <w:r w:rsidR="00674C40" w:rsidRPr="00454BE2">
        <w:rPr>
          <w:b w:val="0"/>
          <w:bCs/>
          <w:color w:val="000000"/>
          <w:sz w:val="25"/>
          <w:szCs w:val="25"/>
          <w:lang w:val="ru-RU"/>
        </w:rPr>
        <w:t xml:space="preserve"> </w:t>
      </w:r>
      <w:r w:rsidRPr="00454BE2">
        <w:rPr>
          <w:b w:val="0"/>
          <w:bCs/>
          <w:color w:val="000000"/>
          <w:sz w:val="25"/>
          <w:szCs w:val="25"/>
          <w:lang w:val="ru-RU"/>
        </w:rPr>
        <w:t>35-ФЗ «Об электроэнергетике», Правилами технической эксплуатации электрических станций и сетей Российской Федерации, утверждёнными Приказом Минэнерго России от 04.10.2022 № 1070, Правилами устройства электроустановок (ПУЭ), утверждёнными Минэнерго России от 08.07.2002 №</w:t>
      </w:r>
      <w:r w:rsidR="00674C40" w:rsidRPr="00454BE2">
        <w:rPr>
          <w:b w:val="0"/>
          <w:bCs/>
          <w:color w:val="000000"/>
          <w:sz w:val="25"/>
          <w:szCs w:val="25"/>
          <w:lang w:val="ru-RU"/>
        </w:rPr>
        <w:t xml:space="preserve"> </w:t>
      </w:r>
      <w:r w:rsidRPr="00454BE2">
        <w:rPr>
          <w:b w:val="0"/>
          <w:bCs/>
          <w:color w:val="000000"/>
          <w:sz w:val="25"/>
          <w:szCs w:val="25"/>
          <w:lang w:val="ru-RU"/>
        </w:rPr>
        <w:t>204, Постановлением Правительства Российской Федерации от 04.05.2012 №</w:t>
      </w:r>
      <w:r w:rsidR="00674C40" w:rsidRPr="00454BE2">
        <w:rPr>
          <w:b w:val="0"/>
          <w:bCs/>
          <w:color w:val="000000"/>
          <w:sz w:val="25"/>
          <w:szCs w:val="25"/>
          <w:lang w:val="ru-RU"/>
        </w:rPr>
        <w:t xml:space="preserve"> </w:t>
      </w:r>
      <w:r w:rsidRPr="00454BE2">
        <w:rPr>
          <w:b w:val="0"/>
          <w:bCs/>
          <w:color w:val="000000"/>
          <w:sz w:val="25"/>
          <w:szCs w:val="25"/>
          <w:lang w:val="ru-RU"/>
        </w:rPr>
        <w:t>442 «О функционировании розничных рынков электрической энергии, полном и (или) частичном ограничении режима потребления электрической энергии», Постановлением Правительства Российской Федерации от 06.05.2011 № 354 «О предоставлении коммунальных услуг собственникам помещений в многоквартирных домах и жилых домов» и действующим законод</w:t>
      </w:r>
      <w:r w:rsidR="00066BFC" w:rsidRPr="00454BE2">
        <w:rPr>
          <w:b w:val="0"/>
          <w:bCs/>
          <w:color w:val="000000"/>
          <w:sz w:val="25"/>
          <w:szCs w:val="25"/>
          <w:lang w:val="ru-RU"/>
        </w:rPr>
        <w:t>ательством Российской Федерации;</w:t>
      </w:r>
    </w:p>
    <w:p w:rsidR="0097248B" w:rsidRPr="00454BE2" w:rsidRDefault="0097248B" w:rsidP="0097248B">
      <w:pPr>
        <w:ind w:firstLine="567"/>
        <w:jc w:val="both"/>
        <w:rPr>
          <w:color w:val="000000"/>
          <w:sz w:val="26"/>
          <w:szCs w:val="26"/>
        </w:rPr>
      </w:pPr>
      <w:r w:rsidRPr="00454BE2">
        <w:rPr>
          <w:color w:val="000000"/>
          <w:sz w:val="26"/>
          <w:szCs w:val="26"/>
        </w:rPr>
        <w:t xml:space="preserve">Эксплуатационные обязательства в отношении объектов электросетевого хозяйства и отдельных объектов таких систем, являющихся сложными вещами, распространяются на все их составные части. </w:t>
      </w:r>
    </w:p>
    <w:p w:rsidR="004C371E" w:rsidRDefault="004C371E" w:rsidP="0097248B">
      <w:pPr>
        <w:pStyle w:val="36"/>
        <w:tabs>
          <w:tab w:val="left" w:pos="426"/>
        </w:tabs>
        <w:ind w:firstLine="567"/>
        <w:jc w:val="both"/>
        <w:rPr>
          <w:b w:val="0"/>
          <w:color w:val="000000"/>
          <w:sz w:val="26"/>
          <w:szCs w:val="26"/>
          <w:lang w:val="ru-RU" w:eastAsia="ru-RU"/>
        </w:rPr>
      </w:pPr>
    </w:p>
    <w:p w:rsidR="0097248B" w:rsidRPr="00454BE2" w:rsidRDefault="0097248B" w:rsidP="0097248B">
      <w:pPr>
        <w:pStyle w:val="36"/>
        <w:tabs>
          <w:tab w:val="left" w:pos="426"/>
        </w:tabs>
        <w:ind w:firstLine="567"/>
        <w:jc w:val="both"/>
        <w:rPr>
          <w:b w:val="0"/>
          <w:color w:val="000000"/>
          <w:sz w:val="26"/>
          <w:szCs w:val="26"/>
          <w:lang w:val="ru-RU" w:eastAsia="ru-RU"/>
        </w:rPr>
      </w:pPr>
      <w:r w:rsidRPr="00454BE2">
        <w:rPr>
          <w:b w:val="0"/>
          <w:color w:val="000000"/>
          <w:sz w:val="26"/>
          <w:szCs w:val="26"/>
          <w:lang w:val="ru-RU" w:eastAsia="ru-RU"/>
        </w:rPr>
        <w:t>При внесении изменений в перечисленные нормативные правовые акты, покупатель должен руководствоваться ими с учётом внесённых изменений с даты их вступления в законную силу.</w:t>
      </w:r>
    </w:p>
    <w:p w:rsidR="0097248B" w:rsidRPr="00454BE2" w:rsidRDefault="0097248B" w:rsidP="0097248B">
      <w:pPr>
        <w:pStyle w:val="36"/>
        <w:tabs>
          <w:tab w:val="left" w:pos="426"/>
        </w:tabs>
        <w:ind w:firstLine="567"/>
        <w:jc w:val="both"/>
        <w:rPr>
          <w:b w:val="0"/>
          <w:bCs/>
          <w:color w:val="000000"/>
          <w:sz w:val="25"/>
          <w:szCs w:val="25"/>
        </w:rPr>
      </w:pPr>
      <w:r w:rsidRPr="00454BE2">
        <w:rPr>
          <w:b w:val="0"/>
          <w:bCs/>
          <w:color w:val="000000"/>
          <w:sz w:val="25"/>
          <w:szCs w:val="25"/>
        </w:rPr>
        <w:t xml:space="preserve">В случае отмены, перечисленных в пункте </w:t>
      </w:r>
      <w:r w:rsidRPr="00454BE2">
        <w:rPr>
          <w:b w:val="0"/>
          <w:bCs/>
          <w:color w:val="000000"/>
          <w:sz w:val="25"/>
          <w:szCs w:val="25"/>
          <w:lang w:val="ru-RU"/>
        </w:rPr>
        <w:t>5</w:t>
      </w:r>
      <w:r w:rsidRPr="00454BE2">
        <w:rPr>
          <w:b w:val="0"/>
          <w:bCs/>
          <w:color w:val="000000"/>
          <w:sz w:val="25"/>
          <w:szCs w:val="25"/>
        </w:rPr>
        <w:t xml:space="preserve"> нормативных правовых актов, покупатель обязан исполнять требования действующего законодательства для эксплуатационных обязательств, включающие в себя максимальный период прекращения поставок потребителям и абонентам соответствующих товаров, оказания услуг и допустимый объем не предоставления соответствующих   товаров, услуг.</w:t>
      </w:r>
    </w:p>
    <w:p w:rsidR="004C371E" w:rsidRDefault="004C371E" w:rsidP="00066BFC">
      <w:pPr>
        <w:ind w:firstLine="567"/>
        <w:jc w:val="both"/>
        <w:rPr>
          <w:color w:val="000000"/>
          <w:sz w:val="26"/>
          <w:szCs w:val="26"/>
        </w:rPr>
      </w:pPr>
    </w:p>
    <w:p w:rsidR="0097248B" w:rsidRPr="00454BE2" w:rsidRDefault="00066BFC" w:rsidP="00066BFC">
      <w:pPr>
        <w:ind w:firstLine="567"/>
        <w:jc w:val="both"/>
        <w:rPr>
          <w:color w:val="000000"/>
          <w:sz w:val="26"/>
          <w:szCs w:val="26"/>
        </w:rPr>
      </w:pPr>
      <w:r w:rsidRPr="00454BE2">
        <w:rPr>
          <w:color w:val="000000"/>
          <w:sz w:val="26"/>
          <w:szCs w:val="26"/>
        </w:rPr>
        <w:t xml:space="preserve">Эксплуатационные обязательства в отношении имущества сохраняются в случае перехода права собственности на него к другому лицу. </w:t>
      </w:r>
    </w:p>
    <w:p w:rsidR="004C371E" w:rsidRDefault="004C371E" w:rsidP="00451D92">
      <w:pPr>
        <w:ind w:firstLine="567"/>
        <w:jc w:val="both"/>
        <w:rPr>
          <w:color w:val="000000"/>
          <w:sz w:val="26"/>
          <w:szCs w:val="26"/>
        </w:rPr>
      </w:pPr>
    </w:p>
    <w:p w:rsidR="001F3A4A" w:rsidRPr="00454BE2" w:rsidRDefault="001F3A4A" w:rsidP="00451D92">
      <w:pPr>
        <w:ind w:firstLine="567"/>
        <w:jc w:val="both"/>
        <w:rPr>
          <w:color w:val="000000"/>
          <w:sz w:val="26"/>
          <w:szCs w:val="26"/>
        </w:rPr>
      </w:pPr>
      <w:r w:rsidRPr="00454BE2">
        <w:rPr>
          <w:color w:val="000000"/>
          <w:sz w:val="26"/>
          <w:szCs w:val="26"/>
        </w:rPr>
        <w:t xml:space="preserve">Порядок осуществления контроля за исполнением условий эксплуатационных обязательств в отношении приватизированных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утверждён Постановлением Администрации городского поселения Пойковский от 29.09.2023 № 770-п «О порядке осуществления контроля за исполнением условий эксплуатационных обязательств в отношении приватизированных объектов электросетевого хозяйства, источников тепловой энергии, тепловых сетей, централизованных систем горячего водоснабжения и отдельных объектов таких систем». </w:t>
      </w:r>
    </w:p>
    <w:p w:rsidR="004C371E" w:rsidRDefault="004C371E" w:rsidP="00451D92">
      <w:pPr>
        <w:ind w:firstLine="567"/>
        <w:jc w:val="both"/>
        <w:rPr>
          <w:color w:val="000000"/>
          <w:sz w:val="26"/>
          <w:szCs w:val="26"/>
        </w:rPr>
      </w:pPr>
    </w:p>
    <w:p w:rsidR="001F3A4A" w:rsidRPr="00454BE2" w:rsidRDefault="001F3A4A" w:rsidP="00451D92">
      <w:pPr>
        <w:ind w:firstLine="567"/>
        <w:jc w:val="both"/>
        <w:rPr>
          <w:color w:val="000000"/>
          <w:sz w:val="26"/>
          <w:szCs w:val="26"/>
        </w:rPr>
      </w:pPr>
      <w:r w:rsidRPr="00454BE2">
        <w:rPr>
          <w:color w:val="000000"/>
          <w:sz w:val="26"/>
          <w:szCs w:val="26"/>
        </w:rPr>
        <w:t xml:space="preserve">Инвестиционные обязательства – это обязательства Покупателя по строительству, реконструкции и (или) модернизации объектов электросетевого хозяйства, определенные утвержденной в соответствии с Федеральным законом от 26 марта 2003 года № 35-ФЗ «Об электроэнергетике» инвестиционной программой субъекта электроэнергетики – Покупателя. </w:t>
      </w:r>
    </w:p>
    <w:p w:rsidR="004C371E" w:rsidRDefault="004C371E" w:rsidP="00451D92">
      <w:pPr>
        <w:ind w:firstLine="567"/>
        <w:jc w:val="both"/>
        <w:rPr>
          <w:color w:val="000000"/>
          <w:sz w:val="26"/>
          <w:szCs w:val="26"/>
        </w:rPr>
      </w:pPr>
    </w:p>
    <w:p w:rsidR="001F3A4A" w:rsidRPr="00454BE2" w:rsidRDefault="001F3A4A" w:rsidP="00451D92">
      <w:pPr>
        <w:ind w:firstLine="567"/>
        <w:jc w:val="both"/>
        <w:rPr>
          <w:color w:val="000000"/>
          <w:sz w:val="26"/>
          <w:szCs w:val="26"/>
        </w:rPr>
      </w:pPr>
      <w:r w:rsidRPr="00454BE2">
        <w:rPr>
          <w:color w:val="000000"/>
          <w:sz w:val="26"/>
          <w:szCs w:val="26"/>
        </w:rPr>
        <w:t xml:space="preserve">Контроль за исполнением условий инвестиционных обязательств в отношении объектов электросетевого хозяйства осуществляется в соответствии с порядком утверждения инвестиционных программ субъектов электроэнергетики и порядком осуществления контроля за реализацией этих программ, которые установлены нормативными правовыми актами Российской Федерации в сфере электроэнергетики, органами исполнительной власти субъектов Российской Федерации, уполномоченными на осуществление контроля за реализацией инвестиционных программ субъектов электроэнергетики. </w:t>
      </w:r>
    </w:p>
    <w:p w:rsidR="004C371E" w:rsidRDefault="004C371E" w:rsidP="001F3A4A">
      <w:pPr>
        <w:ind w:firstLine="567"/>
        <w:jc w:val="both"/>
        <w:rPr>
          <w:color w:val="000000"/>
          <w:sz w:val="25"/>
          <w:szCs w:val="25"/>
        </w:rPr>
      </w:pPr>
    </w:p>
    <w:p w:rsidR="001F3A4A" w:rsidRPr="00454BE2" w:rsidRDefault="00E22E4D" w:rsidP="001F3A4A">
      <w:pPr>
        <w:ind w:firstLine="567"/>
        <w:jc w:val="both"/>
        <w:rPr>
          <w:color w:val="000000"/>
          <w:sz w:val="26"/>
          <w:szCs w:val="26"/>
        </w:rPr>
      </w:pPr>
      <w:r w:rsidRPr="00454BE2">
        <w:rPr>
          <w:color w:val="000000"/>
          <w:sz w:val="25"/>
          <w:szCs w:val="25"/>
        </w:rPr>
        <w:t>Покупатель должен обеспечить выполнение комплекса мероприятий, включая систему технического обслуживания и ремонта, обеспечивающего содержание объектов электросетевого хозяйства в исправном состоянии, и соблюдение требований Правил безопасности объектов электросетевого хозяйства, с целью улучшения качественных показателей и повышения надёжности и бесперебойного функционирования приобретаемого Имущества в срок, установленный действующим законодательством Российской Федерации</w:t>
      </w:r>
      <w:r w:rsidR="001F3A4A" w:rsidRPr="00454BE2">
        <w:rPr>
          <w:color w:val="000000"/>
          <w:sz w:val="26"/>
          <w:szCs w:val="26"/>
        </w:rPr>
        <w:t>.</w:t>
      </w:r>
    </w:p>
    <w:p w:rsidR="004C371E" w:rsidRDefault="004C371E" w:rsidP="001F3A4A">
      <w:pPr>
        <w:ind w:firstLine="567"/>
        <w:jc w:val="both"/>
        <w:rPr>
          <w:color w:val="000000"/>
          <w:sz w:val="26"/>
          <w:szCs w:val="26"/>
        </w:rPr>
      </w:pPr>
    </w:p>
    <w:p w:rsidR="001F3A4A" w:rsidRPr="00454BE2" w:rsidRDefault="001F3A4A" w:rsidP="001F3A4A">
      <w:pPr>
        <w:ind w:firstLine="567"/>
        <w:jc w:val="both"/>
        <w:rPr>
          <w:color w:val="000000"/>
          <w:sz w:val="26"/>
          <w:szCs w:val="26"/>
        </w:rPr>
      </w:pPr>
      <w:r w:rsidRPr="00454BE2">
        <w:rPr>
          <w:color w:val="000000"/>
          <w:sz w:val="26"/>
          <w:szCs w:val="26"/>
        </w:rPr>
        <w:t xml:space="preserve">В настоящее время в отношении муниципального имущества заключены и действуют договоры аренды муниципального имущества. </w:t>
      </w:r>
    </w:p>
    <w:p w:rsidR="00B04A55" w:rsidRDefault="001F3A4A" w:rsidP="00B200E8">
      <w:pPr>
        <w:ind w:firstLine="567"/>
        <w:jc w:val="both"/>
        <w:rPr>
          <w:color w:val="000000"/>
          <w:sz w:val="26"/>
          <w:szCs w:val="26"/>
        </w:rPr>
      </w:pPr>
      <w:r w:rsidRPr="00454BE2">
        <w:rPr>
          <w:color w:val="000000"/>
          <w:sz w:val="26"/>
          <w:szCs w:val="26"/>
        </w:rPr>
        <w:t>Ограничения на имущество в виде ареста, запрета отсутствуют.</w:t>
      </w:r>
    </w:p>
    <w:p w:rsidR="00D637F8" w:rsidRPr="00454BE2" w:rsidRDefault="00E052F0" w:rsidP="00451D92">
      <w:pPr>
        <w:ind w:firstLine="567"/>
        <w:jc w:val="both"/>
        <w:rPr>
          <w:color w:val="000000"/>
          <w:sz w:val="26"/>
          <w:szCs w:val="26"/>
        </w:rPr>
      </w:pPr>
      <w:r w:rsidRPr="00454BE2">
        <w:rPr>
          <w:color w:val="000000"/>
          <w:sz w:val="26"/>
          <w:szCs w:val="26"/>
        </w:rPr>
        <w:t>6.</w:t>
      </w:r>
      <w:r w:rsidRPr="00454BE2">
        <w:rPr>
          <w:color w:val="000000"/>
        </w:rPr>
        <w:t xml:space="preserve"> </w:t>
      </w:r>
      <w:r w:rsidRPr="00454BE2">
        <w:rPr>
          <w:color w:val="000000"/>
          <w:sz w:val="26"/>
          <w:szCs w:val="26"/>
        </w:rPr>
        <w:t xml:space="preserve">Ограничения участия отдельных категорий физических лиц и юридических лиц в приватизации муниципального имущества. </w:t>
      </w:r>
    </w:p>
    <w:p w:rsidR="00B200E8" w:rsidRDefault="00B200E8" w:rsidP="00B200E8">
      <w:pPr>
        <w:ind w:firstLine="567"/>
        <w:jc w:val="both"/>
        <w:rPr>
          <w:color w:val="000000"/>
          <w:sz w:val="26"/>
          <w:szCs w:val="26"/>
        </w:rPr>
      </w:pPr>
    </w:p>
    <w:p w:rsidR="00B04A55" w:rsidRDefault="00E052F0" w:rsidP="00B200E8">
      <w:pPr>
        <w:ind w:firstLine="567"/>
        <w:jc w:val="both"/>
        <w:rPr>
          <w:color w:val="000000"/>
          <w:sz w:val="26"/>
          <w:szCs w:val="26"/>
        </w:rPr>
      </w:pPr>
      <w:r w:rsidRPr="00454BE2">
        <w:rPr>
          <w:color w:val="000000"/>
          <w:sz w:val="26"/>
          <w:szCs w:val="26"/>
        </w:rPr>
        <w:t>Покупателями могут быть физические и юридические лица, признаваемые покупателями в соответствии со ст. 5 Федерального закона от 21.12.2001 г. № 178-ФЗ «О приватизации государственного и муниципального имущества», за исключением: государственных и муниципальных унитарных предприятий, государственных и муниципальных учреждений; юридических лиц, в уставном капитале которых доля Российской Федерации, субъектов Российской Федерации и муниципальных образований превышает 25 процентов; юридических лиц, местом регистрации которых является государство или территория, включенные в утверждаемый Министерством финансов Российской Федерации перечень государств и территорий, предоставляющих льготный налоговый режим налогообложения и (или) не предусматривающих раскрытия и предоставления информации при проведении финансовых операций (офшорные зоны), и которые не осуществляют раскрытие и предоставление информации о своих выгодоприобретателях, бенефициарных владельцах и контролирующих лицах в порядке, установленном Правительством Российской Федерации.</w:t>
      </w:r>
    </w:p>
    <w:p w:rsidR="00D637F8" w:rsidRPr="00454BE2" w:rsidRDefault="00E052F0" w:rsidP="00451D92">
      <w:pPr>
        <w:ind w:firstLine="567"/>
        <w:jc w:val="both"/>
        <w:rPr>
          <w:color w:val="000000"/>
          <w:sz w:val="26"/>
          <w:szCs w:val="26"/>
        </w:rPr>
      </w:pPr>
      <w:r w:rsidRPr="00454BE2">
        <w:rPr>
          <w:color w:val="000000"/>
          <w:sz w:val="26"/>
          <w:szCs w:val="26"/>
        </w:rPr>
        <w:t>7.</w:t>
      </w:r>
      <w:r w:rsidRPr="00454BE2">
        <w:rPr>
          <w:color w:val="000000"/>
        </w:rPr>
        <w:t xml:space="preserve"> </w:t>
      </w:r>
      <w:r w:rsidRPr="00454BE2">
        <w:rPr>
          <w:color w:val="000000"/>
          <w:sz w:val="26"/>
          <w:szCs w:val="26"/>
        </w:rPr>
        <w:t xml:space="preserve">Порядок подачи и отзыва заявок на участие в конкурсе. </w:t>
      </w:r>
    </w:p>
    <w:p w:rsidR="00B04A55" w:rsidRDefault="00E052F0" w:rsidP="00B200E8">
      <w:pPr>
        <w:ind w:firstLine="567"/>
        <w:jc w:val="both"/>
        <w:rPr>
          <w:color w:val="000000"/>
          <w:sz w:val="26"/>
          <w:szCs w:val="26"/>
        </w:rPr>
      </w:pPr>
      <w:r w:rsidRPr="00454BE2">
        <w:rPr>
          <w:color w:val="000000"/>
          <w:sz w:val="26"/>
          <w:szCs w:val="26"/>
        </w:rPr>
        <w:t>Прием заявок и прилагаемых к ней документов на участие в конкурсе осуществляется претендентами в электронной форме, в сроки, указанные в настоящем информационном сообщении. Одно лицо имеет право подать только одну заявку. При приеме заявок от претендентов оператор электронной площадки обеспечивает регистрацию заявок и прилагаемых к ним документов в журнале приема заявок. Каждой заявке присваивается номер и в течение одного часа направляет в Личный кабинет претендента уведомление о регистрации заявки.</w:t>
      </w:r>
    </w:p>
    <w:p w:rsidR="00D637F8" w:rsidRPr="00454BE2" w:rsidRDefault="00E052F0" w:rsidP="00451D92">
      <w:pPr>
        <w:ind w:firstLine="567"/>
        <w:jc w:val="both"/>
        <w:rPr>
          <w:color w:val="000000"/>
          <w:sz w:val="26"/>
          <w:szCs w:val="26"/>
        </w:rPr>
      </w:pPr>
      <w:r w:rsidRPr="00454BE2">
        <w:rPr>
          <w:color w:val="000000"/>
          <w:sz w:val="26"/>
          <w:szCs w:val="26"/>
        </w:rPr>
        <w:t>8</w:t>
      </w:r>
      <w:r w:rsidRPr="00454BE2">
        <w:rPr>
          <w:color w:val="000000"/>
        </w:rPr>
        <w:t xml:space="preserve"> </w:t>
      </w:r>
      <w:r w:rsidRPr="00454BE2">
        <w:rPr>
          <w:color w:val="000000"/>
          <w:sz w:val="26"/>
          <w:szCs w:val="26"/>
        </w:rPr>
        <w:t xml:space="preserve">Претенденты представляют следующие документы: </w:t>
      </w:r>
    </w:p>
    <w:p w:rsidR="00975392" w:rsidRPr="00454BE2" w:rsidRDefault="00E052F0" w:rsidP="00451D92">
      <w:pPr>
        <w:ind w:firstLine="567"/>
        <w:jc w:val="both"/>
        <w:rPr>
          <w:color w:val="000000"/>
          <w:sz w:val="26"/>
          <w:szCs w:val="26"/>
        </w:rPr>
      </w:pPr>
      <w:r w:rsidRPr="00454BE2">
        <w:rPr>
          <w:color w:val="000000"/>
          <w:sz w:val="26"/>
          <w:szCs w:val="26"/>
        </w:rPr>
        <w:t xml:space="preserve">1) Физические лица и индивидуальные предприниматели: </w:t>
      </w:r>
    </w:p>
    <w:p w:rsidR="00975392" w:rsidRPr="00454BE2" w:rsidRDefault="00E052F0" w:rsidP="006E2AC5">
      <w:pPr>
        <w:numPr>
          <w:ilvl w:val="0"/>
          <w:numId w:val="7"/>
        </w:numPr>
        <w:tabs>
          <w:tab w:val="left" w:pos="851"/>
        </w:tabs>
        <w:ind w:left="0" w:firstLine="567"/>
        <w:jc w:val="both"/>
        <w:rPr>
          <w:color w:val="000000"/>
          <w:sz w:val="26"/>
          <w:szCs w:val="26"/>
        </w:rPr>
      </w:pPr>
      <w:r w:rsidRPr="00454BE2">
        <w:rPr>
          <w:color w:val="000000"/>
          <w:sz w:val="26"/>
          <w:szCs w:val="26"/>
        </w:rPr>
        <w:t xml:space="preserve">заявка; </w:t>
      </w:r>
    </w:p>
    <w:p w:rsidR="00D637F8" w:rsidRPr="00454BE2" w:rsidRDefault="00E052F0" w:rsidP="006E2AC5">
      <w:pPr>
        <w:numPr>
          <w:ilvl w:val="0"/>
          <w:numId w:val="7"/>
        </w:numPr>
        <w:tabs>
          <w:tab w:val="left" w:pos="851"/>
        </w:tabs>
        <w:ind w:left="0" w:firstLine="567"/>
        <w:jc w:val="both"/>
        <w:rPr>
          <w:color w:val="000000"/>
          <w:sz w:val="26"/>
          <w:szCs w:val="26"/>
        </w:rPr>
      </w:pPr>
      <w:r w:rsidRPr="00454BE2">
        <w:rPr>
          <w:color w:val="000000"/>
          <w:sz w:val="26"/>
          <w:szCs w:val="26"/>
        </w:rPr>
        <w:t xml:space="preserve">копию всех листов документа, удостоверяющего личность. </w:t>
      </w:r>
    </w:p>
    <w:p w:rsidR="00D637F8" w:rsidRPr="00454BE2" w:rsidRDefault="00E052F0" w:rsidP="00451D92">
      <w:pPr>
        <w:ind w:firstLine="567"/>
        <w:jc w:val="both"/>
        <w:rPr>
          <w:color w:val="000000"/>
          <w:sz w:val="26"/>
          <w:szCs w:val="26"/>
        </w:rPr>
      </w:pPr>
      <w:r w:rsidRPr="00454BE2">
        <w:rPr>
          <w:color w:val="000000"/>
          <w:sz w:val="26"/>
          <w:szCs w:val="26"/>
        </w:rPr>
        <w:t xml:space="preserve">2) Юридические лица: </w:t>
      </w:r>
    </w:p>
    <w:p w:rsidR="00975392" w:rsidRPr="00454BE2" w:rsidRDefault="00E052F0" w:rsidP="006E2AC5">
      <w:pPr>
        <w:numPr>
          <w:ilvl w:val="0"/>
          <w:numId w:val="6"/>
        </w:numPr>
        <w:tabs>
          <w:tab w:val="left" w:pos="851"/>
        </w:tabs>
        <w:ind w:left="0" w:firstLine="567"/>
        <w:jc w:val="both"/>
        <w:rPr>
          <w:color w:val="000000"/>
          <w:sz w:val="26"/>
          <w:szCs w:val="26"/>
        </w:rPr>
      </w:pPr>
      <w:r w:rsidRPr="00454BE2">
        <w:rPr>
          <w:color w:val="000000"/>
          <w:sz w:val="26"/>
          <w:szCs w:val="26"/>
        </w:rPr>
        <w:t xml:space="preserve">заявка; </w:t>
      </w:r>
    </w:p>
    <w:p w:rsidR="00975392" w:rsidRPr="00454BE2" w:rsidRDefault="00E052F0" w:rsidP="006E2AC5">
      <w:pPr>
        <w:numPr>
          <w:ilvl w:val="0"/>
          <w:numId w:val="6"/>
        </w:numPr>
        <w:tabs>
          <w:tab w:val="left" w:pos="851"/>
        </w:tabs>
        <w:ind w:left="0" w:firstLine="567"/>
        <w:jc w:val="both"/>
        <w:rPr>
          <w:color w:val="000000"/>
          <w:sz w:val="26"/>
          <w:szCs w:val="26"/>
        </w:rPr>
      </w:pPr>
      <w:r w:rsidRPr="00454BE2">
        <w:rPr>
          <w:color w:val="000000"/>
          <w:sz w:val="26"/>
          <w:szCs w:val="26"/>
        </w:rPr>
        <w:t xml:space="preserve">заверенные копии учредительных документов; </w:t>
      </w:r>
    </w:p>
    <w:p w:rsidR="00D637F8" w:rsidRPr="00454BE2" w:rsidRDefault="00E052F0" w:rsidP="006E2AC5">
      <w:pPr>
        <w:numPr>
          <w:ilvl w:val="0"/>
          <w:numId w:val="6"/>
        </w:numPr>
        <w:tabs>
          <w:tab w:val="left" w:pos="851"/>
        </w:tabs>
        <w:ind w:left="0" w:firstLine="567"/>
        <w:jc w:val="both"/>
        <w:rPr>
          <w:color w:val="000000"/>
          <w:sz w:val="26"/>
          <w:szCs w:val="26"/>
        </w:rPr>
      </w:pPr>
      <w:r w:rsidRPr="00454BE2">
        <w:rPr>
          <w:color w:val="000000"/>
          <w:sz w:val="26"/>
          <w:szCs w:val="26"/>
        </w:rPr>
        <w:t xml:space="preserve">документ, содержащий сведения о доле Российской Федерации, субъекта Российской Федерации или муниципального образования в уставном капитале юридического лица (реестр владельцев акций либо выписка из него или заверенное печатью юридического лица (в случае наличия) и подписанное его руководителем письмо); </w:t>
      </w:r>
    </w:p>
    <w:p w:rsidR="00B04A55" w:rsidRPr="00B200E8" w:rsidRDefault="00E052F0" w:rsidP="00B200E8">
      <w:pPr>
        <w:numPr>
          <w:ilvl w:val="0"/>
          <w:numId w:val="5"/>
        </w:numPr>
        <w:tabs>
          <w:tab w:val="left" w:pos="851"/>
          <w:tab w:val="left" w:pos="993"/>
        </w:tabs>
        <w:ind w:left="0" w:firstLine="567"/>
        <w:jc w:val="both"/>
        <w:rPr>
          <w:color w:val="000000"/>
          <w:sz w:val="26"/>
          <w:szCs w:val="26"/>
        </w:rPr>
      </w:pPr>
      <w:r w:rsidRPr="00454BE2">
        <w:rPr>
          <w:color w:val="000000"/>
          <w:sz w:val="26"/>
          <w:szCs w:val="26"/>
        </w:rPr>
        <w:t>документ, который подтверждает полномочия руководителя юридического лица на осуществление действий от имени юридического лица (копия решения о назначении этого лица или о его избрании) и в соответствии с которым руководитель юридического лица обладает правом действовать от имени юридического лица без доверенности. В случае, если от имени претендента действует его представитель по доверенности, прилагается доверенность на осуществление действий от имени претендента, оформленная в установленном порядке, или нотариально заверенная копия такой доверенности. В случае, если доверенность на осуществление действий от имени претендента подписана лицом, уполномоченным руководителем юридического лица, заявка должна содержать также документ, подтверждающий полномочия этого лица.</w:t>
      </w:r>
    </w:p>
    <w:p w:rsidR="00B200E8" w:rsidRDefault="00E052F0" w:rsidP="00B200E8">
      <w:pPr>
        <w:ind w:firstLine="567"/>
        <w:jc w:val="both"/>
        <w:rPr>
          <w:color w:val="000000"/>
          <w:sz w:val="26"/>
          <w:szCs w:val="26"/>
        </w:rPr>
      </w:pPr>
      <w:r w:rsidRPr="00454BE2">
        <w:rPr>
          <w:color w:val="000000"/>
          <w:sz w:val="26"/>
          <w:szCs w:val="26"/>
        </w:rPr>
        <w:t>9.</w:t>
      </w:r>
      <w:r w:rsidRPr="00454BE2">
        <w:rPr>
          <w:color w:val="000000"/>
        </w:rPr>
        <w:t xml:space="preserve"> </w:t>
      </w:r>
      <w:r w:rsidRPr="00454BE2">
        <w:rPr>
          <w:color w:val="000000"/>
          <w:sz w:val="26"/>
          <w:szCs w:val="26"/>
        </w:rPr>
        <w:t xml:space="preserve">Для участия в конкурсе претенденты перечисляют задаток в размере </w:t>
      </w:r>
      <w:r w:rsidR="009019B8">
        <w:rPr>
          <w:color w:val="000000"/>
          <w:sz w:val="26"/>
          <w:szCs w:val="26"/>
        </w:rPr>
        <w:t>10</w:t>
      </w:r>
      <w:r w:rsidRPr="00454BE2">
        <w:rPr>
          <w:color w:val="000000"/>
          <w:sz w:val="26"/>
          <w:szCs w:val="26"/>
        </w:rPr>
        <w:t xml:space="preserve"> % (процентов) начальной цены продажи имущества. Перечисление задатка для участия в конкурсе и возврат задатка осуществляются с учетом особенностей, установленных регламентом электронной площадки </w:t>
      </w:r>
      <w:hyperlink r:id="rId8" w:history="1">
        <w:r w:rsidRPr="00454BE2">
          <w:rPr>
            <w:rStyle w:val="ac"/>
            <w:color w:val="000000"/>
            <w:sz w:val="26"/>
            <w:szCs w:val="26"/>
          </w:rPr>
          <w:t>http://utp.sberbank-ast.ru</w:t>
        </w:r>
      </w:hyperlink>
      <w:r w:rsidRPr="00454BE2">
        <w:rPr>
          <w:color w:val="000000"/>
          <w:sz w:val="26"/>
          <w:szCs w:val="26"/>
        </w:rPr>
        <w:t xml:space="preserve">  </w:t>
      </w:r>
    </w:p>
    <w:p w:rsidR="00B04A55" w:rsidRDefault="00E052F0" w:rsidP="00B200E8">
      <w:pPr>
        <w:ind w:firstLine="567"/>
        <w:jc w:val="both"/>
        <w:rPr>
          <w:color w:val="000000"/>
          <w:sz w:val="26"/>
          <w:szCs w:val="26"/>
        </w:rPr>
      </w:pPr>
      <w:r w:rsidRPr="00454BE2">
        <w:rPr>
          <w:color w:val="000000"/>
          <w:sz w:val="26"/>
          <w:szCs w:val="26"/>
        </w:rPr>
        <w:t>Задаток</w:t>
      </w:r>
      <w:r w:rsidR="004D0140" w:rsidRPr="00454BE2">
        <w:rPr>
          <w:color w:val="000000"/>
          <w:sz w:val="26"/>
          <w:szCs w:val="26"/>
        </w:rPr>
        <w:t xml:space="preserve"> </w:t>
      </w:r>
      <w:r w:rsidRPr="00454BE2">
        <w:rPr>
          <w:color w:val="000000"/>
          <w:sz w:val="26"/>
          <w:szCs w:val="26"/>
        </w:rPr>
        <w:t>перечисляется на реквизиты оператора электронной площадки (</w:t>
      </w:r>
      <w:hyperlink r:id="rId9" w:history="1">
        <w:r w:rsidRPr="00454BE2">
          <w:rPr>
            <w:rStyle w:val="ac"/>
            <w:color w:val="000000"/>
            <w:sz w:val="26"/>
            <w:szCs w:val="26"/>
          </w:rPr>
          <w:t>http://utp.sberbank-ast.ru/AP/Notice/653/Requisites</w:t>
        </w:r>
      </w:hyperlink>
      <w:r w:rsidRPr="00454BE2">
        <w:rPr>
          <w:color w:val="000000"/>
          <w:sz w:val="26"/>
          <w:szCs w:val="26"/>
        </w:rPr>
        <w:t xml:space="preserve">) . Образец платежного поручения приведен на электронной площадке по адресу: </w:t>
      </w:r>
      <w:hyperlink r:id="rId10" w:history="1">
        <w:r w:rsidRPr="00454BE2">
          <w:rPr>
            <w:rStyle w:val="ac"/>
            <w:color w:val="000000"/>
            <w:sz w:val="26"/>
            <w:szCs w:val="26"/>
          </w:rPr>
          <w:t>http://utp.sberbankast.ru/AP/Notice/653/Requisites</w:t>
        </w:r>
      </w:hyperlink>
      <w:r w:rsidRPr="00454BE2">
        <w:rPr>
          <w:color w:val="000000"/>
          <w:sz w:val="26"/>
          <w:szCs w:val="26"/>
        </w:rPr>
        <w:t xml:space="preserve">  Получатель: Наименование: АО «Сбербанк-АСТ» ИНН 7707308480 КПП 770401001 Расчетный счет: 40702810300020038047 Банк Получателя: ПАО «СБЕРБАНК РОССИИ» Г.МОСКВА БИК: 044525225 Кор.счет: 30101810400000000225 Назначение платежа – Перечисление денежных средств в качестве задатка (ИНН плательщика), НДС не облагается.</w:t>
      </w:r>
      <w:r w:rsidR="00D637F8" w:rsidRPr="00454BE2">
        <w:rPr>
          <w:color w:val="000000"/>
          <w:sz w:val="26"/>
          <w:szCs w:val="26"/>
        </w:rPr>
        <w:t xml:space="preserve"> </w:t>
      </w:r>
      <w:r w:rsidR="00FC1B82" w:rsidRPr="00454BE2">
        <w:rPr>
          <w:color w:val="000000"/>
          <w:sz w:val="26"/>
          <w:szCs w:val="26"/>
        </w:rPr>
        <w:t xml:space="preserve">Денежные средства в сумме задатка должны быть зачислены на лицевой счет претендента на универсальной торговой платформе АО «Сбербанк-АСТ» не позднее 00:00 час. (время московское) дня определения участников торгов, указанного в информационном сообщении. </w:t>
      </w:r>
    </w:p>
    <w:p w:rsidR="00D637F8" w:rsidRPr="00454BE2" w:rsidRDefault="00FC1B82" w:rsidP="00D637F8">
      <w:pPr>
        <w:ind w:firstLine="567"/>
        <w:jc w:val="both"/>
        <w:rPr>
          <w:color w:val="000000"/>
          <w:sz w:val="26"/>
          <w:szCs w:val="26"/>
        </w:rPr>
      </w:pPr>
      <w:r w:rsidRPr="00454BE2">
        <w:rPr>
          <w:color w:val="000000"/>
          <w:sz w:val="26"/>
          <w:szCs w:val="26"/>
        </w:rPr>
        <w:t xml:space="preserve">10. </w:t>
      </w:r>
      <w:r w:rsidR="00D637F8" w:rsidRPr="00454BE2">
        <w:rPr>
          <w:color w:val="000000"/>
          <w:sz w:val="26"/>
          <w:szCs w:val="26"/>
        </w:rPr>
        <w:t xml:space="preserve">Порядок возврата задатка: </w:t>
      </w:r>
    </w:p>
    <w:p w:rsidR="00BD0B52" w:rsidRPr="00454BE2" w:rsidRDefault="00FC1B82" w:rsidP="00451D92">
      <w:pPr>
        <w:ind w:firstLine="567"/>
        <w:jc w:val="both"/>
        <w:rPr>
          <w:color w:val="000000"/>
          <w:sz w:val="26"/>
          <w:szCs w:val="26"/>
        </w:rPr>
      </w:pPr>
      <w:r w:rsidRPr="00454BE2">
        <w:rPr>
          <w:color w:val="000000"/>
          <w:sz w:val="26"/>
          <w:szCs w:val="26"/>
        </w:rPr>
        <w:t xml:space="preserve">Лицам, перечислившим задаток для участия в конкурсе, денежные средства возвращаются в следующем порядке: </w:t>
      </w:r>
    </w:p>
    <w:p w:rsidR="00975392" w:rsidRPr="00454BE2" w:rsidRDefault="00FC1B82" w:rsidP="006E2AC5">
      <w:pPr>
        <w:numPr>
          <w:ilvl w:val="0"/>
          <w:numId w:val="4"/>
        </w:numPr>
        <w:tabs>
          <w:tab w:val="left" w:pos="851"/>
        </w:tabs>
        <w:ind w:left="0" w:firstLine="567"/>
        <w:jc w:val="both"/>
        <w:rPr>
          <w:color w:val="000000"/>
          <w:sz w:val="26"/>
          <w:szCs w:val="26"/>
        </w:rPr>
      </w:pPr>
      <w:r w:rsidRPr="00454BE2">
        <w:rPr>
          <w:color w:val="000000"/>
          <w:sz w:val="26"/>
          <w:szCs w:val="26"/>
        </w:rPr>
        <w:t>участникам конкурса,</w:t>
      </w:r>
      <w:r w:rsidR="00BD0B52" w:rsidRPr="00454BE2">
        <w:rPr>
          <w:color w:val="000000"/>
          <w:sz w:val="26"/>
          <w:szCs w:val="26"/>
        </w:rPr>
        <w:t xml:space="preserve"> за исключением его победителя</w:t>
      </w:r>
      <w:r w:rsidR="00F02735" w:rsidRPr="00454BE2">
        <w:rPr>
          <w:color w:val="000000"/>
          <w:sz w:val="26"/>
          <w:szCs w:val="26"/>
        </w:rPr>
        <w:t>,</w:t>
      </w:r>
      <w:r w:rsidR="00BD0B52" w:rsidRPr="00454BE2">
        <w:rPr>
          <w:color w:val="000000"/>
          <w:sz w:val="26"/>
          <w:szCs w:val="26"/>
        </w:rPr>
        <w:t xml:space="preserve"> </w:t>
      </w:r>
      <w:r w:rsidRPr="00454BE2">
        <w:rPr>
          <w:color w:val="000000"/>
          <w:sz w:val="26"/>
          <w:szCs w:val="26"/>
        </w:rPr>
        <w:t xml:space="preserve">- в течение 5 (пяти) календарных дней со дня подведения итогов продажи имущества; </w:t>
      </w:r>
    </w:p>
    <w:p w:rsidR="00975392" w:rsidRPr="00454BE2" w:rsidRDefault="00FC1B82" w:rsidP="006E2AC5">
      <w:pPr>
        <w:numPr>
          <w:ilvl w:val="0"/>
          <w:numId w:val="4"/>
        </w:numPr>
        <w:tabs>
          <w:tab w:val="left" w:pos="851"/>
        </w:tabs>
        <w:ind w:left="0" w:firstLine="567"/>
        <w:jc w:val="both"/>
        <w:rPr>
          <w:color w:val="000000"/>
          <w:sz w:val="26"/>
          <w:szCs w:val="26"/>
        </w:rPr>
      </w:pPr>
      <w:r w:rsidRPr="00454BE2">
        <w:rPr>
          <w:color w:val="000000"/>
          <w:sz w:val="26"/>
          <w:szCs w:val="26"/>
        </w:rPr>
        <w:t>претендентам, не допущенным к участию в ко</w:t>
      </w:r>
      <w:r w:rsidR="00BD0B52" w:rsidRPr="00454BE2">
        <w:rPr>
          <w:color w:val="000000"/>
          <w:sz w:val="26"/>
          <w:szCs w:val="26"/>
        </w:rPr>
        <w:t>нкурсе</w:t>
      </w:r>
      <w:r w:rsidR="00F02735" w:rsidRPr="00454BE2">
        <w:rPr>
          <w:color w:val="000000"/>
          <w:sz w:val="26"/>
          <w:szCs w:val="26"/>
        </w:rPr>
        <w:t>,</w:t>
      </w:r>
      <w:r w:rsidR="00BD0B52" w:rsidRPr="00454BE2">
        <w:rPr>
          <w:color w:val="000000"/>
          <w:sz w:val="26"/>
          <w:szCs w:val="26"/>
        </w:rPr>
        <w:t xml:space="preserve"> </w:t>
      </w:r>
      <w:r w:rsidRPr="00454BE2">
        <w:rPr>
          <w:color w:val="000000"/>
          <w:sz w:val="26"/>
          <w:szCs w:val="26"/>
        </w:rPr>
        <w:t xml:space="preserve">- в течение 5 (пяти) календарных дней со дня подписания протокола о признании претендентов участниками конкурса; </w:t>
      </w:r>
    </w:p>
    <w:p w:rsidR="00975392" w:rsidRPr="00454BE2" w:rsidRDefault="00FC1B82" w:rsidP="006E2AC5">
      <w:pPr>
        <w:numPr>
          <w:ilvl w:val="0"/>
          <w:numId w:val="4"/>
        </w:numPr>
        <w:tabs>
          <w:tab w:val="left" w:pos="851"/>
        </w:tabs>
        <w:ind w:left="0" w:firstLine="567"/>
        <w:jc w:val="both"/>
        <w:rPr>
          <w:color w:val="000000"/>
          <w:sz w:val="26"/>
          <w:szCs w:val="26"/>
        </w:rPr>
      </w:pPr>
      <w:r w:rsidRPr="00454BE2">
        <w:rPr>
          <w:color w:val="000000"/>
          <w:sz w:val="26"/>
          <w:szCs w:val="26"/>
        </w:rPr>
        <w:t xml:space="preserve">в случае отзыва заявки претендентом до даты окончания приема заявок задаток возвращается претенденту не позднее пяти дней со дня поступления продавцу уведомления об отзыве; </w:t>
      </w:r>
    </w:p>
    <w:p w:rsidR="00B04A55" w:rsidRPr="00B200E8" w:rsidRDefault="00FC1B82" w:rsidP="00B200E8">
      <w:pPr>
        <w:numPr>
          <w:ilvl w:val="0"/>
          <w:numId w:val="4"/>
        </w:numPr>
        <w:tabs>
          <w:tab w:val="left" w:pos="851"/>
        </w:tabs>
        <w:ind w:left="0" w:firstLine="567"/>
        <w:jc w:val="both"/>
        <w:rPr>
          <w:color w:val="000000"/>
          <w:sz w:val="26"/>
          <w:szCs w:val="26"/>
        </w:rPr>
      </w:pPr>
      <w:r w:rsidRPr="00454BE2">
        <w:rPr>
          <w:color w:val="000000"/>
          <w:sz w:val="26"/>
          <w:szCs w:val="26"/>
        </w:rPr>
        <w:t>в случаях отзыва заявки претендентом позднее даты окончания приема заявок задаток возвращается в порядке, установленном для участников конкурса. Внесенный победителем продажи задаток засчитывается в счет оплаты приобретаемого имущества. При уклонении или отказе победителя конкурса от заключения в установленный срок договора купли-продажи имущества задаток ему не возвращается, и он утрачивает право на заключение указанного договора.</w:t>
      </w:r>
    </w:p>
    <w:p w:rsidR="00BD0B52" w:rsidRPr="00454BE2" w:rsidRDefault="00FC1B82" w:rsidP="00451D92">
      <w:pPr>
        <w:ind w:firstLine="567"/>
        <w:jc w:val="both"/>
        <w:rPr>
          <w:color w:val="000000"/>
        </w:rPr>
      </w:pPr>
      <w:r w:rsidRPr="00454BE2">
        <w:rPr>
          <w:color w:val="000000"/>
          <w:sz w:val="26"/>
          <w:szCs w:val="26"/>
        </w:rPr>
        <w:t>11.</w:t>
      </w:r>
      <w:r w:rsidRPr="00454BE2">
        <w:rPr>
          <w:color w:val="000000"/>
        </w:rPr>
        <w:t xml:space="preserve"> </w:t>
      </w:r>
      <w:r w:rsidRPr="00454BE2">
        <w:rPr>
          <w:color w:val="000000"/>
          <w:sz w:val="26"/>
          <w:szCs w:val="26"/>
        </w:rPr>
        <w:t>Порядок ознакомления с документами и информацией об имуществе, условиями договора купли-продажи имущества.</w:t>
      </w:r>
      <w:r w:rsidRPr="00454BE2">
        <w:rPr>
          <w:color w:val="000000"/>
        </w:rPr>
        <w:t xml:space="preserve"> </w:t>
      </w:r>
    </w:p>
    <w:p w:rsidR="00BD0B52" w:rsidRPr="00454BE2" w:rsidRDefault="00FC1B82" w:rsidP="00451D92">
      <w:pPr>
        <w:ind w:firstLine="567"/>
        <w:jc w:val="both"/>
        <w:rPr>
          <w:color w:val="000000"/>
          <w:sz w:val="26"/>
          <w:szCs w:val="26"/>
        </w:rPr>
      </w:pPr>
      <w:r w:rsidRPr="00454BE2">
        <w:rPr>
          <w:color w:val="000000"/>
          <w:sz w:val="26"/>
          <w:szCs w:val="26"/>
        </w:rPr>
        <w:t xml:space="preserve">Любое лицо независимо от регистрации на электронной площадке вправе направить на электронный адрес организатора, указанный в информационном сообщении о проведении продажи имущества, запрос о разъяснении размещенной информации. Такой запрос в режиме реального времени направляется в «личный кабинет» продавца для рассмотрения при условии, что запрос поступил продавцу не позднее 5 (пяти) рабочих дней до окончания подачи заявок. </w:t>
      </w:r>
    </w:p>
    <w:p w:rsidR="00BD0B52" w:rsidRPr="00454BE2" w:rsidRDefault="00FC1B82" w:rsidP="00451D92">
      <w:pPr>
        <w:ind w:firstLine="567"/>
        <w:jc w:val="both"/>
        <w:rPr>
          <w:color w:val="000000"/>
          <w:sz w:val="26"/>
          <w:szCs w:val="26"/>
        </w:rPr>
      </w:pPr>
      <w:r w:rsidRPr="00454BE2">
        <w:rPr>
          <w:color w:val="000000"/>
          <w:sz w:val="26"/>
          <w:szCs w:val="26"/>
        </w:rPr>
        <w:t xml:space="preserve">В течение 2 (двух) рабочих дней со дня поступления запроса продавец предоставляет организатору для размещения в открытом доступе разъяснение с указанием предмета запроса, но без указания лица, от которого поступил запрос. </w:t>
      </w:r>
    </w:p>
    <w:p w:rsidR="00BD0B52" w:rsidRPr="00454BE2" w:rsidRDefault="00FC1B82" w:rsidP="00451D92">
      <w:pPr>
        <w:ind w:firstLine="567"/>
        <w:jc w:val="both"/>
        <w:rPr>
          <w:color w:val="000000"/>
          <w:sz w:val="26"/>
          <w:szCs w:val="26"/>
        </w:rPr>
      </w:pPr>
      <w:r w:rsidRPr="00454BE2">
        <w:rPr>
          <w:color w:val="000000"/>
          <w:sz w:val="26"/>
          <w:szCs w:val="26"/>
        </w:rPr>
        <w:t xml:space="preserve">Любое лицо независимо от регистрации на электронной площадке со дня начала приема заявок вправе осмотреть выставленные на продажу объекты недвижимости. </w:t>
      </w:r>
    </w:p>
    <w:p w:rsidR="00B200E8" w:rsidRDefault="00FC1B82" w:rsidP="00451D92">
      <w:pPr>
        <w:ind w:firstLine="567"/>
        <w:jc w:val="both"/>
        <w:rPr>
          <w:color w:val="000000"/>
          <w:sz w:val="26"/>
          <w:szCs w:val="26"/>
        </w:rPr>
      </w:pPr>
      <w:r w:rsidRPr="00454BE2">
        <w:rPr>
          <w:color w:val="000000"/>
          <w:sz w:val="26"/>
          <w:szCs w:val="26"/>
        </w:rPr>
        <w:t xml:space="preserve">Для осмотра имущества необходимо предварительно позвонить по телефону: 8 (3463) 255-550. В отделе по работе с имуществом Администрации городского поселения Пойковский по адресу: 628331, Ханты-Мансийский автономный округ-Югра, Нефтеюганский район, пгт.Пойковский, 4 микрорайон, 5 дом, телефон: 8 (3463) 255-550, ежедневно в рабочие дни с 08:30 до 11:30 и с 13.30 до 16.30 (местное время) можно ознакомиться с условиями продажи, наличием </w:t>
      </w:r>
    </w:p>
    <w:p w:rsidR="00B200E8" w:rsidRDefault="00B200E8" w:rsidP="00451D92">
      <w:pPr>
        <w:ind w:firstLine="567"/>
        <w:jc w:val="both"/>
        <w:rPr>
          <w:color w:val="000000"/>
          <w:sz w:val="26"/>
          <w:szCs w:val="26"/>
        </w:rPr>
      </w:pPr>
    </w:p>
    <w:p w:rsidR="00B200E8" w:rsidRDefault="00B200E8" w:rsidP="00451D92">
      <w:pPr>
        <w:ind w:firstLine="567"/>
        <w:jc w:val="both"/>
        <w:rPr>
          <w:color w:val="000000"/>
          <w:sz w:val="26"/>
          <w:szCs w:val="26"/>
        </w:rPr>
      </w:pPr>
    </w:p>
    <w:p w:rsidR="00B200E8" w:rsidRDefault="00B200E8" w:rsidP="00451D92">
      <w:pPr>
        <w:ind w:firstLine="567"/>
        <w:jc w:val="both"/>
        <w:rPr>
          <w:color w:val="000000"/>
          <w:sz w:val="26"/>
          <w:szCs w:val="26"/>
        </w:rPr>
      </w:pPr>
    </w:p>
    <w:p w:rsidR="00B200E8" w:rsidRDefault="00B200E8" w:rsidP="00451D92">
      <w:pPr>
        <w:ind w:firstLine="567"/>
        <w:jc w:val="both"/>
        <w:rPr>
          <w:color w:val="000000"/>
          <w:sz w:val="26"/>
          <w:szCs w:val="26"/>
        </w:rPr>
      </w:pPr>
    </w:p>
    <w:p w:rsidR="00B200E8" w:rsidRDefault="00B200E8" w:rsidP="00451D92">
      <w:pPr>
        <w:ind w:firstLine="567"/>
        <w:jc w:val="both"/>
        <w:rPr>
          <w:color w:val="000000"/>
          <w:sz w:val="26"/>
          <w:szCs w:val="26"/>
        </w:rPr>
      </w:pPr>
    </w:p>
    <w:p w:rsidR="00B200E8" w:rsidRDefault="00B200E8" w:rsidP="00B200E8">
      <w:pPr>
        <w:jc w:val="both"/>
        <w:rPr>
          <w:color w:val="000000"/>
          <w:sz w:val="26"/>
          <w:szCs w:val="26"/>
        </w:rPr>
      </w:pPr>
      <w:r w:rsidRPr="00454BE2">
        <w:rPr>
          <w:color w:val="000000"/>
          <w:sz w:val="26"/>
          <w:szCs w:val="26"/>
        </w:rPr>
        <w:t xml:space="preserve">обременений, </w:t>
      </w:r>
      <w:r w:rsidR="00FC1B82" w:rsidRPr="00454BE2">
        <w:rPr>
          <w:color w:val="000000"/>
          <w:sz w:val="26"/>
          <w:szCs w:val="26"/>
        </w:rPr>
        <w:t>технической документацией, порядком проведения конкурса, с условиями типового договора купли-продажи.</w:t>
      </w:r>
    </w:p>
    <w:p w:rsidR="00D637F8" w:rsidRPr="00454BE2" w:rsidRDefault="00FC1B82" w:rsidP="00451D92">
      <w:pPr>
        <w:ind w:firstLine="567"/>
        <w:jc w:val="both"/>
        <w:rPr>
          <w:color w:val="000000"/>
          <w:sz w:val="26"/>
          <w:szCs w:val="26"/>
        </w:rPr>
      </w:pPr>
      <w:r w:rsidRPr="00454BE2">
        <w:rPr>
          <w:color w:val="000000"/>
          <w:sz w:val="26"/>
          <w:szCs w:val="26"/>
        </w:rPr>
        <w:t>12.</w:t>
      </w:r>
      <w:r w:rsidRPr="00454BE2">
        <w:rPr>
          <w:color w:val="000000"/>
        </w:rPr>
        <w:t xml:space="preserve"> </w:t>
      </w:r>
      <w:r w:rsidRPr="00454BE2">
        <w:rPr>
          <w:color w:val="000000"/>
          <w:sz w:val="26"/>
          <w:szCs w:val="26"/>
        </w:rPr>
        <w:t xml:space="preserve">Определение участников конкурса. </w:t>
      </w:r>
    </w:p>
    <w:p w:rsidR="00BD0B52" w:rsidRPr="00454BE2" w:rsidRDefault="00FC1B82" w:rsidP="00451D92">
      <w:pPr>
        <w:ind w:firstLine="567"/>
        <w:jc w:val="both"/>
        <w:rPr>
          <w:color w:val="000000"/>
          <w:sz w:val="26"/>
          <w:szCs w:val="26"/>
        </w:rPr>
      </w:pPr>
      <w:r w:rsidRPr="00454BE2">
        <w:rPr>
          <w:color w:val="000000"/>
          <w:sz w:val="26"/>
          <w:szCs w:val="26"/>
        </w:rPr>
        <w:t xml:space="preserve">В день определения участников конкурса, указанный в информационном сообщении, оператор через «личный кабинет» продавца обеспечивает доступ продавца к поданным претендентами заявкам и документам, а также к журналу приема заявок. </w:t>
      </w:r>
    </w:p>
    <w:p w:rsidR="00BD0B52" w:rsidRPr="00454BE2" w:rsidRDefault="00FC1B82" w:rsidP="00451D92">
      <w:pPr>
        <w:ind w:firstLine="567"/>
        <w:jc w:val="both"/>
        <w:rPr>
          <w:color w:val="000000"/>
          <w:sz w:val="26"/>
          <w:szCs w:val="26"/>
        </w:rPr>
      </w:pPr>
      <w:r w:rsidRPr="00454BE2">
        <w:rPr>
          <w:color w:val="000000"/>
          <w:sz w:val="26"/>
          <w:szCs w:val="26"/>
        </w:rPr>
        <w:t xml:space="preserve">По итогам рассмотрения заявок и прилагаемых к ним документов претендентов и установления факта поступления задатка, продавцом в тот же день подписывается протокол о признании претендентов участниками, в котором приводится перечень принятых заявок (с указанием имен (наименований) претендентов), признанных участниками, а также имена (наименования) претендентов, которым было отказано в допуске к участию в конкурсе, с указанием оснований такого отказа. </w:t>
      </w:r>
    </w:p>
    <w:p w:rsidR="00BD0B52" w:rsidRPr="00454BE2" w:rsidRDefault="00FC1B82" w:rsidP="00451D92">
      <w:pPr>
        <w:ind w:firstLine="567"/>
        <w:jc w:val="both"/>
        <w:rPr>
          <w:color w:val="000000"/>
          <w:sz w:val="26"/>
          <w:szCs w:val="26"/>
        </w:rPr>
      </w:pPr>
      <w:r w:rsidRPr="00454BE2">
        <w:rPr>
          <w:color w:val="000000"/>
          <w:sz w:val="26"/>
          <w:szCs w:val="26"/>
        </w:rPr>
        <w:t xml:space="preserve">Не позднее следующего рабочего дня после дня подписания протокола о признании претендентов участниками конкурса всем претендентам, подавшим заявки, направляется уведомление о признании их участниками конкурса или об отказе в признании участниками конкурса с указанием оснований отказа. Информация о претендентах, не допущенных к участию в конкурсе, открытой части электронной площадки </w:t>
      </w:r>
      <w:hyperlink r:id="rId11" w:history="1">
        <w:r w:rsidR="00916054" w:rsidRPr="00454BE2">
          <w:rPr>
            <w:rStyle w:val="ac"/>
            <w:color w:val="000000"/>
            <w:sz w:val="26"/>
            <w:szCs w:val="26"/>
          </w:rPr>
          <w:t>http://utp.sberbank-ast.ru</w:t>
        </w:r>
      </w:hyperlink>
      <w:r w:rsidRPr="00454BE2">
        <w:rPr>
          <w:color w:val="000000"/>
          <w:sz w:val="26"/>
          <w:szCs w:val="26"/>
        </w:rPr>
        <w:t>,</w:t>
      </w:r>
      <w:r w:rsidR="00916054" w:rsidRPr="00454BE2">
        <w:rPr>
          <w:color w:val="000000"/>
          <w:sz w:val="26"/>
          <w:szCs w:val="26"/>
        </w:rPr>
        <w:t xml:space="preserve"> </w:t>
      </w:r>
      <w:r w:rsidRPr="00454BE2">
        <w:rPr>
          <w:color w:val="000000"/>
          <w:sz w:val="26"/>
          <w:szCs w:val="26"/>
        </w:rPr>
        <w:t xml:space="preserve"> на официальном сайте Российской Федерации для размещения информации о проведении торгов </w:t>
      </w:r>
      <w:hyperlink r:id="rId12" w:history="1">
        <w:r w:rsidR="00916054" w:rsidRPr="00454BE2">
          <w:rPr>
            <w:rStyle w:val="ac"/>
            <w:color w:val="000000"/>
            <w:sz w:val="26"/>
            <w:szCs w:val="26"/>
          </w:rPr>
          <w:t>https://torgi.gov.ru</w:t>
        </w:r>
      </w:hyperlink>
      <w:r w:rsidR="00916054" w:rsidRPr="00454BE2">
        <w:rPr>
          <w:color w:val="000000"/>
          <w:sz w:val="26"/>
          <w:szCs w:val="26"/>
        </w:rPr>
        <w:t xml:space="preserve"> </w:t>
      </w:r>
      <w:r w:rsidRPr="00454BE2">
        <w:rPr>
          <w:color w:val="000000"/>
          <w:sz w:val="26"/>
          <w:szCs w:val="26"/>
        </w:rPr>
        <w:t>, официальном сайте муниципального образования городское поселение Пойковский</w:t>
      </w:r>
      <w:r w:rsidR="004D0140" w:rsidRPr="00454BE2">
        <w:rPr>
          <w:color w:val="000000"/>
          <w:sz w:val="26"/>
          <w:szCs w:val="26"/>
        </w:rPr>
        <w:t>,</w:t>
      </w:r>
      <w:r w:rsidRPr="00454BE2">
        <w:rPr>
          <w:color w:val="000000"/>
          <w:sz w:val="26"/>
          <w:szCs w:val="26"/>
        </w:rPr>
        <w:t xml:space="preserve"> Нефтеюганского района</w:t>
      </w:r>
      <w:r w:rsidR="004D0140" w:rsidRPr="00454BE2">
        <w:rPr>
          <w:color w:val="000000"/>
          <w:sz w:val="26"/>
          <w:szCs w:val="26"/>
        </w:rPr>
        <w:t>,</w:t>
      </w:r>
      <w:r w:rsidRPr="00454BE2">
        <w:rPr>
          <w:color w:val="000000"/>
          <w:sz w:val="26"/>
          <w:szCs w:val="26"/>
        </w:rPr>
        <w:t xml:space="preserve"> Ханты-Мансийского автономного округа – Югры </w:t>
      </w:r>
      <w:hyperlink r:id="rId13" w:history="1">
        <w:r w:rsidR="00916054" w:rsidRPr="00454BE2">
          <w:rPr>
            <w:rStyle w:val="ac"/>
            <w:color w:val="000000"/>
            <w:sz w:val="26"/>
            <w:szCs w:val="26"/>
          </w:rPr>
          <w:t>https://pojkovskij-r86.gosweb.gosuslugi.ru</w:t>
        </w:r>
      </w:hyperlink>
      <w:r w:rsidRPr="00454BE2">
        <w:rPr>
          <w:color w:val="000000"/>
          <w:sz w:val="26"/>
          <w:szCs w:val="26"/>
        </w:rPr>
        <w:t>.</w:t>
      </w:r>
      <w:r w:rsidR="00916054" w:rsidRPr="00454BE2">
        <w:rPr>
          <w:color w:val="000000"/>
          <w:sz w:val="26"/>
          <w:szCs w:val="26"/>
        </w:rPr>
        <w:t xml:space="preserve"> </w:t>
      </w:r>
      <w:r w:rsidRPr="00454BE2">
        <w:rPr>
          <w:color w:val="000000"/>
          <w:sz w:val="26"/>
          <w:szCs w:val="26"/>
        </w:rPr>
        <w:t xml:space="preserve"> </w:t>
      </w:r>
    </w:p>
    <w:p w:rsidR="00BD0B52" w:rsidRPr="00454BE2" w:rsidRDefault="00FC1B82" w:rsidP="00451D92">
      <w:pPr>
        <w:ind w:firstLine="567"/>
        <w:jc w:val="both"/>
        <w:rPr>
          <w:color w:val="000000"/>
          <w:sz w:val="26"/>
          <w:szCs w:val="26"/>
        </w:rPr>
      </w:pPr>
      <w:r w:rsidRPr="00454BE2">
        <w:rPr>
          <w:color w:val="000000"/>
          <w:sz w:val="26"/>
          <w:szCs w:val="26"/>
        </w:rPr>
        <w:t xml:space="preserve">Претендент приобретает статус участника конкурса с момента подписания протокола о признании претендентов участниками конкурса. </w:t>
      </w:r>
    </w:p>
    <w:p w:rsidR="00BD0B52" w:rsidRPr="00454BE2" w:rsidRDefault="00FC1B82" w:rsidP="00451D92">
      <w:pPr>
        <w:ind w:firstLine="567"/>
        <w:jc w:val="both"/>
        <w:rPr>
          <w:color w:val="000000"/>
          <w:sz w:val="26"/>
          <w:szCs w:val="26"/>
        </w:rPr>
      </w:pPr>
      <w:r w:rsidRPr="00454BE2">
        <w:rPr>
          <w:color w:val="000000"/>
          <w:sz w:val="26"/>
          <w:szCs w:val="26"/>
        </w:rPr>
        <w:t xml:space="preserve">Претендент не допускается к участию в конкурсе по продаже имущества по следующим основаниям: </w:t>
      </w:r>
    </w:p>
    <w:p w:rsidR="00975392" w:rsidRPr="00454BE2" w:rsidRDefault="00FC1B82" w:rsidP="006E2AC5">
      <w:pPr>
        <w:numPr>
          <w:ilvl w:val="0"/>
          <w:numId w:val="3"/>
        </w:numPr>
        <w:tabs>
          <w:tab w:val="left" w:pos="851"/>
          <w:tab w:val="left" w:pos="1134"/>
        </w:tabs>
        <w:ind w:left="0" w:firstLine="567"/>
        <w:jc w:val="both"/>
        <w:rPr>
          <w:color w:val="000000"/>
          <w:sz w:val="26"/>
          <w:szCs w:val="26"/>
        </w:rPr>
      </w:pPr>
      <w:r w:rsidRPr="00454BE2">
        <w:rPr>
          <w:color w:val="000000"/>
          <w:sz w:val="26"/>
          <w:szCs w:val="26"/>
        </w:rPr>
        <w:t xml:space="preserve">представленные документы не подтверждают право претендента быть покупателем имущества в соответствии с законодательством Российской Федерации; </w:t>
      </w:r>
    </w:p>
    <w:p w:rsidR="00975392" w:rsidRPr="00454BE2" w:rsidRDefault="00FC1B82" w:rsidP="006E2AC5">
      <w:pPr>
        <w:numPr>
          <w:ilvl w:val="0"/>
          <w:numId w:val="3"/>
        </w:numPr>
        <w:tabs>
          <w:tab w:val="left" w:pos="851"/>
          <w:tab w:val="left" w:pos="1134"/>
        </w:tabs>
        <w:ind w:left="0" w:firstLine="567"/>
        <w:jc w:val="both"/>
        <w:rPr>
          <w:color w:val="000000"/>
          <w:sz w:val="26"/>
          <w:szCs w:val="26"/>
        </w:rPr>
      </w:pPr>
      <w:r w:rsidRPr="00454BE2">
        <w:rPr>
          <w:color w:val="000000"/>
          <w:sz w:val="26"/>
          <w:szCs w:val="26"/>
        </w:rPr>
        <w:t xml:space="preserve">представлены не все документы в соответствии с перечнем, указанным в информационном сообщении о проведении конкурса (за исключением предложения о цене продаваемого на конкурсе имущества), или оформление представленных документов не соответствует законодательству Российской Федерации; </w:t>
      </w:r>
    </w:p>
    <w:p w:rsidR="00975392" w:rsidRPr="00454BE2" w:rsidRDefault="00FC1B82" w:rsidP="006E2AC5">
      <w:pPr>
        <w:numPr>
          <w:ilvl w:val="0"/>
          <w:numId w:val="3"/>
        </w:numPr>
        <w:tabs>
          <w:tab w:val="left" w:pos="851"/>
          <w:tab w:val="left" w:pos="1134"/>
        </w:tabs>
        <w:ind w:left="0" w:firstLine="567"/>
        <w:jc w:val="both"/>
        <w:rPr>
          <w:color w:val="000000"/>
          <w:sz w:val="26"/>
          <w:szCs w:val="26"/>
        </w:rPr>
      </w:pPr>
      <w:r w:rsidRPr="00454BE2">
        <w:rPr>
          <w:color w:val="000000"/>
          <w:sz w:val="26"/>
          <w:szCs w:val="26"/>
        </w:rPr>
        <w:t xml:space="preserve">не подтверждено поступление в установленный срок задатка на счет оператора, указанный в информационном сообщении; </w:t>
      </w:r>
    </w:p>
    <w:p w:rsidR="00FC1B82" w:rsidRPr="00454BE2" w:rsidRDefault="00FC1B82" w:rsidP="006E2AC5">
      <w:pPr>
        <w:numPr>
          <w:ilvl w:val="0"/>
          <w:numId w:val="3"/>
        </w:numPr>
        <w:tabs>
          <w:tab w:val="left" w:pos="851"/>
          <w:tab w:val="left" w:pos="1134"/>
        </w:tabs>
        <w:ind w:left="0" w:firstLine="567"/>
        <w:jc w:val="both"/>
        <w:rPr>
          <w:color w:val="000000"/>
          <w:sz w:val="26"/>
          <w:szCs w:val="26"/>
        </w:rPr>
      </w:pPr>
      <w:r w:rsidRPr="00454BE2">
        <w:rPr>
          <w:color w:val="000000"/>
          <w:sz w:val="26"/>
          <w:szCs w:val="26"/>
        </w:rPr>
        <w:t>заявка подана лицом, не уполномоченным претендентом на осуществление таких действий.</w:t>
      </w:r>
    </w:p>
    <w:p w:rsidR="00FC1B82" w:rsidRPr="00454BE2" w:rsidRDefault="00FC1B82" w:rsidP="00FC1B82">
      <w:pPr>
        <w:ind w:firstLine="567"/>
        <w:jc w:val="both"/>
        <w:rPr>
          <w:color w:val="000000"/>
          <w:sz w:val="26"/>
          <w:szCs w:val="26"/>
        </w:rPr>
      </w:pPr>
      <w:r w:rsidRPr="00454BE2">
        <w:rPr>
          <w:color w:val="000000"/>
          <w:sz w:val="26"/>
          <w:szCs w:val="26"/>
        </w:rPr>
        <w:t>13.</w:t>
      </w:r>
      <w:r w:rsidRPr="00454BE2">
        <w:rPr>
          <w:color w:val="000000"/>
        </w:rPr>
        <w:t xml:space="preserve"> </w:t>
      </w:r>
      <w:r w:rsidRPr="00454BE2">
        <w:rPr>
          <w:color w:val="000000"/>
          <w:sz w:val="26"/>
          <w:szCs w:val="26"/>
        </w:rPr>
        <w:t>Срок подписания договора по итогам продажи</w:t>
      </w:r>
      <w:r w:rsidR="00916054" w:rsidRPr="00454BE2">
        <w:rPr>
          <w:color w:val="000000"/>
          <w:sz w:val="26"/>
          <w:szCs w:val="26"/>
        </w:rPr>
        <w:t xml:space="preserve"> </w:t>
      </w:r>
      <w:r w:rsidRPr="00454BE2">
        <w:rPr>
          <w:color w:val="000000"/>
          <w:sz w:val="26"/>
          <w:szCs w:val="26"/>
        </w:rPr>
        <w:t>в течение 5 рабочих дней со дня подведения итогов конкурса с победителем заключается договор купли-продажи имущества.</w:t>
      </w:r>
    </w:p>
    <w:p w:rsidR="00B200E8" w:rsidRDefault="00FC1B82" w:rsidP="00916054">
      <w:pPr>
        <w:ind w:firstLine="567"/>
        <w:jc w:val="both"/>
        <w:rPr>
          <w:color w:val="000000"/>
          <w:sz w:val="26"/>
          <w:szCs w:val="26"/>
        </w:rPr>
      </w:pPr>
      <w:r w:rsidRPr="00454BE2">
        <w:rPr>
          <w:color w:val="000000"/>
          <w:sz w:val="26"/>
          <w:szCs w:val="26"/>
        </w:rPr>
        <w:t>14.</w:t>
      </w:r>
      <w:r w:rsidRPr="00454BE2">
        <w:rPr>
          <w:color w:val="000000"/>
        </w:rPr>
        <w:t xml:space="preserve"> </w:t>
      </w:r>
      <w:r w:rsidRPr="00454BE2">
        <w:rPr>
          <w:color w:val="000000"/>
          <w:sz w:val="26"/>
          <w:szCs w:val="26"/>
        </w:rPr>
        <w:t xml:space="preserve">Покупатель перечисляет денежные средства по следующим реквизитам: Получатель: Управление федерального казначейства по Ханты-Мансийскому автономному округу – Югре (Департамент финансов (МУ «Администрация городского поселения Пойковский») ИНН: 8619012800, КПП: 861901001, ОКТМО: 71818157, лицевой счет по доходам 04.873031450, Казначейский счет: 03100643000000018700, Единый казначейский счет: 40102810245370000007, БИК ТОФК: 007162163, РКЦ ХАНТЫ-МАНСИЙСК//УФК по Ханты-Мансийскому </w:t>
      </w:r>
    </w:p>
    <w:p w:rsidR="00B200E8" w:rsidRDefault="00B200E8" w:rsidP="00916054">
      <w:pPr>
        <w:ind w:firstLine="567"/>
        <w:jc w:val="both"/>
        <w:rPr>
          <w:color w:val="000000"/>
          <w:sz w:val="26"/>
          <w:szCs w:val="26"/>
        </w:rPr>
      </w:pPr>
    </w:p>
    <w:p w:rsidR="00B200E8" w:rsidRDefault="00B200E8" w:rsidP="00916054">
      <w:pPr>
        <w:ind w:firstLine="567"/>
        <w:jc w:val="both"/>
        <w:rPr>
          <w:color w:val="000000"/>
          <w:sz w:val="26"/>
          <w:szCs w:val="26"/>
        </w:rPr>
      </w:pPr>
    </w:p>
    <w:p w:rsidR="001F3A4A" w:rsidRPr="00454BE2" w:rsidRDefault="00FC1B82" w:rsidP="00B200E8">
      <w:pPr>
        <w:jc w:val="both"/>
        <w:rPr>
          <w:color w:val="000000"/>
          <w:sz w:val="26"/>
          <w:szCs w:val="26"/>
        </w:rPr>
      </w:pPr>
      <w:r w:rsidRPr="00454BE2">
        <w:rPr>
          <w:color w:val="000000"/>
          <w:sz w:val="26"/>
          <w:szCs w:val="26"/>
        </w:rPr>
        <w:t>автономному округу-Югре г. Ханты-Мансийск КБК 65011402053130000410 - сумму НДС от продажи имущества в соответствии с пунктом 3 статьи 161 Налогового кодекса Российской Федерации перечисляют как налоговые агенты в федеральный бюджет по реквизитам налогового органа по месту своей регистрации.</w:t>
      </w:r>
    </w:p>
    <w:p w:rsidR="00B706D9" w:rsidRPr="00454BE2" w:rsidRDefault="00916054" w:rsidP="0086285A">
      <w:pPr>
        <w:ind w:firstLine="567"/>
        <w:jc w:val="both"/>
        <w:rPr>
          <w:bCs/>
          <w:color w:val="000000"/>
          <w:sz w:val="26"/>
          <w:szCs w:val="26"/>
        </w:rPr>
      </w:pPr>
      <w:r w:rsidRPr="00454BE2">
        <w:rPr>
          <w:bCs/>
          <w:color w:val="000000"/>
          <w:sz w:val="26"/>
          <w:szCs w:val="26"/>
        </w:rPr>
        <w:t>15</w:t>
      </w:r>
      <w:r w:rsidR="00B706D9" w:rsidRPr="00454BE2">
        <w:rPr>
          <w:bCs/>
          <w:color w:val="000000"/>
          <w:sz w:val="26"/>
          <w:szCs w:val="26"/>
        </w:rPr>
        <w:t xml:space="preserve">. </w:t>
      </w:r>
      <w:r w:rsidR="00E87047" w:rsidRPr="00454BE2">
        <w:rPr>
          <w:bCs/>
          <w:color w:val="000000"/>
          <w:sz w:val="26"/>
          <w:szCs w:val="26"/>
        </w:rPr>
        <w:t>Отделу</w:t>
      </w:r>
      <w:r w:rsidR="0068641E" w:rsidRPr="00454BE2">
        <w:rPr>
          <w:bCs/>
          <w:color w:val="000000"/>
          <w:sz w:val="26"/>
          <w:szCs w:val="26"/>
        </w:rPr>
        <w:t xml:space="preserve"> по работе с имуществом,</w:t>
      </w:r>
      <w:r w:rsidR="00B706D9" w:rsidRPr="00454BE2">
        <w:rPr>
          <w:bCs/>
          <w:color w:val="000000"/>
          <w:sz w:val="26"/>
          <w:szCs w:val="26"/>
        </w:rPr>
        <w:t xml:space="preserve"> </w:t>
      </w:r>
      <w:r w:rsidR="00AA7977" w:rsidRPr="00454BE2">
        <w:rPr>
          <w:bCs/>
          <w:color w:val="000000"/>
          <w:sz w:val="26"/>
          <w:szCs w:val="26"/>
        </w:rPr>
        <w:t>опубликовать</w:t>
      </w:r>
      <w:r w:rsidR="00F212CB" w:rsidRPr="00454BE2">
        <w:rPr>
          <w:bCs/>
          <w:color w:val="000000"/>
          <w:sz w:val="26"/>
          <w:szCs w:val="26"/>
        </w:rPr>
        <w:t xml:space="preserve"> </w:t>
      </w:r>
      <w:r w:rsidR="00E87047" w:rsidRPr="00454BE2">
        <w:rPr>
          <w:bCs/>
          <w:color w:val="000000"/>
          <w:sz w:val="26"/>
          <w:szCs w:val="26"/>
        </w:rPr>
        <w:t xml:space="preserve">информационное сообщение о продаже муниципального имущества, указанного в пункте 1 настоящего </w:t>
      </w:r>
      <w:r w:rsidR="00F212CB" w:rsidRPr="00454BE2">
        <w:rPr>
          <w:bCs/>
          <w:color w:val="000000"/>
          <w:sz w:val="26"/>
          <w:szCs w:val="26"/>
        </w:rPr>
        <w:t>распоряжени</w:t>
      </w:r>
      <w:r w:rsidR="00E87047" w:rsidRPr="00454BE2">
        <w:rPr>
          <w:bCs/>
          <w:color w:val="000000"/>
          <w:sz w:val="26"/>
          <w:szCs w:val="26"/>
        </w:rPr>
        <w:t>я</w:t>
      </w:r>
      <w:r w:rsidR="00F212CB" w:rsidRPr="00454BE2">
        <w:rPr>
          <w:bCs/>
          <w:color w:val="000000"/>
          <w:sz w:val="26"/>
          <w:szCs w:val="26"/>
        </w:rPr>
        <w:t xml:space="preserve"> на официальном сайте Российской Федерации в сети «Интернет» </w:t>
      </w:r>
      <w:hyperlink r:id="rId14" w:history="1">
        <w:r w:rsidR="00154F31" w:rsidRPr="00454BE2">
          <w:rPr>
            <w:rStyle w:val="ac"/>
            <w:color w:val="000000"/>
            <w:sz w:val="26"/>
            <w:szCs w:val="26"/>
          </w:rPr>
          <w:t>www.torgi.gov.ru</w:t>
        </w:r>
      </w:hyperlink>
      <w:r w:rsidR="00F212CB" w:rsidRPr="00454BE2">
        <w:rPr>
          <w:bCs/>
          <w:color w:val="000000"/>
          <w:sz w:val="26"/>
          <w:szCs w:val="26"/>
        </w:rPr>
        <w:t>, на электронной площадке – универс</w:t>
      </w:r>
      <w:r w:rsidR="00B26F98" w:rsidRPr="00454BE2">
        <w:rPr>
          <w:bCs/>
          <w:color w:val="000000"/>
          <w:sz w:val="26"/>
          <w:szCs w:val="26"/>
        </w:rPr>
        <w:t>а</w:t>
      </w:r>
      <w:r w:rsidR="00F212CB" w:rsidRPr="00454BE2">
        <w:rPr>
          <w:bCs/>
          <w:color w:val="000000"/>
          <w:sz w:val="26"/>
          <w:szCs w:val="26"/>
        </w:rPr>
        <w:t>льная торговая платформа АО «Сбербанк – АСТ»</w:t>
      </w:r>
      <w:r w:rsidR="00B26F98" w:rsidRPr="00454BE2">
        <w:rPr>
          <w:bCs/>
          <w:color w:val="000000"/>
          <w:sz w:val="26"/>
          <w:szCs w:val="26"/>
        </w:rPr>
        <w:t xml:space="preserve">,  размещенная на сайте </w:t>
      </w:r>
      <w:hyperlink r:id="rId15" w:history="1">
        <w:r w:rsidR="00B26F98" w:rsidRPr="00454BE2">
          <w:rPr>
            <w:rStyle w:val="ac"/>
            <w:color w:val="000000"/>
            <w:sz w:val="26"/>
            <w:szCs w:val="26"/>
          </w:rPr>
          <w:t>http://utp.sberbank-ast.ru</w:t>
        </w:r>
      </w:hyperlink>
      <w:r w:rsidR="00B26F98" w:rsidRPr="00454BE2">
        <w:rPr>
          <w:color w:val="000000"/>
          <w:sz w:val="26"/>
          <w:szCs w:val="26"/>
        </w:rPr>
        <w:t xml:space="preserve"> в сети Интернет (торговая секция «Приватизация, аренда и продажа прав»)</w:t>
      </w:r>
      <w:r w:rsidR="00B706D9" w:rsidRPr="00454BE2">
        <w:rPr>
          <w:bCs/>
          <w:color w:val="000000"/>
          <w:sz w:val="26"/>
          <w:szCs w:val="26"/>
        </w:rPr>
        <w:t>.</w:t>
      </w:r>
    </w:p>
    <w:p w:rsidR="00E87047" w:rsidRPr="00454BE2" w:rsidRDefault="00916054" w:rsidP="0086285A">
      <w:pPr>
        <w:ind w:firstLine="567"/>
        <w:jc w:val="both"/>
        <w:rPr>
          <w:color w:val="000000"/>
          <w:sz w:val="26"/>
          <w:szCs w:val="26"/>
        </w:rPr>
      </w:pPr>
      <w:r w:rsidRPr="00454BE2">
        <w:rPr>
          <w:color w:val="000000"/>
          <w:sz w:val="26"/>
          <w:szCs w:val="26"/>
        </w:rPr>
        <w:t>16</w:t>
      </w:r>
      <w:r w:rsidR="00E0424D" w:rsidRPr="00454BE2">
        <w:rPr>
          <w:color w:val="000000"/>
          <w:sz w:val="26"/>
          <w:szCs w:val="26"/>
        </w:rPr>
        <w:t xml:space="preserve">. </w:t>
      </w:r>
      <w:r w:rsidR="0068641E" w:rsidRPr="00454BE2">
        <w:rPr>
          <w:color w:val="000000"/>
          <w:sz w:val="26"/>
          <w:szCs w:val="26"/>
        </w:rPr>
        <w:t xml:space="preserve">Сектору </w:t>
      </w:r>
      <w:r w:rsidR="00C30AAF" w:rsidRPr="00454BE2">
        <w:rPr>
          <w:color w:val="000000"/>
          <w:sz w:val="26"/>
          <w:szCs w:val="26"/>
        </w:rPr>
        <w:t>по обеспечению деятельности ОМС</w:t>
      </w:r>
      <w:r w:rsidR="0068641E" w:rsidRPr="00454BE2">
        <w:rPr>
          <w:color w:val="000000"/>
          <w:sz w:val="26"/>
          <w:szCs w:val="26"/>
        </w:rPr>
        <w:t>,</w:t>
      </w:r>
      <w:r w:rsidR="00E0424D" w:rsidRPr="00454BE2">
        <w:rPr>
          <w:color w:val="000000"/>
          <w:sz w:val="26"/>
          <w:szCs w:val="26"/>
        </w:rPr>
        <w:t xml:space="preserve"> разместить информацию о </w:t>
      </w:r>
      <w:r w:rsidR="00E87047" w:rsidRPr="00454BE2">
        <w:rPr>
          <w:color w:val="000000"/>
          <w:sz w:val="26"/>
          <w:szCs w:val="26"/>
        </w:rPr>
        <w:t>продаже муниципального имущества муниципального образования городское поселение Пойковский на официальном сайте муниципального образования городско</w:t>
      </w:r>
      <w:r w:rsidR="00BD0B52" w:rsidRPr="00454BE2">
        <w:rPr>
          <w:color w:val="000000"/>
          <w:sz w:val="26"/>
          <w:szCs w:val="26"/>
        </w:rPr>
        <w:t>е</w:t>
      </w:r>
      <w:r w:rsidR="00E87047" w:rsidRPr="00454BE2">
        <w:rPr>
          <w:color w:val="000000"/>
          <w:sz w:val="26"/>
          <w:szCs w:val="26"/>
        </w:rPr>
        <w:t xml:space="preserve"> поселени</w:t>
      </w:r>
      <w:r w:rsidR="00BD0B52" w:rsidRPr="00454BE2">
        <w:rPr>
          <w:color w:val="000000"/>
          <w:sz w:val="26"/>
          <w:szCs w:val="26"/>
        </w:rPr>
        <w:t>е</w:t>
      </w:r>
      <w:r w:rsidR="00E87047" w:rsidRPr="00454BE2">
        <w:rPr>
          <w:color w:val="000000"/>
          <w:sz w:val="26"/>
          <w:szCs w:val="26"/>
        </w:rPr>
        <w:t xml:space="preserve"> Пойковский</w:t>
      </w:r>
      <w:r w:rsidR="004D0140" w:rsidRPr="00454BE2">
        <w:rPr>
          <w:color w:val="000000"/>
          <w:sz w:val="26"/>
          <w:szCs w:val="26"/>
        </w:rPr>
        <w:t>,</w:t>
      </w:r>
      <w:r w:rsidR="00E87047" w:rsidRPr="00454BE2">
        <w:rPr>
          <w:color w:val="000000"/>
          <w:sz w:val="26"/>
          <w:szCs w:val="26"/>
        </w:rPr>
        <w:t xml:space="preserve"> Нефтеюганского района</w:t>
      </w:r>
      <w:r w:rsidR="004D0140" w:rsidRPr="00454BE2">
        <w:rPr>
          <w:color w:val="000000"/>
          <w:sz w:val="26"/>
          <w:szCs w:val="26"/>
        </w:rPr>
        <w:t>,</w:t>
      </w:r>
      <w:r w:rsidR="00E87047" w:rsidRPr="00454BE2">
        <w:rPr>
          <w:color w:val="000000"/>
          <w:sz w:val="26"/>
          <w:szCs w:val="26"/>
        </w:rPr>
        <w:t xml:space="preserve"> Ханты-Мансийского автономного округа-Югр</w:t>
      </w:r>
      <w:r w:rsidR="00BD0B52" w:rsidRPr="00454BE2">
        <w:rPr>
          <w:color w:val="000000"/>
          <w:sz w:val="26"/>
          <w:szCs w:val="26"/>
        </w:rPr>
        <w:t>ы</w:t>
      </w:r>
      <w:r w:rsidR="00E87047" w:rsidRPr="00454BE2">
        <w:rPr>
          <w:color w:val="000000"/>
          <w:sz w:val="26"/>
          <w:szCs w:val="26"/>
        </w:rPr>
        <w:t xml:space="preserve"> </w:t>
      </w:r>
      <w:r w:rsidR="00E87047" w:rsidRPr="00454BE2">
        <w:rPr>
          <w:rStyle w:val="ac"/>
          <w:color w:val="000000"/>
        </w:rPr>
        <w:t>https://poj</w:t>
      </w:r>
      <w:r w:rsidR="00BD0B52" w:rsidRPr="00454BE2">
        <w:rPr>
          <w:rStyle w:val="ac"/>
          <w:color w:val="000000"/>
        </w:rPr>
        <w:t>kovskij-r86.gosweb.gosuslugi.ru.</w:t>
      </w:r>
      <w:r w:rsidR="00E87047" w:rsidRPr="00454BE2">
        <w:rPr>
          <w:color w:val="000000"/>
          <w:sz w:val="26"/>
          <w:szCs w:val="26"/>
        </w:rPr>
        <w:t xml:space="preserve"> </w:t>
      </w:r>
    </w:p>
    <w:p w:rsidR="00E87047" w:rsidRPr="00454BE2" w:rsidRDefault="00916054" w:rsidP="0086285A">
      <w:pPr>
        <w:ind w:firstLine="567"/>
        <w:jc w:val="both"/>
        <w:rPr>
          <w:color w:val="000000"/>
          <w:sz w:val="26"/>
          <w:szCs w:val="26"/>
        </w:rPr>
      </w:pPr>
      <w:r w:rsidRPr="00454BE2">
        <w:rPr>
          <w:color w:val="000000"/>
          <w:sz w:val="26"/>
          <w:szCs w:val="26"/>
        </w:rPr>
        <w:t>17</w:t>
      </w:r>
      <w:r w:rsidR="0086285A" w:rsidRPr="00454BE2">
        <w:rPr>
          <w:color w:val="000000"/>
          <w:sz w:val="26"/>
          <w:szCs w:val="26"/>
        </w:rPr>
        <w:t>. Отделу по правовой работе з</w:t>
      </w:r>
      <w:r w:rsidR="00E87047" w:rsidRPr="00454BE2">
        <w:rPr>
          <w:color w:val="000000"/>
          <w:sz w:val="26"/>
          <w:szCs w:val="26"/>
        </w:rPr>
        <w:t xml:space="preserve">аключить договор купли-продажи имущества, указанного в пункте 1 настоящего </w:t>
      </w:r>
      <w:r w:rsidR="0086285A" w:rsidRPr="00454BE2">
        <w:rPr>
          <w:color w:val="000000"/>
          <w:sz w:val="26"/>
          <w:szCs w:val="26"/>
        </w:rPr>
        <w:t>распоряжения</w:t>
      </w:r>
      <w:r w:rsidR="00E87047" w:rsidRPr="00454BE2">
        <w:rPr>
          <w:color w:val="000000"/>
          <w:sz w:val="26"/>
          <w:szCs w:val="26"/>
        </w:rPr>
        <w:t xml:space="preserve">, с победителем </w:t>
      </w:r>
      <w:r w:rsidR="0086285A" w:rsidRPr="00454BE2">
        <w:rPr>
          <w:color w:val="000000"/>
          <w:sz w:val="26"/>
          <w:szCs w:val="26"/>
        </w:rPr>
        <w:t>конкурса</w:t>
      </w:r>
      <w:r w:rsidR="00E87047" w:rsidRPr="00454BE2">
        <w:rPr>
          <w:color w:val="000000"/>
          <w:sz w:val="26"/>
          <w:szCs w:val="26"/>
        </w:rPr>
        <w:t xml:space="preserve"> в течение 5 (пяти) рабочих дней с даты подведения итогов </w:t>
      </w:r>
      <w:r w:rsidR="0086285A" w:rsidRPr="00454BE2">
        <w:rPr>
          <w:color w:val="000000"/>
          <w:sz w:val="26"/>
          <w:szCs w:val="26"/>
        </w:rPr>
        <w:t>конкурса</w:t>
      </w:r>
      <w:r w:rsidR="00E87047" w:rsidRPr="00454BE2">
        <w:rPr>
          <w:color w:val="000000"/>
          <w:sz w:val="26"/>
          <w:szCs w:val="26"/>
        </w:rPr>
        <w:t xml:space="preserve">. </w:t>
      </w:r>
    </w:p>
    <w:p w:rsidR="009307CA" w:rsidRPr="00454BE2" w:rsidRDefault="00916054" w:rsidP="0086285A">
      <w:pPr>
        <w:ind w:firstLine="567"/>
        <w:jc w:val="both"/>
        <w:rPr>
          <w:color w:val="000000"/>
          <w:sz w:val="26"/>
          <w:szCs w:val="26"/>
        </w:rPr>
      </w:pPr>
      <w:r w:rsidRPr="00454BE2">
        <w:rPr>
          <w:bCs/>
          <w:color w:val="000000"/>
          <w:sz w:val="26"/>
          <w:szCs w:val="26"/>
        </w:rPr>
        <w:t>18</w:t>
      </w:r>
      <w:r w:rsidR="00B706D9" w:rsidRPr="00454BE2">
        <w:rPr>
          <w:bCs/>
          <w:color w:val="000000"/>
          <w:sz w:val="26"/>
          <w:szCs w:val="26"/>
        </w:rPr>
        <w:t xml:space="preserve">. </w:t>
      </w:r>
      <w:r w:rsidR="0068641E" w:rsidRPr="00454BE2">
        <w:rPr>
          <w:bCs/>
          <w:color w:val="000000"/>
          <w:sz w:val="26"/>
          <w:szCs w:val="26"/>
        </w:rPr>
        <w:t>Контроль за выполнением распоряжения возложить на заместителя Главы городского поселения Г.Р.</w:t>
      </w:r>
      <w:r w:rsidR="00BD0B52" w:rsidRPr="00454BE2">
        <w:rPr>
          <w:bCs/>
          <w:color w:val="000000"/>
          <w:sz w:val="26"/>
          <w:szCs w:val="26"/>
        </w:rPr>
        <w:t xml:space="preserve"> </w:t>
      </w:r>
      <w:r w:rsidR="0068641E" w:rsidRPr="00454BE2">
        <w:rPr>
          <w:bCs/>
          <w:color w:val="000000"/>
          <w:sz w:val="26"/>
          <w:szCs w:val="26"/>
        </w:rPr>
        <w:t>Звереву.</w:t>
      </w:r>
    </w:p>
    <w:p w:rsidR="009307CA" w:rsidRPr="00454BE2" w:rsidRDefault="009307CA" w:rsidP="0086285A">
      <w:pPr>
        <w:ind w:firstLine="567"/>
        <w:jc w:val="center"/>
        <w:rPr>
          <w:color w:val="000000"/>
          <w:sz w:val="26"/>
          <w:szCs w:val="26"/>
        </w:rPr>
      </w:pPr>
    </w:p>
    <w:p w:rsidR="0068641E" w:rsidRPr="00454BE2" w:rsidRDefault="0068641E" w:rsidP="0086285A">
      <w:pPr>
        <w:ind w:firstLine="567"/>
        <w:jc w:val="both"/>
        <w:rPr>
          <w:color w:val="000000"/>
          <w:sz w:val="26"/>
          <w:szCs w:val="26"/>
        </w:rPr>
      </w:pPr>
    </w:p>
    <w:p w:rsidR="0068641E" w:rsidRPr="00454BE2" w:rsidRDefault="0068641E" w:rsidP="0086285A">
      <w:pPr>
        <w:ind w:firstLine="567"/>
        <w:jc w:val="both"/>
        <w:rPr>
          <w:color w:val="000000"/>
          <w:sz w:val="26"/>
          <w:szCs w:val="26"/>
        </w:rPr>
      </w:pPr>
    </w:p>
    <w:p w:rsidR="0068641E" w:rsidRPr="00454BE2" w:rsidRDefault="00063C1F" w:rsidP="00063C1F">
      <w:pPr>
        <w:jc w:val="both"/>
        <w:rPr>
          <w:color w:val="000000"/>
          <w:sz w:val="26"/>
          <w:szCs w:val="26"/>
        </w:rPr>
      </w:pPr>
      <w:r>
        <w:rPr>
          <w:color w:val="000000"/>
          <w:sz w:val="26"/>
          <w:szCs w:val="26"/>
        </w:rPr>
        <w:t xml:space="preserve">Исполняющий обязанности </w:t>
      </w:r>
    </w:p>
    <w:p w:rsidR="00FB0A5A" w:rsidRPr="00454BE2" w:rsidRDefault="00063C1F" w:rsidP="0068641E">
      <w:pPr>
        <w:shd w:val="clear" w:color="auto" w:fill="FFFFFF"/>
        <w:rPr>
          <w:color w:val="000000"/>
          <w:spacing w:val="2"/>
          <w:sz w:val="26"/>
          <w:szCs w:val="26"/>
        </w:rPr>
      </w:pPr>
      <w:r>
        <w:rPr>
          <w:color w:val="000000"/>
          <w:sz w:val="26"/>
          <w:szCs w:val="26"/>
        </w:rPr>
        <w:t>Главы</w:t>
      </w:r>
      <w:r w:rsidR="0068641E" w:rsidRPr="00454BE2">
        <w:rPr>
          <w:color w:val="000000"/>
          <w:sz w:val="26"/>
          <w:szCs w:val="26"/>
        </w:rPr>
        <w:t xml:space="preserve"> городского поселения                                               </w:t>
      </w:r>
      <w:r>
        <w:rPr>
          <w:color w:val="000000"/>
          <w:sz w:val="26"/>
          <w:szCs w:val="26"/>
        </w:rPr>
        <w:t>А.В.Митюкляева</w:t>
      </w:r>
    </w:p>
    <w:p w:rsidR="004B23DA" w:rsidRPr="00454BE2" w:rsidRDefault="004B23DA" w:rsidP="00D87414">
      <w:pPr>
        <w:shd w:val="clear" w:color="auto" w:fill="FFFFFF"/>
        <w:jc w:val="center"/>
        <w:rPr>
          <w:color w:val="000000"/>
          <w:spacing w:val="2"/>
          <w:sz w:val="26"/>
          <w:szCs w:val="26"/>
        </w:rPr>
      </w:pPr>
    </w:p>
    <w:p w:rsidR="004B23DA" w:rsidRPr="00454BE2" w:rsidRDefault="004B23DA" w:rsidP="00D87414">
      <w:pPr>
        <w:shd w:val="clear" w:color="auto" w:fill="FFFFFF"/>
        <w:jc w:val="center"/>
        <w:rPr>
          <w:color w:val="000000"/>
          <w:spacing w:val="2"/>
          <w:sz w:val="26"/>
          <w:szCs w:val="26"/>
        </w:rPr>
      </w:pPr>
    </w:p>
    <w:p w:rsidR="004B23DA" w:rsidRPr="00454BE2" w:rsidRDefault="004B23DA" w:rsidP="00D87414">
      <w:pPr>
        <w:shd w:val="clear" w:color="auto" w:fill="FFFFFF"/>
        <w:jc w:val="center"/>
        <w:rPr>
          <w:color w:val="000000"/>
          <w:spacing w:val="2"/>
          <w:sz w:val="26"/>
          <w:szCs w:val="26"/>
        </w:rPr>
      </w:pPr>
    </w:p>
    <w:p w:rsidR="004B23DA" w:rsidRPr="00454BE2" w:rsidRDefault="004B23DA" w:rsidP="00D87414">
      <w:pPr>
        <w:shd w:val="clear" w:color="auto" w:fill="FFFFFF"/>
        <w:jc w:val="center"/>
        <w:rPr>
          <w:color w:val="000000"/>
          <w:spacing w:val="2"/>
          <w:sz w:val="26"/>
          <w:szCs w:val="26"/>
        </w:rPr>
      </w:pPr>
    </w:p>
    <w:p w:rsidR="004B23DA" w:rsidRPr="00454BE2" w:rsidRDefault="004B23DA" w:rsidP="00D87414">
      <w:pPr>
        <w:shd w:val="clear" w:color="auto" w:fill="FFFFFF"/>
        <w:jc w:val="center"/>
        <w:rPr>
          <w:color w:val="000000"/>
          <w:spacing w:val="2"/>
          <w:sz w:val="26"/>
          <w:szCs w:val="26"/>
        </w:rPr>
      </w:pPr>
    </w:p>
    <w:p w:rsidR="004B23DA" w:rsidRPr="00454BE2" w:rsidRDefault="004B23DA" w:rsidP="00D87414">
      <w:pPr>
        <w:shd w:val="clear" w:color="auto" w:fill="FFFFFF"/>
        <w:jc w:val="center"/>
        <w:rPr>
          <w:color w:val="000000"/>
          <w:spacing w:val="2"/>
          <w:sz w:val="26"/>
          <w:szCs w:val="26"/>
        </w:rPr>
      </w:pPr>
    </w:p>
    <w:p w:rsidR="004B23DA" w:rsidRPr="00454BE2" w:rsidRDefault="004B23DA" w:rsidP="00D87414">
      <w:pPr>
        <w:shd w:val="clear" w:color="auto" w:fill="FFFFFF"/>
        <w:jc w:val="center"/>
        <w:rPr>
          <w:color w:val="000000"/>
          <w:spacing w:val="2"/>
          <w:sz w:val="26"/>
          <w:szCs w:val="26"/>
        </w:rPr>
      </w:pPr>
    </w:p>
    <w:p w:rsidR="004B23DA" w:rsidRPr="00454BE2" w:rsidRDefault="004B23DA" w:rsidP="00D87414">
      <w:pPr>
        <w:shd w:val="clear" w:color="auto" w:fill="FFFFFF"/>
        <w:jc w:val="center"/>
        <w:rPr>
          <w:color w:val="000000"/>
          <w:spacing w:val="2"/>
          <w:sz w:val="26"/>
          <w:szCs w:val="26"/>
        </w:rPr>
      </w:pPr>
    </w:p>
    <w:p w:rsidR="004B23DA" w:rsidRPr="00454BE2" w:rsidRDefault="004B23DA" w:rsidP="00D87414">
      <w:pPr>
        <w:shd w:val="clear" w:color="auto" w:fill="FFFFFF"/>
        <w:jc w:val="center"/>
        <w:rPr>
          <w:color w:val="000000"/>
          <w:spacing w:val="2"/>
          <w:sz w:val="26"/>
          <w:szCs w:val="26"/>
        </w:rPr>
      </w:pPr>
    </w:p>
    <w:p w:rsidR="004B23DA" w:rsidRPr="00454BE2" w:rsidRDefault="004B23DA" w:rsidP="00D87414">
      <w:pPr>
        <w:shd w:val="clear" w:color="auto" w:fill="FFFFFF"/>
        <w:jc w:val="center"/>
        <w:rPr>
          <w:color w:val="000000"/>
          <w:spacing w:val="2"/>
          <w:sz w:val="26"/>
          <w:szCs w:val="26"/>
        </w:rPr>
      </w:pPr>
    </w:p>
    <w:p w:rsidR="004B23DA" w:rsidRPr="00454BE2" w:rsidRDefault="004B23DA" w:rsidP="00D87414">
      <w:pPr>
        <w:shd w:val="clear" w:color="auto" w:fill="FFFFFF"/>
        <w:jc w:val="center"/>
        <w:rPr>
          <w:color w:val="000000"/>
          <w:spacing w:val="2"/>
          <w:sz w:val="26"/>
          <w:szCs w:val="26"/>
        </w:rPr>
      </w:pPr>
    </w:p>
    <w:p w:rsidR="00C41F8C" w:rsidRPr="00454BE2" w:rsidRDefault="00C41F8C" w:rsidP="00D87414">
      <w:pPr>
        <w:shd w:val="clear" w:color="auto" w:fill="FFFFFF"/>
        <w:jc w:val="center"/>
        <w:rPr>
          <w:color w:val="000000"/>
          <w:spacing w:val="2"/>
          <w:sz w:val="26"/>
          <w:szCs w:val="26"/>
        </w:rPr>
      </w:pPr>
    </w:p>
    <w:p w:rsidR="00C41F8C" w:rsidRPr="00454BE2" w:rsidRDefault="00C41F8C" w:rsidP="00D87414">
      <w:pPr>
        <w:shd w:val="clear" w:color="auto" w:fill="FFFFFF"/>
        <w:jc w:val="center"/>
        <w:rPr>
          <w:color w:val="000000"/>
          <w:spacing w:val="2"/>
          <w:sz w:val="26"/>
          <w:szCs w:val="26"/>
        </w:rPr>
      </w:pPr>
    </w:p>
    <w:p w:rsidR="00C41F8C" w:rsidRPr="00454BE2" w:rsidRDefault="00C41F8C" w:rsidP="00D87414">
      <w:pPr>
        <w:shd w:val="clear" w:color="auto" w:fill="FFFFFF"/>
        <w:jc w:val="center"/>
        <w:rPr>
          <w:color w:val="000000"/>
          <w:spacing w:val="2"/>
          <w:sz w:val="26"/>
          <w:szCs w:val="26"/>
        </w:rPr>
      </w:pPr>
    </w:p>
    <w:p w:rsidR="004B23DA" w:rsidRPr="00454BE2" w:rsidRDefault="004B23DA" w:rsidP="00D87414">
      <w:pPr>
        <w:shd w:val="clear" w:color="auto" w:fill="FFFFFF"/>
        <w:jc w:val="center"/>
        <w:rPr>
          <w:color w:val="000000"/>
          <w:spacing w:val="2"/>
          <w:sz w:val="26"/>
          <w:szCs w:val="26"/>
        </w:rPr>
      </w:pPr>
    </w:p>
    <w:p w:rsidR="004B23DA" w:rsidRPr="00454BE2" w:rsidRDefault="004B23DA" w:rsidP="00D87414">
      <w:pPr>
        <w:shd w:val="clear" w:color="auto" w:fill="FFFFFF"/>
        <w:jc w:val="center"/>
        <w:rPr>
          <w:color w:val="000000"/>
          <w:spacing w:val="2"/>
          <w:sz w:val="26"/>
          <w:szCs w:val="26"/>
        </w:rPr>
      </w:pPr>
    </w:p>
    <w:p w:rsidR="004B23DA" w:rsidRPr="00454BE2" w:rsidRDefault="004B23DA" w:rsidP="00D87414">
      <w:pPr>
        <w:shd w:val="clear" w:color="auto" w:fill="FFFFFF"/>
        <w:jc w:val="center"/>
        <w:rPr>
          <w:color w:val="000000"/>
          <w:spacing w:val="2"/>
          <w:sz w:val="26"/>
          <w:szCs w:val="26"/>
        </w:rPr>
      </w:pPr>
    </w:p>
    <w:p w:rsidR="004B23DA" w:rsidRPr="00454BE2" w:rsidRDefault="004B23DA" w:rsidP="00D87414">
      <w:pPr>
        <w:shd w:val="clear" w:color="auto" w:fill="FFFFFF"/>
        <w:jc w:val="center"/>
        <w:rPr>
          <w:color w:val="000000"/>
          <w:spacing w:val="2"/>
          <w:sz w:val="26"/>
          <w:szCs w:val="26"/>
        </w:rPr>
      </w:pPr>
    </w:p>
    <w:p w:rsidR="004B23DA" w:rsidRPr="00454BE2" w:rsidRDefault="004B23DA" w:rsidP="00D87414">
      <w:pPr>
        <w:shd w:val="clear" w:color="auto" w:fill="FFFFFF"/>
        <w:jc w:val="center"/>
        <w:rPr>
          <w:color w:val="000000"/>
          <w:spacing w:val="2"/>
          <w:sz w:val="26"/>
          <w:szCs w:val="26"/>
        </w:rPr>
      </w:pPr>
    </w:p>
    <w:p w:rsidR="004B23DA" w:rsidRPr="00454BE2" w:rsidRDefault="004B23DA" w:rsidP="00D87414">
      <w:pPr>
        <w:shd w:val="clear" w:color="auto" w:fill="FFFFFF"/>
        <w:jc w:val="center"/>
        <w:rPr>
          <w:color w:val="000000"/>
          <w:spacing w:val="2"/>
          <w:sz w:val="26"/>
          <w:szCs w:val="26"/>
        </w:rPr>
      </w:pPr>
    </w:p>
    <w:p w:rsidR="0068641E" w:rsidRPr="00454BE2" w:rsidRDefault="0068641E" w:rsidP="00D87414">
      <w:pPr>
        <w:shd w:val="clear" w:color="auto" w:fill="FFFFFF"/>
        <w:jc w:val="center"/>
        <w:rPr>
          <w:color w:val="000000"/>
          <w:spacing w:val="2"/>
          <w:sz w:val="26"/>
          <w:szCs w:val="26"/>
        </w:rPr>
      </w:pPr>
    </w:p>
    <w:p w:rsidR="0068641E" w:rsidRPr="00454BE2" w:rsidRDefault="0068641E" w:rsidP="00D87414">
      <w:pPr>
        <w:shd w:val="clear" w:color="auto" w:fill="FFFFFF"/>
        <w:jc w:val="center"/>
        <w:rPr>
          <w:color w:val="000000"/>
          <w:spacing w:val="2"/>
          <w:sz w:val="26"/>
          <w:szCs w:val="26"/>
        </w:rPr>
      </w:pPr>
    </w:p>
    <w:p w:rsidR="0068641E" w:rsidRPr="00454BE2" w:rsidRDefault="0068641E" w:rsidP="00D87414">
      <w:pPr>
        <w:shd w:val="clear" w:color="auto" w:fill="FFFFFF"/>
        <w:jc w:val="center"/>
        <w:rPr>
          <w:color w:val="000000"/>
          <w:spacing w:val="2"/>
          <w:sz w:val="26"/>
          <w:szCs w:val="26"/>
        </w:rPr>
      </w:pPr>
    </w:p>
    <w:p w:rsidR="0068641E" w:rsidRPr="00454BE2" w:rsidRDefault="0068641E" w:rsidP="00D87414">
      <w:pPr>
        <w:shd w:val="clear" w:color="auto" w:fill="FFFFFF"/>
        <w:jc w:val="center"/>
        <w:rPr>
          <w:color w:val="000000"/>
          <w:spacing w:val="2"/>
          <w:sz w:val="26"/>
          <w:szCs w:val="26"/>
        </w:rPr>
      </w:pPr>
    </w:p>
    <w:p w:rsidR="0094607E" w:rsidRPr="00454BE2" w:rsidRDefault="0094607E" w:rsidP="0094607E">
      <w:pPr>
        <w:keepNext/>
        <w:widowControl w:val="0"/>
        <w:tabs>
          <w:tab w:val="left" w:pos="0"/>
          <w:tab w:val="left" w:pos="284"/>
        </w:tabs>
        <w:suppressAutoHyphens/>
        <w:ind w:firstLine="10632"/>
        <w:jc w:val="right"/>
        <w:rPr>
          <w:iCs/>
          <w:color w:val="000000"/>
        </w:rPr>
        <w:sectPr w:rsidR="0094607E" w:rsidRPr="00454BE2" w:rsidSect="006760A2">
          <w:pgSz w:w="11906" w:h="16838"/>
          <w:pgMar w:top="851" w:right="851" w:bottom="851" w:left="1701" w:header="709" w:footer="709" w:gutter="0"/>
          <w:pgNumType w:start="1"/>
          <w:cols w:space="708"/>
          <w:titlePg/>
          <w:docGrid w:linePitch="360"/>
        </w:sectPr>
      </w:pPr>
    </w:p>
    <w:p w:rsidR="0094607E" w:rsidRPr="00454BE2" w:rsidRDefault="0094607E" w:rsidP="0094607E">
      <w:pPr>
        <w:keepNext/>
        <w:widowControl w:val="0"/>
        <w:tabs>
          <w:tab w:val="left" w:pos="0"/>
          <w:tab w:val="left" w:pos="284"/>
        </w:tabs>
        <w:suppressAutoHyphens/>
        <w:ind w:firstLine="10632"/>
        <w:jc w:val="right"/>
        <w:rPr>
          <w:iCs/>
          <w:color w:val="000000"/>
        </w:rPr>
      </w:pPr>
      <w:r w:rsidRPr="00454BE2">
        <w:rPr>
          <w:iCs/>
          <w:color w:val="000000"/>
        </w:rPr>
        <w:t xml:space="preserve">Приложение </w:t>
      </w:r>
    </w:p>
    <w:p w:rsidR="0094607E" w:rsidRPr="00454BE2" w:rsidRDefault="0094607E" w:rsidP="0094607E">
      <w:pPr>
        <w:keepNext/>
        <w:widowControl w:val="0"/>
        <w:tabs>
          <w:tab w:val="left" w:pos="284"/>
        </w:tabs>
        <w:suppressAutoHyphens/>
        <w:ind w:firstLine="10632"/>
        <w:jc w:val="right"/>
        <w:rPr>
          <w:bCs/>
          <w:iCs/>
          <w:color w:val="000000"/>
        </w:rPr>
      </w:pPr>
      <w:r w:rsidRPr="00454BE2">
        <w:rPr>
          <w:iCs/>
          <w:color w:val="000000"/>
        </w:rPr>
        <w:t>к</w:t>
      </w:r>
      <w:r w:rsidRPr="00454BE2">
        <w:rPr>
          <w:bCs/>
          <w:iCs/>
          <w:color w:val="000000"/>
        </w:rPr>
        <w:t xml:space="preserve"> распоряжению Администрации</w:t>
      </w:r>
    </w:p>
    <w:p w:rsidR="0094607E" w:rsidRPr="00454BE2" w:rsidRDefault="0094607E" w:rsidP="0094607E">
      <w:pPr>
        <w:keepNext/>
        <w:widowControl w:val="0"/>
        <w:tabs>
          <w:tab w:val="left" w:pos="284"/>
        </w:tabs>
        <w:suppressAutoHyphens/>
        <w:ind w:firstLine="10632"/>
        <w:jc w:val="right"/>
        <w:rPr>
          <w:rFonts w:ascii="PT Astra Serif" w:hAnsi="PT Astra Serif" w:cs="PT Astra Serif"/>
          <w:color w:val="000000"/>
        </w:rPr>
      </w:pPr>
      <w:r w:rsidRPr="00454BE2">
        <w:rPr>
          <w:bCs/>
          <w:iCs/>
          <w:color w:val="000000"/>
        </w:rPr>
        <w:t>городского поселения Пойковский</w:t>
      </w:r>
      <w:r w:rsidR="00FB549D">
        <w:rPr>
          <w:rFonts w:ascii="PT Astra Serif" w:hAnsi="PT Astra Serif" w:cs="PT Astra Serif"/>
          <w:iCs/>
          <w:color w:val="000000"/>
        </w:rPr>
        <w:t xml:space="preserve"> от 22.08.2024 </w:t>
      </w:r>
      <w:r w:rsidRPr="00454BE2">
        <w:rPr>
          <w:rFonts w:ascii="PT Astra Serif" w:hAnsi="PT Astra Serif" w:cs="PT Astra Serif"/>
          <w:iCs/>
          <w:color w:val="000000"/>
        </w:rPr>
        <w:t>№</w:t>
      </w:r>
      <w:r w:rsidR="00FB549D">
        <w:rPr>
          <w:rFonts w:ascii="PT Astra Serif" w:hAnsi="PT Astra Serif" w:cs="PT Astra Serif"/>
          <w:iCs/>
          <w:color w:val="000000"/>
        </w:rPr>
        <w:t xml:space="preserve"> 550-р</w:t>
      </w:r>
      <w:bookmarkStart w:id="0" w:name="_GoBack"/>
      <w:bookmarkEnd w:id="0"/>
    </w:p>
    <w:p w:rsidR="0094607E" w:rsidRPr="00454BE2" w:rsidRDefault="0094607E" w:rsidP="0094607E">
      <w:pPr>
        <w:pStyle w:val="36"/>
        <w:ind w:right="252" w:firstLine="10632"/>
        <w:rPr>
          <w:b w:val="0"/>
          <w:bCs/>
          <w:color w:val="000000"/>
        </w:rPr>
      </w:pPr>
    </w:p>
    <w:p w:rsidR="0094607E" w:rsidRPr="00454BE2" w:rsidRDefault="0094607E" w:rsidP="0094607E">
      <w:pPr>
        <w:pStyle w:val="36"/>
        <w:ind w:right="252"/>
        <w:jc w:val="center"/>
        <w:rPr>
          <w:b w:val="0"/>
          <w:bCs/>
          <w:color w:val="000000"/>
        </w:rPr>
      </w:pPr>
      <w:r w:rsidRPr="00454BE2">
        <w:rPr>
          <w:b w:val="0"/>
          <w:bCs/>
          <w:color w:val="000000"/>
        </w:rPr>
        <w:t>ПЕРЕЧЕНЬ</w:t>
      </w:r>
    </w:p>
    <w:p w:rsidR="0094607E" w:rsidRPr="00454BE2" w:rsidRDefault="0094607E" w:rsidP="0094607E">
      <w:pPr>
        <w:pStyle w:val="36"/>
        <w:ind w:right="252"/>
        <w:jc w:val="center"/>
        <w:rPr>
          <w:b w:val="0"/>
          <w:bCs/>
          <w:color w:val="000000"/>
        </w:rPr>
      </w:pPr>
      <w:r w:rsidRPr="00454BE2">
        <w:rPr>
          <w:b w:val="0"/>
          <w:bCs/>
          <w:color w:val="000000"/>
        </w:rPr>
        <w:t>движимого и недвижимого имущества (объекты электросетевого хозяйства), находящегося в муниципальной собственности</w:t>
      </w:r>
    </w:p>
    <w:p w:rsidR="0094607E" w:rsidRDefault="0094607E" w:rsidP="0094607E">
      <w:pPr>
        <w:pStyle w:val="36"/>
        <w:ind w:right="252"/>
        <w:jc w:val="center"/>
        <w:rPr>
          <w:b w:val="0"/>
          <w:bCs/>
          <w:color w:val="000000"/>
        </w:rPr>
      </w:pPr>
      <w:r w:rsidRPr="00454BE2">
        <w:rPr>
          <w:b w:val="0"/>
          <w:bCs/>
          <w:color w:val="000000"/>
        </w:rPr>
        <w:t>муниципального образования городское поселение Пойковский, подлежащего продаже на конкурсе</w:t>
      </w:r>
    </w:p>
    <w:p w:rsidR="008F4192" w:rsidRPr="00454BE2" w:rsidRDefault="008F4192" w:rsidP="0094607E">
      <w:pPr>
        <w:pStyle w:val="36"/>
        <w:ind w:right="252"/>
        <w:jc w:val="center"/>
        <w:rPr>
          <w:b w:val="0"/>
          <w:bCs/>
          <w:color w:val="000000"/>
        </w:rPr>
      </w:pPr>
    </w:p>
    <w:tbl>
      <w:tblPr>
        <w:tblW w:w="155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64"/>
        <w:gridCol w:w="5523"/>
        <w:gridCol w:w="3969"/>
        <w:gridCol w:w="2126"/>
        <w:gridCol w:w="2977"/>
      </w:tblGrid>
      <w:tr w:rsidR="008F4192" w:rsidRPr="00454BE2" w:rsidTr="000B52D3">
        <w:trPr>
          <w:trHeight w:val="900"/>
        </w:trPr>
        <w:tc>
          <w:tcPr>
            <w:tcW w:w="964" w:type="dxa"/>
            <w:shd w:val="clear" w:color="auto" w:fill="auto"/>
            <w:vAlign w:val="center"/>
          </w:tcPr>
          <w:p w:rsidR="008F4192" w:rsidRPr="00454BE2" w:rsidRDefault="008F4192" w:rsidP="008F4192">
            <w:pPr>
              <w:numPr>
                <w:ilvl w:val="0"/>
                <w:numId w:val="33"/>
              </w:numPr>
              <w:jc w:val="center"/>
              <w:rPr>
                <w:color w:val="000000"/>
                <w:sz w:val="21"/>
                <w:szCs w:val="21"/>
              </w:rPr>
            </w:pPr>
          </w:p>
        </w:tc>
        <w:tc>
          <w:tcPr>
            <w:tcW w:w="5523" w:type="dxa"/>
            <w:shd w:val="clear" w:color="auto" w:fill="auto"/>
            <w:vAlign w:val="center"/>
            <w:hideMark/>
          </w:tcPr>
          <w:p w:rsidR="008F4192" w:rsidRPr="00454BE2" w:rsidRDefault="008F4192" w:rsidP="008F4192">
            <w:pPr>
              <w:rPr>
                <w:color w:val="000000"/>
                <w:sz w:val="21"/>
                <w:szCs w:val="21"/>
              </w:rPr>
            </w:pPr>
            <w:r w:rsidRPr="00454BE2">
              <w:rPr>
                <w:color w:val="000000"/>
                <w:sz w:val="21"/>
                <w:szCs w:val="21"/>
              </w:rPr>
              <w:t>ВЛ-0,4 кВ от ТП-109</w:t>
            </w:r>
          </w:p>
          <w:p w:rsidR="008F4192" w:rsidRPr="00454BE2" w:rsidRDefault="008F4192" w:rsidP="008F4192">
            <w:pPr>
              <w:rPr>
                <w:color w:val="000000"/>
                <w:sz w:val="21"/>
                <w:szCs w:val="21"/>
              </w:rPr>
            </w:pPr>
            <w:r w:rsidRPr="00454BE2">
              <w:rPr>
                <w:color w:val="000000"/>
                <w:sz w:val="21"/>
                <w:szCs w:val="21"/>
              </w:rPr>
              <w:t>Назначение: сооружение коммунального хозяйства, год ввода в эксплуатацию – 1999, протяженность - 315м.</w:t>
            </w:r>
          </w:p>
        </w:tc>
        <w:tc>
          <w:tcPr>
            <w:tcW w:w="3969" w:type="dxa"/>
            <w:shd w:val="clear" w:color="auto" w:fill="auto"/>
            <w:vAlign w:val="center"/>
            <w:hideMark/>
          </w:tcPr>
          <w:p w:rsidR="008F4192" w:rsidRPr="00454BE2" w:rsidRDefault="008F4192" w:rsidP="008F4192">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shd w:val="clear" w:color="auto" w:fill="auto"/>
            <w:vAlign w:val="center"/>
            <w:hideMark/>
          </w:tcPr>
          <w:p w:rsidR="008F4192" w:rsidRPr="00454BE2" w:rsidRDefault="008F4192" w:rsidP="008F4192">
            <w:pPr>
              <w:jc w:val="center"/>
              <w:rPr>
                <w:color w:val="000000"/>
                <w:sz w:val="21"/>
                <w:szCs w:val="21"/>
              </w:rPr>
            </w:pPr>
            <w:r w:rsidRPr="00454BE2">
              <w:rPr>
                <w:color w:val="000000"/>
                <w:sz w:val="21"/>
                <w:szCs w:val="21"/>
              </w:rPr>
              <w:t>86:08:0020304:2447</w:t>
            </w:r>
          </w:p>
        </w:tc>
        <w:tc>
          <w:tcPr>
            <w:tcW w:w="2977" w:type="dxa"/>
          </w:tcPr>
          <w:p w:rsidR="008F4192" w:rsidRDefault="008F4192" w:rsidP="008F4192">
            <w:pPr>
              <w:jc w:val="both"/>
            </w:pPr>
            <w:r w:rsidRPr="00E226A4">
              <w:rPr>
                <w:color w:val="000000"/>
                <w:sz w:val="18"/>
                <w:szCs w:val="18"/>
              </w:rPr>
              <w:t xml:space="preserve">Договор аренды с АО «Горэлектросеть» (ИНН 8603004190) № 127 от 03.06.2024г., сроком действия по 02.06.2034г. </w:t>
            </w:r>
          </w:p>
        </w:tc>
      </w:tr>
      <w:tr w:rsidR="008F4192" w:rsidRPr="00454BE2" w:rsidTr="000B52D3">
        <w:trPr>
          <w:trHeight w:val="900"/>
        </w:trPr>
        <w:tc>
          <w:tcPr>
            <w:tcW w:w="964" w:type="dxa"/>
            <w:shd w:val="clear" w:color="auto" w:fill="auto"/>
            <w:vAlign w:val="center"/>
          </w:tcPr>
          <w:p w:rsidR="008F4192" w:rsidRPr="00454BE2" w:rsidRDefault="008F4192" w:rsidP="008F4192">
            <w:pPr>
              <w:numPr>
                <w:ilvl w:val="0"/>
                <w:numId w:val="33"/>
              </w:numPr>
              <w:jc w:val="center"/>
              <w:rPr>
                <w:color w:val="000000"/>
                <w:sz w:val="21"/>
                <w:szCs w:val="21"/>
              </w:rPr>
            </w:pPr>
          </w:p>
        </w:tc>
        <w:tc>
          <w:tcPr>
            <w:tcW w:w="5523" w:type="dxa"/>
            <w:tcBorders>
              <w:bottom w:val="single" w:sz="4" w:space="0" w:color="auto"/>
            </w:tcBorders>
            <w:shd w:val="clear" w:color="auto" w:fill="auto"/>
            <w:vAlign w:val="center"/>
            <w:hideMark/>
          </w:tcPr>
          <w:p w:rsidR="008F4192" w:rsidRPr="00454BE2" w:rsidRDefault="008F4192" w:rsidP="008F4192">
            <w:pPr>
              <w:rPr>
                <w:color w:val="000000"/>
                <w:sz w:val="21"/>
                <w:szCs w:val="21"/>
              </w:rPr>
            </w:pPr>
            <w:r w:rsidRPr="00454BE2">
              <w:rPr>
                <w:color w:val="000000"/>
                <w:sz w:val="21"/>
                <w:szCs w:val="21"/>
              </w:rPr>
              <w:t>ВЛ-0,4 кВ от КТПН-6/0,4 кВ №69</w:t>
            </w:r>
          </w:p>
          <w:p w:rsidR="008F4192" w:rsidRPr="00454BE2" w:rsidRDefault="008F4192" w:rsidP="008F4192">
            <w:pPr>
              <w:rPr>
                <w:color w:val="000000"/>
                <w:sz w:val="21"/>
                <w:szCs w:val="21"/>
              </w:rPr>
            </w:pPr>
            <w:r w:rsidRPr="00454BE2">
              <w:rPr>
                <w:color w:val="000000"/>
                <w:sz w:val="21"/>
                <w:szCs w:val="21"/>
              </w:rPr>
              <w:t>Назначение: сооружение коммунального хозяйства, год ввода в эксплуатацию – 1994, протяженность - 158м.</w:t>
            </w:r>
          </w:p>
        </w:tc>
        <w:tc>
          <w:tcPr>
            <w:tcW w:w="3969" w:type="dxa"/>
            <w:tcBorders>
              <w:bottom w:val="single" w:sz="4" w:space="0" w:color="auto"/>
            </w:tcBorders>
            <w:shd w:val="clear" w:color="auto" w:fill="auto"/>
            <w:vAlign w:val="center"/>
            <w:hideMark/>
          </w:tcPr>
          <w:p w:rsidR="008F4192" w:rsidRPr="00454BE2" w:rsidRDefault="008F4192" w:rsidP="008F4192">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tcBorders>
              <w:bottom w:val="single" w:sz="4" w:space="0" w:color="auto"/>
            </w:tcBorders>
            <w:shd w:val="clear" w:color="auto" w:fill="auto"/>
            <w:vAlign w:val="center"/>
            <w:hideMark/>
          </w:tcPr>
          <w:p w:rsidR="008F4192" w:rsidRPr="00454BE2" w:rsidRDefault="008F4192" w:rsidP="008F4192">
            <w:pPr>
              <w:jc w:val="center"/>
              <w:rPr>
                <w:color w:val="000000"/>
                <w:sz w:val="21"/>
                <w:szCs w:val="21"/>
              </w:rPr>
            </w:pPr>
            <w:r w:rsidRPr="00454BE2">
              <w:rPr>
                <w:color w:val="000000"/>
                <w:sz w:val="21"/>
                <w:szCs w:val="21"/>
              </w:rPr>
              <w:t>86:08:0020301:1405</w:t>
            </w:r>
          </w:p>
        </w:tc>
        <w:tc>
          <w:tcPr>
            <w:tcW w:w="2977" w:type="dxa"/>
            <w:tcBorders>
              <w:bottom w:val="single" w:sz="4" w:space="0" w:color="auto"/>
            </w:tcBorders>
          </w:tcPr>
          <w:p w:rsidR="008F4192" w:rsidRDefault="008F4192" w:rsidP="008F4192">
            <w:pPr>
              <w:jc w:val="both"/>
            </w:pPr>
            <w:r w:rsidRPr="00E226A4">
              <w:rPr>
                <w:color w:val="000000"/>
                <w:sz w:val="18"/>
                <w:szCs w:val="18"/>
              </w:rPr>
              <w:t xml:space="preserve">Договор аренды с АО «Горэлектросеть» (ИНН 8603004190) № 127 от 03.06.2024г., сроком действия по 02.06.2034г. </w:t>
            </w:r>
          </w:p>
        </w:tc>
      </w:tr>
      <w:tr w:rsidR="008F4192" w:rsidRPr="00454BE2" w:rsidTr="000B52D3">
        <w:trPr>
          <w:trHeight w:val="900"/>
        </w:trPr>
        <w:tc>
          <w:tcPr>
            <w:tcW w:w="964" w:type="dxa"/>
            <w:shd w:val="clear" w:color="auto" w:fill="auto"/>
            <w:vAlign w:val="center"/>
          </w:tcPr>
          <w:p w:rsidR="008F4192" w:rsidRPr="00454BE2" w:rsidRDefault="008F4192" w:rsidP="008F4192">
            <w:pPr>
              <w:numPr>
                <w:ilvl w:val="0"/>
                <w:numId w:val="33"/>
              </w:numPr>
              <w:jc w:val="center"/>
              <w:rPr>
                <w:color w:val="000000"/>
                <w:sz w:val="21"/>
                <w:szCs w:val="21"/>
              </w:rPr>
            </w:pPr>
          </w:p>
        </w:tc>
        <w:tc>
          <w:tcPr>
            <w:tcW w:w="5523" w:type="dxa"/>
            <w:shd w:val="clear" w:color="auto" w:fill="auto"/>
            <w:vAlign w:val="center"/>
            <w:hideMark/>
          </w:tcPr>
          <w:p w:rsidR="008F4192" w:rsidRPr="00454BE2" w:rsidRDefault="008F4192" w:rsidP="008F4192">
            <w:pPr>
              <w:rPr>
                <w:color w:val="000000"/>
                <w:sz w:val="21"/>
                <w:szCs w:val="21"/>
              </w:rPr>
            </w:pPr>
            <w:r w:rsidRPr="00454BE2">
              <w:rPr>
                <w:color w:val="000000"/>
                <w:sz w:val="21"/>
                <w:szCs w:val="21"/>
              </w:rPr>
              <w:t>ВЛ-0,4кВ от ТП-88 до ж/д №5 в мкр.Дорожник</w:t>
            </w:r>
          </w:p>
          <w:p w:rsidR="008F4192" w:rsidRPr="00454BE2" w:rsidRDefault="008F4192" w:rsidP="008F4192">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- 267м.</w:t>
            </w:r>
          </w:p>
        </w:tc>
        <w:tc>
          <w:tcPr>
            <w:tcW w:w="3969" w:type="dxa"/>
            <w:shd w:val="clear" w:color="auto" w:fill="auto"/>
            <w:vAlign w:val="center"/>
            <w:hideMark/>
          </w:tcPr>
          <w:p w:rsidR="008F4192" w:rsidRPr="00454BE2" w:rsidRDefault="008F4192" w:rsidP="008F4192">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hideMark/>
          </w:tcPr>
          <w:p w:rsidR="008F4192" w:rsidRPr="00454BE2" w:rsidRDefault="008F4192" w:rsidP="008F4192">
            <w:pPr>
              <w:jc w:val="center"/>
              <w:rPr>
                <w:color w:val="000000"/>
                <w:sz w:val="21"/>
                <w:szCs w:val="21"/>
              </w:rPr>
            </w:pPr>
            <w:r w:rsidRPr="00454BE2">
              <w:rPr>
                <w:color w:val="000000"/>
                <w:sz w:val="21"/>
                <w:szCs w:val="21"/>
              </w:rPr>
              <w:t>86:08:0020304:2610</w:t>
            </w:r>
          </w:p>
        </w:tc>
        <w:tc>
          <w:tcPr>
            <w:tcW w:w="2977" w:type="dxa"/>
          </w:tcPr>
          <w:p w:rsidR="008F4192" w:rsidRDefault="008F4192" w:rsidP="008F4192">
            <w:pPr>
              <w:jc w:val="both"/>
            </w:pPr>
            <w:r w:rsidRPr="00E226A4">
              <w:rPr>
                <w:color w:val="000000"/>
                <w:sz w:val="18"/>
                <w:szCs w:val="18"/>
              </w:rPr>
              <w:t xml:space="preserve">Договор аренды с АО «Горэлектросеть» (ИНН 8603004190) № 127 от 03.06.2024г., сроком действия по 02.06.2034г. </w:t>
            </w:r>
          </w:p>
        </w:tc>
      </w:tr>
      <w:tr w:rsidR="008F4192" w:rsidRPr="00454BE2" w:rsidTr="000B52D3">
        <w:trPr>
          <w:trHeight w:val="900"/>
        </w:trPr>
        <w:tc>
          <w:tcPr>
            <w:tcW w:w="964" w:type="dxa"/>
            <w:shd w:val="clear" w:color="auto" w:fill="auto"/>
            <w:vAlign w:val="center"/>
          </w:tcPr>
          <w:p w:rsidR="008F4192" w:rsidRPr="00454BE2" w:rsidRDefault="008F4192" w:rsidP="008F4192">
            <w:pPr>
              <w:numPr>
                <w:ilvl w:val="0"/>
                <w:numId w:val="33"/>
              </w:numPr>
              <w:jc w:val="center"/>
              <w:rPr>
                <w:color w:val="000000"/>
                <w:sz w:val="21"/>
                <w:szCs w:val="21"/>
              </w:rPr>
            </w:pPr>
          </w:p>
        </w:tc>
        <w:tc>
          <w:tcPr>
            <w:tcW w:w="5523" w:type="dxa"/>
            <w:tcBorders>
              <w:bottom w:val="single" w:sz="4" w:space="0" w:color="auto"/>
            </w:tcBorders>
            <w:shd w:val="clear" w:color="auto" w:fill="auto"/>
            <w:vAlign w:val="center"/>
            <w:hideMark/>
          </w:tcPr>
          <w:p w:rsidR="008F4192" w:rsidRPr="00454BE2" w:rsidRDefault="008F4192" w:rsidP="008F4192">
            <w:pPr>
              <w:rPr>
                <w:color w:val="000000"/>
                <w:sz w:val="21"/>
                <w:szCs w:val="21"/>
              </w:rPr>
            </w:pPr>
            <w:r w:rsidRPr="00454BE2">
              <w:rPr>
                <w:color w:val="000000"/>
                <w:sz w:val="21"/>
                <w:szCs w:val="21"/>
              </w:rPr>
              <w:t>ВЛ-35 кВ "КНС-10-1, Н-Больничная"</w:t>
            </w:r>
          </w:p>
          <w:p w:rsidR="008F4192" w:rsidRPr="00454BE2" w:rsidRDefault="008F4192" w:rsidP="008F4192">
            <w:pPr>
              <w:rPr>
                <w:color w:val="000000"/>
                <w:sz w:val="21"/>
                <w:szCs w:val="21"/>
              </w:rPr>
            </w:pPr>
            <w:r w:rsidRPr="00454BE2">
              <w:rPr>
                <w:color w:val="000000"/>
                <w:sz w:val="21"/>
                <w:szCs w:val="21"/>
              </w:rPr>
              <w:t>Назначение: не определено, год ввода в эксплуатацию – 2010, протяженность - 4110м.</w:t>
            </w:r>
          </w:p>
        </w:tc>
        <w:tc>
          <w:tcPr>
            <w:tcW w:w="3969" w:type="dxa"/>
            <w:tcBorders>
              <w:bottom w:val="single" w:sz="4" w:space="0" w:color="auto"/>
            </w:tcBorders>
            <w:shd w:val="clear" w:color="auto" w:fill="auto"/>
            <w:vAlign w:val="center"/>
            <w:hideMark/>
          </w:tcPr>
          <w:p w:rsidR="008F4192" w:rsidRPr="00454BE2" w:rsidRDefault="008F4192" w:rsidP="008F4192">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tcBorders>
              <w:bottom w:val="single" w:sz="4" w:space="0" w:color="auto"/>
            </w:tcBorders>
            <w:shd w:val="clear" w:color="auto" w:fill="auto"/>
            <w:vAlign w:val="center"/>
            <w:hideMark/>
          </w:tcPr>
          <w:p w:rsidR="008F4192" w:rsidRPr="00454BE2" w:rsidRDefault="008F4192" w:rsidP="008F4192">
            <w:pPr>
              <w:jc w:val="center"/>
              <w:rPr>
                <w:color w:val="000000"/>
                <w:sz w:val="21"/>
                <w:szCs w:val="21"/>
              </w:rPr>
            </w:pPr>
            <w:r w:rsidRPr="00454BE2">
              <w:rPr>
                <w:color w:val="000000"/>
                <w:sz w:val="21"/>
                <w:szCs w:val="21"/>
              </w:rPr>
              <w:t>86:08:0000000:16977</w:t>
            </w:r>
          </w:p>
        </w:tc>
        <w:tc>
          <w:tcPr>
            <w:tcW w:w="2977" w:type="dxa"/>
            <w:tcBorders>
              <w:bottom w:val="single" w:sz="4" w:space="0" w:color="auto"/>
            </w:tcBorders>
            <w:vAlign w:val="center"/>
          </w:tcPr>
          <w:p w:rsidR="008F4192" w:rsidRPr="00454BE2" w:rsidRDefault="008F4192" w:rsidP="008F4192">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F4192" w:rsidRPr="00454BE2" w:rsidTr="000B52D3">
        <w:trPr>
          <w:trHeight w:val="1170"/>
        </w:trPr>
        <w:tc>
          <w:tcPr>
            <w:tcW w:w="964" w:type="dxa"/>
            <w:shd w:val="clear" w:color="auto" w:fill="auto"/>
            <w:vAlign w:val="center"/>
          </w:tcPr>
          <w:p w:rsidR="008F4192" w:rsidRPr="00454BE2" w:rsidRDefault="008F4192" w:rsidP="008F4192">
            <w:pPr>
              <w:numPr>
                <w:ilvl w:val="0"/>
                <w:numId w:val="33"/>
              </w:numPr>
              <w:jc w:val="center"/>
              <w:rPr>
                <w:color w:val="000000"/>
                <w:sz w:val="21"/>
                <w:szCs w:val="21"/>
              </w:rPr>
            </w:pPr>
          </w:p>
        </w:tc>
        <w:tc>
          <w:tcPr>
            <w:tcW w:w="5523" w:type="dxa"/>
            <w:tcBorders>
              <w:top w:val="single" w:sz="4" w:space="0" w:color="auto"/>
              <w:bottom w:val="single" w:sz="4" w:space="0" w:color="auto"/>
              <w:right w:val="single" w:sz="4" w:space="0" w:color="auto"/>
            </w:tcBorders>
            <w:shd w:val="clear" w:color="auto" w:fill="auto"/>
            <w:vAlign w:val="center"/>
            <w:hideMark/>
          </w:tcPr>
          <w:p w:rsidR="008F4192" w:rsidRPr="00454BE2" w:rsidRDefault="008F4192" w:rsidP="008F4192">
            <w:pPr>
              <w:rPr>
                <w:color w:val="000000"/>
                <w:sz w:val="21"/>
                <w:szCs w:val="21"/>
              </w:rPr>
            </w:pPr>
            <w:r w:rsidRPr="00454BE2">
              <w:rPr>
                <w:color w:val="000000"/>
                <w:sz w:val="21"/>
                <w:szCs w:val="21"/>
              </w:rPr>
              <w:t xml:space="preserve">Электрические сети для перевода электрических нагрузок с ПС-35/6 кВ №14, №8 на подстанцию ПС-35/6 кВ "Больничная" гп.Пойковский Нефтеюганского района" I этап. Двухцепная ВЛ-6 кВ от ЗРУ -6кВ ПС-35/6 кВ "Больничная" до существующей двухцепной опоры №38/4 ВЛ-6кВ ф.1403/1416, с установкой секущих ячеек </w:t>
            </w:r>
          </w:p>
          <w:p w:rsidR="008F4192" w:rsidRPr="00454BE2" w:rsidRDefault="008F4192" w:rsidP="008F4192">
            <w:pPr>
              <w:rPr>
                <w:color w:val="000000"/>
                <w:sz w:val="21"/>
                <w:szCs w:val="21"/>
              </w:rPr>
            </w:pPr>
            <w:r w:rsidRPr="00454BE2">
              <w:rPr>
                <w:color w:val="000000"/>
                <w:sz w:val="21"/>
                <w:szCs w:val="21"/>
              </w:rPr>
              <w:t>Назначение: инженерные сети, год ввода в эксплуатацию – данные отсутствуют, протяженность - 463м.</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192" w:rsidRPr="00454BE2" w:rsidRDefault="008F4192" w:rsidP="008F4192">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F4192" w:rsidRPr="00454BE2" w:rsidRDefault="008F4192" w:rsidP="008F4192">
            <w:pPr>
              <w:jc w:val="center"/>
              <w:rPr>
                <w:color w:val="000000"/>
                <w:sz w:val="21"/>
                <w:szCs w:val="21"/>
              </w:rPr>
            </w:pPr>
            <w:r w:rsidRPr="00454BE2">
              <w:rPr>
                <w:color w:val="000000"/>
                <w:sz w:val="21"/>
                <w:szCs w:val="21"/>
              </w:rPr>
              <w:t>86:20:0000000:9119</w:t>
            </w:r>
          </w:p>
        </w:tc>
        <w:tc>
          <w:tcPr>
            <w:tcW w:w="2977" w:type="dxa"/>
            <w:tcBorders>
              <w:top w:val="single" w:sz="4" w:space="0" w:color="auto"/>
              <w:left w:val="single" w:sz="4" w:space="0" w:color="auto"/>
              <w:bottom w:val="single" w:sz="4" w:space="0" w:color="auto"/>
              <w:right w:val="single" w:sz="4" w:space="0" w:color="auto"/>
            </w:tcBorders>
            <w:vAlign w:val="center"/>
          </w:tcPr>
          <w:p w:rsidR="008F4192" w:rsidRPr="00454BE2" w:rsidRDefault="008F4192" w:rsidP="008F4192">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8F4192" w:rsidRPr="00454BE2" w:rsidTr="000B52D3">
        <w:trPr>
          <w:trHeight w:val="1800"/>
        </w:trPr>
        <w:tc>
          <w:tcPr>
            <w:tcW w:w="964" w:type="dxa"/>
            <w:shd w:val="clear" w:color="auto" w:fill="auto"/>
            <w:vAlign w:val="center"/>
          </w:tcPr>
          <w:p w:rsidR="008F4192" w:rsidRPr="00454BE2" w:rsidRDefault="008F4192" w:rsidP="008F4192">
            <w:pPr>
              <w:numPr>
                <w:ilvl w:val="0"/>
                <w:numId w:val="33"/>
              </w:numPr>
              <w:jc w:val="center"/>
              <w:rPr>
                <w:color w:val="000000"/>
                <w:sz w:val="21"/>
                <w:szCs w:val="21"/>
              </w:rPr>
            </w:pPr>
          </w:p>
        </w:tc>
        <w:tc>
          <w:tcPr>
            <w:tcW w:w="5523" w:type="dxa"/>
            <w:tcBorders>
              <w:top w:val="single" w:sz="4" w:space="0" w:color="auto"/>
            </w:tcBorders>
            <w:shd w:val="clear" w:color="auto" w:fill="auto"/>
            <w:vAlign w:val="center"/>
            <w:hideMark/>
          </w:tcPr>
          <w:p w:rsidR="008F4192" w:rsidRPr="00454BE2" w:rsidRDefault="008F4192" w:rsidP="008F4192">
            <w:pPr>
              <w:rPr>
                <w:color w:val="000000"/>
                <w:sz w:val="21"/>
                <w:szCs w:val="21"/>
              </w:rPr>
            </w:pPr>
            <w:r w:rsidRPr="00454BE2">
              <w:rPr>
                <w:color w:val="000000"/>
                <w:sz w:val="21"/>
                <w:szCs w:val="21"/>
              </w:rPr>
              <w:t>Электроснабжение квартала индивидуальной жилой застройки 8-го микрорайона п.г.т. Пойковскнй" ВЛ-6кВ</w:t>
            </w:r>
          </w:p>
          <w:p w:rsidR="008F4192" w:rsidRPr="00454BE2" w:rsidRDefault="008F4192" w:rsidP="008F4192">
            <w:pPr>
              <w:rPr>
                <w:color w:val="000000"/>
                <w:sz w:val="21"/>
                <w:szCs w:val="21"/>
              </w:rPr>
            </w:pPr>
            <w:r w:rsidRPr="00454BE2">
              <w:rPr>
                <w:color w:val="000000"/>
                <w:sz w:val="21"/>
                <w:szCs w:val="21"/>
              </w:rPr>
              <w:t>Назначение: не определено, год ввода в эксплуатацию – 2004, протяженность - 60м.</w:t>
            </w:r>
          </w:p>
        </w:tc>
        <w:tc>
          <w:tcPr>
            <w:tcW w:w="3969" w:type="dxa"/>
            <w:tcBorders>
              <w:top w:val="single" w:sz="4" w:space="0" w:color="auto"/>
            </w:tcBorders>
            <w:shd w:val="clear" w:color="auto" w:fill="auto"/>
            <w:vAlign w:val="center"/>
            <w:hideMark/>
          </w:tcPr>
          <w:p w:rsidR="008F4192" w:rsidRPr="00454BE2" w:rsidRDefault="008F4192" w:rsidP="008F4192">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Электроснабжение квартала индивидуальной жилой застройки 8-го микрорайона пгт. Пойковский" ВЛ-6кВ</w:t>
            </w:r>
          </w:p>
        </w:tc>
        <w:tc>
          <w:tcPr>
            <w:tcW w:w="2126" w:type="dxa"/>
            <w:tcBorders>
              <w:top w:val="single" w:sz="4" w:space="0" w:color="auto"/>
            </w:tcBorders>
            <w:shd w:val="clear" w:color="auto" w:fill="auto"/>
            <w:vAlign w:val="center"/>
            <w:hideMark/>
          </w:tcPr>
          <w:p w:rsidR="008F4192" w:rsidRPr="00454BE2" w:rsidRDefault="008F4192" w:rsidP="008F4192">
            <w:pPr>
              <w:jc w:val="center"/>
              <w:rPr>
                <w:color w:val="000000"/>
                <w:sz w:val="21"/>
                <w:szCs w:val="21"/>
              </w:rPr>
            </w:pPr>
            <w:r w:rsidRPr="00454BE2">
              <w:rPr>
                <w:color w:val="000000"/>
                <w:sz w:val="21"/>
                <w:szCs w:val="21"/>
              </w:rPr>
              <w:t>86:08:0000000:17904</w:t>
            </w:r>
          </w:p>
        </w:tc>
        <w:tc>
          <w:tcPr>
            <w:tcW w:w="2977" w:type="dxa"/>
            <w:tcBorders>
              <w:top w:val="single" w:sz="4" w:space="0" w:color="auto"/>
            </w:tcBorders>
            <w:vAlign w:val="center"/>
          </w:tcPr>
          <w:p w:rsidR="008F4192" w:rsidRPr="00454BE2" w:rsidRDefault="008F4192" w:rsidP="008F4192">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12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ВЛ-6 кВ ф.007/012 </w:t>
            </w:r>
          </w:p>
          <w:p w:rsidR="000B52D3" w:rsidRPr="00454BE2" w:rsidRDefault="000B52D3" w:rsidP="000B52D3">
            <w:pPr>
              <w:rPr>
                <w:color w:val="000000"/>
                <w:sz w:val="21"/>
                <w:szCs w:val="21"/>
              </w:rPr>
            </w:pPr>
            <w:r w:rsidRPr="00454BE2">
              <w:rPr>
                <w:color w:val="000000"/>
                <w:sz w:val="21"/>
                <w:szCs w:val="21"/>
              </w:rPr>
              <w:t>Назначение: сооружение коммунального хозяйства, год ввода в эксплуатацию – 1993, протяженность - 3478м.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86:08:0000000:32257</w:t>
            </w:r>
          </w:p>
        </w:tc>
        <w:tc>
          <w:tcPr>
            <w:tcW w:w="2977" w:type="dxa"/>
            <w:shd w:val="clear" w:color="auto" w:fill="auto"/>
          </w:tcPr>
          <w:p w:rsidR="000B52D3" w:rsidRDefault="000B52D3" w:rsidP="000B52D3">
            <w:pPr>
              <w:jc w:val="both"/>
            </w:pPr>
            <w:r w:rsidRPr="007976FA">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ВЛ-6 кВ ф.1402/1417 </w:t>
            </w:r>
          </w:p>
          <w:p w:rsidR="000B52D3" w:rsidRPr="00454BE2" w:rsidRDefault="000B52D3" w:rsidP="000B52D3">
            <w:pPr>
              <w:rPr>
                <w:color w:val="000000"/>
                <w:sz w:val="21"/>
                <w:szCs w:val="21"/>
              </w:rPr>
            </w:pPr>
            <w:r w:rsidRPr="00454BE2">
              <w:rPr>
                <w:color w:val="000000"/>
                <w:sz w:val="21"/>
                <w:szCs w:val="21"/>
              </w:rPr>
              <w:t>Назначение: сооружение коммунального хозяйства, год ввода в эксплуатацию – 1993, протяженность - 2214м.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86:08:0020303:1217</w:t>
            </w:r>
          </w:p>
        </w:tc>
        <w:tc>
          <w:tcPr>
            <w:tcW w:w="2977" w:type="dxa"/>
          </w:tcPr>
          <w:p w:rsidR="000B52D3" w:rsidRDefault="000B52D3" w:rsidP="000B52D3">
            <w:pPr>
              <w:jc w:val="both"/>
            </w:pPr>
            <w:r w:rsidRPr="007976FA">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Магистральные инженерные сети микрорайона №3А в пгт.Пойковский Нефтеюганского района </w:t>
            </w:r>
          </w:p>
          <w:p w:rsidR="000B52D3" w:rsidRPr="00454BE2" w:rsidRDefault="000B52D3" w:rsidP="000B52D3">
            <w:pPr>
              <w:rPr>
                <w:color w:val="000000"/>
                <w:sz w:val="21"/>
                <w:szCs w:val="21"/>
              </w:rPr>
            </w:pPr>
            <w:r w:rsidRPr="00454BE2">
              <w:rPr>
                <w:color w:val="000000"/>
                <w:sz w:val="21"/>
                <w:szCs w:val="21"/>
              </w:rPr>
              <w:t>Назначение: обеспечение электроэнергией, год ввода в эксплуатацию – 2008, протяженность - 1210м.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3-й, строение №89-а</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86:08:0000000:19141</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12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Магистральные кабельные сети 6 кВт</w:t>
            </w:r>
          </w:p>
          <w:p w:rsidR="000B52D3" w:rsidRPr="00454BE2" w:rsidRDefault="000B52D3" w:rsidP="000B52D3">
            <w:pPr>
              <w:rPr>
                <w:color w:val="000000"/>
                <w:sz w:val="21"/>
                <w:szCs w:val="21"/>
              </w:rPr>
            </w:pPr>
            <w:r w:rsidRPr="00454BE2">
              <w:rPr>
                <w:color w:val="000000"/>
                <w:sz w:val="21"/>
                <w:szCs w:val="21"/>
              </w:rPr>
              <w:t>Назначение: не определено, год ввода в эксплуатацию – 2007, протяженность - 1520м.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3-й А</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86:08:0000000:18950</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Электрические сети для перевода электрических нагрузок с ПС-35/6 кВ № 14, № 8 на подстанцию ПС-35/6 кВ "Больничная" г.п. Пойковский Нефтеюганского района II этап. Строительство двухцепной ВЛ-6 кВ для подключения ТП-126 мощностью 2*630 кВА на отдельные фидера ЗРУ-6кВ ПС 35/6 "Больничная". III этап. Строительство двухцепной ВЛ-6кВ от ЗРУ-6 ПС 35-6 кВ "Больничная" до существующей опоры №36 ф.805/814. Установка двух секущих ячеек на существующей ВЛ-6 кВ в районе ТП 6/0,4 кВ № 42. Разъединитель 35 кВ.</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2011, протяженность - 1278м.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86:08:0000000:30075</w:t>
            </w:r>
          </w:p>
        </w:tc>
        <w:tc>
          <w:tcPr>
            <w:tcW w:w="2977" w:type="dxa"/>
            <w:vAlign w:val="center"/>
          </w:tcPr>
          <w:p w:rsidR="000B52D3" w:rsidRPr="00454BE2" w:rsidRDefault="000B52D3" w:rsidP="000B52D3">
            <w:pPr>
              <w:jc w:val="both"/>
              <w:rPr>
                <w:color w:val="000000"/>
                <w:sz w:val="18"/>
                <w:szCs w:val="18"/>
              </w:rPr>
            </w:pPr>
            <w:r w:rsidRPr="00454BE2">
              <w:rPr>
                <w:color w:val="000000"/>
                <w:sz w:val="18"/>
                <w:szCs w:val="18"/>
              </w:rPr>
              <w:t>Договор аренды с АО «Горэлектросеть» (ИНН 8603004190) № 119 от 01.10.2016г., сроком действия по 30.09.2032г.</w:t>
            </w:r>
          </w:p>
        </w:tc>
      </w:tr>
      <w:tr w:rsidR="000B52D3" w:rsidRPr="00454BE2" w:rsidTr="000B52D3">
        <w:trPr>
          <w:trHeight w:val="3393"/>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Электроснабжение квартала многоквартирных жилых домов по адресу: Юго-Западная зона 7 микрорайона, ул. Центральная, г.п.Пойковский Нефтеюганского района</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2014.</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Юго-Западная зона 7 микрорайона, ул. Центральная</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86:08:0000000:31930</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119 от 01.10.2016г., сроком действия по 30.09.2032г</w:t>
            </w:r>
          </w:p>
        </w:tc>
      </w:tr>
      <w:tr w:rsidR="000B52D3" w:rsidRPr="00454BE2" w:rsidTr="000B52D3">
        <w:trPr>
          <w:trHeight w:val="15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Инженерные сети индивидуальной жилой зоны Северо-Западной части восьмого микрорайона в гп. Пойковский Нефтеюганского района</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2014                     , протяженность - 335м.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8-й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86:08:0020304:1860</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119 от 01.10.2016г., сроком действия по 30.09.2032г</w:t>
            </w:r>
          </w:p>
        </w:tc>
      </w:tr>
      <w:tr w:rsidR="000B52D3" w:rsidRPr="00454BE2" w:rsidTr="000B52D3">
        <w:trPr>
          <w:trHeight w:val="566"/>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«Электроснабжение культурно-образовательного комплекса и детского сада на 260 мест в 6 микрорайоне, котельной микрорайона "Дорожник" в гп.Пойковский Нефтеюганского района» I этап</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2016, протяженность - 675м.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86:08:0020303:1226</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119 от 01.10.2016г., сроком действия по 30.09.2032г</w:t>
            </w:r>
          </w:p>
        </w:tc>
      </w:tr>
      <w:tr w:rsidR="000B52D3" w:rsidRPr="00454BE2" w:rsidTr="000B52D3">
        <w:trPr>
          <w:trHeight w:val="558"/>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Земельный участок, </w:t>
            </w:r>
          </w:p>
          <w:p w:rsidR="000B52D3" w:rsidRPr="00454BE2" w:rsidRDefault="000B52D3" w:rsidP="000B52D3">
            <w:pPr>
              <w:rPr>
                <w:color w:val="000000"/>
                <w:sz w:val="21"/>
                <w:szCs w:val="21"/>
              </w:rPr>
            </w:pPr>
            <w:r w:rsidRPr="00454BE2">
              <w:rPr>
                <w:color w:val="000000"/>
                <w:sz w:val="21"/>
                <w:szCs w:val="21"/>
              </w:rPr>
              <w:t>Общая площадь: 291кв.м., назначение: коммунальное обслуживание, категория земель: земли населенных пунктов, под объектом: «Электроснабжение культурно-образовательного комплекса и детского сада на 260 мест в 6 микрорайоне, котельной микрорайона "Дорожник" в гп.Пойковский Нефтеюганского района» I этап, кадастровый №86:08:0020303:1226</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6</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86:08:0020303:1200</w:t>
            </w:r>
          </w:p>
        </w:tc>
        <w:tc>
          <w:tcPr>
            <w:tcW w:w="2977" w:type="dxa"/>
            <w:vMerge w:val="restart"/>
            <w:vAlign w:val="center"/>
          </w:tcPr>
          <w:p w:rsidR="000B52D3" w:rsidRPr="00454BE2" w:rsidRDefault="000B52D3" w:rsidP="000B52D3">
            <w:pPr>
              <w:jc w:val="both"/>
              <w:rPr>
                <w:color w:val="000000"/>
                <w:sz w:val="18"/>
                <w:szCs w:val="18"/>
              </w:rPr>
            </w:pPr>
          </w:p>
          <w:p w:rsidR="000B52D3" w:rsidRPr="00454BE2" w:rsidRDefault="000B52D3" w:rsidP="000B52D3">
            <w:pPr>
              <w:jc w:val="both"/>
              <w:rPr>
                <w:color w:val="000000"/>
                <w:sz w:val="18"/>
                <w:szCs w:val="18"/>
              </w:rPr>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558"/>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ТП-31 до ж/д №4</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отсутствует, протяженность - 46м.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3-й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86:08:0020304:2636</w:t>
            </w:r>
          </w:p>
        </w:tc>
        <w:tc>
          <w:tcPr>
            <w:tcW w:w="2977" w:type="dxa"/>
            <w:vMerge/>
          </w:tcPr>
          <w:p w:rsidR="000B52D3" w:rsidRPr="00454BE2" w:rsidRDefault="000B52D3" w:rsidP="000B52D3">
            <w:pPr>
              <w:jc w:val="both"/>
              <w:rPr>
                <w:color w:val="000000"/>
                <w:sz w:val="18"/>
                <w:szCs w:val="18"/>
              </w:rPr>
            </w:pP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ТП-9 до ж/д №58</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отсутствует, протяженность - 106м.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3-й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86:08:0020304:2632</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ТП-15 до с/п Забота</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отсутствует, протяженность - 99м.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3-й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86:08:0020304:2612</w:t>
            </w:r>
          </w:p>
        </w:tc>
        <w:tc>
          <w:tcPr>
            <w:tcW w:w="2977" w:type="dxa"/>
            <w:shd w:val="clear" w:color="auto" w:fill="auto"/>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КЛ-0,4кВ отТП-92 до ж/д№6 </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отсутствует, протяженность - 228м.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4-й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86:08:0020303:1295</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КЛ-0,4кВ от ТП-92 до ж/д №22 (ввод№2) </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отсутствует, протяженность - 156м.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4-й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86:08:0020303:1297</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ТП-101 до ж/д №12/13</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отсутствует, протяженность - 64м.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7-й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86:08:0020304:2625</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ТП-103 до ж/д №25/26</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отсутствует, протяженность - 155м.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7-й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86:08:0020304:2633</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ТП-12 до взрослой поликлиники корпус №3</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отсутствует, протяженность - 47м.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86:08:0020304:2611</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ТП-12 до ж/д №13/14</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отсутствует, протяженность - 118м.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86:08:0020304:2620</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ТП-13 до ж/д №100</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протяженность -45м.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3а</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86:08:0020304:2637</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ТП-12 до ж/д №109</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протяженность -174м.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86:08:0020304:2615</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ТП-12 до ж/д №111</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-104м.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86:08:0020304:2614</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ТП-13 до ж/д №123</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-73м.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86:08:0020304:2621</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ТП-93 до ж/д №1</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- 93м.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4-й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86:08:0020303:1296</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ТП-93 до ж/д №2</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- 80м.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4-й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86:08:0020303:1301</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ТП-93 до ж/д №3</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протяженность-188м.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4-й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86:08:0020303:1293</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ТП-93 до ж/д №18</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- 46м.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4-й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86:08:0020303:1291</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1325"/>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ТП-93 до ж/д №22 (ввод№1)</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- 49м.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4-й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86:08:0020303:1298</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ТП-92 до ж/д №22 (ввод№3)</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протяженность-107м.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4-й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86:08:0020303:1302</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ТП-103 до д/с "Жемчужина"</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- 83м.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7-й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86:08:0020304:2631</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ТП-65 до ж/д №19</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протяженность-108м.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2-й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86:08:0020303:1287</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ТП-15 до МКД №48, мкр.3</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протяженность-188м.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3-й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86:08:0020304:2617</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ТП-103 до ж/д №36/37</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протяженность-104м.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7-й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86:08:0020304:2630</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ТП-101 до г-цы "Астория"</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- 89м.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7-й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86:08:0020304:2624</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ТП-31 до ж/д №2</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- 81м.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3-й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86:08:0020304:2635</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ТП-9 до ж/д №68-а</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протяженность-75м.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3-й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86:08:0020304:2634</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ТП-12 до ж/д №10/11</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- 48м.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86:08:0020304:2613</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ТП-93 до ж/д №19</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- 51м.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4-й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86:08:0020303:1294</w:t>
            </w:r>
          </w:p>
        </w:tc>
        <w:tc>
          <w:tcPr>
            <w:tcW w:w="2977" w:type="dxa"/>
            <w:shd w:val="clear" w:color="auto" w:fill="auto"/>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561"/>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ТП-92 до ж/д №24</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- 63м.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4-й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86:08:0020303:1300</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ТП-101 до ж/д №21/22</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протяженность-170м.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7-й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86:08:0020304:2626</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ТП-103 до ж/д №34/35</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- 31м.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7-й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86:08:0020304:2629</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ТП-101 до СК "Нептун"</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- 19м.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7-й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86:08:0020304:2627</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ТП-13 до взрослой поликлиники корпус №1</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протяженность-110м.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86:08:0020304:2618</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ТП-12 до взрослой поликлиники корпус№2</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-52м.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86:08:0020304:2619</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ТП-103 до ж/д №32/33</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 - 17м.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7-й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86:08:0020304:2628</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ТП-93 до ж/д №4</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протяженность-124м.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4-й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86:08:0020303:1292</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ТП-101 до стр.91-а (бывш.ТГУ)</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протяженность-29м.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7-й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86:08:0020304:2623</w:t>
            </w:r>
          </w:p>
        </w:tc>
        <w:tc>
          <w:tcPr>
            <w:tcW w:w="2977" w:type="dxa"/>
          </w:tcPr>
          <w:p w:rsidR="000B52D3" w:rsidRDefault="000B52D3" w:rsidP="000B52D3">
            <w:pPr>
              <w:jc w:val="both"/>
            </w:pPr>
            <w:r w:rsidRPr="00487709">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B4212F">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КЛ-0,4кВ от ТП-92 до ж/д №27</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протяженность-216м.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4-й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86:08:0020303:1299</w:t>
            </w:r>
          </w:p>
        </w:tc>
        <w:tc>
          <w:tcPr>
            <w:tcW w:w="2977" w:type="dxa"/>
            <w:vAlign w:val="center"/>
          </w:tcPr>
          <w:p w:rsidR="000B52D3" w:rsidRPr="00454BE2" w:rsidRDefault="000B52D3" w:rsidP="000B52D3">
            <w:pPr>
              <w:jc w:val="center"/>
              <w:rPr>
                <w:color w:val="000000"/>
                <w:sz w:val="21"/>
                <w:szCs w:val="21"/>
              </w:rPr>
            </w:pPr>
            <w:r w:rsidRPr="00454BE2">
              <w:rPr>
                <w:color w:val="000000"/>
                <w:sz w:val="21"/>
                <w:szCs w:val="21"/>
              </w:rPr>
              <w:t>Не обременен арендой</w:t>
            </w:r>
          </w:p>
          <w:p w:rsidR="000B52D3" w:rsidRPr="00454BE2" w:rsidRDefault="000B52D3" w:rsidP="000B52D3">
            <w:pPr>
              <w:jc w:val="both"/>
              <w:rPr>
                <w:color w:val="000000"/>
              </w:rPr>
            </w:pPr>
          </w:p>
        </w:tc>
      </w:tr>
      <w:tr w:rsidR="000B52D3" w:rsidRPr="00454BE2" w:rsidTr="00B4212F">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З-х секционный жилой дом со встроенными помещениями, секции А, Б в пгт. Пойковский, Нефтеюганского района. Наружные сети электроснабжения. </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2016, протяженность-83м.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7-й, д 6б</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86:08:0020304:2422</w:t>
            </w:r>
          </w:p>
        </w:tc>
        <w:tc>
          <w:tcPr>
            <w:tcW w:w="2977" w:type="dxa"/>
            <w:vAlign w:val="center"/>
          </w:tcPr>
          <w:p w:rsidR="000B52D3" w:rsidRPr="00454BE2" w:rsidRDefault="000B52D3" w:rsidP="000B52D3">
            <w:pPr>
              <w:jc w:val="both"/>
              <w:rPr>
                <w:color w:val="000000"/>
              </w:rPr>
            </w:pPr>
            <w:r w:rsidRPr="00FA37F0">
              <w:rPr>
                <w:color w:val="000000"/>
                <w:sz w:val="18"/>
                <w:szCs w:val="18"/>
              </w:rPr>
              <w:t>Договор аренды с АО «Горэлектросеть» (ИНН 8603004190) № 127 от 03.06.2024г., сроком действия по 02.06.2034г.</w:t>
            </w:r>
          </w:p>
        </w:tc>
      </w:tr>
      <w:tr w:rsidR="000B52D3" w:rsidRPr="00454BE2" w:rsidTr="00B4212F">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ТП-6/0,4кВ № 101</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площадь-61,4кв.м.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7 микрорайон</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86:08:0020304:2926</w:t>
            </w:r>
          </w:p>
        </w:tc>
        <w:tc>
          <w:tcPr>
            <w:tcW w:w="2977" w:type="dxa"/>
            <w:vAlign w:val="center"/>
          </w:tcPr>
          <w:p w:rsidR="000B52D3" w:rsidRPr="00454BE2" w:rsidRDefault="000B52D3" w:rsidP="000B52D3">
            <w:pPr>
              <w:jc w:val="both"/>
              <w:rPr>
                <w:color w:val="000000"/>
                <w:sz w:val="18"/>
                <w:szCs w:val="18"/>
              </w:rPr>
            </w:pPr>
            <w:r w:rsidRPr="00454BE2">
              <w:rPr>
                <w:color w:val="000000"/>
                <w:sz w:val="18"/>
                <w:szCs w:val="18"/>
              </w:rPr>
              <w:t xml:space="preserve">Договор аренды с  АО «Горэлектросеть» (ИНН 8603004190) № 27 от 10.04.2021г., сроком действия по 31.05.2031г. </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ТП-6/0,4кВ №102</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площадь-75,5кв.м.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7 микрорайон</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86:08:0020304:2924</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27 от 10.04.2021г., сроком действия по 31.05.2031г</w:t>
            </w:r>
          </w:p>
        </w:tc>
      </w:tr>
      <w:tr w:rsidR="000B52D3" w:rsidRPr="00454BE2" w:rsidTr="000B52D3">
        <w:trPr>
          <w:trHeight w:val="126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ТП-6/0,4кВ №103</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площадь-61,4.м.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7 микрорайон</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86:08:0020304:2925</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27 от 10.04.2021г., сроком действия по 31.05.2031г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КТПН-6/0,4 кВ № 94</w:t>
            </w:r>
          </w:p>
          <w:p w:rsidR="000B52D3" w:rsidRPr="00454BE2" w:rsidRDefault="000B52D3" w:rsidP="000B52D3">
            <w:pPr>
              <w:rPr>
                <w:color w:val="000000"/>
                <w:sz w:val="21"/>
                <w:szCs w:val="21"/>
              </w:rPr>
            </w:pPr>
            <w:r w:rsidRPr="00454BE2">
              <w:rPr>
                <w:color w:val="000000"/>
                <w:sz w:val="21"/>
                <w:szCs w:val="21"/>
              </w:rPr>
              <w:t>Назначение: нежилое, год ввода в эксплуатацию – 1993, площадь -8,8кв.м.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Коржавино, КТПН-6/0,4 кВ № 94</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86:08:0000000:32231</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Нежилое строение КТПН- 6/0.4 кВ № 80 2x630 кВА</w:t>
            </w:r>
          </w:p>
          <w:p w:rsidR="000B52D3" w:rsidRPr="00454BE2" w:rsidRDefault="000B52D3" w:rsidP="000B52D3">
            <w:pPr>
              <w:rPr>
                <w:color w:val="000000"/>
                <w:sz w:val="21"/>
                <w:szCs w:val="21"/>
              </w:rPr>
            </w:pPr>
            <w:r w:rsidRPr="00454BE2">
              <w:rPr>
                <w:color w:val="000000"/>
                <w:sz w:val="21"/>
                <w:szCs w:val="21"/>
              </w:rPr>
              <w:t>Назначение: нежилое, год ввода в эксплуатацию – 1986, площадь -33,7кв.м.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 Югра, р-н Нефтеюганский, пгт. Пойковский, мкр. 3-й, Нежилое строение КТПН- 6/0.4 кВ № 80 2x630 кВА</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86:08:0000000:18729</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Комплектная трансформаторная подстанция - 6/0,4 кВ №53</w:t>
            </w:r>
          </w:p>
          <w:p w:rsidR="000B52D3" w:rsidRPr="00454BE2" w:rsidRDefault="000B52D3" w:rsidP="000B52D3">
            <w:pPr>
              <w:rPr>
                <w:color w:val="000000"/>
                <w:sz w:val="21"/>
                <w:szCs w:val="21"/>
              </w:rPr>
            </w:pPr>
            <w:r w:rsidRPr="00454BE2">
              <w:rPr>
                <w:color w:val="000000"/>
                <w:sz w:val="21"/>
                <w:szCs w:val="21"/>
              </w:rPr>
              <w:t>Назначение: нежилое, год ввода в эксплуатацию – 1986, площадь -26,2кв.м.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 Югра, р-н Нефтеюганский, пгт. Пойковский, Комплектная трансформаторная подстанция - 6/0,4 кВ №53</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86:08:0000000:18469</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12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Нежилое строение КТПН- 6/0,4 кВ № 92 </w:t>
            </w:r>
          </w:p>
          <w:p w:rsidR="000B52D3" w:rsidRPr="00454BE2" w:rsidRDefault="000B52D3" w:rsidP="000B52D3">
            <w:pPr>
              <w:rPr>
                <w:color w:val="000000"/>
                <w:sz w:val="21"/>
                <w:szCs w:val="21"/>
              </w:rPr>
            </w:pPr>
            <w:r w:rsidRPr="00454BE2">
              <w:rPr>
                <w:color w:val="000000"/>
                <w:sz w:val="21"/>
                <w:szCs w:val="21"/>
              </w:rPr>
              <w:t>Назначение: нежилое, год ввода в эксплуатацию – 1994, площадь -57,2кв.м.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 xml:space="preserve">Ханты-Мансийский автономный округ - Югра, р-н Нефтеюганский, пгт. Пойковский, мкр. 4-й, Нежилое строение КТПН- 6/0,4 кВ № 92 </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86:08:0000000:19150</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126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ТП 6/0,4 кВт № 93 (2*630 кВА) </w:t>
            </w:r>
          </w:p>
          <w:p w:rsidR="000B52D3" w:rsidRPr="00454BE2" w:rsidRDefault="000B52D3" w:rsidP="000B52D3">
            <w:pPr>
              <w:rPr>
                <w:color w:val="000000"/>
                <w:sz w:val="21"/>
                <w:szCs w:val="21"/>
              </w:rPr>
            </w:pPr>
            <w:r w:rsidRPr="00454BE2">
              <w:rPr>
                <w:color w:val="000000"/>
                <w:sz w:val="21"/>
                <w:szCs w:val="21"/>
              </w:rPr>
              <w:t>Назначение: нежилое, год ввода в эксплуатацию –2007, площадь -47,5кв.м.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 Югра, р-н Нефтеюганский, пгт. Пойковский, мкр. 4-й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86:08:0000000:18237</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1245"/>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Нежилое строение КТПН-6/0,4 кВ №88 </w:t>
            </w:r>
          </w:p>
          <w:p w:rsidR="000B52D3" w:rsidRPr="00454BE2" w:rsidRDefault="000B52D3" w:rsidP="000B52D3">
            <w:pPr>
              <w:rPr>
                <w:color w:val="000000"/>
                <w:sz w:val="21"/>
                <w:szCs w:val="21"/>
              </w:rPr>
            </w:pPr>
            <w:r w:rsidRPr="00454BE2">
              <w:rPr>
                <w:color w:val="000000"/>
                <w:sz w:val="21"/>
                <w:szCs w:val="21"/>
              </w:rPr>
              <w:t>Назначение: нежилое, год ввода в эксплуатацию – 1985, площадь -8,8кв.м.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 Югра, р-н Нефтеюганский, пгт. Пойковский, мкр. 7-й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86:20:0000000:10715</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12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Трансформаторная п/ст КТПН-6/0,4 кВ №23</w:t>
            </w:r>
          </w:p>
          <w:p w:rsidR="000B52D3" w:rsidRPr="00454BE2" w:rsidRDefault="000B52D3" w:rsidP="000B52D3">
            <w:pPr>
              <w:rPr>
                <w:color w:val="000000"/>
                <w:sz w:val="21"/>
                <w:szCs w:val="21"/>
              </w:rPr>
            </w:pPr>
            <w:r w:rsidRPr="00454BE2">
              <w:rPr>
                <w:color w:val="000000"/>
                <w:sz w:val="21"/>
                <w:szCs w:val="21"/>
              </w:rPr>
              <w:t>Назначение: снабжение потребителей электроэнергией, год ввода в эксплуатацию – 1987, протяженность 1787м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 xml:space="preserve">Ханты-Мансийский автономный округ - Югра, Нефтеюганский р-н, пгт. Пойковский, 1-й мкр. </w:t>
            </w:r>
          </w:p>
          <w:p w:rsidR="000B52D3" w:rsidRPr="00454BE2" w:rsidRDefault="000B52D3" w:rsidP="000B52D3">
            <w:pPr>
              <w:jc w:val="center"/>
              <w:rPr>
                <w:color w:val="000000"/>
                <w:sz w:val="21"/>
                <w:szCs w:val="21"/>
              </w:rPr>
            </w:pPr>
            <w:r w:rsidRPr="00454BE2">
              <w:rPr>
                <w:color w:val="000000"/>
                <w:sz w:val="21"/>
                <w:szCs w:val="21"/>
              </w:rPr>
              <w:t>Район школы №2, Трансформаторная п/ст КТПН-6/0,4 кВ №23</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86:08:0000000:17960</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Нежилое строение КТПН- 6/0,4 кВ № 70 2x400 кВА</w:t>
            </w:r>
          </w:p>
          <w:p w:rsidR="000B52D3" w:rsidRPr="00454BE2" w:rsidRDefault="000B52D3" w:rsidP="000B52D3">
            <w:pPr>
              <w:rPr>
                <w:color w:val="000000"/>
                <w:sz w:val="21"/>
                <w:szCs w:val="21"/>
              </w:rPr>
            </w:pPr>
            <w:r w:rsidRPr="00454BE2">
              <w:rPr>
                <w:color w:val="000000"/>
                <w:sz w:val="21"/>
                <w:szCs w:val="21"/>
              </w:rPr>
              <w:t>Назначение: нежилое, год ввода в эксплуатацию – 1990, площадь -34,4кв.м.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 Югра, Нефтеюганский р-н, пгт. Пойковский, промышленная зона, Нежилое строение КТПН- 6/0,4 кВ № 70 2x400 кВА</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86:08:0000000:18051</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Трансформаторная п/ст КТПН-6/0,4кВ №113 </w:t>
            </w:r>
          </w:p>
          <w:p w:rsidR="000B52D3" w:rsidRPr="00454BE2" w:rsidRDefault="000B52D3" w:rsidP="000B52D3">
            <w:pPr>
              <w:rPr>
                <w:color w:val="000000"/>
                <w:sz w:val="21"/>
                <w:szCs w:val="21"/>
              </w:rPr>
            </w:pPr>
            <w:r w:rsidRPr="00454BE2">
              <w:rPr>
                <w:color w:val="000000"/>
                <w:sz w:val="21"/>
                <w:szCs w:val="21"/>
              </w:rPr>
              <w:t>Назначение: нежилое, год ввода в эксплуатацию – 1988, площадь -8,8кв.м.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 xml:space="preserve">Ханты-Мансийский автономный округ - Югра, Нефтеюганский р-н, пгт. Пойковский, балочный массив СУ-11 в районе ЦДНГ №5, транспортного цеха ООО "ТСО ПЭС", Трансформаторная п/ст КТПН-6/0,4кВ №113 </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86:08:0000000:19454</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15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Нежилое строение КТПН- 6/0,4 кВ № 49 2x250 кВА</w:t>
            </w:r>
          </w:p>
          <w:p w:rsidR="000B52D3" w:rsidRPr="00454BE2" w:rsidRDefault="000B52D3" w:rsidP="000B52D3">
            <w:pPr>
              <w:rPr>
                <w:color w:val="000000"/>
                <w:sz w:val="21"/>
                <w:szCs w:val="21"/>
              </w:rPr>
            </w:pPr>
            <w:r w:rsidRPr="00454BE2">
              <w:rPr>
                <w:color w:val="000000"/>
                <w:sz w:val="21"/>
                <w:szCs w:val="21"/>
              </w:rPr>
              <w:t>Назначение: нежилое, год ввода в эксплуатацию – 1991, площадь -34,2кв.м.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 Югра, р-н Нефтеюганский, пгт. Пойковский, ул.6-я, Нежилое строение КТПН- 6/0,4 кВ № 49 2x250 кВА</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86:08:0000000:18558</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15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Комплексная трансформаторная подстанция №115</w:t>
            </w:r>
          </w:p>
          <w:p w:rsidR="000B52D3" w:rsidRPr="00454BE2" w:rsidRDefault="000B52D3" w:rsidP="000B52D3">
            <w:pPr>
              <w:rPr>
                <w:color w:val="000000"/>
                <w:sz w:val="21"/>
                <w:szCs w:val="21"/>
              </w:rPr>
            </w:pPr>
            <w:r w:rsidRPr="00454BE2">
              <w:rPr>
                <w:color w:val="000000"/>
                <w:sz w:val="21"/>
                <w:szCs w:val="21"/>
              </w:rPr>
              <w:t>Назначение: нежилое, год ввода в эксплуатацию – 2000, площадь -49,7кв.м.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 Югра, р-н Нефтеюганский, пгт. Пойковский, мкр. 4-й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86:08:0000000:18745</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1315"/>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КТПН - 6/0 №84 </w:t>
            </w:r>
          </w:p>
          <w:p w:rsidR="000B52D3" w:rsidRPr="00454BE2" w:rsidRDefault="000B52D3" w:rsidP="000B52D3">
            <w:pPr>
              <w:rPr>
                <w:color w:val="000000"/>
                <w:sz w:val="21"/>
                <w:szCs w:val="21"/>
              </w:rPr>
            </w:pPr>
            <w:r w:rsidRPr="00454BE2">
              <w:rPr>
                <w:color w:val="000000"/>
                <w:sz w:val="21"/>
                <w:szCs w:val="21"/>
              </w:rPr>
              <w:t>Назначение: не определено, год ввода в эксплуатацию – 1991, протяженность -400кв.м.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86:08:0000000:19104</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764"/>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КТП - 6/0,4 кВ, № 90 </w:t>
            </w:r>
          </w:p>
          <w:p w:rsidR="000B52D3" w:rsidRPr="00454BE2" w:rsidRDefault="000B52D3" w:rsidP="000B52D3">
            <w:pPr>
              <w:rPr>
                <w:color w:val="000000"/>
                <w:sz w:val="21"/>
                <w:szCs w:val="21"/>
              </w:rPr>
            </w:pPr>
            <w:r w:rsidRPr="00454BE2">
              <w:rPr>
                <w:color w:val="000000"/>
                <w:sz w:val="21"/>
                <w:szCs w:val="21"/>
              </w:rPr>
              <w:t>Назначение: не определено, год ввода в эксплуатацию – 1993, площадь -17,2кв.м.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86:08:0000000:18903</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КТПН-6/0,4 кВ № 75 </w:t>
            </w:r>
          </w:p>
          <w:p w:rsidR="000B52D3" w:rsidRPr="00454BE2" w:rsidRDefault="000B52D3" w:rsidP="000B52D3">
            <w:pPr>
              <w:rPr>
                <w:color w:val="000000"/>
                <w:sz w:val="21"/>
                <w:szCs w:val="21"/>
              </w:rPr>
            </w:pPr>
            <w:r w:rsidRPr="00454BE2">
              <w:rPr>
                <w:color w:val="000000"/>
                <w:sz w:val="21"/>
                <w:szCs w:val="21"/>
              </w:rPr>
              <w:t>Назначение: нежилое, год ввода в эксплуатацию – 1990, площадь -5,4кв.м.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 Югра, р-н Нефтеюганский, пгт. Пойковский, КТПН-6/0,4 кВ № 75 1х160</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86:08:0000000:32230</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Комплексная трансформаторная подстанция 6/04кВ №20 </w:t>
            </w:r>
          </w:p>
          <w:p w:rsidR="000B52D3" w:rsidRPr="00454BE2" w:rsidRDefault="000B52D3" w:rsidP="000B52D3">
            <w:pPr>
              <w:rPr>
                <w:color w:val="000000"/>
                <w:sz w:val="21"/>
                <w:szCs w:val="21"/>
              </w:rPr>
            </w:pPr>
            <w:r w:rsidRPr="00454BE2">
              <w:rPr>
                <w:color w:val="000000"/>
                <w:sz w:val="21"/>
                <w:szCs w:val="21"/>
              </w:rPr>
              <w:t>Назначение: нежилое, год ввода в эксплуатацию – 1985, площадь -38,4кв.м.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 xml:space="preserve">Ханты-Мансийский автономный округ -Югра, р-н Нефтеюганский, пгт. Пойковский, 1-й мкр., комплексная трансформаторная подстанция 6/04кВ №20 </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86:08:0000000:18709</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Комплектная трансформаторная подстанция - 6/0,4 кВ №56</w:t>
            </w:r>
          </w:p>
          <w:p w:rsidR="000B52D3" w:rsidRPr="00454BE2" w:rsidRDefault="000B52D3" w:rsidP="000B52D3">
            <w:pPr>
              <w:rPr>
                <w:color w:val="000000"/>
                <w:sz w:val="21"/>
                <w:szCs w:val="21"/>
              </w:rPr>
            </w:pPr>
            <w:r w:rsidRPr="00454BE2">
              <w:rPr>
                <w:color w:val="000000"/>
                <w:sz w:val="21"/>
                <w:szCs w:val="21"/>
              </w:rPr>
              <w:t>Назначение: нежилое, год ввода в эксплуатацию – 1987, площадь -34,4кв.м.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86:08:0000000:17956</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12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Комплектная трансформаторная подстанция - 6/0,4 кВ №57</w:t>
            </w:r>
          </w:p>
          <w:p w:rsidR="000B52D3" w:rsidRPr="00454BE2" w:rsidRDefault="000B52D3" w:rsidP="000B52D3">
            <w:pPr>
              <w:rPr>
                <w:color w:val="000000"/>
                <w:sz w:val="21"/>
                <w:szCs w:val="21"/>
              </w:rPr>
            </w:pPr>
            <w:r w:rsidRPr="00454BE2">
              <w:rPr>
                <w:color w:val="000000"/>
                <w:sz w:val="21"/>
                <w:szCs w:val="21"/>
              </w:rPr>
              <w:t>Назначение: для приема и распределения электроэнергии, год ввода в эксплуатацию – 1993, площадь - 43,8кв.м.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86:08:0000000:17908</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15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Трансформаторная подстанция</w:t>
            </w:r>
          </w:p>
          <w:p w:rsidR="000B52D3" w:rsidRPr="00454BE2" w:rsidRDefault="000B52D3" w:rsidP="000B52D3">
            <w:pPr>
              <w:rPr>
                <w:color w:val="000000"/>
                <w:sz w:val="21"/>
                <w:szCs w:val="21"/>
              </w:rPr>
            </w:pPr>
            <w:r w:rsidRPr="00454BE2">
              <w:rPr>
                <w:color w:val="000000"/>
                <w:sz w:val="21"/>
                <w:szCs w:val="21"/>
              </w:rPr>
              <w:t>Назначение: нежилое, год ввода в эксплуатацию – данные отсутствуют, площадь - 44,7кв.м.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ул. 6-я, д.1</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86:08:0000000:18890</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Трансформаторная подстанция №12</w:t>
            </w:r>
          </w:p>
          <w:p w:rsidR="000B52D3" w:rsidRPr="00454BE2" w:rsidRDefault="000B52D3" w:rsidP="000B52D3">
            <w:pPr>
              <w:rPr>
                <w:color w:val="000000"/>
                <w:sz w:val="21"/>
                <w:szCs w:val="21"/>
              </w:rPr>
            </w:pPr>
            <w:r w:rsidRPr="00454BE2">
              <w:rPr>
                <w:color w:val="000000"/>
                <w:sz w:val="21"/>
                <w:szCs w:val="21"/>
              </w:rPr>
              <w:t>Назначение: нежилое, год ввода в эксплуатацию – 2007, площадь -73,3кв.м.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3а</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86:08:0000000:17989</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Земельный участок, </w:t>
            </w:r>
          </w:p>
          <w:p w:rsidR="000B52D3" w:rsidRPr="00454BE2" w:rsidRDefault="000B52D3" w:rsidP="000B52D3">
            <w:pPr>
              <w:rPr>
                <w:color w:val="000000"/>
                <w:sz w:val="21"/>
                <w:szCs w:val="21"/>
              </w:rPr>
            </w:pPr>
            <w:r w:rsidRPr="00454BE2">
              <w:rPr>
                <w:color w:val="000000"/>
                <w:sz w:val="21"/>
                <w:szCs w:val="21"/>
              </w:rPr>
              <w:t>Общая площадь: 153кв.м., назначение: коммунальное обслуживание, категория земель: земли населенных пунктов, под трансформаторной подстанцией №12, кадастровый № 86:08:0000000:17989</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3а</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86:08:0020304:2591</w:t>
            </w:r>
          </w:p>
        </w:tc>
        <w:tc>
          <w:tcPr>
            <w:tcW w:w="2977" w:type="dxa"/>
            <w:vAlign w:val="center"/>
          </w:tcPr>
          <w:p w:rsidR="000B52D3" w:rsidRPr="00454BE2" w:rsidRDefault="000B52D3" w:rsidP="000B52D3">
            <w:pPr>
              <w:jc w:val="both"/>
              <w:rPr>
                <w:color w:val="000000"/>
                <w:sz w:val="18"/>
                <w:szCs w:val="18"/>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Трансформаторная подстанция №7</w:t>
            </w:r>
          </w:p>
          <w:p w:rsidR="000B52D3" w:rsidRPr="00454BE2" w:rsidRDefault="000B52D3" w:rsidP="000B52D3">
            <w:pPr>
              <w:rPr>
                <w:color w:val="000000"/>
                <w:sz w:val="21"/>
                <w:szCs w:val="21"/>
              </w:rPr>
            </w:pPr>
            <w:r w:rsidRPr="00454BE2">
              <w:rPr>
                <w:color w:val="000000"/>
                <w:sz w:val="21"/>
                <w:szCs w:val="21"/>
              </w:rPr>
              <w:t>Назначение: нежилое, год ввода в эксплуатацию – 2007, площадь -59,5кв.м.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3-й А</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86:08:0000000:32366</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B4212F">
        <w:trPr>
          <w:trHeight w:val="562"/>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Земельный участок, </w:t>
            </w:r>
          </w:p>
          <w:p w:rsidR="000B52D3" w:rsidRPr="00454BE2" w:rsidRDefault="000B52D3" w:rsidP="000B52D3">
            <w:pPr>
              <w:rPr>
                <w:color w:val="000000"/>
                <w:sz w:val="21"/>
                <w:szCs w:val="21"/>
              </w:rPr>
            </w:pPr>
            <w:r w:rsidRPr="00454BE2">
              <w:rPr>
                <w:color w:val="000000"/>
                <w:sz w:val="21"/>
                <w:szCs w:val="21"/>
              </w:rPr>
              <w:t>Общая площадь: 157кв.м., назначение: коммунальное обслуживание, категория земель: земли населенных пунктов, под трансформаторной подстанцией №7, кадастровый № 86:08:0000000:32366</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3а</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86:08:0020304:2590</w:t>
            </w:r>
          </w:p>
        </w:tc>
        <w:tc>
          <w:tcPr>
            <w:tcW w:w="2977" w:type="dxa"/>
          </w:tcPr>
          <w:p w:rsidR="000B52D3" w:rsidRDefault="000B52D3" w:rsidP="000B52D3">
            <w:pPr>
              <w:jc w:val="both"/>
            </w:pPr>
            <w:r w:rsidRPr="002E20E8">
              <w:rPr>
                <w:color w:val="000000"/>
                <w:sz w:val="18"/>
                <w:szCs w:val="18"/>
              </w:rPr>
              <w:t>Договор аренды с АО «Горэлектросеть» (ИНН 8603004190) № 40 от 30.04.2020г., сроком действия по 30.04.2030г.</w:t>
            </w:r>
          </w:p>
        </w:tc>
      </w:tr>
      <w:tr w:rsidR="000B52D3" w:rsidRPr="00454BE2" w:rsidTr="00B4212F">
        <w:trPr>
          <w:trHeight w:val="562"/>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Трансформаторная п/ст КТПН-6/0,4кВ №58 </w:t>
            </w:r>
          </w:p>
          <w:p w:rsidR="000B52D3" w:rsidRPr="00454BE2" w:rsidRDefault="000B52D3" w:rsidP="000B52D3">
            <w:pPr>
              <w:rPr>
                <w:color w:val="000000"/>
                <w:sz w:val="21"/>
                <w:szCs w:val="21"/>
              </w:rPr>
            </w:pPr>
            <w:r w:rsidRPr="00454BE2">
              <w:rPr>
                <w:color w:val="000000"/>
                <w:sz w:val="21"/>
                <w:szCs w:val="21"/>
              </w:rPr>
              <w:t>Назначение: нежилое, год ввода в эксплуатацию – данные отсутствуют, площадь -37,4кв.м.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 xml:space="preserve">Ханты-Мансийский автономный округ -Югра, р-н Нефтеюганский, пгт. Пойковский, мкр. Дорожник, в районе д/сада "Лесовичок", Трансформаторная п/ст КТПН-6/0,4кВ №58 </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86:08:0000000:18658</w:t>
            </w:r>
          </w:p>
        </w:tc>
        <w:tc>
          <w:tcPr>
            <w:tcW w:w="2977" w:type="dxa"/>
          </w:tcPr>
          <w:p w:rsidR="000B52D3" w:rsidRDefault="000B52D3" w:rsidP="000B52D3">
            <w:pPr>
              <w:jc w:val="both"/>
            </w:pPr>
            <w:r w:rsidRPr="002E20E8">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Электроснабжение квартала индивидуальной жилой застройки. Трансформаторная подстанция </w:t>
            </w:r>
          </w:p>
          <w:p w:rsidR="000B52D3" w:rsidRPr="00454BE2" w:rsidRDefault="000B52D3" w:rsidP="000B52D3">
            <w:pPr>
              <w:rPr>
                <w:color w:val="000000"/>
                <w:sz w:val="21"/>
                <w:szCs w:val="21"/>
              </w:rPr>
            </w:pPr>
            <w:r w:rsidRPr="00454BE2">
              <w:rPr>
                <w:color w:val="000000"/>
                <w:sz w:val="21"/>
                <w:szCs w:val="21"/>
              </w:rPr>
              <w:t>Назначение: прием и распределение электроэнергии, год ввода в эксплуатацию – данные отсутствуют, площадь -6кв.м.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 xml:space="preserve">Ханты-Мансийский автономный округ -Югра, р-н Нефтеюганский, пгт. Пойковский, 8-й мкр., Электроснабжение квартала индивидуальной жилой застройки. Трансформаторная подстанция </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86:08:0000000:18907</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p w:rsidR="000B52D3" w:rsidRPr="00454BE2" w:rsidRDefault="000B52D3" w:rsidP="000B52D3">
            <w:pPr>
              <w:jc w:val="both"/>
              <w:rPr>
                <w:color w:val="000000"/>
              </w:rPr>
            </w:pPr>
          </w:p>
        </w:tc>
      </w:tr>
      <w:tr w:rsidR="000B52D3" w:rsidRPr="00454BE2" w:rsidTr="000B52D3">
        <w:trPr>
          <w:trHeight w:val="804"/>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КТПН 6/0,4 кВ №109</w:t>
            </w:r>
          </w:p>
          <w:p w:rsidR="000B52D3" w:rsidRPr="00454BE2" w:rsidRDefault="000B52D3" w:rsidP="000B52D3">
            <w:pPr>
              <w:rPr>
                <w:color w:val="000000"/>
                <w:sz w:val="21"/>
                <w:szCs w:val="21"/>
              </w:rPr>
            </w:pPr>
            <w:r w:rsidRPr="00454BE2">
              <w:rPr>
                <w:color w:val="000000"/>
                <w:sz w:val="21"/>
                <w:szCs w:val="21"/>
              </w:rPr>
              <w:t>Назначение: промышленное, год ввода в эксплуатацию – 1997, объем -2куб.м</w:t>
            </w:r>
          </w:p>
          <w:p w:rsidR="000B52D3" w:rsidRPr="00454BE2" w:rsidRDefault="000B52D3" w:rsidP="000B52D3">
            <w:pPr>
              <w:rPr>
                <w:color w:val="000000"/>
                <w:sz w:val="21"/>
                <w:szCs w:val="21"/>
              </w:rPr>
            </w:pPr>
          </w:p>
          <w:p w:rsidR="000B52D3" w:rsidRPr="00454BE2" w:rsidRDefault="000B52D3" w:rsidP="000B52D3">
            <w:pPr>
              <w:rPr>
                <w:color w:val="000000"/>
                <w:sz w:val="21"/>
                <w:szCs w:val="21"/>
              </w:rPr>
            </w:pP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ул 2, в районе КПК "Югра"</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86:08:0000000:31113</w:t>
            </w:r>
          </w:p>
        </w:tc>
        <w:tc>
          <w:tcPr>
            <w:tcW w:w="2977" w:type="dxa"/>
            <w:vAlign w:val="center"/>
          </w:tcPr>
          <w:p w:rsidR="000B52D3" w:rsidRPr="00454BE2" w:rsidRDefault="000B52D3" w:rsidP="000B52D3">
            <w:pPr>
              <w:jc w:val="both"/>
              <w:rPr>
                <w:color w:val="000000"/>
                <w:sz w:val="18"/>
                <w:szCs w:val="18"/>
              </w:rPr>
            </w:pPr>
            <w:r w:rsidRPr="00454BE2">
              <w:rPr>
                <w:color w:val="000000"/>
                <w:sz w:val="18"/>
                <w:szCs w:val="18"/>
              </w:rPr>
              <w:t xml:space="preserve"> Договор аренды с АО «Горэлектросеть» (ИНН 8603004190) № 119 от 01.10.2016г.,сроком действия по 30.09.2032г.</w:t>
            </w:r>
          </w:p>
        </w:tc>
      </w:tr>
      <w:tr w:rsidR="000B52D3" w:rsidRPr="00454BE2" w:rsidTr="000B52D3">
        <w:trPr>
          <w:trHeight w:val="708"/>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КТПН 6/0,4 кВ №64-1 </w:t>
            </w:r>
          </w:p>
          <w:p w:rsidR="000B52D3" w:rsidRPr="00454BE2" w:rsidRDefault="000B52D3" w:rsidP="000B52D3">
            <w:pPr>
              <w:rPr>
                <w:color w:val="000000"/>
                <w:sz w:val="21"/>
                <w:szCs w:val="21"/>
              </w:rPr>
            </w:pPr>
            <w:r w:rsidRPr="00454BE2">
              <w:rPr>
                <w:color w:val="000000"/>
                <w:sz w:val="21"/>
                <w:szCs w:val="21"/>
              </w:rPr>
              <w:t>Назначение: промышленное, год ввода в эксплуатацию – 1992, площадь -4кв.м.</w:t>
            </w:r>
          </w:p>
          <w:p w:rsidR="000B52D3" w:rsidRPr="00454BE2" w:rsidRDefault="000B52D3" w:rsidP="000B52D3">
            <w:pPr>
              <w:rPr>
                <w:color w:val="000000"/>
                <w:sz w:val="21"/>
                <w:szCs w:val="21"/>
              </w:rPr>
            </w:pP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ул Березовая, рядом с домом № 2</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86:08:0020303:1056</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119 от 01.10.2016г., сроком действия по 30.09.2032г.</w:t>
            </w:r>
          </w:p>
        </w:tc>
      </w:tr>
      <w:tr w:rsidR="000B52D3" w:rsidRPr="00454BE2" w:rsidTr="000B52D3">
        <w:trPr>
          <w:trHeight w:val="55"/>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КТПН 6/0,4 кВ №64-2 </w:t>
            </w:r>
          </w:p>
          <w:p w:rsidR="000B52D3" w:rsidRPr="00454BE2" w:rsidRDefault="000B52D3" w:rsidP="000B52D3">
            <w:pPr>
              <w:rPr>
                <w:color w:val="000000"/>
                <w:sz w:val="21"/>
                <w:szCs w:val="21"/>
              </w:rPr>
            </w:pPr>
            <w:r w:rsidRPr="00454BE2">
              <w:rPr>
                <w:color w:val="000000"/>
                <w:sz w:val="21"/>
                <w:szCs w:val="21"/>
              </w:rPr>
              <w:t>Назначение: промышленное, год ввода в эксплуатацию – 1999, площадь -2,4кв.м.</w:t>
            </w:r>
          </w:p>
          <w:p w:rsidR="000B52D3" w:rsidRPr="00454BE2" w:rsidRDefault="000B52D3" w:rsidP="000B52D3">
            <w:pPr>
              <w:rPr>
                <w:color w:val="000000"/>
                <w:sz w:val="21"/>
                <w:szCs w:val="21"/>
              </w:rPr>
            </w:pP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ул. Транспортников, рядом с домом № 3</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86:08:0020303:1055</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119 от 01.10.2016г., сроком действия по 30.09.2032г.</w:t>
            </w:r>
          </w:p>
        </w:tc>
      </w:tr>
      <w:tr w:rsidR="000B52D3" w:rsidRPr="00454BE2" w:rsidTr="000B52D3">
        <w:trPr>
          <w:trHeight w:val="1008"/>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КТПН 6/0,4 кВ №85</w:t>
            </w:r>
          </w:p>
          <w:p w:rsidR="000B52D3" w:rsidRPr="00454BE2" w:rsidRDefault="000B52D3" w:rsidP="000B52D3">
            <w:pPr>
              <w:rPr>
                <w:color w:val="000000"/>
                <w:sz w:val="21"/>
                <w:szCs w:val="21"/>
              </w:rPr>
            </w:pPr>
            <w:r w:rsidRPr="00454BE2">
              <w:rPr>
                <w:color w:val="000000"/>
                <w:sz w:val="21"/>
                <w:szCs w:val="21"/>
              </w:rPr>
              <w:t>Назначение: промышленное, год ввода в эксплуатацию – 1999, площадь -10,6кв.м.</w:t>
            </w:r>
          </w:p>
          <w:p w:rsidR="000B52D3" w:rsidRPr="00454BE2" w:rsidRDefault="000B52D3" w:rsidP="000B52D3">
            <w:pPr>
              <w:rPr>
                <w:color w:val="000000"/>
                <w:sz w:val="21"/>
                <w:szCs w:val="21"/>
              </w:rPr>
            </w:pP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мкр. 13-я, промзона, в районе здания 35а</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86:08:0000000:31487</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119 от 01.10.2016г., сроком действия по 30.09.2032г.</w:t>
            </w:r>
          </w:p>
        </w:tc>
      </w:tr>
      <w:tr w:rsidR="000B52D3" w:rsidRPr="00454BE2" w:rsidTr="000B52D3">
        <w:trPr>
          <w:trHeight w:val="12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КТПН 6/0,4 кВ №117</w:t>
            </w:r>
          </w:p>
          <w:p w:rsidR="000B52D3" w:rsidRPr="00454BE2" w:rsidRDefault="000B52D3" w:rsidP="000B52D3">
            <w:pPr>
              <w:rPr>
                <w:color w:val="000000"/>
                <w:sz w:val="21"/>
                <w:szCs w:val="21"/>
              </w:rPr>
            </w:pPr>
            <w:r w:rsidRPr="00454BE2">
              <w:rPr>
                <w:color w:val="000000"/>
                <w:sz w:val="21"/>
                <w:szCs w:val="21"/>
              </w:rPr>
              <w:t>Назначение: промышленное, год ввода в эксплуатацию – 2000, объем -2куб.м.</w:t>
            </w:r>
          </w:p>
          <w:p w:rsidR="000B52D3" w:rsidRPr="00454BE2" w:rsidRDefault="000B52D3" w:rsidP="000B52D3">
            <w:pPr>
              <w:rPr>
                <w:color w:val="000000"/>
                <w:sz w:val="21"/>
                <w:szCs w:val="21"/>
              </w:rPr>
            </w:pPr>
            <w:r w:rsidRPr="00454BE2">
              <w:rPr>
                <w:color w:val="000000"/>
                <w:sz w:val="21"/>
                <w:szCs w:val="21"/>
              </w:rPr>
              <w:t xml:space="preserve"> </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ул. 2, в районе мусульманской Мечети</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86:08:0000000:31114</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119 от 01.10.2016г., сроком действия по 30.09.2032г.</w:t>
            </w:r>
          </w:p>
        </w:tc>
      </w:tr>
      <w:tr w:rsidR="000B52D3" w:rsidRPr="00454BE2" w:rsidTr="000B52D3">
        <w:trPr>
          <w:trHeight w:val="857"/>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КТПН 6/0,4 кВ №107 </w:t>
            </w:r>
          </w:p>
          <w:p w:rsidR="000B52D3" w:rsidRPr="00454BE2" w:rsidRDefault="000B52D3" w:rsidP="000B52D3">
            <w:pPr>
              <w:rPr>
                <w:color w:val="000000"/>
                <w:sz w:val="21"/>
                <w:szCs w:val="21"/>
              </w:rPr>
            </w:pPr>
            <w:r w:rsidRPr="00454BE2">
              <w:rPr>
                <w:color w:val="000000"/>
                <w:sz w:val="21"/>
                <w:szCs w:val="21"/>
              </w:rPr>
              <w:t>Назначение: промышленное, год ввода в эксплуатацию – 1997, площадь -3,2кв.м.</w:t>
            </w:r>
          </w:p>
          <w:p w:rsidR="000B52D3" w:rsidRPr="00454BE2" w:rsidRDefault="000B52D3" w:rsidP="000B52D3">
            <w:pPr>
              <w:rPr>
                <w:color w:val="000000"/>
                <w:sz w:val="21"/>
                <w:szCs w:val="21"/>
              </w:rPr>
            </w:pP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дор Автодорога Подъезд к пгт. Пойковский, соор 2</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86:08:0000000:30131</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119 от 01.10.2016г., сроком действия по 30.09.2032г.</w:t>
            </w:r>
          </w:p>
        </w:tc>
      </w:tr>
      <w:tr w:rsidR="000B52D3" w:rsidRPr="00454BE2" w:rsidTr="000B52D3">
        <w:trPr>
          <w:trHeight w:val="917"/>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Трансформаторная подстанция  №77 </w:t>
            </w:r>
          </w:p>
          <w:p w:rsidR="000B52D3" w:rsidRPr="00454BE2" w:rsidRDefault="000B52D3" w:rsidP="000B52D3">
            <w:pPr>
              <w:rPr>
                <w:color w:val="000000"/>
                <w:sz w:val="21"/>
                <w:szCs w:val="21"/>
              </w:rPr>
            </w:pPr>
            <w:r w:rsidRPr="00454BE2">
              <w:rPr>
                <w:color w:val="000000"/>
                <w:sz w:val="21"/>
                <w:szCs w:val="21"/>
              </w:rPr>
              <w:t>Назначение: промышленное, год ввода в эксплуатацию – данные отсутствуют, площадь -3,5кв.м.</w:t>
            </w:r>
          </w:p>
          <w:p w:rsidR="000B52D3" w:rsidRPr="00454BE2" w:rsidRDefault="000B52D3" w:rsidP="000B52D3">
            <w:pPr>
              <w:rPr>
                <w:color w:val="000000"/>
                <w:sz w:val="21"/>
                <w:szCs w:val="21"/>
              </w:rPr>
            </w:pP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в районе ГСК "Автомобилист", северная часть</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86:08:0020302:1082</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119 от 01.10.2016г., сроком действия по 30.09.2032г.</w:t>
            </w:r>
          </w:p>
        </w:tc>
      </w:tr>
      <w:tr w:rsidR="000B52D3" w:rsidRPr="00454BE2" w:rsidTr="000B52D3">
        <w:trPr>
          <w:trHeight w:val="269"/>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Трансформаторная подстанция №76 </w:t>
            </w:r>
          </w:p>
          <w:p w:rsidR="000B52D3" w:rsidRPr="00454BE2" w:rsidRDefault="000B52D3" w:rsidP="000B52D3">
            <w:pPr>
              <w:rPr>
                <w:color w:val="000000"/>
                <w:sz w:val="21"/>
                <w:szCs w:val="21"/>
              </w:rPr>
            </w:pPr>
            <w:r w:rsidRPr="00454BE2">
              <w:rPr>
                <w:color w:val="000000"/>
                <w:sz w:val="21"/>
                <w:szCs w:val="21"/>
              </w:rPr>
              <w:t>Назначение: промышленное, год ввода в эксплуатацию – данные отсутствуют, площадь – 3,1кв.м.</w:t>
            </w:r>
          </w:p>
          <w:p w:rsidR="000B52D3" w:rsidRPr="00454BE2" w:rsidRDefault="000B52D3" w:rsidP="000B52D3">
            <w:pPr>
              <w:rPr>
                <w:color w:val="000000"/>
                <w:sz w:val="21"/>
                <w:szCs w:val="21"/>
              </w:rPr>
            </w:pP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в районе ГСК "Автомобилист", пересечение улицы №2 и улицы № 6 (перекресток)</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86:08:0000000:31458</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119 от 01.10.2016г., сроком действия по 30.09.2032г.</w:t>
            </w:r>
          </w:p>
        </w:tc>
      </w:tr>
      <w:tr w:rsidR="000B52D3" w:rsidRPr="00454BE2" w:rsidTr="000B52D3">
        <w:trPr>
          <w:trHeight w:val="12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"Инженерные сети индивидуальной жилой зоны Северо-Западной части восьмого микрорайона в гп. Пойковский Нефтеюганского района" (Корректировка проекта "Инженерные сети индивидуальной жилой застройки северо-западной  части восьмого микрорайона пгт.Пойковский (дороги)" I этап строительства"</w:t>
            </w:r>
          </w:p>
          <w:p w:rsidR="000B52D3" w:rsidRPr="00454BE2" w:rsidRDefault="000B52D3" w:rsidP="000B52D3">
            <w:pPr>
              <w:rPr>
                <w:color w:val="000000"/>
                <w:sz w:val="21"/>
                <w:szCs w:val="21"/>
              </w:rPr>
            </w:pPr>
            <w:r w:rsidRPr="00454BE2">
              <w:rPr>
                <w:color w:val="000000"/>
                <w:sz w:val="21"/>
                <w:szCs w:val="21"/>
              </w:rPr>
              <w:t>Назначение: сооружения электроэнергетики, год ввода в эксплуатацию – 2014, площадь – 30,9кв.м.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мкр 8-й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86:08:0020304:1859</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119 от 01.10.2016г., сроком действия по 30.09.2032г.</w:t>
            </w:r>
          </w:p>
        </w:tc>
      </w:tr>
      <w:tr w:rsidR="000B52D3" w:rsidRPr="00454BE2" w:rsidTr="000B52D3">
        <w:trPr>
          <w:trHeight w:val="672"/>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КТПН 6/0,4 №21</w:t>
            </w:r>
          </w:p>
          <w:p w:rsidR="000B52D3" w:rsidRPr="00454BE2" w:rsidRDefault="000B52D3" w:rsidP="000B52D3">
            <w:pPr>
              <w:rPr>
                <w:color w:val="000000"/>
                <w:sz w:val="21"/>
                <w:szCs w:val="21"/>
              </w:rPr>
            </w:pPr>
            <w:r w:rsidRPr="00454BE2">
              <w:rPr>
                <w:color w:val="000000"/>
                <w:sz w:val="21"/>
                <w:szCs w:val="21"/>
              </w:rPr>
              <w:t>Назначение: промышленное, год ввода в эксплуатацию – 2000, площадь – 7,3кв.м.</w:t>
            </w:r>
          </w:p>
          <w:p w:rsidR="000B52D3" w:rsidRPr="00454BE2" w:rsidRDefault="000B52D3" w:rsidP="000B52D3">
            <w:pPr>
              <w:rPr>
                <w:color w:val="000000"/>
                <w:sz w:val="21"/>
                <w:szCs w:val="21"/>
              </w:rPr>
            </w:pPr>
          </w:p>
          <w:p w:rsidR="000B52D3" w:rsidRPr="00454BE2" w:rsidRDefault="000B52D3" w:rsidP="000B52D3">
            <w:pPr>
              <w:rPr>
                <w:color w:val="000000"/>
                <w:sz w:val="21"/>
                <w:szCs w:val="21"/>
              </w:rPr>
            </w:pP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промышленная зона в районе  ОАО "Сибирь"</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86:08:0000000:31474</w:t>
            </w:r>
          </w:p>
        </w:tc>
        <w:tc>
          <w:tcPr>
            <w:tcW w:w="2977" w:type="dxa"/>
          </w:tcPr>
          <w:p w:rsidR="000B52D3" w:rsidRDefault="000B52D3" w:rsidP="000B52D3">
            <w:pPr>
              <w:jc w:val="both"/>
            </w:pPr>
            <w:r w:rsidRPr="00855434">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307"/>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КТПН-6/0,4кВ-63кВА №127 освещ. Фед.дороги</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данные отсутствуют, площадь – 0,7кв.м.</w:t>
            </w:r>
          </w:p>
          <w:p w:rsidR="000B52D3" w:rsidRPr="00454BE2" w:rsidRDefault="000B52D3" w:rsidP="000B52D3">
            <w:pPr>
              <w:rPr>
                <w:color w:val="000000"/>
                <w:sz w:val="21"/>
                <w:szCs w:val="21"/>
              </w:rPr>
            </w:pP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86:08:0020303:1286</w:t>
            </w:r>
          </w:p>
        </w:tc>
        <w:tc>
          <w:tcPr>
            <w:tcW w:w="2977" w:type="dxa"/>
          </w:tcPr>
          <w:p w:rsidR="000B52D3" w:rsidRDefault="000B52D3" w:rsidP="000B52D3">
            <w:pPr>
              <w:jc w:val="both"/>
            </w:pPr>
            <w:r w:rsidRPr="00855434">
              <w:rPr>
                <w:color w:val="000000"/>
                <w:sz w:val="18"/>
                <w:szCs w:val="18"/>
              </w:rPr>
              <w:t xml:space="preserve">Договор аренды с АО «Горэлектросеть» (ИНН 8603004190) № 127 от 03.06.2024г., сроком действия по 02.06.2034г. </w:t>
            </w:r>
          </w:p>
        </w:tc>
      </w:tr>
      <w:tr w:rsidR="000B52D3" w:rsidRPr="00454BE2" w:rsidTr="000B52D3">
        <w:trPr>
          <w:trHeight w:val="561"/>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Подстанция 35/6 кВ "Больничная"</w:t>
            </w:r>
          </w:p>
          <w:p w:rsidR="000B52D3" w:rsidRPr="00454BE2" w:rsidRDefault="000B52D3" w:rsidP="000B52D3">
            <w:pPr>
              <w:rPr>
                <w:color w:val="000000"/>
                <w:sz w:val="21"/>
                <w:szCs w:val="21"/>
              </w:rPr>
            </w:pPr>
            <w:r w:rsidRPr="00454BE2">
              <w:rPr>
                <w:color w:val="000000"/>
                <w:sz w:val="21"/>
                <w:szCs w:val="21"/>
              </w:rPr>
              <w:t>Назначение: промышленное, год ввода в эксплуатацию – 2008, площадь – 1652,7кв.м.</w:t>
            </w:r>
          </w:p>
          <w:p w:rsidR="000B52D3" w:rsidRPr="00454BE2" w:rsidRDefault="000B52D3" w:rsidP="000B52D3">
            <w:pPr>
              <w:rPr>
                <w:color w:val="000000"/>
                <w:sz w:val="21"/>
                <w:szCs w:val="21"/>
              </w:rPr>
            </w:pP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ул. 6-я, строен 1/1</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86:08:0000000:19346</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B4212F">
        <w:trPr>
          <w:trHeight w:val="12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Трансформаторная подстанция (тупиковая)</w:t>
            </w:r>
          </w:p>
          <w:p w:rsidR="000B52D3" w:rsidRPr="00454BE2" w:rsidRDefault="000B52D3" w:rsidP="000B52D3">
            <w:pPr>
              <w:rPr>
                <w:color w:val="000000"/>
                <w:sz w:val="21"/>
                <w:szCs w:val="21"/>
              </w:rPr>
            </w:pPr>
            <w:r w:rsidRPr="00454BE2">
              <w:rPr>
                <w:color w:val="000000"/>
                <w:sz w:val="21"/>
                <w:szCs w:val="21"/>
              </w:rPr>
              <w:t>Назначение: сооружение электроэнергетики, год ввода в эксплуатацию – 2018, площадь – 21,8кв.м.</w:t>
            </w:r>
          </w:p>
          <w:p w:rsidR="000B52D3" w:rsidRPr="00454BE2" w:rsidRDefault="000B52D3" w:rsidP="000B52D3">
            <w:pPr>
              <w:rPr>
                <w:color w:val="000000"/>
                <w:sz w:val="21"/>
                <w:szCs w:val="21"/>
              </w:rPr>
            </w:pP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 776 км автодороги Федерального значения Тюмень-Тобольск-Ханты-Мансийск</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86:08:0020303:2226</w:t>
            </w:r>
          </w:p>
        </w:tc>
        <w:tc>
          <w:tcPr>
            <w:tcW w:w="2977" w:type="dxa"/>
            <w:vAlign w:val="center"/>
          </w:tcPr>
          <w:p w:rsidR="000B52D3" w:rsidRPr="00454BE2" w:rsidRDefault="000B52D3" w:rsidP="000B52D3">
            <w:pPr>
              <w:jc w:val="center"/>
              <w:rPr>
                <w:color w:val="000000"/>
                <w:sz w:val="21"/>
                <w:szCs w:val="21"/>
              </w:rPr>
            </w:pPr>
            <w:r w:rsidRPr="00454BE2">
              <w:rPr>
                <w:color w:val="000000"/>
                <w:sz w:val="21"/>
                <w:szCs w:val="21"/>
              </w:rPr>
              <w:t>Не обременен арендой</w:t>
            </w:r>
          </w:p>
          <w:p w:rsidR="000B52D3" w:rsidRPr="00454BE2" w:rsidRDefault="000B52D3" w:rsidP="000B52D3">
            <w:pPr>
              <w:jc w:val="both"/>
              <w:rPr>
                <w:color w:val="000000"/>
              </w:rPr>
            </w:pPr>
          </w:p>
        </w:tc>
      </w:tr>
      <w:tr w:rsidR="000B52D3" w:rsidRPr="00454BE2" w:rsidTr="00B4212F">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КТПН - 6/0,4 кВ № 72; 1х250, ВЛ-0,4 кВ </w:t>
            </w:r>
          </w:p>
          <w:p w:rsidR="000B52D3" w:rsidRPr="00454BE2" w:rsidRDefault="000B52D3" w:rsidP="000B52D3">
            <w:pPr>
              <w:rPr>
                <w:color w:val="000000"/>
                <w:sz w:val="21"/>
                <w:szCs w:val="21"/>
              </w:rPr>
            </w:pPr>
            <w:r w:rsidRPr="00454BE2">
              <w:rPr>
                <w:color w:val="000000"/>
                <w:sz w:val="21"/>
                <w:szCs w:val="21"/>
              </w:rPr>
              <w:t>Назначение: воздушная линия №72, год ввода в эксплуатацию – данные отсутствуют, протяженность - 700м.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86:08:0000000:18695</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ВЛ-0,4 кВ от ТП-6/0,4 кВ №20 </w:t>
            </w:r>
          </w:p>
          <w:p w:rsidR="000B52D3" w:rsidRPr="00454BE2" w:rsidRDefault="000B52D3" w:rsidP="000B52D3">
            <w:pPr>
              <w:rPr>
                <w:color w:val="000000"/>
                <w:sz w:val="21"/>
                <w:szCs w:val="21"/>
              </w:rPr>
            </w:pPr>
            <w:r w:rsidRPr="00454BE2">
              <w:rPr>
                <w:color w:val="000000"/>
                <w:sz w:val="21"/>
                <w:szCs w:val="21"/>
              </w:rPr>
              <w:t>Назначение: не определено, год ввода в эксплуатацию – 1983, протяженность - 1330м.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 xml:space="preserve">Ханты-Мансийский автономный округ -Югра, р-н Нефтеюганский, пгт. Пойковский, ВЛ-0,4 кВ от ТП-6/0,4 кВ №20 </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86:08:0000000:18862</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713"/>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Воздушная линия 0,4кВ от ТП 6/0,4 кВ №56</w:t>
            </w:r>
          </w:p>
          <w:p w:rsidR="000B52D3" w:rsidRPr="00454BE2" w:rsidRDefault="000B52D3" w:rsidP="000B52D3">
            <w:pPr>
              <w:rPr>
                <w:color w:val="000000"/>
                <w:sz w:val="21"/>
                <w:szCs w:val="21"/>
              </w:rPr>
            </w:pPr>
            <w:r w:rsidRPr="00454BE2">
              <w:rPr>
                <w:color w:val="000000"/>
                <w:sz w:val="21"/>
                <w:szCs w:val="21"/>
              </w:rPr>
              <w:t>Назначение: не определено, год ввода в эксплуатацию – 1999, протяженность - 600м.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86:08:0000000:18648</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9019B8">
        <w:trPr>
          <w:trHeight w:val="132"/>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ВЛ-0,4 кВ от КТПН-6/0,4 кВ №28</w:t>
            </w:r>
          </w:p>
          <w:p w:rsidR="000B52D3" w:rsidRPr="00454BE2" w:rsidRDefault="000B52D3" w:rsidP="000B52D3">
            <w:pPr>
              <w:rPr>
                <w:color w:val="000000"/>
                <w:sz w:val="21"/>
                <w:szCs w:val="21"/>
              </w:rPr>
            </w:pPr>
            <w:r w:rsidRPr="00454BE2">
              <w:rPr>
                <w:color w:val="000000"/>
                <w:sz w:val="21"/>
                <w:szCs w:val="21"/>
              </w:rPr>
              <w:t>Назначение: не определено, год ввода в эксплуатацию – 1999, протяженность - 1280м.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ВЛ-0,4 кВ от КТПН-6/0,4 кВ №28</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86:08:0000000:18863</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12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Нежилое строение КТПН- 6/0,4 кВ № 54 2x400 кВА; ВЛ-0,4 кВА</w:t>
            </w:r>
          </w:p>
          <w:p w:rsidR="000B52D3" w:rsidRPr="00454BE2" w:rsidRDefault="000B52D3" w:rsidP="000B52D3">
            <w:pPr>
              <w:rPr>
                <w:color w:val="000000"/>
                <w:sz w:val="21"/>
                <w:szCs w:val="21"/>
              </w:rPr>
            </w:pPr>
            <w:r w:rsidRPr="00454BE2">
              <w:rPr>
                <w:color w:val="000000"/>
                <w:sz w:val="21"/>
                <w:szCs w:val="21"/>
              </w:rPr>
              <w:t>Назначение: нежилое, год ввода в эксплуатацию – 1987, площадь -8,0кв.м.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 1-й мкр., Нежилое строение КТПН- 6/0,4 кВ № 54 2x400 кВА; ВЛ-0,4 кВА</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86:08:0000000:18202</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КТПН - 6/0.4кВ №42; 2x400 кВА, ВЛ-0,4 кВ</w:t>
            </w:r>
          </w:p>
          <w:p w:rsidR="000B52D3" w:rsidRPr="00454BE2" w:rsidRDefault="000B52D3" w:rsidP="000B52D3">
            <w:pPr>
              <w:rPr>
                <w:color w:val="000000"/>
                <w:sz w:val="21"/>
                <w:szCs w:val="21"/>
              </w:rPr>
            </w:pPr>
            <w:r w:rsidRPr="00454BE2">
              <w:rPr>
                <w:color w:val="000000"/>
                <w:sz w:val="21"/>
                <w:szCs w:val="21"/>
              </w:rPr>
              <w:t>Назначение: нежилое, год ввода в эксплуатацию – 1986, протяженность -3308м.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 Югра, Нефтеюганский р-н, пгт. Пойковский, сооружение,  КТПН - 6/0.4кВ №42; 2x400 кВА, ВЛ-0,4 кВ</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86:08:0000000:19097</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12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КТПН-6/0,4кВ №52,2х400кВА,ВЛ-0,4кВ </w:t>
            </w:r>
          </w:p>
          <w:p w:rsidR="000B52D3" w:rsidRPr="00454BE2" w:rsidRDefault="000B52D3" w:rsidP="000B52D3">
            <w:pPr>
              <w:rPr>
                <w:color w:val="000000"/>
                <w:sz w:val="21"/>
                <w:szCs w:val="21"/>
              </w:rPr>
            </w:pPr>
            <w:r w:rsidRPr="00454BE2">
              <w:rPr>
                <w:color w:val="000000"/>
                <w:sz w:val="21"/>
                <w:szCs w:val="21"/>
              </w:rPr>
              <w:t>Назначение: не определено, год ввода в эксплуатацию – 1986, протяженность -770м.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 xml:space="preserve">Ханты-Мансийский автономный округ - Югра, р-н Нефтеюганский, пгт. Пойковский, КТПН-6/0,4кВ №52,2х400кВА,ВЛ-0,4кВ </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86:08:0000000:19260</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323"/>
        </w:trPr>
        <w:tc>
          <w:tcPr>
            <w:tcW w:w="12582" w:type="dxa"/>
            <w:gridSpan w:val="4"/>
            <w:shd w:val="clear" w:color="auto" w:fill="auto"/>
            <w:vAlign w:val="center"/>
          </w:tcPr>
          <w:p w:rsidR="000B52D3" w:rsidRPr="00454BE2" w:rsidRDefault="000B52D3" w:rsidP="000B52D3">
            <w:pPr>
              <w:ind w:left="720"/>
              <w:jc w:val="center"/>
              <w:rPr>
                <w:color w:val="000000"/>
                <w:sz w:val="21"/>
                <w:szCs w:val="21"/>
              </w:rPr>
            </w:pPr>
            <w:r w:rsidRPr="00454BE2">
              <w:rPr>
                <w:color w:val="000000"/>
                <w:sz w:val="21"/>
                <w:szCs w:val="21"/>
              </w:rPr>
              <w:t>Движимое имущество</w:t>
            </w:r>
          </w:p>
        </w:tc>
        <w:tc>
          <w:tcPr>
            <w:tcW w:w="2977" w:type="dxa"/>
            <w:vAlign w:val="center"/>
          </w:tcPr>
          <w:p w:rsidR="000B52D3" w:rsidRPr="00454BE2" w:rsidRDefault="000B52D3" w:rsidP="000B52D3">
            <w:pPr>
              <w:jc w:val="both"/>
              <w:rPr>
                <w:color w:val="000000"/>
                <w:sz w:val="18"/>
                <w:szCs w:val="18"/>
              </w:rPr>
            </w:pP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hideMark/>
          </w:tcPr>
          <w:p w:rsidR="000B52D3" w:rsidRPr="00454BE2" w:rsidRDefault="000B52D3" w:rsidP="000B52D3">
            <w:pPr>
              <w:rPr>
                <w:color w:val="000000"/>
                <w:sz w:val="21"/>
                <w:szCs w:val="21"/>
              </w:rPr>
            </w:pPr>
            <w:r w:rsidRPr="00454BE2">
              <w:rPr>
                <w:color w:val="000000"/>
                <w:sz w:val="21"/>
                <w:szCs w:val="21"/>
              </w:rPr>
              <w:t>Внешние сети электроснабжения 89-ти квартирного жилого дома, 4 микрорайона</w:t>
            </w:r>
          </w:p>
          <w:p w:rsidR="000B52D3" w:rsidRPr="00454BE2" w:rsidRDefault="000B52D3" w:rsidP="000B52D3">
            <w:pPr>
              <w:rPr>
                <w:color w:val="000000"/>
                <w:sz w:val="21"/>
                <w:szCs w:val="21"/>
              </w:rPr>
            </w:pPr>
            <w:r w:rsidRPr="00454BE2">
              <w:rPr>
                <w:color w:val="000000"/>
                <w:sz w:val="21"/>
                <w:szCs w:val="21"/>
              </w:rPr>
              <w:t>Назначение: не определено, год ввода в эксплуатацию – 1999, протяженность - 808м.</w:t>
            </w:r>
          </w:p>
        </w:tc>
        <w:tc>
          <w:tcPr>
            <w:tcW w:w="3969" w:type="dxa"/>
            <w:shd w:val="clear" w:color="auto" w:fill="auto"/>
            <w:vAlign w:val="center"/>
            <w:hideMark/>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shd w:val="clear" w:color="auto" w:fill="auto"/>
            <w:vAlign w:val="center"/>
            <w:hideMark/>
          </w:tcPr>
          <w:p w:rsidR="000B52D3" w:rsidRPr="00454BE2" w:rsidRDefault="000B52D3" w:rsidP="000B52D3">
            <w:pPr>
              <w:jc w:val="center"/>
              <w:rPr>
                <w:color w:val="000000"/>
                <w:sz w:val="21"/>
                <w:szCs w:val="21"/>
              </w:rPr>
            </w:pPr>
            <w:r w:rsidRPr="00454BE2">
              <w:rPr>
                <w:color w:val="000000"/>
                <w:sz w:val="21"/>
                <w:szCs w:val="21"/>
              </w:rPr>
              <w:t>2009108510920</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Сети электроснабжения к ж/д №1-2 в 3 мкр., адрес: Нефтеюганский р-н, пгт. Пойковский</w:t>
            </w:r>
          </w:p>
          <w:p w:rsidR="000B52D3" w:rsidRPr="00454BE2" w:rsidRDefault="000B52D3" w:rsidP="000B52D3">
            <w:pPr>
              <w:rPr>
                <w:color w:val="000000"/>
                <w:sz w:val="21"/>
                <w:szCs w:val="21"/>
              </w:rPr>
            </w:pPr>
            <w:r w:rsidRPr="00454BE2">
              <w:rPr>
                <w:color w:val="000000"/>
                <w:sz w:val="21"/>
                <w:szCs w:val="21"/>
              </w:rPr>
              <w:t>Назначение: не определено, год ввода в эксплуатацию – 1981, протяженность - 212м.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ВА108515631</w:t>
            </w:r>
          </w:p>
        </w:tc>
        <w:tc>
          <w:tcPr>
            <w:tcW w:w="2977" w:type="dxa"/>
            <w:shd w:val="clear" w:color="auto" w:fill="auto"/>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Две кабельные линии от ТП № 93 до ВРУ жилого дома № 20</w:t>
            </w:r>
          </w:p>
          <w:p w:rsidR="000B52D3" w:rsidRPr="00454BE2" w:rsidRDefault="000B52D3" w:rsidP="000B52D3">
            <w:pPr>
              <w:rPr>
                <w:color w:val="000000"/>
                <w:sz w:val="21"/>
                <w:szCs w:val="21"/>
              </w:rPr>
            </w:pPr>
            <w:r w:rsidRPr="00454BE2">
              <w:rPr>
                <w:color w:val="000000"/>
                <w:sz w:val="21"/>
                <w:szCs w:val="21"/>
              </w:rPr>
              <w:t>Назначение: не определено, год ввода в эксплуатацию – 2007, протяженность - 280м.</w:t>
            </w:r>
          </w:p>
          <w:p w:rsidR="000B52D3" w:rsidRPr="00454BE2" w:rsidRDefault="000B52D3" w:rsidP="000B52D3">
            <w:pPr>
              <w:rPr>
                <w:color w:val="000000"/>
                <w:sz w:val="21"/>
                <w:szCs w:val="21"/>
              </w:rPr>
            </w:pP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2009108510058</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Две кабельные линии 04 кВ от ТП № 124 до ВРУ жилого дома № 5</w:t>
            </w:r>
          </w:p>
          <w:p w:rsidR="000B52D3" w:rsidRPr="00454BE2" w:rsidRDefault="000B52D3" w:rsidP="000B52D3">
            <w:pPr>
              <w:rPr>
                <w:color w:val="000000"/>
                <w:sz w:val="21"/>
                <w:szCs w:val="21"/>
              </w:rPr>
            </w:pPr>
            <w:r w:rsidRPr="00454BE2">
              <w:rPr>
                <w:color w:val="000000"/>
                <w:sz w:val="21"/>
                <w:szCs w:val="21"/>
              </w:rPr>
              <w:t>Назначение: не определено, год ввода в эксплуатацию – 2002, протяженность - 450м.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2009108510055</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Две кабельные линии 6 кВ от ТП № 124 до ТП № 115</w:t>
            </w:r>
          </w:p>
          <w:p w:rsidR="000B52D3" w:rsidRPr="00454BE2" w:rsidRDefault="000B52D3" w:rsidP="000B52D3">
            <w:pPr>
              <w:rPr>
                <w:color w:val="000000"/>
                <w:sz w:val="21"/>
                <w:szCs w:val="21"/>
              </w:rPr>
            </w:pPr>
            <w:r w:rsidRPr="00454BE2">
              <w:rPr>
                <w:color w:val="000000"/>
                <w:sz w:val="21"/>
                <w:szCs w:val="21"/>
              </w:rPr>
              <w:t>Назначение: не определено, год ввода в эксплуатацию – 1999, протяженность - 650м.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2009108510052</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Две кабельные линии 6 кВ от ПС№ 13 до ТП № 93</w:t>
            </w:r>
          </w:p>
          <w:p w:rsidR="000B52D3" w:rsidRPr="00454BE2" w:rsidRDefault="000B52D3" w:rsidP="000B52D3">
            <w:pPr>
              <w:rPr>
                <w:color w:val="000000"/>
                <w:sz w:val="21"/>
                <w:szCs w:val="21"/>
              </w:rPr>
            </w:pPr>
            <w:r w:rsidRPr="00454BE2">
              <w:rPr>
                <w:color w:val="000000"/>
                <w:sz w:val="21"/>
                <w:szCs w:val="21"/>
              </w:rPr>
              <w:t>Назначение: не определено, год ввода в эксплуатацию – 2006, протяженность - 460м.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2009108510053</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tcBorders>
              <w:bottom w:val="single" w:sz="4" w:space="0" w:color="auto"/>
            </w:tcBorders>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tcBorders>
              <w:bottom w:val="single" w:sz="4" w:space="0" w:color="auto"/>
            </w:tcBorders>
            <w:shd w:val="clear" w:color="auto" w:fill="auto"/>
            <w:vAlign w:val="center"/>
          </w:tcPr>
          <w:p w:rsidR="000B52D3" w:rsidRPr="00454BE2" w:rsidRDefault="000B52D3" w:rsidP="000B52D3">
            <w:pPr>
              <w:rPr>
                <w:color w:val="000000"/>
                <w:sz w:val="21"/>
                <w:szCs w:val="21"/>
              </w:rPr>
            </w:pPr>
            <w:r w:rsidRPr="00454BE2">
              <w:rPr>
                <w:color w:val="000000"/>
                <w:sz w:val="21"/>
                <w:szCs w:val="21"/>
              </w:rPr>
              <w:t>Две кабельные линии от ТП № 92 до ВРУ жилого дома № 23</w:t>
            </w:r>
          </w:p>
          <w:p w:rsidR="000B52D3" w:rsidRPr="00454BE2" w:rsidRDefault="000B52D3" w:rsidP="000B52D3">
            <w:pPr>
              <w:rPr>
                <w:color w:val="000000"/>
                <w:sz w:val="21"/>
                <w:szCs w:val="21"/>
              </w:rPr>
            </w:pPr>
            <w:r w:rsidRPr="00454BE2">
              <w:rPr>
                <w:color w:val="000000"/>
                <w:sz w:val="21"/>
                <w:szCs w:val="21"/>
              </w:rPr>
              <w:t>Назначение: не определено, год ввода в эксплуатацию – 1994, протяженность - 280м.</w:t>
            </w:r>
          </w:p>
        </w:tc>
        <w:tc>
          <w:tcPr>
            <w:tcW w:w="3969" w:type="dxa"/>
            <w:tcBorders>
              <w:bottom w:val="single" w:sz="4" w:space="0" w:color="auto"/>
            </w:tcBorders>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tcBorders>
              <w:bottom w:val="single" w:sz="4" w:space="0" w:color="auto"/>
            </w:tcBorders>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2009108510054</w:t>
            </w:r>
          </w:p>
        </w:tc>
        <w:tc>
          <w:tcPr>
            <w:tcW w:w="2977" w:type="dxa"/>
            <w:tcBorders>
              <w:bottom w:val="single" w:sz="4" w:space="0" w:color="auto"/>
            </w:tcBorders>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tcBorders>
              <w:bottom w:val="single" w:sz="4" w:space="0" w:color="auto"/>
            </w:tcBorders>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tcBorders>
              <w:bottom w:val="single" w:sz="4" w:space="0" w:color="auto"/>
            </w:tcBorders>
            <w:shd w:val="clear" w:color="auto" w:fill="auto"/>
            <w:vAlign w:val="center"/>
          </w:tcPr>
          <w:p w:rsidR="000B52D3" w:rsidRPr="00454BE2" w:rsidRDefault="000B52D3" w:rsidP="000B52D3">
            <w:pPr>
              <w:rPr>
                <w:color w:val="000000"/>
                <w:sz w:val="21"/>
                <w:szCs w:val="21"/>
              </w:rPr>
            </w:pPr>
            <w:r w:rsidRPr="00454BE2">
              <w:rPr>
                <w:color w:val="000000"/>
                <w:sz w:val="21"/>
                <w:szCs w:val="21"/>
              </w:rPr>
              <w:t>Кабельные линии 6 кВ по объекту: "Инженерная подготовка 4 микрорайона"</w:t>
            </w:r>
          </w:p>
          <w:p w:rsidR="000B52D3" w:rsidRPr="00454BE2" w:rsidRDefault="000B52D3" w:rsidP="000B52D3">
            <w:pPr>
              <w:rPr>
                <w:color w:val="000000"/>
                <w:sz w:val="21"/>
                <w:szCs w:val="21"/>
              </w:rPr>
            </w:pPr>
            <w:r w:rsidRPr="00454BE2">
              <w:rPr>
                <w:color w:val="000000"/>
                <w:sz w:val="21"/>
                <w:szCs w:val="21"/>
              </w:rPr>
              <w:t>Назначение: не определено, год ввода в эксплуатацию – 1999, протяженность - 755м.</w:t>
            </w:r>
          </w:p>
        </w:tc>
        <w:tc>
          <w:tcPr>
            <w:tcW w:w="3969" w:type="dxa"/>
            <w:tcBorders>
              <w:bottom w:val="single" w:sz="4" w:space="0" w:color="auto"/>
            </w:tcBorders>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tcBorders>
              <w:bottom w:val="single" w:sz="4" w:space="0" w:color="auto"/>
            </w:tcBorders>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2009108510886</w:t>
            </w:r>
          </w:p>
        </w:tc>
        <w:tc>
          <w:tcPr>
            <w:tcW w:w="2977" w:type="dxa"/>
            <w:tcBorders>
              <w:bottom w:val="single" w:sz="4" w:space="0" w:color="auto"/>
            </w:tcBorders>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tcBorders>
              <w:top w:val="single" w:sz="4" w:space="0" w:color="auto"/>
              <w:left w:val="single" w:sz="4" w:space="0" w:color="auto"/>
              <w:bottom w:val="single" w:sz="4" w:space="0" w:color="auto"/>
              <w:right w:val="single" w:sz="4" w:space="0" w:color="auto"/>
            </w:tcBorders>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tcBorders>
              <w:top w:val="single" w:sz="4" w:space="0" w:color="auto"/>
              <w:left w:val="single" w:sz="4" w:space="0" w:color="auto"/>
              <w:bottom w:val="single" w:sz="4" w:space="0" w:color="auto"/>
              <w:right w:val="single" w:sz="4" w:space="0" w:color="auto"/>
            </w:tcBorders>
            <w:shd w:val="clear" w:color="auto" w:fill="auto"/>
            <w:vAlign w:val="center"/>
          </w:tcPr>
          <w:p w:rsidR="000B52D3" w:rsidRPr="00454BE2" w:rsidRDefault="000B52D3" w:rsidP="000B52D3">
            <w:pPr>
              <w:rPr>
                <w:color w:val="000000"/>
                <w:sz w:val="21"/>
                <w:szCs w:val="21"/>
              </w:rPr>
            </w:pPr>
            <w:r w:rsidRPr="00454BE2">
              <w:rPr>
                <w:color w:val="000000"/>
                <w:sz w:val="21"/>
                <w:szCs w:val="21"/>
              </w:rPr>
              <w:t>Две кабельные линии 6 кВ от ПС № 13 до ТП № 92, 4 микрорайона</w:t>
            </w:r>
          </w:p>
          <w:p w:rsidR="000B52D3" w:rsidRPr="00454BE2" w:rsidRDefault="000B52D3" w:rsidP="000B52D3">
            <w:pPr>
              <w:rPr>
                <w:color w:val="000000"/>
                <w:sz w:val="21"/>
                <w:szCs w:val="21"/>
              </w:rPr>
            </w:pPr>
            <w:r w:rsidRPr="00454BE2">
              <w:rPr>
                <w:color w:val="000000"/>
                <w:sz w:val="21"/>
                <w:szCs w:val="21"/>
              </w:rPr>
              <w:t>Год ввода в эксплуатацию – 2006, протяженность - 460м.</w:t>
            </w: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Нефтеюганский р-н, пгт. Пойковский</w:t>
            </w:r>
          </w:p>
        </w:tc>
        <w:tc>
          <w:tcPr>
            <w:tcW w:w="2126" w:type="dxa"/>
            <w:tcBorders>
              <w:top w:val="single" w:sz="4" w:space="0" w:color="auto"/>
              <w:left w:val="single" w:sz="4" w:space="0" w:color="auto"/>
              <w:bottom w:val="single" w:sz="4" w:space="0" w:color="auto"/>
              <w:right w:val="single" w:sz="4" w:space="0" w:color="auto"/>
            </w:tcBorders>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2009108510057</w:t>
            </w:r>
          </w:p>
        </w:tc>
        <w:tc>
          <w:tcPr>
            <w:tcW w:w="2977" w:type="dxa"/>
            <w:tcBorders>
              <w:top w:val="single" w:sz="4" w:space="0" w:color="auto"/>
              <w:left w:val="single" w:sz="4" w:space="0" w:color="auto"/>
              <w:bottom w:val="single" w:sz="4" w:space="0" w:color="auto"/>
              <w:right w:val="single" w:sz="4" w:space="0" w:color="auto"/>
            </w:tcBorders>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278"/>
        </w:trPr>
        <w:tc>
          <w:tcPr>
            <w:tcW w:w="964" w:type="dxa"/>
            <w:tcBorders>
              <w:top w:val="single" w:sz="4" w:space="0" w:color="auto"/>
            </w:tcBorders>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tcBorders>
              <w:top w:val="single" w:sz="4" w:space="0" w:color="auto"/>
            </w:tcBorders>
            <w:shd w:val="clear" w:color="auto" w:fill="auto"/>
            <w:vAlign w:val="center"/>
          </w:tcPr>
          <w:p w:rsidR="000B52D3" w:rsidRPr="00454BE2" w:rsidRDefault="000B52D3" w:rsidP="000B52D3">
            <w:pPr>
              <w:rPr>
                <w:color w:val="000000"/>
                <w:sz w:val="21"/>
                <w:szCs w:val="21"/>
              </w:rPr>
            </w:pPr>
            <w:r w:rsidRPr="00454BE2">
              <w:rPr>
                <w:color w:val="000000"/>
                <w:sz w:val="21"/>
                <w:szCs w:val="21"/>
              </w:rPr>
              <w:t>Внешние сети электроснабжения жилого дома № 66</w:t>
            </w:r>
          </w:p>
          <w:p w:rsidR="000B52D3" w:rsidRPr="00454BE2" w:rsidRDefault="000B52D3" w:rsidP="000B52D3">
            <w:pPr>
              <w:rPr>
                <w:color w:val="000000"/>
                <w:sz w:val="21"/>
                <w:szCs w:val="21"/>
              </w:rPr>
            </w:pPr>
            <w:r w:rsidRPr="00454BE2">
              <w:rPr>
                <w:color w:val="000000"/>
                <w:sz w:val="21"/>
                <w:szCs w:val="21"/>
              </w:rPr>
              <w:t>Год ввода в эксплуатацию –1999, протяженность - 180м.</w:t>
            </w:r>
          </w:p>
        </w:tc>
        <w:tc>
          <w:tcPr>
            <w:tcW w:w="3969" w:type="dxa"/>
            <w:tcBorders>
              <w:top w:val="single" w:sz="4" w:space="0" w:color="auto"/>
            </w:tcBorders>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tcBorders>
              <w:top w:val="single" w:sz="4" w:space="0" w:color="auto"/>
            </w:tcBorders>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2009108510923</w:t>
            </w:r>
          </w:p>
        </w:tc>
        <w:tc>
          <w:tcPr>
            <w:tcW w:w="2977" w:type="dxa"/>
            <w:tcBorders>
              <w:top w:val="single" w:sz="4" w:space="0" w:color="auto"/>
            </w:tcBorders>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Внешние сети электроснабжения жилого дома № 6</w:t>
            </w:r>
          </w:p>
          <w:p w:rsidR="000B52D3" w:rsidRPr="00454BE2" w:rsidRDefault="000B52D3" w:rsidP="000B52D3">
            <w:pPr>
              <w:rPr>
                <w:color w:val="000000"/>
                <w:sz w:val="21"/>
                <w:szCs w:val="21"/>
              </w:rPr>
            </w:pPr>
            <w:r w:rsidRPr="00454BE2">
              <w:rPr>
                <w:color w:val="000000"/>
                <w:sz w:val="21"/>
                <w:szCs w:val="21"/>
              </w:rPr>
              <w:t>Год ввода в эксплуатацию –2002, протяженность - 122м.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2009108510926</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Внешние сети электроснабжения жилого дома № 7</w:t>
            </w:r>
          </w:p>
          <w:p w:rsidR="000B52D3" w:rsidRPr="00454BE2" w:rsidRDefault="000B52D3" w:rsidP="000B52D3">
            <w:pPr>
              <w:rPr>
                <w:color w:val="000000"/>
                <w:sz w:val="21"/>
                <w:szCs w:val="21"/>
              </w:rPr>
            </w:pPr>
            <w:r w:rsidRPr="00454BE2">
              <w:rPr>
                <w:color w:val="000000"/>
                <w:sz w:val="21"/>
                <w:szCs w:val="21"/>
              </w:rPr>
              <w:t>Год ввода в эксплуатацию –2002, протяженность - 154м.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2009108510929</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Внешние сети электроснабжения жилого дома 130-ти квартирного, 4 микрорайона</w:t>
            </w:r>
          </w:p>
          <w:p w:rsidR="000B52D3" w:rsidRPr="00454BE2" w:rsidRDefault="000B52D3" w:rsidP="000B52D3">
            <w:pPr>
              <w:rPr>
                <w:color w:val="000000"/>
                <w:sz w:val="21"/>
                <w:szCs w:val="21"/>
              </w:rPr>
            </w:pPr>
            <w:r w:rsidRPr="00454BE2">
              <w:rPr>
                <w:color w:val="000000"/>
                <w:sz w:val="21"/>
                <w:szCs w:val="21"/>
              </w:rPr>
              <w:t>Год ввода в эксплуатацию –1999, протяженность - 160м.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2009108510925</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 xml:space="preserve">Внешние сети электроснабжения жилого дома 40-ка квартирного, 4 микрорайона </w:t>
            </w:r>
          </w:p>
          <w:p w:rsidR="000B52D3" w:rsidRPr="00454BE2" w:rsidRDefault="000B52D3" w:rsidP="000B52D3">
            <w:pPr>
              <w:rPr>
                <w:color w:val="000000"/>
                <w:sz w:val="21"/>
                <w:szCs w:val="21"/>
              </w:rPr>
            </w:pPr>
            <w:r w:rsidRPr="00454BE2">
              <w:rPr>
                <w:color w:val="000000"/>
                <w:sz w:val="21"/>
                <w:szCs w:val="21"/>
              </w:rPr>
              <w:t>Год ввода в эксплуатацию –1999, протяженность - 290м.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2009108510924</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Внешние сети электроснабжения по объекту:  "Инженерная подготовка 4 микрорайона"</w:t>
            </w:r>
          </w:p>
          <w:p w:rsidR="000B52D3" w:rsidRPr="00454BE2" w:rsidRDefault="000B52D3" w:rsidP="000B52D3">
            <w:pPr>
              <w:rPr>
                <w:color w:val="000000"/>
                <w:sz w:val="21"/>
                <w:szCs w:val="21"/>
              </w:rPr>
            </w:pPr>
            <w:r w:rsidRPr="00454BE2">
              <w:rPr>
                <w:color w:val="000000"/>
                <w:sz w:val="21"/>
                <w:szCs w:val="21"/>
              </w:rPr>
              <w:t>Год ввода в эксплуатацию –2006, протяженность - 660м.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2009108510927</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Внешние электрические сети 56-ти квартирного жилого дома  № 10-11-11А, 7 микрорайон</w:t>
            </w:r>
          </w:p>
          <w:p w:rsidR="000B52D3" w:rsidRPr="00454BE2" w:rsidRDefault="000B52D3" w:rsidP="000B52D3">
            <w:pPr>
              <w:rPr>
                <w:color w:val="000000"/>
                <w:sz w:val="21"/>
                <w:szCs w:val="21"/>
              </w:rPr>
            </w:pPr>
            <w:r w:rsidRPr="00454BE2">
              <w:rPr>
                <w:color w:val="000000"/>
                <w:sz w:val="21"/>
                <w:szCs w:val="21"/>
              </w:rPr>
              <w:t>Год ввода в эксплуатацию –1996, протяженность - 444м.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2009108510930</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56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rPr>
                <w:color w:val="000000"/>
                <w:sz w:val="21"/>
                <w:szCs w:val="21"/>
              </w:rPr>
            </w:pPr>
            <w:r w:rsidRPr="00454BE2">
              <w:rPr>
                <w:color w:val="000000"/>
                <w:sz w:val="21"/>
                <w:szCs w:val="21"/>
              </w:rPr>
              <w:t>Наружные сети электроснабжения жилого дома № 8/9, 7 микрорайона</w:t>
            </w:r>
          </w:p>
          <w:p w:rsidR="000B52D3" w:rsidRPr="00454BE2" w:rsidRDefault="000B52D3" w:rsidP="000B52D3">
            <w:pPr>
              <w:rPr>
                <w:color w:val="000000"/>
                <w:sz w:val="21"/>
                <w:szCs w:val="21"/>
              </w:rPr>
            </w:pPr>
            <w:r w:rsidRPr="00454BE2">
              <w:rPr>
                <w:color w:val="000000"/>
                <w:sz w:val="21"/>
                <w:szCs w:val="21"/>
              </w:rPr>
              <w:t>Год ввода в эксплуатацию –1996, протяженность - 120м.</w:t>
            </w:r>
          </w:p>
        </w:tc>
        <w:tc>
          <w:tcPr>
            <w:tcW w:w="3969"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center"/>
              <w:rPr>
                <w:color w:val="000000"/>
                <w:sz w:val="21"/>
                <w:szCs w:val="21"/>
              </w:rPr>
            </w:pPr>
            <w:r w:rsidRPr="00454BE2">
              <w:rPr>
                <w:color w:val="000000"/>
                <w:sz w:val="21"/>
                <w:szCs w:val="21"/>
              </w:rPr>
              <w:t>000000000000099</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562"/>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jc w:val="both"/>
              <w:rPr>
                <w:color w:val="000000"/>
                <w:sz w:val="21"/>
                <w:szCs w:val="21"/>
              </w:rPr>
            </w:pPr>
            <w:r w:rsidRPr="00454BE2">
              <w:rPr>
                <w:color w:val="000000"/>
                <w:sz w:val="21"/>
                <w:szCs w:val="21"/>
              </w:rPr>
              <w:t>Электрические сети 7 микрорайона</w:t>
            </w:r>
          </w:p>
          <w:p w:rsidR="000B52D3" w:rsidRPr="00454BE2" w:rsidRDefault="000B52D3" w:rsidP="000B52D3">
            <w:pPr>
              <w:jc w:val="both"/>
              <w:rPr>
                <w:color w:val="000000"/>
                <w:sz w:val="21"/>
                <w:szCs w:val="21"/>
              </w:rPr>
            </w:pPr>
            <w:r w:rsidRPr="00454BE2">
              <w:rPr>
                <w:color w:val="000000"/>
                <w:sz w:val="21"/>
                <w:szCs w:val="21"/>
              </w:rPr>
              <w:t>Год ввода в эксплуатацию –1986, протяженность - 1340м.</w:t>
            </w:r>
          </w:p>
        </w:tc>
        <w:tc>
          <w:tcPr>
            <w:tcW w:w="3969" w:type="dxa"/>
            <w:shd w:val="clear" w:color="auto" w:fill="auto"/>
            <w:vAlign w:val="center"/>
          </w:tcPr>
          <w:p w:rsidR="000B52D3" w:rsidRPr="00454BE2" w:rsidRDefault="000B52D3" w:rsidP="000B52D3">
            <w:pPr>
              <w:jc w:val="both"/>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both"/>
              <w:rPr>
                <w:color w:val="000000"/>
                <w:sz w:val="21"/>
                <w:szCs w:val="21"/>
              </w:rPr>
            </w:pPr>
            <w:r w:rsidRPr="00454BE2">
              <w:rPr>
                <w:color w:val="000000"/>
                <w:sz w:val="21"/>
                <w:szCs w:val="21"/>
              </w:rPr>
              <w:t>000000000000102</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0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jc w:val="both"/>
              <w:rPr>
                <w:color w:val="000000"/>
                <w:sz w:val="21"/>
                <w:szCs w:val="21"/>
              </w:rPr>
            </w:pPr>
            <w:r w:rsidRPr="00454BE2">
              <w:rPr>
                <w:color w:val="000000"/>
                <w:sz w:val="21"/>
                <w:szCs w:val="21"/>
              </w:rPr>
              <w:t xml:space="preserve">Трансформаторная подстанция 6\0,4 кВ к объекту "Хоккейный корт" </w:t>
            </w:r>
          </w:p>
          <w:p w:rsidR="000B52D3" w:rsidRPr="00454BE2" w:rsidRDefault="000B52D3" w:rsidP="000B52D3">
            <w:pPr>
              <w:jc w:val="both"/>
              <w:rPr>
                <w:color w:val="000000"/>
                <w:sz w:val="21"/>
                <w:szCs w:val="21"/>
              </w:rPr>
            </w:pPr>
            <w:r w:rsidRPr="00454BE2">
              <w:rPr>
                <w:color w:val="000000"/>
                <w:sz w:val="21"/>
                <w:szCs w:val="21"/>
              </w:rPr>
              <w:t>Год ввода в эксплуатацию –2008, площадь – 54,1кв.м.</w:t>
            </w:r>
          </w:p>
        </w:tc>
        <w:tc>
          <w:tcPr>
            <w:tcW w:w="3969" w:type="dxa"/>
            <w:shd w:val="clear" w:color="auto" w:fill="auto"/>
            <w:vAlign w:val="center"/>
          </w:tcPr>
          <w:p w:rsidR="000B52D3" w:rsidRPr="00454BE2" w:rsidRDefault="000B52D3" w:rsidP="000B52D3">
            <w:pPr>
              <w:jc w:val="both"/>
              <w:rPr>
                <w:color w:val="000000"/>
                <w:sz w:val="21"/>
                <w:szCs w:val="21"/>
              </w:rPr>
            </w:pPr>
            <w:r w:rsidRPr="00454BE2">
              <w:rPr>
                <w:color w:val="000000"/>
                <w:sz w:val="21"/>
                <w:szCs w:val="21"/>
              </w:rPr>
              <w:t>Ханты-Мансийский автономный округ -Югра, р-н Нефтеюганский, пгт. Пойковский, мкр.5</w:t>
            </w:r>
          </w:p>
        </w:tc>
        <w:tc>
          <w:tcPr>
            <w:tcW w:w="2126" w:type="dxa"/>
            <w:shd w:val="clear" w:color="auto" w:fill="auto"/>
            <w:vAlign w:val="center"/>
          </w:tcPr>
          <w:p w:rsidR="000B52D3" w:rsidRPr="00454BE2" w:rsidRDefault="000B52D3" w:rsidP="000B52D3">
            <w:pPr>
              <w:jc w:val="both"/>
              <w:rPr>
                <w:color w:val="000000"/>
                <w:sz w:val="21"/>
                <w:szCs w:val="21"/>
              </w:rPr>
            </w:pPr>
            <w:r w:rsidRPr="00454BE2">
              <w:rPr>
                <w:color w:val="000000"/>
                <w:sz w:val="21"/>
                <w:szCs w:val="21"/>
              </w:rPr>
              <w:t>ВА0000001074</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1140"/>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jc w:val="both"/>
              <w:rPr>
                <w:color w:val="000000"/>
                <w:sz w:val="21"/>
                <w:szCs w:val="21"/>
              </w:rPr>
            </w:pPr>
            <w:r w:rsidRPr="00454BE2">
              <w:rPr>
                <w:color w:val="000000"/>
                <w:sz w:val="21"/>
                <w:szCs w:val="21"/>
              </w:rPr>
              <w:t xml:space="preserve">КТПН-6/0,4 кВ 2х400кВА № 116 </w:t>
            </w:r>
          </w:p>
          <w:p w:rsidR="000B52D3" w:rsidRPr="00454BE2" w:rsidRDefault="000B52D3" w:rsidP="000B52D3">
            <w:pPr>
              <w:jc w:val="both"/>
              <w:rPr>
                <w:color w:val="000000"/>
                <w:sz w:val="21"/>
                <w:szCs w:val="21"/>
              </w:rPr>
            </w:pPr>
            <w:r w:rsidRPr="00454BE2">
              <w:rPr>
                <w:color w:val="000000"/>
                <w:sz w:val="21"/>
                <w:szCs w:val="21"/>
              </w:rPr>
              <w:t>Год ввода в эксплуатацию – 1998, площадь -47кв.м.</w:t>
            </w:r>
          </w:p>
        </w:tc>
        <w:tc>
          <w:tcPr>
            <w:tcW w:w="3969" w:type="dxa"/>
            <w:shd w:val="clear" w:color="auto" w:fill="auto"/>
            <w:vAlign w:val="center"/>
          </w:tcPr>
          <w:p w:rsidR="000B52D3" w:rsidRPr="00454BE2" w:rsidRDefault="000B52D3" w:rsidP="000B52D3">
            <w:pPr>
              <w:jc w:val="both"/>
              <w:rPr>
                <w:color w:val="000000"/>
                <w:sz w:val="21"/>
                <w:szCs w:val="21"/>
              </w:rPr>
            </w:pPr>
            <w:r w:rsidRPr="00454BE2">
              <w:rPr>
                <w:color w:val="000000"/>
                <w:sz w:val="21"/>
                <w:szCs w:val="21"/>
              </w:rPr>
              <w:t>Ханты-Мансийский автономный округ -Югра, р-н Нефтеюганский, пгт. Пойковский, балочный массив Коржавино</w:t>
            </w:r>
          </w:p>
        </w:tc>
        <w:tc>
          <w:tcPr>
            <w:tcW w:w="2126" w:type="dxa"/>
            <w:shd w:val="clear" w:color="auto" w:fill="auto"/>
            <w:vAlign w:val="center"/>
          </w:tcPr>
          <w:p w:rsidR="000B52D3" w:rsidRPr="00454BE2" w:rsidRDefault="000B52D3" w:rsidP="000B52D3">
            <w:pPr>
              <w:jc w:val="both"/>
              <w:rPr>
                <w:color w:val="000000"/>
                <w:sz w:val="21"/>
                <w:szCs w:val="21"/>
              </w:rPr>
            </w:pPr>
            <w:r w:rsidRPr="00454BE2">
              <w:rPr>
                <w:color w:val="000000"/>
                <w:sz w:val="21"/>
                <w:szCs w:val="21"/>
              </w:rPr>
              <w:t>2009108510891</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921"/>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jc w:val="both"/>
              <w:rPr>
                <w:color w:val="000000"/>
                <w:sz w:val="21"/>
                <w:szCs w:val="21"/>
              </w:rPr>
            </w:pPr>
            <w:r w:rsidRPr="00454BE2">
              <w:rPr>
                <w:color w:val="000000"/>
                <w:sz w:val="21"/>
                <w:szCs w:val="21"/>
              </w:rPr>
              <w:t>Трансформаторная подстанция ТП-69</w:t>
            </w:r>
          </w:p>
          <w:p w:rsidR="000B52D3" w:rsidRPr="00454BE2" w:rsidRDefault="000B52D3" w:rsidP="000B52D3">
            <w:pPr>
              <w:jc w:val="both"/>
              <w:rPr>
                <w:color w:val="000000"/>
                <w:sz w:val="21"/>
                <w:szCs w:val="21"/>
              </w:rPr>
            </w:pPr>
            <w:r w:rsidRPr="00454BE2">
              <w:rPr>
                <w:color w:val="000000"/>
                <w:sz w:val="21"/>
                <w:szCs w:val="21"/>
              </w:rPr>
              <w:t xml:space="preserve">Год ввода в эксплуатацию – 1989, площадь -25,5кв.м. </w:t>
            </w:r>
          </w:p>
        </w:tc>
        <w:tc>
          <w:tcPr>
            <w:tcW w:w="3969" w:type="dxa"/>
            <w:shd w:val="clear" w:color="auto" w:fill="auto"/>
            <w:vAlign w:val="center"/>
          </w:tcPr>
          <w:p w:rsidR="000B52D3" w:rsidRPr="00454BE2" w:rsidRDefault="000B52D3" w:rsidP="000B52D3">
            <w:pPr>
              <w:jc w:val="both"/>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both"/>
              <w:rPr>
                <w:color w:val="000000"/>
                <w:sz w:val="21"/>
                <w:szCs w:val="21"/>
              </w:rPr>
            </w:pPr>
            <w:r w:rsidRPr="00454BE2">
              <w:rPr>
                <w:color w:val="000000"/>
                <w:sz w:val="21"/>
                <w:szCs w:val="21"/>
              </w:rPr>
              <w:t>2009108510936</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r w:rsidR="000B52D3" w:rsidRPr="00454BE2" w:rsidTr="000B52D3">
        <w:trPr>
          <w:trHeight w:val="776"/>
        </w:trPr>
        <w:tc>
          <w:tcPr>
            <w:tcW w:w="964" w:type="dxa"/>
            <w:shd w:val="clear" w:color="auto" w:fill="auto"/>
            <w:vAlign w:val="center"/>
          </w:tcPr>
          <w:p w:rsidR="000B52D3" w:rsidRPr="00454BE2" w:rsidRDefault="000B52D3" w:rsidP="000B52D3">
            <w:pPr>
              <w:numPr>
                <w:ilvl w:val="0"/>
                <w:numId w:val="33"/>
              </w:numPr>
              <w:jc w:val="center"/>
              <w:rPr>
                <w:color w:val="000000"/>
                <w:sz w:val="21"/>
                <w:szCs w:val="21"/>
              </w:rPr>
            </w:pPr>
          </w:p>
        </w:tc>
        <w:tc>
          <w:tcPr>
            <w:tcW w:w="5523" w:type="dxa"/>
            <w:shd w:val="clear" w:color="auto" w:fill="auto"/>
            <w:vAlign w:val="center"/>
          </w:tcPr>
          <w:p w:rsidR="000B52D3" w:rsidRPr="00454BE2" w:rsidRDefault="000B52D3" w:rsidP="000B52D3">
            <w:pPr>
              <w:jc w:val="both"/>
              <w:rPr>
                <w:color w:val="000000"/>
                <w:sz w:val="21"/>
                <w:szCs w:val="21"/>
              </w:rPr>
            </w:pPr>
            <w:r w:rsidRPr="00454BE2">
              <w:rPr>
                <w:color w:val="000000"/>
                <w:sz w:val="21"/>
                <w:szCs w:val="21"/>
              </w:rPr>
              <w:t xml:space="preserve">Трансформаторная подстанция к объекту "Инженерная подготовка 4 микрорайона" </w:t>
            </w:r>
          </w:p>
          <w:p w:rsidR="000B52D3" w:rsidRPr="00454BE2" w:rsidRDefault="000B52D3" w:rsidP="000B52D3">
            <w:pPr>
              <w:jc w:val="both"/>
              <w:rPr>
                <w:color w:val="000000"/>
                <w:sz w:val="21"/>
                <w:szCs w:val="21"/>
              </w:rPr>
            </w:pPr>
            <w:r w:rsidRPr="00454BE2">
              <w:rPr>
                <w:color w:val="000000"/>
                <w:sz w:val="21"/>
                <w:szCs w:val="21"/>
              </w:rPr>
              <w:t>Год ввода в эксплуатацию – 2007, площадь – 47кв.м.</w:t>
            </w:r>
          </w:p>
        </w:tc>
        <w:tc>
          <w:tcPr>
            <w:tcW w:w="3969" w:type="dxa"/>
            <w:shd w:val="clear" w:color="auto" w:fill="auto"/>
            <w:vAlign w:val="center"/>
          </w:tcPr>
          <w:p w:rsidR="000B52D3" w:rsidRPr="00454BE2" w:rsidRDefault="000B52D3" w:rsidP="000B52D3">
            <w:pPr>
              <w:jc w:val="both"/>
              <w:rPr>
                <w:color w:val="000000"/>
                <w:sz w:val="21"/>
                <w:szCs w:val="21"/>
              </w:rPr>
            </w:pPr>
            <w:r w:rsidRPr="00454BE2">
              <w:rPr>
                <w:color w:val="000000"/>
                <w:sz w:val="21"/>
                <w:szCs w:val="21"/>
              </w:rPr>
              <w:t>Ханты-Мансийский автономный округ -Югра, р-н Нефтеюганский, пгт. Пойковский</w:t>
            </w:r>
          </w:p>
        </w:tc>
        <w:tc>
          <w:tcPr>
            <w:tcW w:w="2126" w:type="dxa"/>
            <w:shd w:val="clear" w:color="auto" w:fill="auto"/>
            <w:vAlign w:val="center"/>
          </w:tcPr>
          <w:p w:rsidR="000B52D3" w:rsidRPr="00454BE2" w:rsidRDefault="000B52D3" w:rsidP="000B52D3">
            <w:pPr>
              <w:jc w:val="both"/>
              <w:rPr>
                <w:color w:val="000000"/>
                <w:sz w:val="21"/>
                <w:szCs w:val="21"/>
              </w:rPr>
            </w:pPr>
            <w:r w:rsidRPr="00454BE2">
              <w:rPr>
                <w:color w:val="000000"/>
                <w:sz w:val="21"/>
                <w:szCs w:val="21"/>
              </w:rPr>
              <w:t>2009108510934</w:t>
            </w:r>
          </w:p>
        </w:tc>
        <w:tc>
          <w:tcPr>
            <w:tcW w:w="2977" w:type="dxa"/>
            <w:vAlign w:val="center"/>
          </w:tcPr>
          <w:p w:rsidR="000B52D3" w:rsidRPr="00454BE2" w:rsidRDefault="000B52D3" w:rsidP="000B52D3">
            <w:pPr>
              <w:jc w:val="both"/>
              <w:rPr>
                <w:color w:val="000000"/>
              </w:rPr>
            </w:pPr>
            <w:r w:rsidRPr="00454BE2">
              <w:rPr>
                <w:color w:val="000000"/>
                <w:sz w:val="18"/>
                <w:szCs w:val="18"/>
              </w:rPr>
              <w:t>Договор аренды с АО «Горэлектросеть» (ИНН 8603004190) № 40 от 30.04.2020г., сроком действия по 30.04.2030г</w:t>
            </w:r>
          </w:p>
        </w:tc>
      </w:tr>
    </w:tbl>
    <w:p w:rsidR="0094607E" w:rsidRPr="00454BE2" w:rsidRDefault="0094607E" w:rsidP="0094607E">
      <w:pPr>
        <w:rPr>
          <w:color w:val="000000"/>
          <w:sz w:val="20"/>
          <w:szCs w:val="20"/>
        </w:rPr>
      </w:pPr>
    </w:p>
    <w:p w:rsidR="0094607E" w:rsidRPr="00454BE2" w:rsidRDefault="0094607E" w:rsidP="0094607E">
      <w:pPr>
        <w:jc w:val="center"/>
        <w:rPr>
          <w:color w:val="000000"/>
          <w:sz w:val="20"/>
          <w:szCs w:val="20"/>
        </w:rPr>
      </w:pPr>
    </w:p>
    <w:p w:rsidR="0094607E" w:rsidRDefault="0094607E" w:rsidP="0094607E">
      <w:pPr>
        <w:rPr>
          <w:color w:val="000000"/>
        </w:rPr>
      </w:pPr>
    </w:p>
    <w:p w:rsidR="008F4192" w:rsidRPr="00454BE2" w:rsidRDefault="008F4192" w:rsidP="0094607E">
      <w:pPr>
        <w:rPr>
          <w:color w:val="000000"/>
        </w:rPr>
      </w:pPr>
    </w:p>
    <w:sectPr w:rsidR="008F4192" w:rsidRPr="00454BE2" w:rsidSect="0094607E">
      <w:pgSz w:w="16838" w:h="11906" w:orient="landscape"/>
      <w:pgMar w:top="993" w:right="851" w:bottom="851" w:left="851" w:header="709" w:footer="709"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C7F3E" w:rsidRDefault="007C7F3E">
      <w:r>
        <w:separator/>
      </w:r>
    </w:p>
  </w:endnote>
  <w:endnote w:type="continuationSeparator" w:id="0">
    <w:p w:rsidR="007C7F3E" w:rsidRDefault="007C7F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CC"/>
    <w:family w:val="swiss"/>
    <w:pitch w:val="variable"/>
    <w:sig w:usb0="E10022FF" w:usb1="C000E47F" w:usb2="00000029" w:usb3="00000000" w:csb0="000001DF" w:csb1="00000000"/>
  </w:font>
  <w:font w:name="Times New Roman CYR">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Verdana">
    <w:panose1 w:val="020B0604030504040204"/>
    <w:charset w:val="CC"/>
    <w:family w:val="swiss"/>
    <w:pitch w:val="variable"/>
    <w:sig w:usb0="A10006FF" w:usb1="4000205B" w:usb2="00000010" w:usb3="00000000" w:csb0="0000019F" w:csb1="00000000"/>
  </w:font>
  <w:font w:name="Vetren">
    <w:altName w:val="Century Gothic"/>
    <w:charset w:val="00"/>
    <w:family w:val="swiss"/>
    <w:pitch w:val="variable"/>
    <w:sig w:usb0="00000203" w:usb1="00000000" w:usb2="00000000" w:usb3="00000000" w:csb0="00000005" w:csb1="00000000"/>
  </w:font>
  <w:font w:name="MS Mincho">
    <w:altName w:val="ＭＳ 明朝"/>
    <w:panose1 w:val="02020609040205080304"/>
    <w:charset w:val="80"/>
    <w:family w:val="modern"/>
    <w:pitch w:val="fixed"/>
    <w:sig w:usb0="E00002FF" w:usb1="6AC7FDFB" w:usb2="00000012" w:usb3="00000000" w:csb0="0002009F" w:csb1="00000000"/>
  </w:font>
  <w:font w:name="Lucida Sans Unicode">
    <w:panose1 w:val="020B0602030504020204"/>
    <w:charset w:val="CC"/>
    <w:family w:val="swiss"/>
    <w:pitch w:val="variable"/>
    <w:sig w:usb0="80000AFF" w:usb1="0000396B" w:usb2="00000000" w:usb3="00000000" w:csb0="000000BF" w:csb1="00000000"/>
  </w:font>
  <w:font w:name="GaramondNarrowC">
    <w:altName w:val="Courier New"/>
    <w:panose1 w:val="00000000000000000000"/>
    <w:charset w:val="00"/>
    <w:family w:val="decorative"/>
    <w:notTrueType/>
    <w:pitch w:val="variable"/>
    <w:sig w:usb0="00000203"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Consolas">
    <w:panose1 w:val="020B0609020204030204"/>
    <w:charset w:val="CC"/>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 w:name="GaramondC">
    <w:altName w:val="Courier New"/>
    <w:panose1 w:val="00000000000000000000"/>
    <w:charset w:val="00"/>
    <w:family w:val="decorative"/>
    <w:notTrueType/>
    <w:pitch w:val="variable"/>
    <w:sig w:usb0="00000203" w:usb1="00000000" w:usb2="00000000" w:usb3="00000000" w:csb0="00000005" w:csb1="00000000"/>
  </w:font>
  <w:font w:name="Book Antiqua">
    <w:panose1 w:val="02040602050305030304"/>
    <w:charset w:val="CC"/>
    <w:family w:val="roman"/>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imesDL">
    <w:altName w:val="Times New Roman"/>
    <w:panose1 w:val="00000000000000000000"/>
    <w:charset w:val="00"/>
    <w:family w:val="auto"/>
    <w:notTrueType/>
    <w:pitch w:val="variable"/>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PT Astra Serif">
    <w:altName w:val="Times New Roman"/>
    <w:charset w:val="CC"/>
    <w:family w:val="roman"/>
    <w:pitch w:val="variable"/>
    <w:sig w:usb0="00000001" w:usb1="5000204B" w:usb2="00000020" w:usb3="00000000" w:csb0="00000097" w:csb1="00000000"/>
  </w:font>
  <w:font w:name="Microsoft YaHei">
    <w:panose1 w:val="020B0503020204020204"/>
    <w:charset w:val="86"/>
    <w:family w:val="swiss"/>
    <w:pitch w:val="variable"/>
    <w:sig w:usb0="80000287" w:usb1="280F3C52" w:usb2="00000016" w:usb3="00000000" w:csb0="0004001F" w:csb1="00000000"/>
  </w:font>
  <w:font w:name="Mangal">
    <w:panose1 w:val="02040503050203030202"/>
    <w:charset w:val="00"/>
    <w:family w:val="roman"/>
    <w:pitch w:val="variable"/>
    <w:sig w:usb0="00008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C7F3E" w:rsidRDefault="007C7F3E">
      <w:r>
        <w:separator/>
      </w:r>
    </w:p>
  </w:footnote>
  <w:footnote w:type="continuationSeparator" w:id="0">
    <w:p w:rsidR="007C7F3E" w:rsidRDefault="007C7F3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1"/>
    <w:multiLevelType w:val="multilevel"/>
    <w:tmpl w:val="00000001"/>
    <w:lvl w:ilvl="0">
      <w:start w:val="1"/>
      <w:numFmt w:val="none"/>
      <w:suff w:val="nothing"/>
      <w:lvlText w:val=""/>
      <w:lvlJc w:val="left"/>
      <w:pPr>
        <w:tabs>
          <w:tab w:val="num" w:pos="0"/>
        </w:tabs>
        <w:ind w:left="432" w:hanging="432"/>
      </w:pPr>
      <w:rPr>
        <w:rFonts w:hint="default"/>
      </w:rPr>
    </w:lvl>
    <w:lvl w:ilvl="1">
      <w:start w:val="1"/>
      <w:numFmt w:val="none"/>
      <w:suff w:val="nothing"/>
      <w:lvlText w:val=""/>
      <w:lvlJc w:val="left"/>
      <w:pPr>
        <w:tabs>
          <w:tab w:val="num" w:pos="0"/>
        </w:tabs>
        <w:ind w:left="576" w:hanging="576"/>
      </w:pPr>
    </w:lvl>
    <w:lvl w:ilvl="2">
      <w:start w:val="1"/>
      <w:numFmt w:val="none"/>
      <w:suff w:val="nothing"/>
      <w:lvlText w:val=""/>
      <w:lvlJc w:val="left"/>
      <w:pPr>
        <w:tabs>
          <w:tab w:val="num" w:pos="0"/>
        </w:tabs>
        <w:ind w:left="720" w:hanging="720"/>
      </w:pPr>
    </w:lvl>
    <w:lvl w:ilvl="3">
      <w:start w:val="1"/>
      <w:numFmt w:val="none"/>
      <w:suff w:val="nothing"/>
      <w:lvlText w:val=""/>
      <w:lvlJc w:val="left"/>
      <w:pPr>
        <w:tabs>
          <w:tab w:val="num" w:pos="0"/>
        </w:tabs>
        <w:ind w:left="864" w:hanging="864"/>
      </w:pPr>
    </w:lvl>
    <w:lvl w:ilvl="4">
      <w:start w:val="1"/>
      <w:numFmt w:val="none"/>
      <w:suff w:val="nothing"/>
      <w:lvlText w:val=""/>
      <w:lvlJc w:val="left"/>
      <w:pPr>
        <w:tabs>
          <w:tab w:val="num" w:pos="0"/>
        </w:tabs>
        <w:ind w:left="1008" w:hanging="1008"/>
      </w:pPr>
    </w:lvl>
    <w:lvl w:ilvl="5">
      <w:start w:val="1"/>
      <w:numFmt w:val="none"/>
      <w:suff w:val="nothing"/>
      <w:lvlText w:val=""/>
      <w:lvlJc w:val="left"/>
      <w:pPr>
        <w:tabs>
          <w:tab w:val="num" w:pos="0"/>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multilevel"/>
    <w:tmpl w:val="00000002"/>
    <w:name w:val="WW8Num2"/>
    <w:lvl w:ilvl="0">
      <w:start w:val="1"/>
      <w:numFmt w:val="decimal"/>
      <w:pStyle w:val="a"/>
      <w:suff w:val="space"/>
      <w:lvlText w:val="%1."/>
      <w:lvlJc w:val="left"/>
      <w:pPr>
        <w:tabs>
          <w:tab w:val="num" w:pos="0"/>
        </w:tabs>
        <w:ind w:left="360" w:firstLine="720"/>
      </w:pPr>
      <w:rPr>
        <w:rFonts w:hint="default"/>
        <w:b/>
      </w:rPr>
    </w:lvl>
    <w:lvl w:ilvl="1">
      <w:start w:val="1"/>
      <w:numFmt w:val="decimal"/>
      <w:suff w:val="space"/>
      <w:lvlText w:val="%1.%2."/>
      <w:lvlJc w:val="left"/>
      <w:pPr>
        <w:tabs>
          <w:tab w:val="num" w:pos="0"/>
        </w:tabs>
        <w:ind w:left="360" w:firstLine="720"/>
      </w:pPr>
      <w:rPr>
        <w:rFonts w:hint="default"/>
        <w:b/>
      </w:rPr>
    </w:lvl>
    <w:lvl w:ilvl="2">
      <w:start w:val="1"/>
      <w:numFmt w:val="decimal"/>
      <w:suff w:val="space"/>
      <w:lvlText w:val="%1.%2.%3."/>
      <w:lvlJc w:val="left"/>
      <w:pPr>
        <w:tabs>
          <w:tab w:val="num" w:pos="0"/>
        </w:tabs>
        <w:ind w:left="360" w:firstLine="720"/>
      </w:pPr>
      <w:rPr>
        <w:rFonts w:hint="default"/>
        <w:b/>
      </w:rPr>
    </w:lvl>
    <w:lvl w:ilvl="3">
      <w:start w:val="1"/>
      <w:numFmt w:val="decimal"/>
      <w:suff w:val="space"/>
      <w:lvlText w:val="%1.%2.%3.%4."/>
      <w:lvlJc w:val="left"/>
      <w:pPr>
        <w:tabs>
          <w:tab w:val="num" w:pos="0"/>
        </w:tabs>
        <w:ind w:left="360" w:firstLine="720"/>
      </w:pPr>
      <w:rPr>
        <w:rFonts w:hint="default"/>
        <w:b/>
      </w:rPr>
    </w:lvl>
    <w:lvl w:ilvl="4">
      <w:start w:val="1"/>
      <w:numFmt w:val="decimal"/>
      <w:suff w:val="space"/>
      <w:lvlText w:val="%1.%2.%3.%4.%5."/>
      <w:lvlJc w:val="left"/>
      <w:pPr>
        <w:tabs>
          <w:tab w:val="num" w:pos="0"/>
        </w:tabs>
        <w:ind w:left="360" w:firstLine="720"/>
      </w:pPr>
      <w:rPr>
        <w:rFonts w:hint="default"/>
        <w:b/>
      </w:rPr>
    </w:lvl>
    <w:lvl w:ilvl="5">
      <w:start w:val="1"/>
      <w:numFmt w:val="decimal"/>
      <w:lvlText w:val="%1.%2.%3.%4.%5.%6."/>
      <w:lvlJc w:val="left"/>
      <w:pPr>
        <w:tabs>
          <w:tab w:val="num" w:pos="2388"/>
        </w:tabs>
        <w:ind w:left="2388" w:hanging="936"/>
      </w:pPr>
      <w:rPr>
        <w:rFonts w:hint="default"/>
        <w:b/>
      </w:rPr>
    </w:lvl>
    <w:lvl w:ilvl="6">
      <w:start w:val="1"/>
      <w:numFmt w:val="decimal"/>
      <w:lvlText w:val="%1.%2.%3.%4.%5.%6.%7."/>
      <w:lvlJc w:val="left"/>
      <w:pPr>
        <w:tabs>
          <w:tab w:val="num" w:pos="2892"/>
        </w:tabs>
        <w:ind w:left="2892" w:hanging="1080"/>
      </w:pPr>
      <w:rPr>
        <w:rFonts w:hint="default"/>
        <w:b/>
      </w:rPr>
    </w:lvl>
    <w:lvl w:ilvl="7">
      <w:start w:val="1"/>
      <w:numFmt w:val="decimal"/>
      <w:lvlText w:val="%1.%2.%3.%4.%5.%6.%7.%8."/>
      <w:lvlJc w:val="left"/>
      <w:pPr>
        <w:tabs>
          <w:tab w:val="num" w:pos="3396"/>
        </w:tabs>
        <w:ind w:left="3396" w:hanging="1224"/>
      </w:pPr>
      <w:rPr>
        <w:rFonts w:hint="default"/>
        <w:b/>
      </w:rPr>
    </w:lvl>
    <w:lvl w:ilvl="8">
      <w:start w:val="1"/>
      <w:numFmt w:val="decimal"/>
      <w:lvlText w:val="%1.%2.%3.%4.%5.%6.%7.%8.%9."/>
      <w:lvlJc w:val="left"/>
      <w:pPr>
        <w:tabs>
          <w:tab w:val="num" w:pos="3972"/>
        </w:tabs>
        <w:ind w:left="3972" w:hanging="1440"/>
      </w:pPr>
      <w:rPr>
        <w:rFonts w:hint="default"/>
        <w:b/>
      </w:rPr>
    </w:lvl>
  </w:abstractNum>
  <w:abstractNum w:abstractNumId="2">
    <w:nsid w:val="007114DC"/>
    <w:multiLevelType w:val="multilevel"/>
    <w:tmpl w:val="0040101C"/>
    <w:lvl w:ilvl="0">
      <w:start w:val="3"/>
      <w:numFmt w:val="decimal"/>
      <w:lvlText w:val="%1."/>
      <w:lvlJc w:val="left"/>
      <w:pPr>
        <w:ind w:left="390" w:hanging="390"/>
      </w:pPr>
      <w:rPr>
        <w:rFonts w:hint="default"/>
      </w:rPr>
    </w:lvl>
    <w:lvl w:ilvl="1">
      <w:start w:val="8"/>
      <w:numFmt w:val="decimal"/>
      <w:lvlText w:val="%1.%2."/>
      <w:lvlJc w:val="left"/>
      <w:pPr>
        <w:ind w:left="1429" w:hanging="720"/>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3207" w:hanging="108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985" w:hanging="144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763" w:hanging="1800"/>
      </w:pPr>
      <w:rPr>
        <w:rFonts w:hint="default"/>
      </w:rPr>
    </w:lvl>
    <w:lvl w:ilvl="8">
      <w:start w:val="1"/>
      <w:numFmt w:val="decimal"/>
      <w:lvlText w:val="%1.%2.%3.%4.%5.%6.%7.%8.%9."/>
      <w:lvlJc w:val="left"/>
      <w:pPr>
        <w:ind w:left="7472" w:hanging="1800"/>
      </w:pPr>
      <w:rPr>
        <w:rFonts w:hint="default"/>
      </w:rPr>
    </w:lvl>
  </w:abstractNum>
  <w:abstractNum w:abstractNumId="3">
    <w:nsid w:val="00847E08"/>
    <w:multiLevelType w:val="hybridMultilevel"/>
    <w:tmpl w:val="B9268FA0"/>
    <w:lvl w:ilvl="0" w:tplc="4F4C9B90">
      <w:start w:val="1"/>
      <w:numFmt w:val="decimal"/>
      <w:lvlText w:val="%1"/>
      <w:lvlJc w:val="left"/>
      <w:pPr>
        <w:ind w:left="360" w:hanging="360"/>
      </w:pPr>
      <w:rPr>
        <w:rFonts w:hint="default"/>
        <w:b w:val="0"/>
      </w:r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4">
    <w:nsid w:val="0EF75AB9"/>
    <w:multiLevelType w:val="hybridMultilevel"/>
    <w:tmpl w:val="83BE999C"/>
    <w:lvl w:ilvl="0" w:tplc="994EDB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5">
    <w:nsid w:val="0FE74C27"/>
    <w:multiLevelType w:val="hybridMultilevel"/>
    <w:tmpl w:val="155CA922"/>
    <w:lvl w:ilvl="0" w:tplc="EC644BBE">
      <w:start w:val="1"/>
      <w:numFmt w:val="decimal"/>
      <w:lvlText w:val="%1."/>
      <w:lvlJc w:val="left"/>
      <w:pPr>
        <w:ind w:left="1138" w:hanging="570"/>
      </w:pPr>
      <w:rPr>
        <w:rFonts w:hint="default"/>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6">
    <w:nsid w:val="127E1846"/>
    <w:multiLevelType w:val="multilevel"/>
    <w:tmpl w:val="E3CEDF66"/>
    <w:lvl w:ilvl="0">
      <w:start w:val="8"/>
      <w:numFmt w:val="decimal"/>
      <w:lvlText w:val="%1."/>
      <w:lvlJc w:val="left"/>
      <w:pPr>
        <w:ind w:left="390" w:hanging="390"/>
      </w:pPr>
      <w:rPr>
        <w:rFonts w:hint="default"/>
      </w:rPr>
    </w:lvl>
    <w:lvl w:ilvl="1">
      <w:start w:val="1"/>
      <w:numFmt w:val="decimal"/>
      <w:lvlText w:val="%1.%2."/>
      <w:lvlJc w:val="left"/>
      <w:pPr>
        <w:ind w:left="5563" w:hanging="720"/>
      </w:pPr>
      <w:rPr>
        <w:rFonts w:hint="default"/>
      </w:rPr>
    </w:lvl>
    <w:lvl w:ilvl="2">
      <w:start w:val="1"/>
      <w:numFmt w:val="decimal"/>
      <w:lvlText w:val="%1.%2.%3."/>
      <w:lvlJc w:val="left"/>
      <w:pPr>
        <w:ind w:left="10406" w:hanging="720"/>
      </w:pPr>
      <w:rPr>
        <w:rFonts w:hint="default"/>
      </w:rPr>
    </w:lvl>
    <w:lvl w:ilvl="3">
      <w:start w:val="1"/>
      <w:numFmt w:val="decimal"/>
      <w:lvlText w:val="%1.%2.%3.%4."/>
      <w:lvlJc w:val="left"/>
      <w:pPr>
        <w:ind w:left="15609" w:hanging="1080"/>
      </w:pPr>
      <w:rPr>
        <w:rFonts w:hint="default"/>
      </w:rPr>
    </w:lvl>
    <w:lvl w:ilvl="4">
      <w:start w:val="1"/>
      <w:numFmt w:val="decimal"/>
      <w:lvlText w:val="%1.%2.%3.%4.%5."/>
      <w:lvlJc w:val="left"/>
      <w:pPr>
        <w:ind w:left="20452" w:hanging="1080"/>
      </w:pPr>
      <w:rPr>
        <w:rFonts w:hint="default"/>
      </w:rPr>
    </w:lvl>
    <w:lvl w:ilvl="5">
      <w:start w:val="1"/>
      <w:numFmt w:val="decimal"/>
      <w:lvlText w:val="%1.%2.%3.%4.%5.%6."/>
      <w:lvlJc w:val="left"/>
      <w:pPr>
        <w:ind w:left="25655" w:hanging="1440"/>
      </w:pPr>
      <w:rPr>
        <w:rFonts w:hint="default"/>
      </w:rPr>
    </w:lvl>
    <w:lvl w:ilvl="6">
      <w:start w:val="1"/>
      <w:numFmt w:val="decimal"/>
      <w:lvlText w:val="%1.%2.%3.%4.%5.%6.%7."/>
      <w:lvlJc w:val="left"/>
      <w:pPr>
        <w:ind w:left="30498" w:hanging="1440"/>
      </w:pPr>
      <w:rPr>
        <w:rFonts w:hint="default"/>
      </w:rPr>
    </w:lvl>
    <w:lvl w:ilvl="7">
      <w:start w:val="1"/>
      <w:numFmt w:val="decimal"/>
      <w:lvlText w:val="%1.%2.%3.%4.%5.%6.%7.%8."/>
      <w:lvlJc w:val="left"/>
      <w:pPr>
        <w:ind w:left="-29835" w:hanging="1800"/>
      </w:pPr>
      <w:rPr>
        <w:rFonts w:hint="default"/>
      </w:rPr>
    </w:lvl>
    <w:lvl w:ilvl="8">
      <w:start w:val="1"/>
      <w:numFmt w:val="decimal"/>
      <w:lvlText w:val="%1.%2.%3.%4.%5.%6.%7.%8.%9."/>
      <w:lvlJc w:val="left"/>
      <w:pPr>
        <w:ind w:left="-24992" w:hanging="1800"/>
      </w:pPr>
      <w:rPr>
        <w:rFonts w:hint="default"/>
      </w:rPr>
    </w:lvl>
  </w:abstractNum>
  <w:abstractNum w:abstractNumId="7">
    <w:nsid w:val="14F83070"/>
    <w:multiLevelType w:val="hybridMultilevel"/>
    <w:tmpl w:val="02049FB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15660D1E"/>
    <w:multiLevelType w:val="hybridMultilevel"/>
    <w:tmpl w:val="53DEFA38"/>
    <w:lvl w:ilvl="0" w:tplc="F5347D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19F45510"/>
    <w:multiLevelType w:val="multilevel"/>
    <w:tmpl w:val="86A4C13A"/>
    <w:lvl w:ilvl="0">
      <w:start w:val="9"/>
      <w:numFmt w:val="decimal"/>
      <w:lvlText w:val="%1."/>
      <w:lvlJc w:val="left"/>
      <w:pPr>
        <w:ind w:left="720" w:hanging="360"/>
      </w:pPr>
      <w:rPr>
        <w:rFonts w:hint="default"/>
      </w:rPr>
    </w:lvl>
    <w:lvl w:ilvl="1">
      <w:start w:val="1"/>
      <w:numFmt w:val="decimal"/>
      <w:isLgl/>
      <w:lvlText w:val="%1.%2."/>
      <w:lvlJc w:val="left"/>
      <w:pPr>
        <w:ind w:left="1429" w:hanging="72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487" w:hanging="108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545" w:hanging="144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603" w:hanging="1800"/>
      </w:pPr>
      <w:rPr>
        <w:rFonts w:hint="default"/>
      </w:rPr>
    </w:lvl>
    <w:lvl w:ilvl="8">
      <w:start w:val="1"/>
      <w:numFmt w:val="decimal"/>
      <w:isLgl/>
      <w:lvlText w:val="%1.%2.%3.%4.%5.%6.%7.%8.%9."/>
      <w:lvlJc w:val="left"/>
      <w:pPr>
        <w:ind w:left="4952" w:hanging="1800"/>
      </w:pPr>
      <w:rPr>
        <w:rFonts w:hint="default"/>
      </w:rPr>
    </w:lvl>
  </w:abstractNum>
  <w:abstractNum w:abstractNumId="10">
    <w:nsid w:val="25143B79"/>
    <w:multiLevelType w:val="hybridMultilevel"/>
    <w:tmpl w:val="53DEFA38"/>
    <w:lvl w:ilvl="0" w:tplc="F5347DEA">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283A73D2"/>
    <w:multiLevelType w:val="multilevel"/>
    <w:tmpl w:val="B694C21E"/>
    <w:lvl w:ilvl="0">
      <w:start w:val="2"/>
      <w:numFmt w:val="decimal"/>
      <w:lvlText w:val="%1."/>
      <w:lvlJc w:val="left"/>
      <w:pPr>
        <w:ind w:left="900" w:hanging="360"/>
      </w:pPr>
      <w:rPr>
        <w:rFonts w:hint="default"/>
      </w:rPr>
    </w:lvl>
    <w:lvl w:ilvl="1">
      <w:start w:val="1"/>
      <w:numFmt w:val="decimal"/>
      <w:isLgl/>
      <w:lvlText w:val="%1.%2."/>
      <w:lvlJc w:val="left"/>
      <w:pPr>
        <w:ind w:left="960" w:hanging="420"/>
      </w:pPr>
      <w:rPr>
        <w:rFonts w:hint="default"/>
      </w:rPr>
    </w:lvl>
    <w:lvl w:ilvl="2">
      <w:start w:val="1"/>
      <w:numFmt w:val="decimal"/>
      <w:isLgl/>
      <w:lvlText w:val="%1.%2.%3."/>
      <w:lvlJc w:val="left"/>
      <w:pPr>
        <w:ind w:left="1260" w:hanging="720"/>
      </w:pPr>
      <w:rPr>
        <w:rFonts w:hint="default"/>
      </w:rPr>
    </w:lvl>
    <w:lvl w:ilvl="3">
      <w:start w:val="1"/>
      <w:numFmt w:val="decimal"/>
      <w:isLgl/>
      <w:lvlText w:val="%1.%2.%3.%4."/>
      <w:lvlJc w:val="left"/>
      <w:pPr>
        <w:ind w:left="1260" w:hanging="720"/>
      </w:pPr>
      <w:rPr>
        <w:rFonts w:hint="default"/>
      </w:rPr>
    </w:lvl>
    <w:lvl w:ilvl="4">
      <w:start w:val="1"/>
      <w:numFmt w:val="decimal"/>
      <w:isLgl/>
      <w:lvlText w:val="%1.%2.%3.%4.%5."/>
      <w:lvlJc w:val="left"/>
      <w:pPr>
        <w:ind w:left="1620" w:hanging="1080"/>
      </w:pPr>
      <w:rPr>
        <w:rFonts w:hint="default"/>
      </w:rPr>
    </w:lvl>
    <w:lvl w:ilvl="5">
      <w:start w:val="1"/>
      <w:numFmt w:val="decimal"/>
      <w:isLgl/>
      <w:lvlText w:val="%1.%2.%3.%4.%5.%6."/>
      <w:lvlJc w:val="left"/>
      <w:pPr>
        <w:ind w:left="1620" w:hanging="1080"/>
      </w:pPr>
      <w:rPr>
        <w:rFonts w:hint="default"/>
      </w:rPr>
    </w:lvl>
    <w:lvl w:ilvl="6">
      <w:start w:val="1"/>
      <w:numFmt w:val="decimal"/>
      <w:isLgl/>
      <w:lvlText w:val="%1.%2.%3.%4.%5.%6.%7."/>
      <w:lvlJc w:val="left"/>
      <w:pPr>
        <w:ind w:left="1980" w:hanging="1440"/>
      </w:pPr>
      <w:rPr>
        <w:rFonts w:hint="default"/>
      </w:rPr>
    </w:lvl>
    <w:lvl w:ilvl="7">
      <w:start w:val="1"/>
      <w:numFmt w:val="decimal"/>
      <w:isLgl/>
      <w:lvlText w:val="%1.%2.%3.%4.%5.%6.%7.%8."/>
      <w:lvlJc w:val="left"/>
      <w:pPr>
        <w:ind w:left="1980" w:hanging="1440"/>
      </w:pPr>
      <w:rPr>
        <w:rFonts w:hint="default"/>
      </w:rPr>
    </w:lvl>
    <w:lvl w:ilvl="8">
      <w:start w:val="1"/>
      <w:numFmt w:val="decimal"/>
      <w:isLgl/>
      <w:lvlText w:val="%1.%2.%3.%4.%5.%6.%7.%8.%9."/>
      <w:lvlJc w:val="left"/>
      <w:pPr>
        <w:ind w:left="2340" w:hanging="1800"/>
      </w:pPr>
      <w:rPr>
        <w:rFonts w:hint="default"/>
      </w:rPr>
    </w:lvl>
  </w:abstractNum>
  <w:abstractNum w:abstractNumId="12">
    <w:nsid w:val="29C17C31"/>
    <w:multiLevelType w:val="hybridMultilevel"/>
    <w:tmpl w:val="507C0A78"/>
    <w:lvl w:ilvl="0" w:tplc="994EDB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3">
    <w:nsid w:val="2A4015BC"/>
    <w:multiLevelType w:val="hybridMultilevel"/>
    <w:tmpl w:val="1354D932"/>
    <w:lvl w:ilvl="0" w:tplc="994EDB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4">
    <w:nsid w:val="2F49330E"/>
    <w:multiLevelType w:val="multilevel"/>
    <w:tmpl w:val="352A0194"/>
    <w:lvl w:ilvl="0">
      <w:start w:val="1"/>
      <w:numFmt w:val="decimal"/>
      <w:lvlText w:val="%1."/>
      <w:lvlJc w:val="left"/>
      <w:pPr>
        <w:tabs>
          <w:tab w:val="num" w:pos="1692"/>
        </w:tabs>
        <w:ind w:left="1692" w:hanging="432"/>
      </w:pPr>
      <w:rPr>
        <w:rFonts w:hint="default"/>
      </w:rPr>
    </w:lvl>
    <w:lvl w:ilvl="1">
      <w:start w:val="1"/>
      <w:numFmt w:val="decimal"/>
      <w:lvlText w:val="%1.%2."/>
      <w:lvlJc w:val="left"/>
      <w:pPr>
        <w:tabs>
          <w:tab w:val="num" w:pos="1574"/>
        </w:tabs>
        <w:ind w:left="1574" w:hanging="576"/>
      </w:pPr>
      <w:rPr>
        <w:rFonts w:hint="default"/>
      </w:rPr>
    </w:lvl>
    <w:lvl w:ilvl="2">
      <w:start w:val="1"/>
      <w:numFmt w:val="decimal"/>
      <w:lvlText w:val="%1.%2.%3"/>
      <w:lvlJc w:val="left"/>
      <w:pPr>
        <w:tabs>
          <w:tab w:val="num" w:pos="1718"/>
        </w:tabs>
        <w:ind w:left="1718" w:hanging="720"/>
      </w:pPr>
      <w:rPr>
        <w:rFonts w:hint="default"/>
      </w:rPr>
    </w:lvl>
    <w:lvl w:ilvl="3">
      <w:start w:val="1"/>
      <w:numFmt w:val="decimal"/>
      <w:pStyle w:val="4"/>
      <w:lvlText w:val="%1.%2.%3.%4"/>
      <w:lvlJc w:val="left"/>
      <w:pPr>
        <w:tabs>
          <w:tab w:val="num" w:pos="1862"/>
        </w:tabs>
        <w:ind w:left="1862" w:hanging="864"/>
      </w:pPr>
      <w:rPr>
        <w:rFonts w:hint="default"/>
      </w:rPr>
    </w:lvl>
    <w:lvl w:ilvl="4">
      <w:start w:val="1"/>
      <w:numFmt w:val="decimal"/>
      <w:lvlText w:val="%1.%2.%3.%4.%5"/>
      <w:lvlJc w:val="left"/>
      <w:pPr>
        <w:tabs>
          <w:tab w:val="num" w:pos="2006"/>
        </w:tabs>
        <w:ind w:left="2006" w:hanging="1008"/>
      </w:pPr>
      <w:rPr>
        <w:rFonts w:hint="default"/>
      </w:rPr>
    </w:lvl>
    <w:lvl w:ilvl="5">
      <w:start w:val="1"/>
      <w:numFmt w:val="decimal"/>
      <w:lvlText w:val="%1.%2.%3.%4.%5.%6"/>
      <w:lvlJc w:val="left"/>
      <w:pPr>
        <w:tabs>
          <w:tab w:val="num" w:pos="2150"/>
        </w:tabs>
        <w:ind w:left="2150" w:hanging="1152"/>
      </w:pPr>
      <w:rPr>
        <w:rFonts w:hint="default"/>
      </w:rPr>
    </w:lvl>
    <w:lvl w:ilvl="6">
      <w:start w:val="1"/>
      <w:numFmt w:val="decimal"/>
      <w:pStyle w:val="7"/>
      <w:lvlText w:val="%1.%2.%3.%4.%5.%6.%7"/>
      <w:lvlJc w:val="left"/>
      <w:pPr>
        <w:tabs>
          <w:tab w:val="num" w:pos="2294"/>
        </w:tabs>
        <w:ind w:left="2294" w:hanging="1296"/>
      </w:pPr>
      <w:rPr>
        <w:rFonts w:hint="default"/>
      </w:rPr>
    </w:lvl>
    <w:lvl w:ilvl="7">
      <w:start w:val="1"/>
      <w:numFmt w:val="decimal"/>
      <w:pStyle w:val="8"/>
      <w:lvlText w:val="%1.%2.%3.%4.%5.%6.%7.%8"/>
      <w:lvlJc w:val="left"/>
      <w:pPr>
        <w:tabs>
          <w:tab w:val="num" w:pos="3567"/>
        </w:tabs>
        <w:ind w:left="3567" w:hanging="1440"/>
      </w:pPr>
      <w:rPr>
        <w:rFonts w:hint="default"/>
      </w:rPr>
    </w:lvl>
    <w:lvl w:ilvl="8">
      <w:start w:val="1"/>
      <w:numFmt w:val="decimal"/>
      <w:pStyle w:val="9"/>
      <w:lvlText w:val="%1.%2.%3.%4.%5.%6.%7.%8.%9"/>
      <w:lvlJc w:val="left"/>
      <w:pPr>
        <w:tabs>
          <w:tab w:val="num" w:pos="2582"/>
        </w:tabs>
        <w:ind w:left="2582" w:hanging="1584"/>
      </w:pPr>
      <w:rPr>
        <w:rFonts w:hint="default"/>
      </w:rPr>
    </w:lvl>
  </w:abstractNum>
  <w:abstractNum w:abstractNumId="15">
    <w:nsid w:val="389D1776"/>
    <w:multiLevelType w:val="multilevel"/>
    <w:tmpl w:val="960AA016"/>
    <w:lvl w:ilvl="0">
      <w:start w:val="2"/>
      <w:numFmt w:val="decimal"/>
      <w:lvlText w:val="%1."/>
      <w:lvlJc w:val="left"/>
      <w:pPr>
        <w:ind w:left="72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6">
    <w:nsid w:val="3A661739"/>
    <w:multiLevelType w:val="hybridMultilevel"/>
    <w:tmpl w:val="85D00DC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3CCA57D0"/>
    <w:multiLevelType w:val="hybridMultilevel"/>
    <w:tmpl w:val="1FFA1906"/>
    <w:lvl w:ilvl="0" w:tplc="0419000F">
      <w:start w:val="1"/>
      <w:numFmt w:val="decimal"/>
      <w:lvlText w:val="%1."/>
      <w:lvlJc w:val="left"/>
      <w:pPr>
        <w:tabs>
          <w:tab w:val="num" w:pos="360"/>
        </w:tabs>
        <w:ind w:left="360" w:hanging="360"/>
      </w:pPr>
    </w:lvl>
    <w:lvl w:ilvl="1" w:tplc="04190019">
      <w:start w:val="1"/>
      <w:numFmt w:val="lowerLetter"/>
      <w:lvlText w:val="%2."/>
      <w:lvlJc w:val="left"/>
      <w:pPr>
        <w:tabs>
          <w:tab w:val="num" w:pos="1080"/>
        </w:tabs>
        <w:ind w:left="1080" w:hanging="360"/>
      </w:pPr>
    </w:lvl>
    <w:lvl w:ilvl="2" w:tplc="0419001B">
      <w:start w:val="1"/>
      <w:numFmt w:val="lowerRoman"/>
      <w:lvlText w:val="%3."/>
      <w:lvlJc w:val="right"/>
      <w:pPr>
        <w:tabs>
          <w:tab w:val="num" w:pos="1800"/>
        </w:tabs>
        <w:ind w:left="1800" w:hanging="180"/>
      </w:pPr>
    </w:lvl>
    <w:lvl w:ilvl="3" w:tplc="0419000F">
      <w:start w:val="1"/>
      <w:numFmt w:val="decimal"/>
      <w:lvlText w:val="%4."/>
      <w:lvlJc w:val="left"/>
      <w:pPr>
        <w:tabs>
          <w:tab w:val="num" w:pos="2520"/>
        </w:tabs>
        <w:ind w:left="2520" w:hanging="360"/>
      </w:pPr>
    </w:lvl>
    <w:lvl w:ilvl="4" w:tplc="04190019">
      <w:start w:val="1"/>
      <w:numFmt w:val="lowerLetter"/>
      <w:lvlText w:val="%5."/>
      <w:lvlJc w:val="left"/>
      <w:pPr>
        <w:tabs>
          <w:tab w:val="num" w:pos="3240"/>
        </w:tabs>
        <w:ind w:left="3240" w:hanging="360"/>
      </w:pPr>
    </w:lvl>
    <w:lvl w:ilvl="5" w:tplc="0419001B">
      <w:start w:val="1"/>
      <w:numFmt w:val="lowerRoman"/>
      <w:lvlText w:val="%6."/>
      <w:lvlJc w:val="right"/>
      <w:pPr>
        <w:tabs>
          <w:tab w:val="num" w:pos="3960"/>
        </w:tabs>
        <w:ind w:left="3960" w:hanging="180"/>
      </w:pPr>
    </w:lvl>
    <w:lvl w:ilvl="6" w:tplc="0419000F">
      <w:start w:val="1"/>
      <w:numFmt w:val="decimal"/>
      <w:lvlText w:val="%7."/>
      <w:lvlJc w:val="left"/>
      <w:pPr>
        <w:tabs>
          <w:tab w:val="num" w:pos="4680"/>
        </w:tabs>
        <w:ind w:left="4680" w:hanging="360"/>
      </w:pPr>
    </w:lvl>
    <w:lvl w:ilvl="7" w:tplc="04190019">
      <w:start w:val="1"/>
      <w:numFmt w:val="lowerLetter"/>
      <w:lvlText w:val="%8."/>
      <w:lvlJc w:val="left"/>
      <w:pPr>
        <w:tabs>
          <w:tab w:val="num" w:pos="5400"/>
        </w:tabs>
        <w:ind w:left="5400" w:hanging="360"/>
      </w:pPr>
    </w:lvl>
    <w:lvl w:ilvl="8" w:tplc="0419001B">
      <w:start w:val="1"/>
      <w:numFmt w:val="lowerRoman"/>
      <w:lvlText w:val="%9."/>
      <w:lvlJc w:val="right"/>
      <w:pPr>
        <w:tabs>
          <w:tab w:val="num" w:pos="6120"/>
        </w:tabs>
        <w:ind w:left="6120" w:hanging="180"/>
      </w:pPr>
    </w:lvl>
  </w:abstractNum>
  <w:abstractNum w:abstractNumId="18">
    <w:nsid w:val="41E93FAB"/>
    <w:multiLevelType w:val="multilevel"/>
    <w:tmpl w:val="73A4BE62"/>
    <w:lvl w:ilvl="0">
      <w:start w:val="1"/>
      <w:numFmt w:val="decimal"/>
      <w:pStyle w:val="1"/>
      <w:lvlText w:val="%1."/>
      <w:lvlJc w:val="left"/>
      <w:pPr>
        <w:tabs>
          <w:tab w:val="num" w:pos="360"/>
        </w:tabs>
        <w:ind w:left="0" w:firstLine="0"/>
      </w:pPr>
    </w:lvl>
    <w:lvl w:ilvl="1">
      <w:start w:val="1"/>
      <w:numFmt w:val="decimal"/>
      <w:pStyle w:val="2"/>
      <w:lvlText w:val="%1.%2."/>
      <w:lvlJc w:val="left"/>
      <w:pPr>
        <w:tabs>
          <w:tab w:val="num" w:pos="907"/>
        </w:tabs>
        <w:ind w:left="907" w:hanging="547"/>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19">
    <w:nsid w:val="459478B8"/>
    <w:multiLevelType w:val="multilevel"/>
    <w:tmpl w:val="1A5E0F4C"/>
    <w:name w:val="Нумерованный список 1"/>
    <w:lvl w:ilvl="0">
      <w:numFmt w:val="bullet"/>
      <w:lvlText w:val="&gt;"/>
      <w:lvlJc w:val="left"/>
      <w:pPr>
        <w:ind w:left="0" w:firstLine="0"/>
      </w:pPr>
      <w:rPr>
        <w:rFonts w:ascii="Segoe UI" w:eastAsia="Segoe UI" w:hAnsi="Segoe UI" w:cs="Segoe UI"/>
        <w:b w:val="0"/>
        <w:smallCaps w:val="0"/>
        <w:color w:val="622524"/>
        <w:spacing w:val="0"/>
        <w:w w:val="100"/>
        <w:position w:val="0"/>
        <w:sz w:val="19"/>
        <w:szCs w:val="19"/>
        <w:lang w:val="ru-RU"/>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20">
    <w:nsid w:val="4F11729E"/>
    <w:multiLevelType w:val="hybridMultilevel"/>
    <w:tmpl w:val="6C4AAF6E"/>
    <w:lvl w:ilvl="0" w:tplc="4D70485C">
      <w:start w:val="1"/>
      <w:numFmt w:val="decimal"/>
      <w:lvlText w:val="%1)"/>
      <w:lvlJc w:val="left"/>
      <w:pPr>
        <w:ind w:left="927" w:hanging="360"/>
      </w:pPr>
      <w:rPr>
        <w:rFonts w:hint="default"/>
        <w:b/>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1">
    <w:nsid w:val="52DC01ED"/>
    <w:multiLevelType w:val="hybridMultilevel"/>
    <w:tmpl w:val="39CE149E"/>
    <w:lvl w:ilvl="0" w:tplc="994EDBD0">
      <w:start w:val="1"/>
      <w:numFmt w:val="bullet"/>
      <w:lvlText w:val=""/>
      <w:lvlJc w:val="left"/>
      <w:pPr>
        <w:ind w:left="1571" w:hanging="360"/>
      </w:pPr>
      <w:rPr>
        <w:rFonts w:ascii="Symbol" w:hAnsi="Symbol" w:hint="default"/>
      </w:rPr>
    </w:lvl>
    <w:lvl w:ilvl="1" w:tplc="04190003" w:tentative="1">
      <w:start w:val="1"/>
      <w:numFmt w:val="bullet"/>
      <w:lvlText w:val="o"/>
      <w:lvlJc w:val="left"/>
      <w:pPr>
        <w:ind w:left="2291" w:hanging="360"/>
      </w:pPr>
      <w:rPr>
        <w:rFonts w:ascii="Courier New" w:hAnsi="Courier New" w:cs="Courier New" w:hint="default"/>
      </w:rPr>
    </w:lvl>
    <w:lvl w:ilvl="2" w:tplc="04190005" w:tentative="1">
      <w:start w:val="1"/>
      <w:numFmt w:val="bullet"/>
      <w:lvlText w:val=""/>
      <w:lvlJc w:val="left"/>
      <w:pPr>
        <w:ind w:left="3011" w:hanging="360"/>
      </w:pPr>
      <w:rPr>
        <w:rFonts w:ascii="Wingdings" w:hAnsi="Wingdings" w:hint="default"/>
      </w:rPr>
    </w:lvl>
    <w:lvl w:ilvl="3" w:tplc="04190001" w:tentative="1">
      <w:start w:val="1"/>
      <w:numFmt w:val="bullet"/>
      <w:lvlText w:val=""/>
      <w:lvlJc w:val="left"/>
      <w:pPr>
        <w:ind w:left="3731" w:hanging="360"/>
      </w:pPr>
      <w:rPr>
        <w:rFonts w:ascii="Symbol" w:hAnsi="Symbol" w:hint="default"/>
      </w:rPr>
    </w:lvl>
    <w:lvl w:ilvl="4" w:tplc="04190003" w:tentative="1">
      <w:start w:val="1"/>
      <w:numFmt w:val="bullet"/>
      <w:lvlText w:val="o"/>
      <w:lvlJc w:val="left"/>
      <w:pPr>
        <w:ind w:left="4451" w:hanging="360"/>
      </w:pPr>
      <w:rPr>
        <w:rFonts w:ascii="Courier New" w:hAnsi="Courier New" w:cs="Courier New" w:hint="default"/>
      </w:rPr>
    </w:lvl>
    <w:lvl w:ilvl="5" w:tplc="04190005" w:tentative="1">
      <w:start w:val="1"/>
      <w:numFmt w:val="bullet"/>
      <w:lvlText w:val=""/>
      <w:lvlJc w:val="left"/>
      <w:pPr>
        <w:ind w:left="5171" w:hanging="360"/>
      </w:pPr>
      <w:rPr>
        <w:rFonts w:ascii="Wingdings" w:hAnsi="Wingdings" w:hint="default"/>
      </w:rPr>
    </w:lvl>
    <w:lvl w:ilvl="6" w:tplc="04190001" w:tentative="1">
      <w:start w:val="1"/>
      <w:numFmt w:val="bullet"/>
      <w:lvlText w:val=""/>
      <w:lvlJc w:val="left"/>
      <w:pPr>
        <w:ind w:left="5891" w:hanging="360"/>
      </w:pPr>
      <w:rPr>
        <w:rFonts w:ascii="Symbol" w:hAnsi="Symbol" w:hint="default"/>
      </w:rPr>
    </w:lvl>
    <w:lvl w:ilvl="7" w:tplc="04190003" w:tentative="1">
      <w:start w:val="1"/>
      <w:numFmt w:val="bullet"/>
      <w:lvlText w:val="o"/>
      <w:lvlJc w:val="left"/>
      <w:pPr>
        <w:ind w:left="6611" w:hanging="360"/>
      </w:pPr>
      <w:rPr>
        <w:rFonts w:ascii="Courier New" w:hAnsi="Courier New" w:cs="Courier New" w:hint="default"/>
      </w:rPr>
    </w:lvl>
    <w:lvl w:ilvl="8" w:tplc="04190005" w:tentative="1">
      <w:start w:val="1"/>
      <w:numFmt w:val="bullet"/>
      <w:lvlText w:val=""/>
      <w:lvlJc w:val="left"/>
      <w:pPr>
        <w:ind w:left="7331" w:hanging="360"/>
      </w:pPr>
      <w:rPr>
        <w:rFonts w:ascii="Wingdings" w:hAnsi="Wingdings" w:hint="default"/>
      </w:rPr>
    </w:lvl>
  </w:abstractNum>
  <w:abstractNum w:abstractNumId="22">
    <w:nsid w:val="57B34322"/>
    <w:multiLevelType w:val="hybridMultilevel"/>
    <w:tmpl w:val="DB1EA7EA"/>
    <w:lvl w:ilvl="0" w:tplc="40E4F120">
      <w:start w:val="10"/>
      <w:numFmt w:val="decimal"/>
      <w:lvlText w:val="%1."/>
      <w:lvlJc w:val="left"/>
      <w:pPr>
        <w:ind w:left="3763" w:hanging="360"/>
      </w:pPr>
      <w:rPr>
        <w:rFonts w:hint="default"/>
      </w:rPr>
    </w:lvl>
    <w:lvl w:ilvl="1" w:tplc="04190019" w:tentative="1">
      <w:start w:val="1"/>
      <w:numFmt w:val="lowerLetter"/>
      <w:lvlText w:val="%2."/>
      <w:lvlJc w:val="left"/>
      <w:pPr>
        <w:ind w:left="4483" w:hanging="360"/>
      </w:pPr>
    </w:lvl>
    <w:lvl w:ilvl="2" w:tplc="0419001B" w:tentative="1">
      <w:start w:val="1"/>
      <w:numFmt w:val="lowerRoman"/>
      <w:lvlText w:val="%3."/>
      <w:lvlJc w:val="right"/>
      <w:pPr>
        <w:ind w:left="5203" w:hanging="180"/>
      </w:pPr>
    </w:lvl>
    <w:lvl w:ilvl="3" w:tplc="0419000F" w:tentative="1">
      <w:start w:val="1"/>
      <w:numFmt w:val="decimal"/>
      <w:lvlText w:val="%4."/>
      <w:lvlJc w:val="left"/>
      <w:pPr>
        <w:ind w:left="5923" w:hanging="360"/>
      </w:pPr>
    </w:lvl>
    <w:lvl w:ilvl="4" w:tplc="04190019" w:tentative="1">
      <w:start w:val="1"/>
      <w:numFmt w:val="lowerLetter"/>
      <w:lvlText w:val="%5."/>
      <w:lvlJc w:val="left"/>
      <w:pPr>
        <w:ind w:left="6643" w:hanging="360"/>
      </w:pPr>
    </w:lvl>
    <w:lvl w:ilvl="5" w:tplc="0419001B" w:tentative="1">
      <w:start w:val="1"/>
      <w:numFmt w:val="lowerRoman"/>
      <w:lvlText w:val="%6."/>
      <w:lvlJc w:val="right"/>
      <w:pPr>
        <w:ind w:left="7363" w:hanging="180"/>
      </w:pPr>
    </w:lvl>
    <w:lvl w:ilvl="6" w:tplc="0419000F" w:tentative="1">
      <w:start w:val="1"/>
      <w:numFmt w:val="decimal"/>
      <w:lvlText w:val="%7."/>
      <w:lvlJc w:val="left"/>
      <w:pPr>
        <w:ind w:left="8083" w:hanging="360"/>
      </w:pPr>
    </w:lvl>
    <w:lvl w:ilvl="7" w:tplc="04190019" w:tentative="1">
      <w:start w:val="1"/>
      <w:numFmt w:val="lowerLetter"/>
      <w:lvlText w:val="%8."/>
      <w:lvlJc w:val="left"/>
      <w:pPr>
        <w:ind w:left="8803" w:hanging="360"/>
      </w:pPr>
    </w:lvl>
    <w:lvl w:ilvl="8" w:tplc="0419001B" w:tentative="1">
      <w:start w:val="1"/>
      <w:numFmt w:val="lowerRoman"/>
      <w:lvlText w:val="%9."/>
      <w:lvlJc w:val="right"/>
      <w:pPr>
        <w:ind w:left="9523" w:hanging="180"/>
      </w:pPr>
    </w:lvl>
  </w:abstractNum>
  <w:abstractNum w:abstractNumId="23">
    <w:nsid w:val="5B384732"/>
    <w:multiLevelType w:val="hybridMultilevel"/>
    <w:tmpl w:val="09FA26E4"/>
    <w:lvl w:ilvl="0" w:tplc="994EDB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4">
    <w:nsid w:val="5DA30749"/>
    <w:multiLevelType w:val="multilevel"/>
    <w:tmpl w:val="52EED4A6"/>
    <w:lvl w:ilvl="0">
      <w:start w:val="2"/>
      <w:numFmt w:val="decimal"/>
      <w:lvlText w:val="%1."/>
      <w:lvlJc w:val="left"/>
      <w:pPr>
        <w:ind w:left="585" w:hanging="585"/>
      </w:pPr>
      <w:rPr>
        <w:rFonts w:hint="default"/>
      </w:rPr>
    </w:lvl>
    <w:lvl w:ilvl="1">
      <w:start w:val="1"/>
      <w:numFmt w:val="decimal"/>
      <w:lvlText w:val="%1.%2."/>
      <w:lvlJc w:val="left"/>
      <w:pPr>
        <w:ind w:left="1288"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nsid w:val="5E57704D"/>
    <w:multiLevelType w:val="multilevel"/>
    <w:tmpl w:val="2D94CF0E"/>
    <w:lvl w:ilvl="0">
      <w:start w:val="4"/>
      <w:numFmt w:val="decimal"/>
      <w:lvlText w:val="%1."/>
      <w:lvlJc w:val="left"/>
      <w:pPr>
        <w:ind w:left="390" w:hanging="39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6">
    <w:nsid w:val="625776BC"/>
    <w:multiLevelType w:val="hybridMultilevel"/>
    <w:tmpl w:val="C0BEDDDC"/>
    <w:name w:val="SimpleListsTemplate"/>
    <w:lvl w:ilvl="0" w:tplc="04190005">
      <w:start w:val="1"/>
      <w:numFmt w:val="bullet"/>
      <w:lvlText w:val=""/>
      <w:lvlJc w:val="left"/>
      <w:pPr>
        <w:ind w:left="1080" w:hanging="360"/>
      </w:pPr>
      <w:rPr>
        <w:rFonts w:ascii="Wingdings" w:hAnsi="Wingdings"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abstractNum w:abstractNumId="27">
    <w:nsid w:val="666164DA"/>
    <w:multiLevelType w:val="hybridMultilevel"/>
    <w:tmpl w:val="AAA27DFC"/>
    <w:lvl w:ilvl="0" w:tplc="994EDB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8">
    <w:nsid w:val="66B2025A"/>
    <w:multiLevelType w:val="multilevel"/>
    <w:tmpl w:val="B906AB66"/>
    <w:lvl w:ilvl="0">
      <w:start w:val="1"/>
      <w:numFmt w:val="decimal"/>
      <w:lvlText w:val="%1."/>
      <w:lvlJc w:val="left"/>
      <w:pPr>
        <w:ind w:left="3621" w:hanging="360"/>
      </w:pPr>
      <w:rPr>
        <w:rFonts w:hint="default"/>
      </w:rPr>
    </w:lvl>
    <w:lvl w:ilvl="1">
      <w:start w:val="1"/>
      <w:numFmt w:val="decimal"/>
      <w:isLgl/>
      <w:lvlText w:val="%1.%2."/>
      <w:lvlJc w:val="left"/>
      <w:pPr>
        <w:ind w:left="4123" w:hanging="720"/>
      </w:pPr>
      <w:rPr>
        <w:rFonts w:hint="default"/>
        <w:color w:val="auto"/>
      </w:rPr>
    </w:lvl>
    <w:lvl w:ilvl="2">
      <w:start w:val="1"/>
      <w:numFmt w:val="decimal"/>
      <w:isLgl/>
      <w:lvlText w:val="%1.%2.%3."/>
      <w:lvlJc w:val="left"/>
      <w:pPr>
        <w:ind w:left="4123" w:hanging="720"/>
      </w:pPr>
      <w:rPr>
        <w:rFonts w:hint="default"/>
        <w:color w:val="auto"/>
      </w:rPr>
    </w:lvl>
    <w:lvl w:ilvl="3">
      <w:start w:val="1"/>
      <w:numFmt w:val="decimal"/>
      <w:isLgl/>
      <w:lvlText w:val="%1.%2.%3.%4."/>
      <w:lvlJc w:val="left"/>
      <w:pPr>
        <w:ind w:left="4483" w:hanging="1080"/>
      </w:pPr>
      <w:rPr>
        <w:rFonts w:hint="default"/>
        <w:color w:val="auto"/>
      </w:rPr>
    </w:lvl>
    <w:lvl w:ilvl="4">
      <w:start w:val="1"/>
      <w:numFmt w:val="decimal"/>
      <w:isLgl/>
      <w:lvlText w:val="%1.%2.%3.%4.%5."/>
      <w:lvlJc w:val="left"/>
      <w:pPr>
        <w:ind w:left="4483" w:hanging="1080"/>
      </w:pPr>
      <w:rPr>
        <w:rFonts w:hint="default"/>
        <w:color w:val="auto"/>
      </w:rPr>
    </w:lvl>
    <w:lvl w:ilvl="5">
      <w:start w:val="1"/>
      <w:numFmt w:val="decimal"/>
      <w:isLgl/>
      <w:lvlText w:val="%1.%2.%3.%4.%5.%6."/>
      <w:lvlJc w:val="left"/>
      <w:pPr>
        <w:ind w:left="4843" w:hanging="1440"/>
      </w:pPr>
      <w:rPr>
        <w:rFonts w:hint="default"/>
        <w:color w:val="auto"/>
      </w:rPr>
    </w:lvl>
    <w:lvl w:ilvl="6">
      <w:start w:val="1"/>
      <w:numFmt w:val="decimal"/>
      <w:isLgl/>
      <w:lvlText w:val="%1.%2.%3.%4.%5.%6.%7."/>
      <w:lvlJc w:val="left"/>
      <w:pPr>
        <w:ind w:left="4843" w:hanging="1440"/>
      </w:pPr>
      <w:rPr>
        <w:rFonts w:hint="default"/>
        <w:color w:val="auto"/>
      </w:rPr>
    </w:lvl>
    <w:lvl w:ilvl="7">
      <w:start w:val="1"/>
      <w:numFmt w:val="decimal"/>
      <w:isLgl/>
      <w:lvlText w:val="%1.%2.%3.%4.%5.%6.%7.%8."/>
      <w:lvlJc w:val="left"/>
      <w:pPr>
        <w:ind w:left="5203" w:hanging="1800"/>
      </w:pPr>
      <w:rPr>
        <w:rFonts w:hint="default"/>
        <w:color w:val="auto"/>
      </w:rPr>
    </w:lvl>
    <w:lvl w:ilvl="8">
      <w:start w:val="1"/>
      <w:numFmt w:val="decimal"/>
      <w:isLgl/>
      <w:lvlText w:val="%1.%2.%3.%4.%5.%6.%7.%8.%9."/>
      <w:lvlJc w:val="left"/>
      <w:pPr>
        <w:ind w:left="5203" w:hanging="1800"/>
      </w:pPr>
      <w:rPr>
        <w:rFonts w:hint="default"/>
        <w:color w:val="auto"/>
      </w:rPr>
    </w:lvl>
  </w:abstractNum>
  <w:abstractNum w:abstractNumId="29">
    <w:nsid w:val="75DB1F3F"/>
    <w:multiLevelType w:val="hybridMultilevel"/>
    <w:tmpl w:val="432680B4"/>
    <w:lvl w:ilvl="0" w:tplc="3AAA15D8">
      <w:start w:val="1"/>
      <w:numFmt w:val="bullet"/>
      <w:lvlText w:val=""/>
      <w:lvlJc w:val="left"/>
      <w:pPr>
        <w:ind w:left="1287"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0">
    <w:nsid w:val="775D0C47"/>
    <w:multiLevelType w:val="hybridMultilevel"/>
    <w:tmpl w:val="18640E4A"/>
    <w:lvl w:ilvl="0" w:tplc="5FEC751C">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31">
    <w:nsid w:val="779C6EA2"/>
    <w:multiLevelType w:val="hybridMultilevel"/>
    <w:tmpl w:val="0BFC1E88"/>
    <w:lvl w:ilvl="0" w:tplc="994EDBD0">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2">
    <w:nsid w:val="7A642766"/>
    <w:multiLevelType w:val="hybridMultilevel"/>
    <w:tmpl w:val="04709638"/>
    <w:lvl w:ilvl="0" w:tplc="3AAA15D8">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33">
    <w:nsid w:val="7ECE67F4"/>
    <w:multiLevelType w:val="multilevel"/>
    <w:tmpl w:val="1BEA4A7C"/>
    <w:lvl w:ilvl="0">
      <w:start w:val="1"/>
      <w:numFmt w:val="decimal"/>
      <w:pStyle w:val="10"/>
      <w:lvlText w:val="%1."/>
      <w:lvlJc w:val="left"/>
      <w:pPr>
        <w:tabs>
          <w:tab w:val="num" w:pos="792"/>
        </w:tabs>
        <w:ind w:left="792" w:hanging="432"/>
      </w:pPr>
      <w:rPr>
        <w:rFonts w:hint="default"/>
        <w:b/>
        <w:i/>
        <w:sz w:val="28"/>
        <w:szCs w:val="28"/>
      </w:rPr>
    </w:lvl>
    <w:lvl w:ilvl="1">
      <w:start w:val="1"/>
      <w:numFmt w:val="decimal"/>
      <w:pStyle w:val="20"/>
      <w:lvlText w:val="%1.%2."/>
      <w:lvlJc w:val="left"/>
      <w:pPr>
        <w:tabs>
          <w:tab w:val="num" w:pos="5113"/>
        </w:tabs>
        <w:ind w:left="5113" w:hanging="576"/>
      </w:pPr>
      <w:rPr>
        <w:rFonts w:hint="default"/>
        <w:i/>
      </w:rPr>
    </w:lvl>
    <w:lvl w:ilvl="2">
      <w:start w:val="1"/>
      <w:numFmt w:val="decimal"/>
      <w:pStyle w:val="3"/>
      <w:lvlText w:val="%1.%2.%3."/>
      <w:lvlJc w:val="left"/>
      <w:pPr>
        <w:tabs>
          <w:tab w:val="num" w:pos="1854"/>
        </w:tabs>
        <w:ind w:left="1854" w:hanging="720"/>
      </w:pPr>
      <w:rPr>
        <w:rFonts w:hint="default"/>
      </w:rPr>
    </w:lvl>
    <w:lvl w:ilvl="3">
      <w:start w:val="1"/>
      <w:numFmt w:val="decimal"/>
      <w:lvlText w:val="%1.%2.%3.%4"/>
      <w:lvlJc w:val="left"/>
      <w:pPr>
        <w:tabs>
          <w:tab w:val="num" w:pos="1998"/>
        </w:tabs>
        <w:ind w:left="1998" w:hanging="864"/>
      </w:pPr>
      <w:rPr>
        <w:rFonts w:hint="default"/>
      </w:rPr>
    </w:lvl>
    <w:lvl w:ilvl="4">
      <w:start w:val="1"/>
      <w:numFmt w:val="decimal"/>
      <w:lvlText w:val="%1.%2.%3.%4.%5"/>
      <w:lvlJc w:val="left"/>
      <w:pPr>
        <w:tabs>
          <w:tab w:val="num" w:pos="2142"/>
        </w:tabs>
        <w:ind w:left="2142" w:hanging="1008"/>
      </w:pPr>
      <w:rPr>
        <w:rFonts w:hint="default"/>
      </w:rPr>
    </w:lvl>
    <w:lvl w:ilvl="5">
      <w:start w:val="1"/>
      <w:numFmt w:val="decimal"/>
      <w:lvlText w:val="%1.%2.%3.%4.%5.%6"/>
      <w:lvlJc w:val="left"/>
      <w:pPr>
        <w:tabs>
          <w:tab w:val="num" w:pos="2286"/>
        </w:tabs>
        <w:ind w:left="2286" w:hanging="1152"/>
      </w:pPr>
      <w:rPr>
        <w:rFonts w:hint="default"/>
      </w:rPr>
    </w:lvl>
    <w:lvl w:ilvl="6">
      <w:start w:val="1"/>
      <w:numFmt w:val="decimal"/>
      <w:lvlText w:val="%1.%2.%3.%4.%5.%6.%7"/>
      <w:lvlJc w:val="left"/>
      <w:pPr>
        <w:tabs>
          <w:tab w:val="num" w:pos="2430"/>
        </w:tabs>
        <w:ind w:left="2430" w:hanging="1296"/>
      </w:pPr>
      <w:rPr>
        <w:rFonts w:hint="default"/>
      </w:rPr>
    </w:lvl>
    <w:lvl w:ilvl="7">
      <w:start w:val="1"/>
      <w:numFmt w:val="decimal"/>
      <w:lvlText w:val="%1.%2.%3.%4.%5.%6.%7.%8"/>
      <w:lvlJc w:val="left"/>
      <w:pPr>
        <w:tabs>
          <w:tab w:val="num" w:pos="2574"/>
        </w:tabs>
        <w:ind w:left="2574" w:hanging="1440"/>
      </w:pPr>
      <w:rPr>
        <w:rFonts w:hint="default"/>
      </w:rPr>
    </w:lvl>
    <w:lvl w:ilvl="8">
      <w:start w:val="1"/>
      <w:numFmt w:val="decimal"/>
      <w:lvlText w:val="%1.%2.%3.%4.%5.%6.%7.%8.%9"/>
      <w:lvlJc w:val="left"/>
      <w:pPr>
        <w:tabs>
          <w:tab w:val="num" w:pos="2718"/>
        </w:tabs>
        <w:ind w:left="2718" w:hanging="1584"/>
      </w:pPr>
      <w:rPr>
        <w:rFonts w:hint="default"/>
      </w:rPr>
    </w:lvl>
  </w:abstractNum>
  <w:num w:numId="1">
    <w:abstractNumId w:val="14"/>
  </w:num>
  <w:num w:numId="2">
    <w:abstractNumId w:val="33"/>
  </w:num>
  <w:num w:numId="3">
    <w:abstractNumId w:val="13"/>
  </w:num>
  <w:num w:numId="4">
    <w:abstractNumId w:val="12"/>
  </w:num>
  <w:num w:numId="5">
    <w:abstractNumId w:val="31"/>
  </w:num>
  <w:num w:numId="6">
    <w:abstractNumId w:val="23"/>
  </w:num>
  <w:num w:numId="7">
    <w:abstractNumId w:val="4"/>
  </w:num>
  <w:num w:numId="8">
    <w:abstractNumId w:val="5"/>
  </w:num>
  <w:num w:numId="9">
    <w:abstractNumId w:val="32"/>
  </w:num>
  <w:num w:numId="1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5"/>
  </w:num>
  <w:num w:numId="12">
    <w:abstractNumId w:val="30"/>
  </w:num>
  <w:num w:numId="13">
    <w:abstractNumId w:val="17"/>
  </w:num>
  <w:num w:numId="14">
    <w:abstractNumId w:val="21"/>
  </w:num>
  <w:num w:numId="15">
    <w:abstractNumId w:val="8"/>
  </w:num>
  <w:num w:numId="16">
    <w:abstractNumId w:val="0"/>
  </w:num>
  <w:num w:numId="17">
    <w:abstractNumId w:val="1"/>
  </w:num>
  <w:num w:numId="18">
    <w:abstractNumId w:val="20"/>
  </w:num>
  <w:num w:numId="19">
    <w:abstractNumId w:val="25"/>
  </w:num>
  <w:num w:numId="20">
    <w:abstractNumId w:val="27"/>
  </w:num>
  <w:num w:numId="21">
    <w:abstractNumId w:val="24"/>
  </w:num>
  <w:num w:numId="22">
    <w:abstractNumId w:val="2"/>
  </w:num>
  <w:num w:numId="23">
    <w:abstractNumId w:val="16"/>
  </w:num>
  <w:num w:numId="24">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1"/>
  </w:num>
  <w:num w:numId="26">
    <w:abstractNumId w:val="7"/>
  </w:num>
  <w:num w:numId="27">
    <w:abstractNumId w:val="28"/>
  </w:num>
  <w:num w:numId="28">
    <w:abstractNumId w:val="22"/>
  </w:num>
  <w:num w:numId="29">
    <w:abstractNumId w:val="9"/>
  </w:num>
  <w:num w:numId="30">
    <w:abstractNumId w:val="6"/>
  </w:num>
  <w:num w:numId="31">
    <w:abstractNumId w:val="29"/>
  </w:num>
  <w:num w:numId="32">
    <w:abstractNumId w:val="3"/>
  </w:num>
  <w:num w:numId="33">
    <w:abstractNumId w:val="1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43B6"/>
    <w:rsid w:val="000043B6"/>
    <w:rsid w:val="00005943"/>
    <w:rsid w:val="0000753A"/>
    <w:rsid w:val="00010F6B"/>
    <w:rsid w:val="000344DF"/>
    <w:rsid w:val="000360E6"/>
    <w:rsid w:val="00040F4F"/>
    <w:rsid w:val="0005627D"/>
    <w:rsid w:val="00063C1F"/>
    <w:rsid w:val="00066BFC"/>
    <w:rsid w:val="00072397"/>
    <w:rsid w:val="000725E0"/>
    <w:rsid w:val="000929A1"/>
    <w:rsid w:val="000B52D3"/>
    <w:rsid w:val="000C433B"/>
    <w:rsid w:val="000E27C7"/>
    <w:rsid w:val="001000A6"/>
    <w:rsid w:val="0011538D"/>
    <w:rsid w:val="00141E66"/>
    <w:rsid w:val="001528F3"/>
    <w:rsid w:val="00154F31"/>
    <w:rsid w:val="00155989"/>
    <w:rsid w:val="00161751"/>
    <w:rsid w:val="00162410"/>
    <w:rsid w:val="00171B99"/>
    <w:rsid w:val="00193827"/>
    <w:rsid w:val="001B7979"/>
    <w:rsid w:val="001D58B9"/>
    <w:rsid w:val="001F2702"/>
    <w:rsid w:val="001F3A4A"/>
    <w:rsid w:val="00205B15"/>
    <w:rsid w:val="00220427"/>
    <w:rsid w:val="00225EB5"/>
    <w:rsid w:val="0023168F"/>
    <w:rsid w:val="00240478"/>
    <w:rsid w:val="00245166"/>
    <w:rsid w:val="00261FB7"/>
    <w:rsid w:val="00283936"/>
    <w:rsid w:val="002A1747"/>
    <w:rsid w:val="002B21A3"/>
    <w:rsid w:val="002B470B"/>
    <w:rsid w:val="002B5D1A"/>
    <w:rsid w:val="00303532"/>
    <w:rsid w:val="00324AAB"/>
    <w:rsid w:val="00332DEF"/>
    <w:rsid w:val="00337C53"/>
    <w:rsid w:val="003512BE"/>
    <w:rsid w:val="003557B5"/>
    <w:rsid w:val="003609FA"/>
    <w:rsid w:val="003624EA"/>
    <w:rsid w:val="003813E0"/>
    <w:rsid w:val="003B0ADF"/>
    <w:rsid w:val="003B7BDF"/>
    <w:rsid w:val="00406EAD"/>
    <w:rsid w:val="00420931"/>
    <w:rsid w:val="00423CC7"/>
    <w:rsid w:val="00451D92"/>
    <w:rsid w:val="00454BE2"/>
    <w:rsid w:val="00463E25"/>
    <w:rsid w:val="00467A18"/>
    <w:rsid w:val="00471A1E"/>
    <w:rsid w:val="004B23DA"/>
    <w:rsid w:val="004C371E"/>
    <w:rsid w:val="004D0140"/>
    <w:rsid w:val="004D23A8"/>
    <w:rsid w:val="004D66F5"/>
    <w:rsid w:val="004F32FD"/>
    <w:rsid w:val="00500F97"/>
    <w:rsid w:val="00516376"/>
    <w:rsid w:val="0052051E"/>
    <w:rsid w:val="005224FC"/>
    <w:rsid w:val="00553209"/>
    <w:rsid w:val="005563CD"/>
    <w:rsid w:val="00561151"/>
    <w:rsid w:val="00565F09"/>
    <w:rsid w:val="00566BE6"/>
    <w:rsid w:val="0057204A"/>
    <w:rsid w:val="00572CD6"/>
    <w:rsid w:val="00572D9F"/>
    <w:rsid w:val="0058143D"/>
    <w:rsid w:val="00582258"/>
    <w:rsid w:val="00582C74"/>
    <w:rsid w:val="00590468"/>
    <w:rsid w:val="005A678F"/>
    <w:rsid w:val="005C7ED0"/>
    <w:rsid w:val="005D1D24"/>
    <w:rsid w:val="005D6E24"/>
    <w:rsid w:val="005E1BA9"/>
    <w:rsid w:val="005E6A54"/>
    <w:rsid w:val="005F45F9"/>
    <w:rsid w:val="005F7295"/>
    <w:rsid w:val="006305E7"/>
    <w:rsid w:val="00646BA6"/>
    <w:rsid w:val="00652B33"/>
    <w:rsid w:val="00653778"/>
    <w:rsid w:val="006566CF"/>
    <w:rsid w:val="00657A64"/>
    <w:rsid w:val="00674C40"/>
    <w:rsid w:val="006760A2"/>
    <w:rsid w:val="00677F00"/>
    <w:rsid w:val="0068641E"/>
    <w:rsid w:val="00687448"/>
    <w:rsid w:val="00690F38"/>
    <w:rsid w:val="0069278A"/>
    <w:rsid w:val="006B33C0"/>
    <w:rsid w:val="006C489A"/>
    <w:rsid w:val="006C718E"/>
    <w:rsid w:val="006D0601"/>
    <w:rsid w:val="006D09FE"/>
    <w:rsid w:val="006D1CC2"/>
    <w:rsid w:val="006E2AC5"/>
    <w:rsid w:val="00700824"/>
    <w:rsid w:val="00712BCC"/>
    <w:rsid w:val="007629AF"/>
    <w:rsid w:val="00786A18"/>
    <w:rsid w:val="00796CE0"/>
    <w:rsid w:val="00796FC5"/>
    <w:rsid w:val="007A06A2"/>
    <w:rsid w:val="007B39CC"/>
    <w:rsid w:val="007C048F"/>
    <w:rsid w:val="007C1F79"/>
    <w:rsid w:val="007C65B1"/>
    <w:rsid w:val="007C7F3E"/>
    <w:rsid w:val="007D45C3"/>
    <w:rsid w:val="007D51F6"/>
    <w:rsid w:val="00805950"/>
    <w:rsid w:val="00825186"/>
    <w:rsid w:val="0086285A"/>
    <w:rsid w:val="00863DA5"/>
    <w:rsid w:val="008806A3"/>
    <w:rsid w:val="008848D4"/>
    <w:rsid w:val="008A2631"/>
    <w:rsid w:val="008B234D"/>
    <w:rsid w:val="008C1789"/>
    <w:rsid w:val="008D2F0A"/>
    <w:rsid w:val="008D4665"/>
    <w:rsid w:val="008E200C"/>
    <w:rsid w:val="008F4192"/>
    <w:rsid w:val="008F56AE"/>
    <w:rsid w:val="009019B8"/>
    <w:rsid w:val="00902504"/>
    <w:rsid w:val="00915C7C"/>
    <w:rsid w:val="00916054"/>
    <w:rsid w:val="00921869"/>
    <w:rsid w:val="009307CA"/>
    <w:rsid w:val="0093627B"/>
    <w:rsid w:val="0094607E"/>
    <w:rsid w:val="00946134"/>
    <w:rsid w:val="009651FC"/>
    <w:rsid w:val="0097248B"/>
    <w:rsid w:val="00975392"/>
    <w:rsid w:val="0098201D"/>
    <w:rsid w:val="009944F7"/>
    <w:rsid w:val="009A11DD"/>
    <w:rsid w:val="009B70E9"/>
    <w:rsid w:val="009C7718"/>
    <w:rsid w:val="009E6172"/>
    <w:rsid w:val="00A13C41"/>
    <w:rsid w:val="00A31A8C"/>
    <w:rsid w:val="00A32996"/>
    <w:rsid w:val="00A33858"/>
    <w:rsid w:val="00A4670F"/>
    <w:rsid w:val="00A46F28"/>
    <w:rsid w:val="00A47626"/>
    <w:rsid w:val="00A527E2"/>
    <w:rsid w:val="00A64B1D"/>
    <w:rsid w:val="00A8025B"/>
    <w:rsid w:val="00A97707"/>
    <w:rsid w:val="00AA7977"/>
    <w:rsid w:val="00AC1543"/>
    <w:rsid w:val="00AE324C"/>
    <w:rsid w:val="00B04A55"/>
    <w:rsid w:val="00B200E8"/>
    <w:rsid w:val="00B26F98"/>
    <w:rsid w:val="00B33672"/>
    <w:rsid w:val="00B4212F"/>
    <w:rsid w:val="00B54CFC"/>
    <w:rsid w:val="00B570BE"/>
    <w:rsid w:val="00B61CB7"/>
    <w:rsid w:val="00B643E2"/>
    <w:rsid w:val="00B666F2"/>
    <w:rsid w:val="00B706D9"/>
    <w:rsid w:val="00B74E28"/>
    <w:rsid w:val="00B91A0C"/>
    <w:rsid w:val="00B960F9"/>
    <w:rsid w:val="00BA0D0B"/>
    <w:rsid w:val="00BB5DA3"/>
    <w:rsid w:val="00BC73EF"/>
    <w:rsid w:val="00BD0B52"/>
    <w:rsid w:val="00BD0C3A"/>
    <w:rsid w:val="00BE08DA"/>
    <w:rsid w:val="00BE4587"/>
    <w:rsid w:val="00BF4E04"/>
    <w:rsid w:val="00C02C1F"/>
    <w:rsid w:val="00C03457"/>
    <w:rsid w:val="00C05966"/>
    <w:rsid w:val="00C2041C"/>
    <w:rsid w:val="00C256C7"/>
    <w:rsid w:val="00C30AAF"/>
    <w:rsid w:val="00C41F8C"/>
    <w:rsid w:val="00C457FD"/>
    <w:rsid w:val="00C6387C"/>
    <w:rsid w:val="00C67667"/>
    <w:rsid w:val="00C87CAA"/>
    <w:rsid w:val="00C944E6"/>
    <w:rsid w:val="00CB32F3"/>
    <w:rsid w:val="00CC3D3D"/>
    <w:rsid w:val="00CF420D"/>
    <w:rsid w:val="00D2313A"/>
    <w:rsid w:val="00D36B2A"/>
    <w:rsid w:val="00D37E4F"/>
    <w:rsid w:val="00D44AF7"/>
    <w:rsid w:val="00D44BD5"/>
    <w:rsid w:val="00D637F8"/>
    <w:rsid w:val="00D7686E"/>
    <w:rsid w:val="00D87414"/>
    <w:rsid w:val="00D91C6F"/>
    <w:rsid w:val="00DC295A"/>
    <w:rsid w:val="00DC619B"/>
    <w:rsid w:val="00DD4C72"/>
    <w:rsid w:val="00DD74EC"/>
    <w:rsid w:val="00DE05DC"/>
    <w:rsid w:val="00DE05F9"/>
    <w:rsid w:val="00DE5A60"/>
    <w:rsid w:val="00DF153E"/>
    <w:rsid w:val="00E0424D"/>
    <w:rsid w:val="00E052F0"/>
    <w:rsid w:val="00E20EB5"/>
    <w:rsid w:val="00E228BD"/>
    <w:rsid w:val="00E22A37"/>
    <w:rsid w:val="00E22E4D"/>
    <w:rsid w:val="00E240AC"/>
    <w:rsid w:val="00E307D4"/>
    <w:rsid w:val="00E40AFE"/>
    <w:rsid w:val="00E5768B"/>
    <w:rsid w:val="00E831DB"/>
    <w:rsid w:val="00E87047"/>
    <w:rsid w:val="00ED7A36"/>
    <w:rsid w:val="00EE3651"/>
    <w:rsid w:val="00EE39C2"/>
    <w:rsid w:val="00EF1A82"/>
    <w:rsid w:val="00F02735"/>
    <w:rsid w:val="00F10221"/>
    <w:rsid w:val="00F212CB"/>
    <w:rsid w:val="00F25F15"/>
    <w:rsid w:val="00F27370"/>
    <w:rsid w:val="00F344C2"/>
    <w:rsid w:val="00F3535A"/>
    <w:rsid w:val="00F56AB1"/>
    <w:rsid w:val="00F838B8"/>
    <w:rsid w:val="00F955C9"/>
    <w:rsid w:val="00FB0A5A"/>
    <w:rsid w:val="00FB549D"/>
    <w:rsid w:val="00FC1B82"/>
    <w:rsid w:val="00FE2707"/>
    <w:rsid w:val="00FF36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33B18EDF-D971-43A0-8C9D-78E35FD915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note text" w:qFormat="1"/>
    <w:lsdException w:name="caption" w:qFormat="1"/>
    <w:lsdException w:name="footnote reference" w:qFormat="1"/>
    <w:lsdException w:name="Title" w:qFormat="1"/>
    <w:lsdException w:name="Body Text"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Grid"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0">
    <w:name w:val="Normal"/>
    <w:qFormat/>
    <w:rsid w:val="00C944E6"/>
    <w:rPr>
      <w:sz w:val="24"/>
      <w:szCs w:val="24"/>
    </w:rPr>
  </w:style>
  <w:style w:type="paragraph" w:styleId="10">
    <w:name w:val="heading 1"/>
    <w:aliases w:val="_заг1,Заголовок 1 Знак1,Заголовок 1 Знак Знак,Заголовок 1 Знак1 Знак Знак,Заголовок 1 Знак Знак Знак Знак,Заголовок 1 Знак1 Знак,Заголовок 1 Знак Знак Знак,Head 1,2К Заголовок 1 Знак + Times New Roman,Слева:  0,5 см,Пер..."/>
    <w:basedOn w:val="a0"/>
    <w:next w:val="a0"/>
    <w:link w:val="11"/>
    <w:qFormat/>
    <w:rsid w:val="003624EA"/>
    <w:pPr>
      <w:keepNext/>
      <w:numPr>
        <w:numId w:val="2"/>
      </w:numPr>
      <w:tabs>
        <w:tab w:val="clear" w:pos="792"/>
      </w:tabs>
      <w:spacing w:before="480" w:after="240"/>
      <w:ind w:left="0" w:firstLine="0"/>
      <w:jc w:val="center"/>
      <w:outlineLvl w:val="0"/>
    </w:pPr>
    <w:rPr>
      <w:rFonts w:ascii="Times New Roman CYR" w:hAnsi="Times New Roman CYR"/>
      <w:b/>
      <w:spacing w:val="24"/>
      <w:sz w:val="34"/>
      <w:szCs w:val="20"/>
    </w:rPr>
  </w:style>
  <w:style w:type="paragraph" w:styleId="20">
    <w:name w:val="heading 2"/>
    <w:basedOn w:val="a1"/>
    <w:next w:val="a0"/>
    <w:link w:val="21"/>
    <w:qFormat/>
    <w:rsid w:val="003624EA"/>
    <w:pPr>
      <w:keepNext/>
      <w:numPr>
        <w:ilvl w:val="1"/>
        <w:numId w:val="2"/>
      </w:numPr>
      <w:tabs>
        <w:tab w:val="clear" w:pos="5113"/>
        <w:tab w:val="num" w:pos="4262"/>
      </w:tabs>
      <w:spacing w:after="0"/>
      <w:ind w:left="4262"/>
      <w:outlineLvl w:val="1"/>
    </w:pPr>
    <w:rPr>
      <w:rFonts w:ascii="Times New Roman" w:hAnsi="Times New Roman"/>
      <w:b/>
      <w:sz w:val="24"/>
      <w:lang w:val="x-none" w:eastAsia="x-none"/>
    </w:rPr>
  </w:style>
  <w:style w:type="paragraph" w:styleId="3">
    <w:name w:val="heading 3"/>
    <w:basedOn w:val="a1"/>
    <w:next w:val="a0"/>
    <w:link w:val="30"/>
    <w:qFormat/>
    <w:rsid w:val="003624EA"/>
    <w:pPr>
      <w:keepNext/>
      <w:numPr>
        <w:ilvl w:val="2"/>
        <w:numId w:val="2"/>
      </w:numPr>
      <w:spacing w:after="0"/>
      <w:jc w:val="both"/>
      <w:outlineLvl w:val="2"/>
    </w:pPr>
    <w:rPr>
      <w:rFonts w:ascii="Times New Roman" w:hAnsi="Times New Roman"/>
      <w:b/>
      <w:bCs/>
      <w:sz w:val="24"/>
      <w:szCs w:val="24"/>
      <w:lang w:val="x-none" w:eastAsia="x-none"/>
    </w:rPr>
  </w:style>
  <w:style w:type="paragraph" w:styleId="4">
    <w:name w:val="heading 4"/>
    <w:aliases w:val=" Знак2,Заголовок 4 Знак1,Заголовок 4 Знак Знак, Знак Знак Знак Знак,Знак2"/>
    <w:basedOn w:val="a0"/>
    <w:next w:val="a0"/>
    <w:link w:val="40"/>
    <w:qFormat/>
    <w:rsid w:val="003624EA"/>
    <w:pPr>
      <w:keepNext/>
      <w:numPr>
        <w:ilvl w:val="3"/>
        <w:numId w:val="1"/>
      </w:numPr>
      <w:spacing w:before="240" w:after="60"/>
      <w:jc w:val="both"/>
      <w:outlineLvl w:val="3"/>
    </w:pPr>
    <w:rPr>
      <w:b/>
      <w:bCs/>
      <w:sz w:val="28"/>
      <w:szCs w:val="28"/>
      <w:lang w:val="x-none" w:eastAsia="x-none"/>
    </w:rPr>
  </w:style>
  <w:style w:type="paragraph" w:styleId="5">
    <w:name w:val="heading 5"/>
    <w:aliases w:val=" Знак1 Знак,Знак1 Знак,Знак1 Знак Знак, Знак1,Заголовок 5 Знак1 Знак Знак,Заголовок 5 Знак Знак Знак Знак,Знак1 Знак Знак Знак Знак,Заголовок 5 Знак1 Знак,Знак1"/>
    <w:basedOn w:val="a1"/>
    <w:next w:val="a0"/>
    <w:link w:val="52"/>
    <w:qFormat/>
    <w:rsid w:val="003624EA"/>
    <w:pPr>
      <w:spacing w:after="0"/>
      <w:jc w:val="both"/>
      <w:outlineLvl w:val="4"/>
    </w:pPr>
    <w:rPr>
      <w:rFonts w:ascii="Times New Roman" w:hAnsi="Times New Roman"/>
      <w:b/>
      <w:bCs/>
      <w:i/>
      <w:iCs/>
      <w:sz w:val="26"/>
      <w:szCs w:val="26"/>
      <w:lang w:val="x-none" w:eastAsia="x-none"/>
    </w:rPr>
  </w:style>
  <w:style w:type="paragraph" w:styleId="6">
    <w:name w:val="heading 6"/>
    <w:basedOn w:val="a0"/>
    <w:next w:val="a0"/>
    <w:link w:val="60"/>
    <w:qFormat/>
    <w:rsid w:val="003624EA"/>
    <w:pPr>
      <w:spacing w:before="120" w:after="60"/>
      <w:jc w:val="both"/>
      <w:outlineLvl w:val="5"/>
    </w:pPr>
    <w:rPr>
      <w:b/>
      <w:bCs/>
      <w:sz w:val="26"/>
      <w:szCs w:val="22"/>
      <w:lang w:val="x-none" w:eastAsia="x-none"/>
    </w:rPr>
  </w:style>
  <w:style w:type="paragraph" w:styleId="7">
    <w:name w:val="heading 7"/>
    <w:basedOn w:val="a0"/>
    <w:next w:val="a0"/>
    <w:link w:val="70"/>
    <w:qFormat/>
    <w:rsid w:val="003624EA"/>
    <w:pPr>
      <w:numPr>
        <w:ilvl w:val="6"/>
        <w:numId w:val="1"/>
      </w:numPr>
      <w:spacing w:before="240" w:after="60"/>
      <w:jc w:val="both"/>
      <w:outlineLvl w:val="6"/>
    </w:pPr>
    <w:rPr>
      <w:lang w:val="x-none" w:eastAsia="x-none"/>
    </w:rPr>
  </w:style>
  <w:style w:type="paragraph" w:styleId="8">
    <w:name w:val="heading 8"/>
    <w:basedOn w:val="a0"/>
    <w:next w:val="a0"/>
    <w:link w:val="80"/>
    <w:qFormat/>
    <w:rsid w:val="003624EA"/>
    <w:pPr>
      <w:numPr>
        <w:ilvl w:val="7"/>
        <w:numId w:val="1"/>
      </w:numPr>
      <w:spacing w:before="240" w:after="60"/>
      <w:jc w:val="both"/>
      <w:outlineLvl w:val="7"/>
    </w:pPr>
    <w:rPr>
      <w:i/>
      <w:iCs/>
      <w:lang w:val="x-none" w:eastAsia="x-none"/>
    </w:rPr>
  </w:style>
  <w:style w:type="paragraph" w:styleId="9">
    <w:name w:val="heading 9"/>
    <w:basedOn w:val="a0"/>
    <w:next w:val="a0"/>
    <w:link w:val="90"/>
    <w:qFormat/>
    <w:rsid w:val="003624EA"/>
    <w:pPr>
      <w:numPr>
        <w:ilvl w:val="8"/>
        <w:numId w:val="1"/>
      </w:numPr>
      <w:spacing w:before="240" w:after="60"/>
      <w:jc w:val="both"/>
      <w:outlineLvl w:val="8"/>
    </w:pPr>
    <w:rPr>
      <w:rFonts w:ascii="Arial" w:hAnsi="Arial"/>
      <w:sz w:val="22"/>
      <w:szCs w:val="22"/>
      <w:lang w:val="x-none" w:eastAsia="x-none"/>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customStyle="1" w:styleId="a5">
    <w:name w:val="Знак Знак Знак Знак Знак Знак Знак"/>
    <w:basedOn w:val="a0"/>
    <w:rsid w:val="00A47626"/>
    <w:pPr>
      <w:spacing w:before="100" w:beforeAutospacing="1" w:after="100" w:afterAutospacing="1"/>
    </w:pPr>
    <w:rPr>
      <w:rFonts w:ascii="Tahoma" w:hAnsi="Tahoma" w:cs="Tahoma"/>
      <w:sz w:val="20"/>
      <w:szCs w:val="20"/>
      <w:lang w:val="en-US" w:eastAsia="en-US"/>
    </w:rPr>
  </w:style>
  <w:style w:type="paragraph" w:styleId="a6">
    <w:name w:val="Title"/>
    <w:basedOn w:val="a0"/>
    <w:link w:val="a7"/>
    <w:qFormat/>
    <w:rsid w:val="0005627D"/>
    <w:pPr>
      <w:jc w:val="center"/>
    </w:pPr>
    <w:rPr>
      <w:b/>
      <w:sz w:val="20"/>
      <w:szCs w:val="20"/>
    </w:rPr>
  </w:style>
  <w:style w:type="paragraph" w:styleId="a8">
    <w:name w:val="Subtitle"/>
    <w:basedOn w:val="a0"/>
    <w:link w:val="a9"/>
    <w:qFormat/>
    <w:rsid w:val="0005627D"/>
    <w:pPr>
      <w:jc w:val="center"/>
    </w:pPr>
    <w:rPr>
      <w:b/>
      <w:szCs w:val="20"/>
    </w:rPr>
  </w:style>
  <w:style w:type="paragraph" w:styleId="aa">
    <w:name w:val="Normal (Web)"/>
    <w:aliases w:val="Обычный (веб) Знак,Обычный (веб) Знак1 Знак,Обычный (веб) Знак Знак Знак1 Знак,Обычный (Web) Знак Знак Знак Знак1 Знак, Знак Знак Знак,Обычный (веб) Знак Знак1 Знак,Обычный (Web) Знак Знак Знак Знак Знак Знак,Обычный (веб) Знак Знак"/>
    <w:basedOn w:val="a0"/>
    <w:link w:val="12"/>
    <w:rsid w:val="00CB32F3"/>
    <w:pPr>
      <w:spacing w:before="100" w:beforeAutospacing="1" w:after="100" w:afterAutospacing="1"/>
    </w:pPr>
  </w:style>
  <w:style w:type="character" w:styleId="ab">
    <w:name w:val="Strong"/>
    <w:qFormat/>
    <w:rsid w:val="00CB32F3"/>
    <w:rPr>
      <w:b/>
      <w:bCs/>
    </w:rPr>
  </w:style>
  <w:style w:type="character" w:styleId="ac">
    <w:name w:val="Hyperlink"/>
    <w:rsid w:val="0058143D"/>
    <w:rPr>
      <w:color w:val="0000FF"/>
      <w:u w:val="single"/>
    </w:rPr>
  </w:style>
  <w:style w:type="character" w:customStyle="1" w:styleId="ad">
    <w:name w:val="Основной шрифт"/>
    <w:rsid w:val="003624EA"/>
  </w:style>
  <w:style w:type="paragraph" w:customStyle="1" w:styleId="ae">
    <w:name w:val="адрес"/>
    <w:basedOn w:val="a0"/>
    <w:rsid w:val="003624EA"/>
    <w:pPr>
      <w:ind w:left="215" w:right="170"/>
      <w:jc w:val="both"/>
    </w:pPr>
    <w:rPr>
      <w:rFonts w:ascii="Times New Roman CYR" w:hAnsi="Times New Roman CYR"/>
      <w:noProof/>
      <w:sz w:val="18"/>
      <w:szCs w:val="20"/>
    </w:rPr>
  </w:style>
  <w:style w:type="paragraph" w:styleId="af">
    <w:name w:val="Body Text Indent"/>
    <w:basedOn w:val="a0"/>
    <w:link w:val="13"/>
    <w:rsid w:val="003624EA"/>
    <w:pPr>
      <w:ind w:firstLine="709"/>
    </w:pPr>
    <w:rPr>
      <w:rFonts w:ascii="Times New Roman CYR" w:hAnsi="Times New Roman CYR"/>
      <w:sz w:val="28"/>
      <w:szCs w:val="20"/>
      <w:lang w:val="en-US"/>
    </w:rPr>
  </w:style>
  <w:style w:type="paragraph" w:styleId="a1">
    <w:name w:val="Body Text"/>
    <w:aliases w:val="Основной текст Знак Знак Знак,Основной текст Знак Знак Знак Знак,Основной текст Знак Знак Знак Знак1"/>
    <w:basedOn w:val="a0"/>
    <w:link w:val="af0"/>
    <w:qFormat/>
    <w:rsid w:val="003624EA"/>
    <w:pPr>
      <w:spacing w:after="120"/>
    </w:pPr>
    <w:rPr>
      <w:rFonts w:ascii="Times New Roman CYR" w:hAnsi="Times New Roman CYR"/>
      <w:sz w:val="28"/>
      <w:szCs w:val="20"/>
    </w:rPr>
  </w:style>
  <w:style w:type="paragraph" w:styleId="af1">
    <w:name w:val="envelope address"/>
    <w:basedOn w:val="a0"/>
    <w:rsid w:val="003624EA"/>
    <w:pPr>
      <w:ind w:left="215" w:right="170"/>
      <w:jc w:val="both"/>
    </w:pPr>
    <w:rPr>
      <w:sz w:val="18"/>
      <w:szCs w:val="20"/>
    </w:rPr>
  </w:style>
  <w:style w:type="paragraph" w:styleId="af2">
    <w:name w:val="Block Text"/>
    <w:basedOn w:val="a0"/>
    <w:rsid w:val="003624EA"/>
    <w:pPr>
      <w:spacing w:before="120"/>
      <w:ind w:left="-57" w:right="-57"/>
      <w:jc w:val="center"/>
    </w:pPr>
    <w:rPr>
      <w:b/>
      <w:szCs w:val="20"/>
    </w:rPr>
  </w:style>
  <w:style w:type="table" w:styleId="af3">
    <w:name w:val="Table Grid"/>
    <w:aliases w:val="Соло"/>
    <w:basedOn w:val="a3"/>
    <w:uiPriority w:val="39"/>
    <w:rsid w:val="00362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Balloon Text"/>
    <w:basedOn w:val="a0"/>
    <w:link w:val="af5"/>
    <w:uiPriority w:val="99"/>
    <w:rsid w:val="003624EA"/>
    <w:rPr>
      <w:rFonts w:ascii="Tahoma" w:hAnsi="Tahoma" w:cs="Tahoma"/>
      <w:sz w:val="16"/>
      <w:szCs w:val="16"/>
    </w:rPr>
  </w:style>
  <w:style w:type="character" w:customStyle="1" w:styleId="af5">
    <w:name w:val="Текст выноски Знак"/>
    <w:link w:val="af4"/>
    <w:uiPriority w:val="99"/>
    <w:rsid w:val="003624EA"/>
    <w:rPr>
      <w:rFonts w:ascii="Tahoma" w:hAnsi="Tahoma" w:cs="Tahoma"/>
      <w:sz w:val="16"/>
      <w:szCs w:val="16"/>
      <w:lang w:val="ru-RU" w:eastAsia="ru-RU" w:bidi="ar-SA"/>
    </w:rPr>
  </w:style>
  <w:style w:type="paragraph" w:customStyle="1" w:styleId="af6">
    <w:name w:val="Знак"/>
    <w:basedOn w:val="a0"/>
    <w:rsid w:val="003624EA"/>
    <w:pPr>
      <w:spacing w:after="160" w:line="240" w:lineRule="exact"/>
    </w:pPr>
    <w:rPr>
      <w:rFonts w:eastAsia="Calibri"/>
      <w:sz w:val="20"/>
      <w:szCs w:val="20"/>
      <w:lang w:eastAsia="zh-CN"/>
    </w:rPr>
  </w:style>
  <w:style w:type="paragraph" w:customStyle="1" w:styleId="14">
    <w:name w:val="Обычный1"/>
    <w:rsid w:val="003624EA"/>
    <w:rPr>
      <w:rFonts w:ascii="Times New Roman CYR" w:hAnsi="Times New Roman CYR"/>
      <w:sz w:val="28"/>
    </w:rPr>
  </w:style>
  <w:style w:type="paragraph" w:styleId="22">
    <w:name w:val="Body Text Indent 2"/>
    <w:basedOn w:val="a0"/>
    <w:link w:val="23"/>
    <w:rsid w:val="003624EA"/>
    <w:pPr>
      <w:spacing w:after="120" w:line="480" w:lineRule="auto"/>
      <w:ind w:left="283"/>
    </w:pPr>
    <w:rPr>
      <w:rFonts w:ascii="Times New Roman CYR" w:hAnsi="Times New Roman CYR"/>
      <w:sz w:val="28"/>
      <w:szCs w:val="20"/>
    </w:rPr>
  </w:style>
  <w:style w:type="character" w:customStyle="1" w:styleId="23">
    <w:name w:val="Основной текст с отступом 2 Знак"/>
    <w:link w:val="22"/>
    <w:rsid w:val="003624EA"/>
    <w:rPr>
      <w:rFonts w:ascii="Times New Roman CYR" w:hAnsi="Times New Roman CYR"/>
      <w:sz w:val="28"/>
      <w:lang w:val="ru-RU" w:eastAsia="ru-RU" w:bidi="ar-SA"/>
    </w:rPr>
  </w:style>
  <w:style w:type="paragraph" w:styleId="af7">
    <w:name w:val="header"/>
    <w:basedOn w:val="a0"/>
    <w:link w:val="af8"/>
    <w:rsid w:val="003624EA"/>
    <w:pPr>
      <w:tabs>
        <w:tab w:val="center" w:pos="4677"/>
        <w:tab w:val="right" w:pos="9355"/>
      </w:tabs>
    </w:pPr>
    <w:rPr>
      <w:rFonts w:ascii="Times New Roman CYR" w:hAnsi="Times New Roman CYR"/>
      <w:sz w:val="28"/>
      <w:szCs w:val="20"/>
    </w:rPr>
  </w:style>
  <w:style w:type="character" w:customStyle="1" w:styleId="af8">
    <w:name w:val="Верхний колонтитул Знак"/>
    <w:link w:val="af7"/>
    <w:rsid w:val="003624EA"/>
    <w:rPr>
      <w:rFonts w:ascii="Times New Roman CYR" w:hAnsi="Times New Roman CYR"/>
      <w:sz w:val="28"/>
      <w:lang w:val="ru-RU" w:eastAsia="ru-RU" w:bidi="ar-SA"/>
    </w:rPr>
  </w:style>
  <w:style w:type="character" w:styleId="af9">
    <w:name w:val="page number"/>
    <w:rsid w:val="003624EA"/>
  </w:style>
  <w:style w:type="paragraph" w:styleId="afa">
    <w:name w:val="footer"/>
    <w:basedOn w:val="a0"/>
    <w:link w:val="afb"/>
    <w:rsid w:val="003624EA"/>
    <w:pPr>
      <w:tabs>
        <w:tab w:val="center" w:pos="4677"/>
        <w:tab w:val="right" w:pos="9355"/>
      </w:tabs>
    </w:pPr>
    <w:rPr>
      <w:rFonts w:ascii="Times New Roman CYR" w:hAnsi="Times New Roman CYR"/>
      <w:sz w:val="28"/>
      <w:szCs w:val="20"/>
    </w:rPr>
  </w:style>
  <w:style w:type="character" w:customStyle="1" w:styleId="afb">
    <w:name w:val="Нижний колонтитул Знак"/>
    <w:link w:val="afa"/>
    <w:rsid w:val="003624EA"/>
    <w:rPr>
      <w:rFonts w:ascii="Times New Roman CYR" w:hAnsi="Times New Roman CYR"/>
      <w:sz w:val="28"/>
      <w:lang w:val="ru-RU" w:eastAsia="ru-RU" w:bidi="ar-SA"/>
    </w:rPr>
  </w:style>
  <w:style w:type="paragraph" w:customStyle="1" w:styleId="afc">
    <w:name w:val="Знак"/>
    <w:basedOn w:val="a0"/>
    <w:rsid w:val="003624EA"/>
    <w:pPr>
      <w:spacing w:after="160" w:line="240" w:lineRule="exact"/>
    </w:pPr>
    <w:rPr>
      <w:rFonts w:eastAsia="Calibri"/>
      <w:sz w:val="20"/>
      <w:szCs w:val="20"/>
      <w:lang w:eastAsia="zh-CN"/>
    </w:rPr>
  </w:style>
  <w:style w:type="paragraph" w:customStyle="1" w:styleId="ConsPlusNormal">
    <w:name w:val="ConsPlusNormal"/>
    <w:link w:val="ConsPlusNormal0"/>
    <w:qFormat/>
    <w:rsid w:val="003624EA"/>
    <w:pPr>
      <w:autoSpaceDE w:val="0"/>
      <w:autoSpaceDN w:val="0"/>
      <w:adjustRightInd w:val="0"/>
    </w:pPr>
    <w:rPr>
      <w:sz w:val="24"/>
      <w:szCs w:val="24"/>
    </w:rPr>
  </w:style>
  <w:style w:type="character" w:customStyle="1" w:styleId="apple-converted-space">
    <w:name w:val="apple-converted-space"/>
    <w:rsid w:val="003624EA"/>
  </w:style>
  <w:style w:type="paragraph" w:customStyle="1" w:styleId="TextBoldCenter">
    <w:name w:val="TextBoldCenter"/>
    <w:basedOn w:val="a0"/>
    <w:rsid w:val="003624EA"/>
    <w:pPr>
      <w:autoSpaceDE w:val="0"/>
      <w:autoSpaceDN w:val="0"/>
      <w:adjustRightInd w:val="0"/>
      <w:spacing w:before="283"/>
      <w:jc w:val="center"/>
    </w:pPr>
    <w:rPr>
      <w:rFonts w:eastAsia="Calibri"/>
      <w:b/>
      <w:bCs/>
      <w:sz w:val="26"/>
      <w:szCs w:val="26"/>
    </w:rPr>
  </w:style>
  <w:style w:type="paragraph" w:customStyle="1" w:styleId="rezul">
    <w:name w:val="rezul"/>
    <w:basedOn w:val="a0"/>
    <w:rsid w:val="003624EA"/>
    <w:pPr>
      <w:widowControl w:val="0"/>
      <w:ind w:firstLine="283"/>
      <w:jc w:val="both"/>
    </w:pPr>
    <w:rPr>
      <w:b/>
      <w:sz w:val="22"/>
      <w:szCs w:val="20"/>
      <w:lang w:val="en-US" w:eastAsia="en-US"/>
    </w:rPr>
  </w:style>
  <w:style w:type="paragraph" w:styleId="afd">
    <w:name w:val="No Spacing"/>
    <w:link w:val="afe"/>
    <w:qFormat/>
    <w:rsid w:val="003624EA"/>
    <w:rPr>
      <w:rFonts w:ascii="Calibri" w:hAnsi="Calibri"/>
      <w:sz w:val="22"/>
      <w:szCs w:val="22"/>
      <w:lang w:eastAsia="en-US"/>
    </w:rPr>
  </w:style>
  <w:style w:type="character" w:customStyle="1" w:styleId="afe">
    <w:name w:val="Без интервала Знак"/>
    <w:link w:val="afd"/>
    <w:locked/>
    <w:rsid w:val="003624EA"/>
    <w:rPr>
      <w:rFonts w:ascii="Calibri" w:hAnsi="Calibri"/>
      <w:sz w:val="22"/>
      <w:szCs w:val="22"/>
      <w:lang w:val="ru-RU" w:eastAsia="en-US" w:bidi="ar-SA"/>
    </w:rPr>
  </w:style>
  <w:style w:type="paragraph" w:styleId="31">
    <w:name w:val="Body Text Indent 3"/>
    <w:basedOn w:val="a0"/>
    <w:link w:val="32"/>
    <w:rsid w:val="003624EA"/>
    <w:pPr>
      <w:spacing w:after="120"/>
      <w:ind w:left="283"/>
    </w:pPr>
    <w:rPr>
      <w:rFonts w:ascii="Times New Roman CYR" w:hAnsi="Times New Roman CYR"/>
      <w:sz w:val="16"/>
      <w:szCs w:val="16"/>
    </w:rPr>
  </w:style>
  <w:style w:type="character" w:customStyle="1" w:styleId="32">
    <w:name w:val="Основной текст с отступом 3 Знак"/>
    <w:link w:val="31"/>
    <w:rsid w:val="003624EA"/>
    <w:rPr>
      <w:rFonts w:ascii="Times New Roman CYR" w:hAnsi="Times New Roman CYR"/>
      <w:sz w:val="16"/>
      <w:szCs w:val="16"/>
      <w:lang w:val="ru-RU" w:eastAsia="ru-RU" w:bidi="ar-SA"/>
    </w:rPr>
  </w:style>
  <w:style w:type="paragraph" w:styleId="aff">
    <w:name w:val="List Paragraph"/>
    <w:basedOn w:val="a0"/>
    <w:link w:val="aff0"/>
    <w:uiPriority w:val="34"/>
    <w:qFormat/>
    <w:rsid w:val="003624EA"/>
    <w:pPr>
      <w:spacing w:after="200" w:line="276" w:lineRule="auto"/>
      <w:ind w:left="720"/>
      <w:contextualSpacing/>
    </w:pPr>
    <w:rPr>
      <w:rFonts w:ascii="Calibri" w:eastAsia="Calibri" w:hAnsi="Calibri"/>
      <w:sz w:val="22"/>
      <w:szCs w:val="22"/>
      <w:lang w:eastAsia="en-US"/>
    </w:rPr>
  </w:style>
  <w:style w:type="character" w:customStyle="1" w:styleId="aff0">
    <w:name w:val="Абзац списка Знак"/>
    <w:link w:val="aff"/>
    <w:rsid w:val="003624EA"/>
    <w:rPr>
      <w:rFonts w:ascii="Calibri" w:eastAsia="Calibri" w:hAnsi="Calibri"/>
      <w:sz w:val="22"/>
      <w:szCs w:val="22"/>
      <w:lang w:val="ru-RU" w:eastAsia="en-US" w:bidi="ar-SA"/>
    </w:rPr>
  </w:style>
  <w:style w:type="paragraph" w:customStyle="1" w:styleId="TextBasTxt">
    <w:name w:val="TextBasTxt"/>
    <w:basedOn w:val="a0"/>
    <w:rsid w:val="003624EA"/>
    <w:pPr>
      <w:autoSpaceDE w:val="0"/>
      <w:autoSpaceDN w:val="0"/>
      <w:adjustRightInd w:val="0"/>
      <w:ind w:firstLine="567"/>
      <w:jc w:val="both"/>
    </w:pPr>
    <w:rPr>
      <w:rFonts w:eastAsia="Calibri"/>
    </w:rPr>
  </w:style>
  <w:style w:type="character" w:customStyle="1" w:styleId="21">
    <w:name w:val="Заголовок 2 Знак"/>
    <w:link w:val="20"/>
    <w:rsid w:val="003624EA"/>
    <w:rPr>
      <w:b/>
      <w:sz w:val="24"/>
      <w:lang w:val="x-none" w:eastAsia="x-none"/>
    </w:rPr>
  </w:style>
  <w:style w:type="character" w:customStyle="1" w:styleId="30">
    <w:name w:val="Заголовок 3 Знак"/>
    <w:link w:val="3"/>
    <w:rsid w:val="003624EA"/>
    <w:rPr>
      <w:b/>
      <w:bCs/>
      <w:sz w:val="24"/>
      <w:szCs w:val="24"/>
      <w:lang w:val="x-none" w:eastAsia="x-none"/>
    </w:rPr>
  </w:style>
  <w:style w:type="character" w:customStyle="1" w:styleId="40">
    <w:name w:val="Заголовок 4 Знак"/>
    <w:aliases w:val=" Знак2 Знак,Заголовок 4 Знак1 Знак1,Заголовок 4 Знак Знак Знак1, Знак Знак Знак Знак Знак1,Знак2 Знак"/>
    <w:link w:val="4"/>
    <w:rsid w:val="003624EA"/>
    <w:rPr>
      <w:b/>
      <w:bCs/>
      <w:sz w:val="28"/>
      <w:szCs w:val="28"/>
      <w:lang w:val="x-none" w:eastAsia="x-none"/>
    </w:rPr>
  </w:style>
  <w:style w:type="character" w:customStyle="1" w:styleId="50">
    <w:name w:val="Заголовок 5 Знак"/>
    <w:rsid w:val="003624EA"/>
    <w:rPr>
      <w:rFonts w:ascii="Calibri" w:eastAsia="Times New Roman" w:hAnsi="Calibri" w:cs="Times New Roman"/>
      <w:b/>
      <w:bCs/>
      <w:i/>
      <w:iCs/>
      <w:sz w:val="26"/>
      <w:szCs w:val="26"/>
    </w:rPr>
  </w:style>
  <w:style w:type="character" w:customStyle="1" w:styleId="60">
    <w:name w:val="Заголовок 6 Знак"/>
    <w:link w:val="6"/>
    <w:rsid w:val="003624EA"/>
    <w:rPr>
      <w:b/>
      <w:bCs/>
      <w:sz w:val="26"/>
      <w:szCs w:val="22"/>
      <w:lang w:val="x-none" w:eastAsia="x-none" w:bidi="ar-SA"/>
    </w:rPr>
  </w:style>
  <w:style w:type="character" w:customStyle="1" w:styleId="70">
    <w:name w:val="Заголовок 7 Знак"/>
    <w:link w:val="7"/>
    <w:rsid w:val="003624EA"/>
    <w:rPr>
      <w:sz w:val="24"/>
      <w:szCs w:val="24"/>
      <w:lang w:val="x-none" w:eastAsia="x-none"/>
    </w:rPr>
  </w:style>
  <w:style w:type="character" w:customStyle="1" w:styleId="80">
    <w:name w:val="Заголовок 8 Знак"/>
    <w:link w:val="8"/>
    <w:rsid w:val="003624EA"/>
    <w:rPr>
      <w:i/>
      <w:iCs/>
      <w:sz w:val="24"/>
      <w:szCs w:val="24"/>
      <w:lang w:val="x-none" w:eastAsia="x-none"/>
    </w:rPr>
  </w:style>
  <w:style w:type="character" w:customStyle="1" w:styleId="90">
    <w:name w:val="Заголовок 9 Знак"/>
    <w:link w:val="9"/>
    <w:rsid w:val="003624EA"/>
    <w:rPr>
      <w:rFonts w:ascii="Arial" w:hAnsi="Arial"/>
      <w:sz w:val="22"/>
      <w:szCs w:val="22"/>
      <w:lang w:val="x-none" w:eastAsia="x-none"/>
    </w:rPr>
  </w:style>
  <w:style w:type="paragraph" w:styleId="aff1">
    <w:name w:val="footnote text"/>
    <w:aliases w:val="Table_Footnote_last,Footnote Text Char Char1,Footnote Text Char1 Char Char,Footnote Text Char Char Char Char1,Footnote Text Char2 Char Char Char Char,Footnote Text Char1 Char Char Char1 Char Char1,Текст сноски Знак1 Знак,Текст сноски 2К,З"/>
    <w:basedOn w:val="a0"/>
    <w:link w:val="aff2"/>
    <w:qFormat/>
    <w:rsid w:val="003624EA"/>
    <w:rPr>
      <w:rFonts w:ascii="Times New Roman CYR" w:hAnsi="Times New Roman CYR"/>
      <w:sz w:val="20"/>
      <w:szCs w:val="20"/>
    </w:rPr>
  </w:style>
  <w:style w:type="character" w:customStyle="1" w:styleId="aff2">
    <w:name w:val="Текст сноски Знак"/>
    <w:aliases w:val="Table_Footnote_last Знак,Footnote Text Char Char1 Знак,Footnote Text Char1 Char Char Знак,Footnote Text Char Char Char Char1 Знак,Footnote Text Char2 Char Char Char Char Знак,Footnote Text Char1 Char Char Char1 Char Char1 Знак,З Знак"/>
    <w:link w:val="aff1"/>
    <w:rsid w:val="003624EA"/>
    <w:rPr>
      <w:rFonts w:ascii="Times New Roman CYR" w:hAnsi="Times New Roman CYR"/>
      <w:lang w:val="ru-RU" w:eastAsia="ru-RU" w:bidi="ar-SA"/>
    </w:rPr>
  </w:style>
  <w:style w:type="character" w:styleId="aff3">
    <w:name w:val="footnote reference"/>
    <w:aliases w:val="Знак сноски 1,Знак сноски-FN,Ciae niinee-FN,Referencia nota al pie,ftref,сноска,вески,fr,Used by Word for Help footnote symbols,ООО Знак сноски,Знак сноски1,СНОСКА,сноска1,Знак сноски итог,Ссылка на сноску 45,Avg - Знак сноски,Avg"/>
    <w:qFormat/>
    <w:rsid w:val="003624EA"/>
    <w:rPr>
      <w:vertAlign w:val="superscript"/>
    </w:rPr>
  </w:style>
  <w:style w:type="paragraph" w:customStyle="1" w:styleId="aff4">
    <w:name w:val="Знак Знак Знак Знак"/>
    <w:basedOn w:val="a0"/>
    <w:rsid w:val="003624EA"/>
    <w:pPr>
      <w:spacing w:before="100" w:beforeAutospacing="1" w:after="100" w:afterAutospacing="1"/>
    </w:pPr>
    <w:rPr>
      <w:rFonts w:ascii="Tahoma" w:hAnsi="Tahoma" w:cs="Tahoma"/>
      <w:sz w:val="20"/>
      <w:szCs w:val="20"/>
      <w:lang w:val="en-US" w:eastAsia="en-US"/>
    </w:rPr>
  </w:style>
  <w:style w:type="character" w:customStyle="1" w:styleId="11">
    <w:name w:val="Заголовок 1 Знак"/>
    <w:aliases w:val="_заг1 Знак,Заголовок 1 Знак1 Знак1,Заголовок 1 Знак Знак Знак1,Заголовок 1 Знак1 Знак Знак Знак,Заголовок 1 Знак Знак Знак Знак Знак,Заголовок 1 Знак1 Знак Знак1,Заголовок 1 Знак Знак Знак Знак1,Head 1 Знак,Слева:  0 Знак,5 см Знак"/>
    <w:link w:val="10"/>
    <w:rsid w:val="003624EA"/>
    <w:rPr>
      <w:rFonts w:ascii="Times New Roman CYR" w:hAnsi="Times New Roman CYR"/>
      <w:b/>
      <w:spacing w:val="24"/>
      <w:sz w:val="34"/>
    </w:rPr>
  </w:style>
  <w:style w:type="numbering" w:customStyle="1" w:styleId="15">
    <w:name w:val="Нет списка1"/>
    <w:next w:val="a4"/>
    <w:uiPriority w:val="99"/>
    <w:semiHidden/>
    <w:unhideWhenUsed/>
    <w:rsid w:val="003624EA"/>
  </w:style>
  <w:style w:type="character" w:customStyle="1" w:styleId="af0">
    <w:name w:val="Основной текст Знак"/>
    <w:aliases w:val="Основной текст Знак Знак Знак Знак2,Основной текст Знак Знак Знак Знак Знак,Основной текст Знак Знак Знак Знак1 Знак"/>
    <w:link w:val="a1"/>
    <w:rsid w:val="003624EA"/>
    <w:rPr>
      <w:rFonts w:ascii="Times New Roman CYR" w:hAnsi="Times New Roman CYR"/>
      <w:sz w:val="28"/>
      <w:lang w:val="ru-RU" w:eastAsia="ru-RU" w:bidi="ar-SA"/>
    </w:rPr>
  </w:style>
  <w:style w:type="character" w:customStyle="1" w:styleId="52">
    <w:name w:val="Заголовок 5 Знак2"/>
    <w:aliases w:val=" Знак1 Знак Знак1,Знак1 Знак Знак1,Знак1 Знак Знак Знак1, Знак1 Знак2,Заголовок 5 Знак1 Знак Знак Знак,Заголовок 5 Знак Знак Знак Знак Знак,Знак1 Знак Знак Знак Знак Знак,Заголовок 5 Знак1 Знак Знак1,Знак1 Знак2"/>
    <w:link w:val="5"/>
    <w:rsid w:val="003624EA"/>
    <w:rPr>
      <w:b/>
      <w:bCs/>
      <w:i/>
      <w:iCs/>
      <w:sz w:val="26"/>
      <w:szCs w:val="26"/>
      <w:lang w:val="x-none" w:eastAsia="x-none" w:bidi="ar-SA"/>
    </w:rPr>
  </w:style>
  <w:style w:type="character" w:customStyle="1" w:styleId="aff5">
    <w:name w:val="Знак Знак"/>
    <w:rsid w:val="003624EA"/>
    <w:rPr>
      <w:sz w:val="24"/>
      <w:lang w:val="ru-RU" w:eastAsia="ru-RU" w:bidi="ar-SA"/>
    </w:rPr>
  </w:style>
  <w:style w:type="character" w:customStyle="1" w:styleId="16">
    <w:name w:val="_заг1 Знак Знак"/>
    <w:rsid w:val="003624EA"/>
    <w:rPr>
      <w:b/>
      <w:sz w:val="24"/>
      <w:szCs w:val="24"/>
      <w:lang w:val="ru-RU" w:eastAsia="ru-RU" w:bidi="ar-SA"/>
    </w:rPr>
  </w:style>
  <w:style w:type="character" w:customStyle="1" w:styleId="17">
    <w:name w:val="Знак Знак1"/>
    <w:rsid w:val="003624EA"/>
    <w:rPr>
      <w:b/>
      <w:bCs/>
      <w:sz w:val="28"/>
      <w:szCs w:val="28"/>
      <w:lang w:val="ru-RU" w:eastAsia="ru-RU" w:bidi="ar-SA"/>
    </w:rPr>
  </w:style>
  <w:style w:type="character" w:customStyle="1" w:styleId="51">
    <w:name w:val="Заголовок 5 Знак Знак"/>
    <w:aliases w:val=" Знак1 Знак Знак,Знак1 Знак Знак Знак,Заголовок 5 Знак1,Заголовок 5 Знак Знак Знак, Знак1 Знак1,Знак1 Знак Знак2,Знак1 Знак1,Заголовок 5 Знак1 Знак Знак Знак1,Заголовок 5 Знак Знак Знак Знак Знак1,Знак1 Знак Знак Знак Знак Знак1"/>
    <w:rsid w:val="003624EA"/>
    <w:rPr>
      <w:b/>
      <w:bCs/>
      <w:i/>
      <w:iCs/>
      <w:sz w:val="26"/>
      <w:szCs w:val="26"/>
      <w:lang w:val="ru-RU" w:eastAsia="ru-RU" w:bidi="ar-SA"/>
    </w:rPr>
  </w:style>
  <w:style w:type="paragraph" w:customStyle="1" w:styleId="aff6">
    <w:name w:val="ЗАО Тутул. лист"/>
    <w:basedOn w:val="a1"/>
    <w:qFormat/>
    <w:rsid w:val="003624EA"/>
    <w:pPr>
      <w:jc w:val="center"/>
    </w:pPr>
    <w:rPr>
      <w:rFonts w:ascii="Times New Roman" w:hAnsi="Times New Roman"/>
      <w:sz w:val="24"/>
      <w:lang w:val="x-none" w:eastAsia="x-none"/>
    </w:rPr>
  </w:style>
  <w:style w:type="paragraph" w:customStyle="1" w:styleId="aff7">
    <w:name w:val="&quot;Эссистент Корп&quot;"/>
    <w:basedOn w:val="a1"/>
    <w:qFormat/>
    <w:rsid w:val="003624EA"/>
    <w:pPr>
      <w:jc w:val="center"/>
    </w:pPr>
    <w:rPr>
      <w:rFonts w:ascii="Times New Roman" w:hAnsi="Times New Roman"/>
      <w:b/>
      <w:bCs/>
      <w:color w:val="0000FF"/>
      <w:sz w:val="40"/>
      <w:lang w:val="x-none" w:eastAsia="x-none"/>
    </w:rPr>
  </w:style>
  <w:style w:type="paragraph" w:customStyle="1" w:styleId="aff8">
    <w:name w:val="Линия синяя"/>
    <w:basedOn w:val="a1"/>
    <w:qFormat/>
    <w:rsid w:val="003624EA"/>
    <w:pPr>
      <w:jc w:val="center"/>
    </w:pPr>
    <w:rPr>
      <w:rFonts w:ascii="Times New Roman" w:hAnsi="Times New Roman"/>
      <w:b/>
      <w:bCs/>
      <w:color w:val="0000FF"/>
      <w:sz w:val="24"/>
      <w:lang w:val="x-none" w:eastAsia="x-none"/>
    </w:rPr>
  </w:style>
  <w:style w:type="paragraph" w:customStyle="1" w:styleId="aff9">
    <w:name w:val="Адрес и тел."/>
    <w:basedOn w:val="a1"/>
    <w:qFormat/>
    <w:rsid w:val="003624EA"/>
    <w:pPr>
      <w:jc w:val="both"/>
    </w:pPr>
    <w:rPr>
      <w:rFonts w:ascii="Times New Roman" w:hAnsi="Times New Roman"/>
      <w:sz w:val="18"/>
      <w:lang w:val="x-none" w:eastAsia="x-none"/>
    </w:rPr>
  </w:style>
  <w:style w:type="paragraph" w:customStyle="1" w:styleId="affa">
    <w:name w:val="Титульный лист"/>
    <w:basedOn w:val="a1"/>
    <w:qFormat/>
    <w:rsid w:val="003624EA"/>
    <w:pPr>
      <w:jc w:val="center"/>
    </w:pPr>
    <w:rPr>
      <w:rFonts w:ascii="Times New Roman" w:hAnsi="Times New Roman"/>
      <w:sz w:val="72"/>
      <w:szCs w:val="72"/>
      <w:lang w:val="x-none" w:eastAsia="x-none"/>
    </w:rPr>
  </w:style>
  <w:style w:type="character" w:customStyle="1" w:styleId="affb">
    <w:name w:val="Титульный лист Знак"/>
    <w:rsid w:val="003624EA"/>
    <w:rPr>
      <w:sz w:val="72"/>
      <w:szCs w:val="72"/>
      <w:lang w:val="ru-RU" w:eastAsia="ru-RU" w:bidi="ar-SA"/>
    </w:rPr>
  </w:style>
  <w:style w:type="paragraph" w:customStyle="1" w:styleId="affc">
    <w:name w:val="Название отчета"/>
    <w:basedOn w:val="a1"/>
    <w:next w:val="a0"/>
    <w:qFormat/>
    <w:rsid w:val="003624EA"/>
    <w:pPr>
      <w:jc w:val="center"/>
    </w:pPr>
    <w:rPr>
      <w:rFonts w:ascii="Times New Roman" w:hAnsi="Times New Roman"/>
      <w:color w:val="000000"/>
      <w:sz w:val="32"/>
      <w:szCs w:val="40"/>
      <w:lang w:val="x-none" w:eastAsia="x-none"/>
    </w:rPr>
  </w:style>
  <w:style w:type="character" w:customStyle="1" w:styleId="affd">
    <w:name w:val="Название отчета Знак"/>
    <w:rsid w:val="003624EA"/>
    <w:rPr>
      <w:color w:val="000000"/>
      <w:sz w:val="32"/>
      <w:szCs w:val="40"/>
      <w:lang w:val="ru-RU" w:eastAsia="ru-RU" w:bidi="ar-SA"/>
    </w:rPr>
  </w:style>
  <w:style w:type="paragraph" w:customStyle="1" w:styleId="affe">
    <w:name w:val="Заказчик"/>
    <w:aliases w:val="Исполнитель"/>
    <w:basedOn w:val="a1"/>
    <w:next w:val="afff"/>
    <w:qFormat/>
    <w:rsid w:val="003624EA"/>
    <w:pPr>
      <w:ind w:left="1416"/>
      <w:jc w:val="both"/>
    </w:pPr>
    <w:rPr>
      <w:rFonts w:ascii="Times New Roman" w:hAnsi="Times New Roman"/>
      <w:i/>
      <w:iCs/>
      <w:sz w:val="24"/>
      <w:lang w:val="x-none" w:eastAsia="x-none"/>
    </w:rPr>
  </w:style>
  <w:style w:type="paragraph" w:customStyle="1" w:styleId="afff">
    <w:name w:val="ФИО"/>
    <w:basedOn w:val="a1"/>
    <w:next w:val="affe"/>
    <w:qFormat/>
    <w:rsid w:val="003624EA"/>
    <w:pPr>
      <w:tabs>
        <w:tab w:val="left" w:pos="1418"/>
      </w:tabs>
      <w:jc w:val="center"/>
    </w:pPr>
    <w:rPr>
      <w:rFonts w:ascii="Times New Roman" w:hAnsi="Times New Roman"/>
      <w:b/>
      <w:i/>
      <w:color w:val="000000"/>
      <w:sz w:val="24"/>
      <w:szCs w:val="24"/>
      <w:lang w:val="x-none" w:eastAsia="x-none"/>
    </w:rPr>
  </w:style>
  <w:style w:type="paragraph" w:styleId="afff0">
    <w:name w:val="Document Map"/>
    <w:basedOn w:val="a0"/>
    <w:link w:val="afff1"/>
    <w:rsid w:val="003624EA"/>
    <w:pPr>
      <w:shd w:val="clear" w:color="auto" w:fill="000080"/>
      <w:ind w:firstLine="567"/>
      <w:jc w:val="both"/>
    </w:pPr>
    <w:rPr>
      <w:rFonts w:ascii="Tahoma" w:hAnsi="Tahoma"/>
      <w:szCs w:val="20"/>
      <w:lang w:val="x-none" w:eastAsia="x-none"/>
    </w:rPr>
  </w:style>
  <w:style w:type="character" w:customStyle="1" w:styleId="afff1">
    <w:name w:val="Схема документа Знак"/>
    <w:link w:val="afff0"/>
    <w:rsid w:val="003624EA"/>
    <w:rPr>
      <w:rFonts w:ascii="Tahoma" w:hAnsi="Tahoma"/>
      <w:sz w:val="24"/>
      <w:lang w:val="x-none" w:eastAsia="x-none" w:bidi="ar-SA"/>
    </w:rPr>
  </w:style>
  <w:style w:type="paragraph" w:customStyle="1" w:styleId="afff2">
    <w:name w:val="Отчет принял"/>
    <w:aliases w:val="сдал"/>
    <w:basedOn w:val="a1"/>
    <w:qFormat/>
    <w:rsid w:val="003624EA"/>
    <w:pPr>
      <w:jc w:val="center"/>
    </w:pPr>
    <w:rPr>
      <w:rFonts w:ascii="Times New Roman" w:hAnsi="Times New Roman"/>
      <w:b/>
      <w:bCs/>
      <w:sz w:val="24"/>
      <w:lang w:val="x-none" w:eastAsia="x-none"/>
    </w:rPr>
  </w:style>
  <w:style w:type="paragraph" w:customStyle="1" w:styleId="afff3">
    <w:name w:val="Принял"/>
    <w:aliases w:val="сдал-текст"/>
    <w:basedOn w:val="a1"/>
    <w:qFormat/>
    <w:rsid w:val="003624EA"/>
    <w:pPr>
      <w:jc w:val="center"/>
    </w:pPr>
    <w:rPr>
      <w:rFonts w:ascii="Times New Roman" w:hAnsi="Times New Roman"/>
      <w:sz w:val="24"/>
      <w:lang w:val="x-none" w:eastAsia="x-none"/>
    </w:rPr>
  </w:style>
  <w:style w:type="paragraph" w:customStyle="1" w:styleId="afff4">
    <w:name w:val="Табл. не станд. текст"/>
    <w:basedOn w:val="a1"/>
    <w:qFormat/>
    <w:rsid w:val="003624EA"/>
    <w:pPr>
      <w:spacing w:after="0"/>
      <w:ind w:left="113"/>
      <w:jc w:val="both"/>
    </w:pPr>
    <w:rPr>
      <w:rFonts w:ascii="Times New Roman" w:hAnsi="Times New Roman"/>
      <w:sz w:val="24"/>
      <w:lang w:val="x-none" w:eastAsia="x-none"/>
    </w:rPr>
  </w:style>
  <w:style w:type="paragraph" w:customStyle="1" w:styleId="afff5">
    <w:name w:val="Заключение о стоимости"/>
    <w:basedOn w:val="a1"/>
    <w:qFormat/>
    <w:rsid w:val="003624EA"/>
    <w:pPr>
      <w:jc w:val="center"/>
    </w:pPr>
    <w:rPr>
      <w:rFonts w:ascii="Times New Roman" w:hAnsi="Times New Roman"/>
      <w:b/>
      <w:lang w:val="x-none" w:eastAsia="x-none"/>
    </w:rPr>
  </w:style>
  <w:style w:type="paragraph" w:customStyle="1" w:styleId="afff6">
    <w:name w:val="Подпись руководства"/>
    <w:basedOn w:val="a0"/>
    <w:next w:val="a0"/>
    <w:qFormat/>
    <w:rsid w:val="003624EA"/>
    <w:pPr>
      <w:jc w:val="both"/>
    </w:pPr>
    <w:rPr>
      <w:b/>
      <w:szCs w:val="20"/>
    </w:rPr>
  </w:style>
  <w:style w:type="paragraph" w:customStyle="1" w:styleId="afff7">
    <w:name w:val="Руководство"/>
    <w:basedOn w:val="a0"/>
    <w:qFormat/>
    <w:rsid w:val="003624EA"/>
    <w:pPr>
      <w:ind w:left="708"/>
    </w:pPr>
    <w:rPr>
      <w:b/>
      <w:szCs w:val="20"/>
    </w:rPr>
  </w:style>
  <w:style w:type="paragraph" w:customStyle="1" w:styleId="afff8">
    <w:name w:val="Нумер. список"/>
    <w:basedOn w:val="a1"/>
    <w:qFormat/>
    <w:rsid w:val="003624EA"/>
    <w:pPr>
      <w:tabs>
        <w:tab w:val="num" w:pos="1440"/>
      </w:tabs>
      <w:spacing w:after="0"/>
      <w:ind w:left="1440" w:hanging="360"/>
      <w:jc w:val="both"/>
    </w:pPr>
    <w:rPr>
      <w:rFonts w:ascii="Times New Roman" w:hAnsi="Times New Roman"/>
      <w:sz w:val="24"/>
      <w:lang w:val="x-none" w:eastAsia="x-none"/>
    </w:rPr>
  </w:style>
  <w:style w:type="paragraph" w:customStyle="1" w:styleId="afff9">
    <w:name w:val="Табл. станд. лев. столбец"/>
    <w:basedOn w:val="a1"/>
    <w:link w:val="afffa"/>
    <w:qFormat/>
    <w:rsid w:val="003624EA"/>
    <w:pPr>
      <w:spacing w:after="0"/>
    </w:pPr>
    <w:rPr>
      <w:rFonts w:ascii="Times New Roman" w:hAnsi="Times New Roman"/>
      <w:b/>
      <w:sz w:val="20"/>
      <w:lang w:val="x-none" w:eastAsia="x-none"/>
    </w:rPr>
  </w:style>
  <w:style w:type="character" w:customStyle="1" w:styleId="afffa">
    <w:name w:val="Табл. станд. лев. столбец Знак"/>
    <w:link w:val="afff9"/>
    <w:rsid w:val="003624EA"/>
    <w:rPr>
      <w:b/>
      <w:lang w:val="x-none" w:eastAsia="x-none" w:bidi="ar-SA"/>
    </w:rPr>
  </w:style>
  <w:style w:type="paragraph" w:customStyle="1" w:styleId="afffb">
    <w:name w:val="Табл. станд. текст"/>
    <w:basedOn w:val="a1"/>
    <w:link w:val="18"/>
    <w:qFormat/>
    <w:rsid w:val="003624EA"/>
    <w:pPr>
      <w:spacing w:after="0"/>
      <w:ind w:left="113" w:right="57"/>
    </w:pPr>
    <w:rPr>
      <w:rFonts w:ascii="Times New Roman" w:hAnsi="Times New Roman"/>
      <w:sz w:val="20"/>
      <w:lang w:val="x-none" w:eastAsia="x-none"/>
    </w:rPr>
  </w:style>
  <w:style w:type="character" w:customStyle="1" w:styleId="18">
    <w:name w:val="Табл. станд. текст Знак1"/>
    <w:link w:val="afffb"/>
    <w:rsid w:val="003624EA"/>
    <w:rPr>
      <w:lang w:val="x-none" w:eastAsia="x-none" w:bidi="ar-SA"/>
    </w:rPr>
  </w:style>
  <w:style w:type="paragraph" w:styleId="afffc">
    <w:name w:val="List Bullet"/>
    <w:basedOn w:val="a0"/>
    <w:rsid w:val="003624EA"/>
    <w:pPr>
      <w:tabs>
        <w:tab w:val="num" w:pos="1776"/>
      </w:tabs>
      <w:ind w:left="1776" w:hanging="360"/>
      <w:jc w:val="both"/>
    </w:pPr>
    <w:rPr>
      <w:szCs w:val="20"/>
    </w:rPr>
  </w:style>
  <w:style w:type="paragraph" w:customStyle="1" w:styleId="afffd">
    <w:name w:val="Примечание"/>
    <w:basedOn w:val="a1"/>
    <w:next w:val="a0"/>
    <w:qFormat/>
    <w:rsid w:val="003624EA"/>
    <w:pPr>
      <w:jc w:val="both"/>
    </w:pPr>
    <w:rPr>
      <w:rFonts w:ascii="Times New Roman" w:hAnsi="Times New Roman"/>
      <w:i/>
      <w:sz w:val="24"/>
      <w:lang w:val="x-none" w:eastAsia="x-none"/>
    </w:rPr>
  </w:style>
  <w:style w:type="paragraph" w:styleId="afffe">
    <w:name w:val="caption"/>
    <w:basedOn w:val="a1"/>
    <w:next w:val="a0"/>
    <w:qFormat/>
    <w:rsid w:val="003624EA"/>
    <w:pPr>
      <w:keepNext/>
      <w:spacing w:after="0"/>
      <w:jc w:val="center"/>
    </w:pPr>
    <w:rPr>
      <w:rFonts w:ascii="Times New Roman" w:hAnsi="Times New Roman"/>
      <w:b/>
      <w:bCs/>
      <w:sz w:val="22"/>
      <w:lang w:val="x-none" w:eastAsia="x-none"/>
    </w:rPr>
  </w:style>
  <w:style w:type="paragraph" w:customStyle="1" w:styleId="affff">
    <w:name w:val="Табл. нумерация"/>
    <w:qFormat/>
    <w:rsid w:val="003624EA"/>
    <w:pPr>
      <w:tabs>
        <w:tab w:val="num" w:pos="4549"/>
      </w:tabs>
      <w:jc w:val="center"/>
    </w:pPr>
    <w:rPr>
      <w:b/>
    </w:rPr>
  </w:style>
  <w:style w:type="paragraph" w:customStyle="1" w:styleId="affff0">
    <w:name w:val="Табл. станд. числа Знак"/>
    <w:basedOn w:val="a1"/>
    <w:qFormat/>
    <w:rsid w:val="003624EA"/>
    <w:pPr>
      <w:spacing w:after="0"/>
      <w:ind w:right="57"/>
      <w:jc w:val="right"/>
    </w:pPr>
    <w:rPr>
      <w:rFonts w:ascii="Times New Roman" w:hAnsi="Times New Roman"/>
      <w:sz w:val="20"/>
      <w:lang w:val="x-none" w:eastAsia="x-none"/>
    </w:rPr>
  </w:style>
  <w:style w:type="character" w:customStyle="1" w:styleId="19">
    <w:name w:val="Табл. станд. числа Знак Знак1"/>
    <w:rsid w:val="003624EA"/>
  </w:style>
  <w:style w:type="paragraph" w:customStyle="1" w:styleId="affff1">
    <w:name w:val="Табл. станд. перв. строка"/>
    <w:basedOn w:val="a1"/>
    <w:qFormat/>
    <w:rsid w:val="003624EA"/>
    <w:pPr>
      <w:spacing w:after="0"/>
      <w:jc w:val="center"/>
    </w:pPr>
    <w:rPr>
      <w:rFonts w:ascii="Times New Roman" w:hAnsi="Times New Roman"/>
      <w:b/>
      <w:sz w:val="20"/>
      <w:lang w:val="x-none" w:eastAsia="x-none"/>
    </w:rPr>
  </w:style>
  <w:style w:type="character" w:customStyle="1" w:styleId="affff2">
    <w:name w:val="Табл. станд. перв. строка Знак"/>
    <w:rsid w:val="003624EA"/>
    <w:rPr>
      <w:b/>
      <w:sz w:val="24"/>
      <w:lang w:val="ru-RU" w:eastAsia="ru-RU" w:bidi="ar-SA"/>
    </w:rPr>
  </w:style>
  <w:style w:type="paragraph" w:customStyle="1" w:styleId="affff3">
    <w:name w:val="Табл. не станд. лев. столбец"/>
    <w:basedOn w:val="a1"/>
    <w:qFormat/>
    <w:rsid w:val="003624EA"/>
    <w:pPr>
      <w:spacing w:after="0"/>
      <w:ind w:left="113"/>
    </w:pPr>
    <w:rPr>
      <w:rFonts w:ascii="Times New Roman" w:hAnsi="Times New Roman"/>
      <w:b/>
      <w:sz w:val="24"/>
      <w:lang w:val="x-none" w:eastAsia="x-none"/>
    </w:rPr>
  </w:style>
  <w:style w:type="paragraph" w:customStyle="1" w:styleId="affff4">
    <w:name w:val="Графический объект"/>
    <w:basedOn w:val="a1"/>
    <w:next w:val="a0"/>
    <w:qFormat/>
    <w:rsid w:val="003624EA"/>
    <w:pPr>
      <w:jc w:val="center"/>
    </w:pPr>
    <w:rPr>
      <w:rFonts w:ascii="Times New Roman" w:hAnsi="Times New Roman"/>
      <w:sz w:val="24"/>
      <w:lang w:val="x-none" w:eastAsia="x-none"/>
    </w:rPr>
  </w:style>
  <w:style w:type="paragraph" w:customStyle="1" w:styleId="affff5">
    <w:name w:val="Москва"/>
    <w:aliases w:val="год"/>
    <w:basedOn w:val="a1"/>
    <w:qFormat/>
    <w:rsid w:val="003624EA"/>
    <w:pPr>
      <w:jc w:val="center"/>
    </w:pPr>
    <w:rPr>
      <w:rFonts w:ascii="Times New Roman" w:hAnsi="Times New Roman"/>
      <w:b/>
      <w:sz w:val="24"/>
      <w:lang w:val="x-none" w:eastAsia="x-none"/>
    </w:rPr>
  </w:style>
  <w:style w:type="paragraph" w:customStyle="1" w:styleId="affff6">
    <w:name w:val="Уважаемый"/>
    <w:basedOn w:val="a1"/>
    <w:qFormat/>
    <w:rsid w:val="003624EA"/>
    <w:pPr>
      <w:jc w:val="center"/>
    </w:pPr>
    <w:rPr>
      <w:rFonts w:ascii="Times New Roman" w:hAnsi="Times New Roman"/>
      <w:b/>
      <w:sz w:val="24"/>
      <w:lang w:val="x-none" w:eastAsia="x-none"/>
    </w:rPr>
  </w:style>
  <w:style w:type="paragraph" w:styleId="1a">
    <w:name w:val="toc 1"/>
    <w:basedOn w:val="a0"/>
    <w:next w:val="a0"/>
    <w:autoRedefine/>
    <w:rsid w:val="003624EA"/>
    <w:pPr>
      <w:keepNext/>
      <w:tabs>
        <w:tab w:val="left" w:pos="284"/>
        <w:tab w:val="right" w:leader="dot" w:pos="9912"/>
      </w:tabs>
      <w:spacing w:line="276" w:lineRule="auto"/>
    </w:pPr>
    <w:rPr>
      <w:bCs/>
      <w:i/>
      <w:noProof/>
      <w:sz w:val="20"/>
      <w:szCs w:val="20"/>
    </w:rPr>
  </w:style>
  <w:style w:type="paragraph" w:styleId="24">
    <w:name w:val="toc 2"/>
    <w:basedOn w:val="a0"/>
    <w:next w:val="a0"/>
    <w:autoRedefine/>
    <w:rsid w:val="003624EA"/>
    <w:pPr>
      <w:tabs>
        <w:tab w:val="left" w:pos="426"/>
        <w:tab w:val="right" w:leader="dot" w:pos="9889"/>
      </w:tabs>
    </w:pPr>
    <w:rPr>
      <w:smallCaps/>
      <w:noProof/>
      <w:sz w:val="20"/>
      <w:szCs w:val="20"/>
    </w:rPr>
  </w:style>
  <w:style w:type="paragraph" w:styleId="33">
    <w:name w:val="toc 3"/>
    <w:basedOn w:val="a0"/>
    <w:next w:val="a0"/>
    <w:autoRedefine/>
    <w:rsid w:val="003624EA"/>
    <w:pPr>
      <w:tabs>
        <w:tab w:val="right" w:leader="dot" w:pos="9889"/>
      </w:tabs>
      <w:ind w:left="480" w:firstLine="87"/>
    </w:pPr>
    <w:rPr>
      <w:i/>
      <w:iCs/>
      <w:sz w:val="20"/>
      <w:szCs w:val="20"/>
    </w:rPr>
  </w:style>
  <w:style w:type="paragraph" w:styleId="41">
    <w:name w:val="toc 4"/>
    <w:basedOn w:val="a0"/>
    <w:next w:val="a0"/>
    <w:autoRedefine/>
    <w:rsid w:val="003624EA"/>
    <w:pPr>
      <w:ind w:left="720" w:firstLine="567"/>
    </w:pPr>
    <w:rPr>
      <w:sz w:val="18"/>
      <w:szCs w:val="18"/>
    </w:rPr>
  </w:style>
  <w:style w:type="paragraph" w:styleId="53">
    <w:name w:val="toc 5"/>
    <w:basedOn w:val="a0"/>
    <w:next w:val="a0"/>
    <w:autoRedefine/>
    <w:rsid w:val="003624EA"/>
    <w:pPr>
      <w:ind w:left="960" w:firstLine="567"/>
    </w:pPr>
    <w:rPr>
      <w:sz w:val="18"/>
      <w:szCs w:val="18"/>
    </w:rPr>
  </w:style>
  <w:style w:type="paragraph" w:styleId="61">
    <w:name w:val="toc 6"/>
    <w:basedOn w:val="a0"/>
    <w:next w:val="a0"/>
    <w:autoRedefine/>
    <w:rsid w:val="003624EA"/>
    <w:pPr>
      <w:ind w:left="1200" w:firstLine="567"/>
    </w:pPr>
    <w:rPr>
      <w:sz w:val="18"/>
      <w:szCs w:val="18"/>
    </w:rPr>
  </w:style>
  <w:style w:type="paragraph" w:styleId="71">
    <w:name w:val="toc 7"/>
    <w:basedOn w:val="a0"/>
    <w:next w:val="a0"/>
    <w:autoRedefine/>
    <w:rsid w:val="003624EA"/>
    <w:pPr>
      <w:ind w:left="1440" w:firstLine="567"/>
    </w:pPr>
    <w:rPr>
      <w:sz w:val="18"/>
      <w:szCs w:val="18"/>
    </w:rPr>
  </w:style>
  <w:style w:type="paragraph" w:styleId="81">
    <w:name w:val="toc 8"/>
    <w:basedOn w:val="a0"/>
    <w:next w:val="a0"/>
    <w:autoRedefine/>
    <w:rsid w:val="003624EA"/>
    <w:pPr>
      <w:ind w:left="1680" w:firstLine="567"/>
    </w:pPr>
    <w:rPr>
      <w:sz w:val="18"/>
      <w:szCs w:val="18"/>
    </w:rPr>
  </w:style>
  <w:style w:type="paragraph" w:styleId="91">
    <w:name w:val="toc 9"/>
    <w:basedOn w:val="a0"/>
    <w:next w:val="a0"/>
    <w:autoRedefine/>
    <w:rsid w:val="003624EA"/>
    <w:pPr>
      <w:ind w:left="1920" w:firstLine="567"/>
    </w:pPr>
    <w:rPr>
      <w:sz w:val="18"/>
      <w:szCs w:val="18"/>
    </w:rPr>
  </w:style>
  <w:style w:type="paragraph" w:customStyle="1" w:styleId="affff7">
    <w:name w:val="Формула набранная в ручную"/>
    <w:basedOn w:val="a1"/>
    <w:next w:val="affff8"/>
    <w:qFormat/>
    <w:rsid w:val="003624EA"/>
    <w:pPr>
      <w:spacing w:before="120"/>
      <w:jc w:val="center"/>
    </w:pPr>
    <w:rPr>
      <w:rFonts w:ascii="Times New Roman" w:hAnsi="Times New Roman"/>
      <w:b/>
      <w:i/>
      <w:sz w:val="24"/>
      <w:lang w:val="x-none" w:eastAsia="x-none"/>
    </w:rPr>
  </w:style>
  <w:style w:type="paragraph" w:customStyle="1" w:styleId="affff8">
    <w:name w:val="Формула описание"/>
    <w:basedOn w:val="a1"/>
    <w:qFormat/>
    <w:rsid w:val="003624EA"/>
    <w:pPr>
      <w:spacing w:after="0"/>
      <w:ind w:left="1416"/>
      <w:jc w:val="both"/>
    </w:pPr>
    <w:rPr>
      <w:rFonts w:ascii="Times New Roman" w:hAnsi="Times New Roman"/>
      <w:i/>
      <w:sz w:val="24"/>
      <w:lang w:val="x-none" w:eastAsia="x-none"/>
    </w:rPr>
  </w:style>
  <w:style w:type="character" w:customStyle="1" w:styleId="affff9">
    <w:name w:val="Формула набранная в ручную Знак"/>
    <w:rsid w:val="003624EA"/>
    <w:rPr>
      <w:b/>
      <w:bCs/>
      <w:i/>
      <w:sz w:val="24"/>
      <w:szCs w:val="28"/>
      <w:lang w:val="ru-RU" w:eastAsia="ru-RU" w:bidi="ar-SA"/>
    </w:rPr>
  </w:style>
  <w:style w:type="character" w:customStyle="1" w:styleId="25">
    <w:name w:val="Стиль курсив_2"/>
    <w:rsid w:val="003624EA"/>
    <w:rPr>
      <w:rFonts w:ascii="Times New Roman" w:hAnsi="Times New Roman"/>
      <w:i/>
      <w:iCs/>
      <w:sz w:val="24"/>
    </w:rPr>
  </w:style>
  <w:style w:type="paragraph" w:customStyle="1" w:styleId="affffa">
    <w:name w:val="Выводы"/>
    <w:aliases w:val="текст"/>
    <w:basedOn w:val="a1"/>
    <w:qFormat/>
    <w:rsid w:val="003624EA"/>
    <w:pPr>
      <w:pBdr>
        <w:left w:val="double" w:sz="4" w:space="4" w:color="auto"/>
      </w:pBdr>
      <w:jc w:val="both"/>
    </w:pPr>
    <w:rPr>
      <w:rFonts w:ascii="Times New Roman" w:hAnsi="Times New Roman"/>
      <w:b/>
      <w:i/>
      <w:sz w:val="24"/>
      <w:lang w:val="x-none" w:eastAsia="x-none"/>
    </w:rPr>
  </w:style>
  <w:style w:type="paragraph" w:styleId="affffb">
    <w:name w:val="List"/>
    <w:basedOn w:val="a0"/>
    <w:rsid w:val="003624EA"/>
    <w:pPr>
      <w:ind w:left="283" w:hanging="283"/>
      <w:jc w:val="both"/>
    </w:pPr>
    <w:rPr>
      <w:szCs w:val="20"/>
    </w:rPr>
  </w:style>
  <w:style w:type="paragraph" w:customStyle="1" w:styleId="ConsCell">
    <w:name w:val="ConsCell"/>
    <w:qFormat/>
    <w:rsid w:val="003624EA"/>
    <w:pPr>
      <w:widowControl w:val="0"/>
      <w:autoSpaceDE w:val="0"/>
      <w:autoSpaceDN w:val="0"/>
      <w:adjustRightInd w:val="0"/>
    </w:pPr>
    <w:rPr>
      <w:rFonts w:ascii="Arial" w:hAnsi="Arial" w:cs="Arial"/>
    </w:rPr>
  </w:style>
  <w:style w:type="paragraph" w:customStyle="1" w:styleId="affffc">
    <w:name w:val="стоимость простая"/>
    <w:basedOn w:val="a1"/>
    <w:qFormat/>
    <w:rsid w:val="003624EA"/>
    <w:pPr>
      <w:spacing w:after="0"/>
      <w:jc w:val="both"/>
    </w:pPr>
    <w:rPr>
      <w:rFonts w:ascii="Times New Roman" w:hAnsi="Times New Roman"/>
      <w:b/>
      <w:sz w:val="24"/>
      <w:lang w:val="x-none" w:eastAsia="x-none"/>
    </w:rPr>
  </w:style>
  <w:style w:type="paragraph" w:customStyle="1" w:styleId="-">
    <w:name w:val="Курсив - выделенный"/>
    <w:basedOn w:val="4"/>
    <w:next w:val="a0"/>
    <w:qFormat/>
    <w:rsid w:val="003624EA"/>
    <w:pPr>
      <w:numPr>
        <w:ilvl w:val="0"/>
        <w:numId w:val="0"/>
      </w:numPr>
      <w:spacing w:before="0" w:after="0"/>
    </w:pPr>
    <w:rPr>
      <w:i/>
      <w:sz w:val="24"/>
    </w:rPr>
  </w:style>
  <w:style w:type="character" w:customStyle="1" w:styleId="-0">
    <w:name w:val="Курсив - выделенный Знак"/>
    <w:rsid w:val="003624EA"/>
    <w:rPr>
      <w:b/>
      <w:bCs/>
      <w:i/>
      <w:sz w:val="24"/>
      <w:szCs w:val="28"/>
      <w:lang w:val="ru-RU" w:eastAsia="ru-RU" w:bidi="ar-SA"/>
    </w:rPr>
  </w:style>
  <w:style w:type="paragraph" w:customStyle="1" w:styleId="affffd">
    <w:name w:val="Стоимость простая"/>
    <w:basedOn w:val="a1"/>
    <w:qFormat/>
    <w:rsid w:val="003624EA"/>
    <w:pPr>
      <w:spacing w:after="0"/>
      <w:jc w:val="center"/>
    </w:pPr>
    <w:rPr>
      <w:rFonts w:ascii="Times New Roman" w:hAnsi="Times New Roman"/>
      <w:b/>
      <w:sz w:val="24"/>
      <w:lang w:val="x-none" w:eastAsia="x-none"/>
    </w:rPr>
  </w:style>
  <w:style w:type="character" w:customStyle="1" w:styleId="affffe">
    <w:name w:val="Стоимость простая Знак"/>
    <w:rsid w:val="003624EA"/>
    <w:rPr>
      <w:b/>
      <w:sz w:val="24"/>
      <w:lang w:val="ru-RU" w:eastAsia="ru-RU" w:bidi="ar-SA"/>
    </w:rPr>
  </w:style>
  <w:style w:type="paragraph" w:customStyle="1" w:styleId="afffff">
    <w:name w:val="Рисунок"/>
    <w:basedOn w:val="affff4"/>
    <w:next w:val="a1"/>
    <w:qFormat/>
    <w:rsid w:val="003624EA"/>
    <w:pPr>
      <w:spacing w:after="0"/>
      <w:jc w:val="left"/>
    </w:pPr>
  </w:style>
  <w:style w:type="paragraph" w:customStyle="1" w:styleId="afffff0">
    <w:name w:val="Выводы стоимость"/>
    <w:basedOn w:val="a1"/>
    <w:next w:val="a0"/>
    <w:link w:val="afffff1"/>
    <w:qFormat/>
    <w:rsid w:val="003624EA"/>
    <w:pPr>
      <w:spacing w:before="120" w:after="240"/>
      <w:jc w:val="both"/>
    </w:pPr>
    <w:rPr>
      <w:rFonts w:ascii="Times New Roman" w:hAnsi="Times New Roman"/>
      <w:b/>
      <w:i/>
      <w:sz w:val="24"/>
      <w:szCs w:val="24"/>
      <w:lang w:val="x-none" w:eastAsia="x-none"/>
    </w:rPr>
  </w:style>
  <w:style w:type="character" w:customStyle="1" w:styleId="afffff1">
    <w:name w:val="Выводы стоимость Знак"/>
    <w:link w:val="afffff0"/>
    <w:rsid w:val="003624EA"/>
    <w:rPr>
      <w:b/>
      <w:i/>
      <w:sz w:val="24"/>
      <w:szCs w:val="24"/>
      <w:lang w:val="x-none" w:eastAsia="x-none" w:bidi="ar-SA"/>
    </w:rPr>
  </w:style>
  <w:style w:type="character" w:customStyle="1" w:styleId="price">
    <w:name w:val="price"/>
    <w:rsid w:val="003624EA"/>
  </w:style>
  <w:style w:type="character" w:customStyle="1" w:styleId="priceabout">
    <w:name w:val="priceabout"/>
    <w:rsid w:val="003624EA"/>
  </w:style>
  <w:style w:type="paragraph" w:customStyle="1" w:styleId="afffff2">
    <w:name w:val="Графический объект Знак Знак"/>
    <w:basedOn w:val="a1"/>
    <w:next w:val="a0"/>
    <w:qFormat/>
    <w:rsid w:val="003624EA"/>
    <w:pPr>
      <w:ind w:firstLine="567"/>
      <w:jc w:val="center"/>
    </w:pPr>
    <w:rPr>
      <w:rFonts w:ascii="Times New Roman" w:hAnsi="Times New Roman"/>
      <w:sz w:val="24"/>
      <w:szCs w:val="24"/>
      <w:lang w:val="x-none" w:eastAsia="x-none"/>
    </w:rPr>
  </w:style>
  <w:style w:type="character" w:customStyle="1" w:styleId="afffff3">
    <w:name w:val="Графический объект Знак Знак Знак"/>
    <w:rsid w:val="003624EA"/>
    <w:rPr>
      <w:sz w:val="24"/>
      <w:szCs w:val="24"/>
      <w:lang w:val="ru-RU" w:eastAsia="ru-RU" w:bidi="ar-SA"/>
    </w:rPr>
  </w:style>
  <w:style w:type="paragraph" w:customStyle="1" w:styleId="Web">
    <w:name w:val="Обычный (Web)"/>
    <w:qFormat/>
    <w:rsid w:val="003624EA"/>
    <w:pPr>
      <w:spacing w:before="100" w:after="100"/>
    </w:pPr>
    <w:rPr>
      <w:sz w:val="24"/>
    </w:rPr>
  </w:style>
  <w:style w:type="paragraph" w:customStyle="1" w:styleId="1b">
    <w:name w:val="Табл. станд. перв. строка Знак Знак Знак1"/>
    <w:basedOn w:val="a1"/>
    <w:qFormat/>
    <w:rsid w:val="003624EA"/>
    <w:pPr>
      <w:spacing w:after="0"/>
      <w:jc w:val="center"/>
    </w:pPr>
    <w:rPr>
      <w:rFonts w:ascii="Times New Roman" w:hAnsi="Times New Roman"/>
      <w:b/>
      <w:sz w:val="24"/>
      <w:szCs w:val="24"/>
      <w:lang w:val="x-none" w:eastAsia="x-none"/>
    </w:rPr>
  </w:style>
  <w:style w:type="character" w:customStyle="1" w:styleId="1c">
    <w:name w:val="Табл. станд. перв. строка Знак Знак Знак1 Знак"/>
    <w:rsid w:val="003624EA"/>
    <w:rPr>
      <w:b/>
      <w:sz w:val="24"/>
      <w:szCs w:val="24"/>
      <w:lang w:val="ru-RU" w:eastAsia="ru-RU" w:bidi="ar-SA"/>
    </w:rPr>
  </w:style>
  <w:style w:type="paragraph" w:customStyle="1" w:styleId="afffff4">
    <w:name w:val="Титульный лист Знак Знак Знак"/>
    <w:basedOn w:val="a1"/>
    <w:qFormat/>
    <w:rsid w:val="003624EA"/>
    <w:pPr>
      <w:jc w:val="center"/>
    </w:pPr>
    <w:rPr>
      <w:rFonts w:ascii="Times New Roman" w:hAnsi="Times New Roman"/>
      <w:sz w:val="72"/>
      <w:szCs w:val="72"/>
      <w:lang w:val="x-none" w:eastAsia="x-none"/>
    </w:rPr>
  </w:style>
  <w:style w:type="character" w:customStyle="1" w:styleId="afffff5">
    <w:name w:val="Титульный лист Знак Знак Знак Знак"/>
    <w:rsid w:val="003624EA"/>
    <w:rPr>
      <w:sz w:val="72"/>
      <w:szCs w:val="72"/>
      <w:lang w:val="ru-RU" w:eastAsia="ru-RU" w:bidi="ar-SA"/>
    </w:rPr>
  </w:style>
  <w:style w:type="paragraph" w:customStyle="1" w:styleId="afffff6">
    <w:name w:val="Название отчета Знак Знак Знак"/>
    <w:basedOn w:val="a1"/>
    <w:next w:val="a0"/>
    <w:qFormat/>
    <w:rsid w:val="003624EA"/>
    <w:pPr>
      <w:ind w:firstLine="567"/>
      <w:jc w:val="center"/>
    </w:pPr>
    <w:rPr>
      <w:rFonts w:ascii="Times New Roman" w:hAnsi="Times New Roman"/>
      <w:color w:val="000000"/>
      <w:sz w:val="32"/>
      <w:szCs w:val="40"/>
      <w:lang w:val="x-none" w:eastAsia="x-none"/>
    </w:rPr>
  </w:style>
  <w:style w:type="character" w:customStyle="1" w:styleId="afffff7">
    <w:name w:val="Название отчета Знак Знак Знак Знак"/>
    <w:rsid w:val="003624EA"/>
    <w:rPr>
      <w:color w:val="000000"/>
      <w:sz w:val="32"/>
      <w:szCs w:val="40"/>
      <w:lang w:val="ru-RU" w:eastAsia="ru-RU" w:bidi="ar-SA"/>
    </w:rPr>
  </w:style>
  <w:style w:type="paragraph" w:customStyle="1" w:styleId="afffff8">
    <w:name w:val="Таблица отчета первая стровка"/>
    <w:basedOn w:val="a0"/>
    <w:autoRedefine/>
    <w:qFormat/>
    <w:rsid w:val="003624EA"/>
    <w:pPr>
      <w:spacing w:before="60" w:after="60"/>
      <w:ind w:left="-161" w:right="-144" w:firstLine="567"/>
      <w:jc w:val="center"/>
    </w:pPr>
    <w:rPr>
      <w:b/>
      <w:color w:val="000080"/>
      <w:sz w:val="18"/>
      <w:szCs w:val="18"/>
    </w:rPr>
  </w:style>
  <w:style w:type="character" w:styleId="afffff9">
    <w:name w:val="FollowedHyperlink"/>
    <w:rsid w:val="003624EA"/>
    <w:rPr>
      <w:color w:val="800080"/>
      <w:u w:val="single"/>
    </w:rPr>
  </w:style>
  <w:style w:type="character" w:customStyle="1" w:styleId="1d">
    <w:name w:val="Табл. станд. числа Знак1"/>
    <w:rsid w:val="003624EA"/>
    <w:rPr>
      <w:sz w:val="24"/>
      <w:lang w:val="ru-RU" w:eastAsia="ru-RU" w:bidi="ar-SA"/>
    </w:rPr>
  </w:style>
  <w:style w:type="character" w:customStyle="1" w:styleId="12">
    <w:name w:val="Обычный (веб) Знак1"/>
    <w:aliases w:val="Обычный (веб) Знак Знак1,Обычный (веб) Знак1 Знак Знак,Обычный (веб) Знак Знак Знак1 Знак Знак,Обычный (Web) Знак Знак Знак Знак1 Знак Знак, Знак Знак Знак Знак1,Обычный (веб) Знак Знак1 Знак Знак,Обычный (веб) Знак Знак Знак"/>
    <w:link w:val="aa"/>
    <w:rsid w:val="003624EA"/>
    <w:rPr>
      <w:sz w:val="24"/>
      <w:szCs w:val="24"/>
      <w:lang w:val="ru-RU" w:eastAsia="ru-RU" w:bidi="ar-SA"/>
    </w:rPr>
  </w:style>
  <w:style w:type="paragraph" w:customStyle="1" w:styleId="msonormal2">
    <w:name w:val="msonormal  стиль2"/>
    <w:basedOn w:val="a0"/>
    <w:qFormat/>
    <w:rsid w:val="003624EA"/>
    <w:pPr>
      <w:spacing w:before="100" w:beforeAutospacing="1" w:after="100" w:afterAutospacing="1"/>
    </w:pPr>
  </w:style>
  <w:style w:type="paragraph" w:customStyle="1" w:styleId="msonormaltable0">
    <w:name w:val="msonormaltable"/>
    <w:basedOn w:val="a0"/>
    <w:qFormat/>
    <w:rsid w:val="003624EA"/>
    <w:pPr>
      <w:spacing w:before="100" w:beforeAutospacing="1" w:after="100" w:afterAutospacing="1"/>
    </w:pPr>
  </w:style>
  <w:style w:type="paragraph" w:customStyle="1" w:styleId="26">
    <w:name w:val="Стиль Заголовок 2 + По ширине После:  6 пт"/>
    <w:basedOn w:val="20"/>
    <w:qFormat/>
    <w:rsid w:val="003624EA"/>
    <w:pPr>
      <w:tabs>
        <w:tab w:val="clear" w:pos="4262"/>
        <w:tab w:val="num" w:pos="1574"/>
      </w:tabs>
      <w:spacing w:after="120"/>
      <w:ind w:left="1574"/>
      <w:jc w:val="both"/>
    </w:pPr>
    <w:rPr>
      <w:bCs/>
    </w:rPr>
  </w:style>
  <w:style w:type="character" w:customStyle="1" w:styleId="-1">
    <w:name w:val="Курсив - выделенный Знак Знак"/>
    <w:rsid w:val="003624EA"/>
    <w:rPr>
      <w:b/>
      <w:bCs/>
      <w:i/>
      <w:sz w:val="26"/>
      <w:szCs w:val="28"/>
      <w:lang w:val="ru-RU" w:eastAsia="ru-RU" w:bidi="ar-SA"/>
    </w:rPr>
  </w:style>
  <w:style w:type="character" w:customStyle="1" w:styleId="afffffa">
    <w:name w:val="Табл. станд. числа Знак Знак"/>
    <w:rsid w:val="003624EA"/>
    <w:rPr>
      <w:lang w:val="ru-RU" w:eastAsia="ru-RU" w:bidi="ar-SA"/>
    </w:rPr>
  </w:style>
  <w:style w:type="character" w:customStyle="1" w:styleId="afffffb">
    <w:name w:val="Основной текст с отступом Знак"/>
    <w:rsid w:val="003624EA"/>
    <w:rPr>
      <w:rFonts w:ascii="Times New Roman" w:eastAsia="Times New Roman" w:hAnsi="Times New Roman" w:cs="Times New Roman"/>
      <w:sz w:val="24"/>
      <w:szCs w:val="20"/>
      <w:lang w:val="x-none" w:eastAsia="x-none"/>
    </w:rPr>
  </w:style>
  <w:style w:type="paragraph" w:customStyle="1" w:styleId="afffffc">
    <w:name w:val="Табл. станд. числа"/>
    <w:basedOn w:val="a1"/>
    <w:qFormat/>
    <w:rsid w:val="003624EA"/>
    <w:pPr>
      <w:spacing w:after="0"/>
      <w:ind w:right="57"/>
      <w:jc w:val="right"/>
    </w:pPr>
    <w:rPr>
      <w:rFonts w:ascii="Times New Roman" w:hAnsi="Times New Roman"/>
      <w:sz w:val="20"/>
      <w:lang w:val="x-none" w:eastAsia="x-none"/>
    </w:rPr>
  </w:style>
  <w:style w:type="paragraph" w:customStyle="1" w:styleId="afffffd">
    <w:name w:val="_графика"/>
    <w:qFormat/>
    <w:rsid w:val="003624EA"/>
    <w:pPr>
      <w:jc w:val="center"/>
    </w:pPr>
    <w:rPr>
      <w:sz w:val="24"/>
    </w:rPr>
  </w:style>
  <w:style w:type="character" w:customStyle="1" w:styleId="1e">
    <w:name w:val="1"/>
    <w:rsid w:val="003624EA"/>
    <w:rPr>
      <w:b/>
      <w:bCs/>
      <w:u w:val="single"/>
    </w:rPr>
  </w:style>
  <w:style w:type="paragraph" w:customStyle="1" w:styleId="310">
    <w:name w:val="31"/>
    <w:basedOn w:val="a0"/>
    <w:qFormat/>
    <w:rsid w:val="003624EA"/>
    <w:pPr>
      <w:spacing w:before="100" w:beforeAutospacing="1" w:after="100" w:afterAutospacing="1"/>
    </w:pPr>
    <w:rPr>
      <w:color w:val="000000"/>
    </w:rPr>
  </w:style>
  <w:style w:type="paragraph" w:customStyle="1" w:styleId="210">
    <w:name w:val="210"/>
    <w:basedOn w:val="a0"/>
    <w:qFormat/>
    <w:rsid w:val="003624EA"/>
    <w:pPr>
      <w:spacing w:before="100" w:beforeAutospacing="1" w:after="100" w:afterAutospacing="1"/>
    </w:pPr>
    <w:rPr>
      <w:color w:val="000000"/>
    </w:rPr>
  </w:style>
  <w:style w:type="paragraph" w:customStyle="1" w:styleId="211">
    <w:name w:val="21"/>
    <w:basedOn w:val="a0"/>
    <w:qFormat/>
    <w:rsid w:val="003624EA"/>
    <w:pPr>
      <w:spacing w:before="100" w:beforeAutospacing="1" w:after="100" w:afterAutospacing="1"/>
    </w:pPr>
    <w:rPr>
      <w:color w:val="000000"/>
    </w:rPr>
  </w:style>
  <w:style w:type="character" w:customStyle="1" w:styleId="a7">
    <w:name w:val="Название Знак"/>
    <w:link w:val="a6"/>
    <w:rsid w:val="003624EA"/>
    <w:rPr>
      <w:b/>
      <w:lang w:val="ru-RU" w:eastAsia="ru-RU" w:bidi="ar-SA"/>
    </w:rPr>
  </w:style>
  <w:style w:type="character" w:customStyle="1" w:styleId="a9">
    <w:name w:val="Подзаголовок Знак"/>
    <w:link w:val="a8"/>
    <w:rsid w:val="003624EA"/>
    <w:rPr>
      <w:b/>
      <w:sz w:val="24"/>
      <w:lang w:val="ru-RU" w:eastAsia="ru-RU" w:bidi="ar-SA"/>
    </w:rPr>
  </w:style>
  <w:style w:type="paragraph" w:customStyle="1" w:styleId="Default">
    <w:name w:val="Default"/>
    <w:qFormat/>
    <w:rsid w:val="003624EA"/>
    <w:pPr>
      <w:autoSpaceDE w:val="0"/>
      <w:autoSpaceDN w:val="0"/>
      <w:adjustRightInd w:val="0"/>
    </w:pPr>
    <w:rPr>
      <w:color w:val="000000"/>
      <w:sz w:val="24"/>
      <w:szCs w:val="24"/>
    </w:rPr>
  </w:style>
  <w:style w:type="paragraph" w:customStyle="1" w:styleId="afffffe">
    <w:name w:val="Таблица отчета числа"/>
    <w:basedOn w:val="a0"/>
    <w:autoRedefine/>
    <w:qFormat/>
    <w:rsid w:val="003624EA"/>
    <w:pPr>
      <w:spacing w:before="60" w:after="60"/>
      <w:jc w:val="center"/>
    </w:pPr>
    <w:rPr>
      <w:b/>
      <w:bCs/>
      <w:color w:val="000000"/>
    </w:rPr>
  </w:style>
  <w:style w:type="character" w:customStyle="1" w:styleId="affffff">
    <w:name w:val="Графический объект Знак"/>
    <w:rsid w:val="003624EA"/>
    <w:rPr>
      <w:sz w:val="24"/>
      <w:lang w:val="ru-RU" w:eastAsia="ru-RU" w:bidi="ar-SA"/>
    </w:rPr>
  </w:style>
  <w:style w:type="paragraph" w:customStyle="1" w:styleId="1f">
    <w:name w:val="Знак Знак1 Знак Знак Знак Знак"/>
    <w:basedOn w:val="a0"/>
    <w:qFormat/>
    <w:rsid w:val="003624EA"/>
    <w:pPr>
      <w:spacing w:after="160" w:line="240" w:lineRule="exact"/>
    </w:pPr>
    <w:rPr>
      <w:rFonts w:ascii="Verdana" w:hAnsi="Verdana"/>
      <w:sz w:val="20"/>
      <w:szCs w:val="20"/>
      <w:lang w:val="en-US" w:eastAsia="en-US"/>
    </w:rPr>
  </w:style>
  <w:style w:type="paragraph" w:styleId="27">
    <w:name w:val="Body Text 2"/>
    <w:basedOn w:val="a0"/>
    <w:link w:val="28"/>
    <w:rsid w:val="003624EA"/>
    <w:pPr>
      <w:jc w:val="center"/>
    </w:pPr>
    <w:rPr>
      <w:b/>
      <w:i/>
      <w:sz w:val="28"/>
      <w:szCs w:val="28"/>
      <w:lang w:val="x-none" w:eastAsia="x-none"/>
    </w:rPr>
  </w:style>
  <w:style w:type="character" w:customStyle="1" w:styleId="28">
    <w:name w:val="Основной текст 2 Знак"/>
    <w:link w:val="27"/>
    <w:rsid w:val="003624EA"/>
    <w:rPr>
      <w:b/>
      <w:i/>
      <w:sz w:val="28"/>
      <w:szCs w:val="28"/>
      <w:lang w:val="x-none" w:eastAsia="x-none" w:bidi="ar-SA"/>
    </w:rPr>
  </w:style>
  <w:style w:type="character" w:customStyle="1" w:styleId="editsection">
    <w:name w:val="editsection"/>
    <w:rsid w:val="003624EA"/>
  </w:style>
  <w:style w:type="character" w:customStyle="1" w:styleId="mw-headline">
    <w:name w:val="mw-headline"/>
    <w:rsid w:val="003624EA"/>
  </w:style>
  <w:style w:type="paragraph" w:customStyle="1" w:styleId="float">
    <w:name w:val="float"/>
    <w:basedOn w:val="a0"/>
    <w:qFormat/>
    <w:rsid w:val="003624EA"/>
    <w:pPr>
      <w:spacing w:line="210" w:lineRule="atLeast"/>
    </w:pPr>
    <w:rPr>
      <w:rFonts w:ascii="Tahoma" w:hAnsi="Tahoma" w:cs="Tahoma"/>
      <w:color w:val="3E301A"/>
      <w:sz w:val="17"/>
      <w:szCs w:val="17"/>
    </w:rPr>
  </w:style>
  <w:style w:type="paragraph" w:customStyle="1" w:styleId="floatrt">
    <w:name w:val="floatrt"/>
    <w:basedOn w:val="a0"/>
    <w:qFormat/>
    <w:rsid w:val="003624EA"/>
    <w:pPr>
      <w:spacing w:line="210" w:lineRule="atLeast"/>
    </w:pPr>
    <w:rPr>
      <w:rFonts w:ascii="Tahoma" w:hAnsi="Tahoma" w:cs="Tahoma"/>
      <w:color w:val="3E301A"/>
      <w:sz w:val="17"/>
      <w:szCs w:val="17"/>
    </w:rPr>
  </w:style>
  <w:style w:type="paragraph" w:styleId="z-">
    <w:name w:val="HTML Top of Form"/>
    <w:basedOn w:val="a0"/>
    <w:next w:val="a0"/>
    <w:link w:val="z-0"/>
    <w:hidden/>
    <w:unhideWhenUsed/>
    <w:rsid w:val="003624EA"/>
    <w:pPr>
      <w:pBdr>
        <w:bottom w:val="single" w:sz="6" w:space="1" w:color="auto"/>
      </w:pBdr>
      <w:jc w:val="center"/>
    </w:pPr>
    <w:rPr>
      <w:rFonts w:ascii="Arial" w:hAnsi="Arial"/>
      <w:vanish/>
      <w:sz w:val="16"/>
      <w:szCs w:val="16"/>
      <w:lang w:val="x-none" w:eastAsia="x-none"/>
    </w:rPr>
  </w:style>
  <w:style w:type="character" w:customStyle="1" w:styleId="z-0">
    <w:name w:val="z-Начало формы Знак"/>
    <w:link w:val="z-"/>
    <w:rsid w:val="003624EA"/>
    <w:rPr>
      <w:rFonts w:ascii="Arial" w:hAnsi="Arial"/>
      <w:vanish/>
      <w:sz w:val="16"/>
      <w:szCs w:val="16"/>
      <w:lang w:val="x-none" w:eastAsia="x-none" w:bidi="ar-SA"/>
    </w:rPr>
  </w:style>
  <w:style w:type="paragraph" w:styleId="z-1">
    <w:name w:val="HTML Bottom of Form"/>
    <w:basedOn w:val="a0"/>
    <w:next w:val="a0"/>
    <w:link w:val="z-2"/>
    <w:hidden/>
    <w:unhideWhenUsed/>
    <w:rsid w:val="003624EA"/>
    <w:pPr>
      <w:pBdr>
        <w:top w:val="single" w:sz="6" w:space="1" w:color="auto"/>
      </w:pBdr>
      <w:jc w:val="center"/>
    </w:pPr>
    <w:rPr>
      <w:rFonts w:ascii="Arial" w:hAnsi="Arial"/>
      <w:vanish/>
      <w:sz w:val="16"/>
      <w:szCs w:val="16"/>
      <w:lang w:val="x-none" w:eastAsia="x-none"/>
    </w:rPr>
  </w:style>
  <w:style w:type="character" w:customStyle="1" w:styleId="z-2">
    <w:name w:val="z-Конец формы Знак"/>
    <w:link w:val="z-1"/>
    <w:rsid w:val="003624EA"/>
    <w:rPr>
      <w:rFonts w:ascii="Arial" w:hAnsi="Arial"/>
      <w:vanish/>
      <w:sz w:val="16"/>
      <w:szCs w:val="16"/>
      <w:lang w:val="x-none" w:eastAsia="x-none" w:bidi="ar-SA"/>
    </w:rPr>
  </w:style>
  <w:style w:type="paragraph" w:customStyle="1" w:styleId="1f0">
    <w:name w:val="Табл. станд. перв. строка Знак Знак Знак1 Знак Знак"/>
    <w:basedOn w:val="a1"/>
    <w:link w:val="1f1"/>
    <w:qFormat/>
    <w:rsid w:val="003624EA"/>
    <w:pPr>
      <w:spacing w:after="0"/>
      <w:jc w:val="center"/>
    </w:pPr>
    <w:rPr>
      <w:rFonts w:ascii="Times New Roman" w:hAnsi="Times New Roman"/>
      <w:b/>
      <w:sz w:val="24"/>
      <w:szCs w:val="24"/>
      <w:lang w:val="x-none" w:eastAsia="x-none"/>
    </w:rPr>
  </w:style>
  <w:style w:type="character" w:customStyle="1" w:styleId="1f1">
    <w:name w:val="Табл. станд. перв. строка Знак Знак Знак1 Знак Знак Знак"/>
    <w:link w:val="1f0"/>
    <w:rsid w:val="003624EA"/>
    <w:rPr>
      <w:b/>
      <w:sz w:val="24"/>
      <w:szCs w:val="24"/>
      <w:lang w:val="x-none" w:eastAsia="x-none" w:bidi="ar-SA"/>
    </w:rPr>
  </w:style>
  <w:style w:type="paragraph" w:customStyle="1" w:styleId="affffff0">
    <w:name w:val="Формула набранная в ручную Знак Знак"/>
    <w:basedOn w:val="a1"/>
    <w:next w:val="affff8"/>
    <w:link w:val="affffff1"/>
    <w:qFormat/>
    <w:rsid w:val="003624EA"/>
    <w:pPr>
      <w:spacing w:before="120"/>
      <w:jc w:val="center"/>
    </w:pPr>
    <w:rPr>
      <w:rFonts w:ascii="Times New Roman" w:hAnsi="Times New Roman"/>
      <w:b/>
      <w:i/>
      <w:sz w:val="24"/>
      <w:szCs w:val="24"/>
      <w:lang w:val="x-none" w:eastAsia="x-none"/>
    </w:rPr>
  </w:style>
  <w:style w:type="character" w:customStyle="1" w:styleId="affffff1">
    <w:name w:val="Формула набранная в ручную Знак Знак Знак"/>
    <w:link w:val="affffff0"/>
    <w:rsid w:val="003624EA"/>
    <w:rPr>
      <w:b/>
      <w:i/>
      <w:sz w:val="24"/>
      <w:szCs w:val="24"/>
      <w:lang w:val="x-none" w:eastAsia="x-none" w:bidi="ar-SA"/>
    </w:rPr>
  </w:style>
  <w:style w:type="paragraph" w:customStyle="1" w:styleId="1f2">
    <w:name w:val="Знак Знак1 Знак Знак Знак Знак Знак Знак Знак Знак Знак"/>
    <w:basedOn w:val="a0"/>
    <w:qFormat/>
    <w:rsid w:val="003624EA"/>
    <w:pPr>
      <w:spacing w:after="160" w:line="240" w:lineRule="exact"/>
    </w:pPr>
    <w:rPr>
      <w:rFonts w:ascii="Verdana" w:hAnsi="Verdana"/>
      <w:sz w:val="20"/>
      <w:lang w:val="en-US" w:eastAsia="en-US"/>
    </w:rPr>
  </w:style>
  <w:style w:type="character" w:customStyle="1" w:styleId="txt11">
    <w:name w:val="txt11"/>
    <w:rsid w:val="003624EA"/>
  </w:style>
  <w:style w:type="character" w:customStyle="1" w:styleId="affffff2">
    <w:name w:val="Табл. станд. перв. строка Знак Знак"/>
    <w:rsid w:val="003624EA"/>
    <w:rPr>
      <w:b/>
      <w:sz w:val="20"/>
      <w:szCs w:val="20"/>
    </w:rPr>
  </w:style>
  <w:style w:type="character" w:styleId="affffff3">
    <w:name w:val="Emphasis"/>
    <w:qFormat/>
    <w:rsid w:val="003624EA"/>
    <w:rPr>
      <w:i/>
      <w:iCs/>
    </w:rPr>
  </w:style>
  <w:style w:type="character" w:customStyle="1" w:styleId="120">
    <w:name w:val="Заголовок 1 Знак2"/>
    <w:aliases w:val="Заголовок 1 Знак Знак1 Знак,Знак2 Знак Знак Знак Знак Знак, Знак3 Знак,Заголовок 1 Знак Знак1,_заг1 Знак1,Заголовок 1 Знак1 Знак2,Заголовок 1 Знак Знак Знак2,Заголовок 1 Знак1 Знак Знак Знак1,Заголовок 1 Знак Знак Знак Знак Знак1"/>
    <w:rsid w:val="003624EA"/>
    <w:rPr>
      <w:b/>
      <w:caps/>
      <w:sz w:val="30"/>
      <w:szCs w:val="32"/>
      <w:lang w:val="ru-RU" w:eastAsia="ru-RU" w:bidi="ar-SA"/>
    </w:rPr>
  </w:style>
  <w:style w:type="paragraph" w:customStyle="1" w:styleId="affffff4">
    <w:name w:val="Табл. станд. числа Знак Знак Знак Знак"/>
    <w:basedOn w:val="a1"/>
    <w:link w:val="affffff5"/>
    <w:qFormat/>
    <w:rsid w:val="003624EA"/>
    <w:pPr>
      <w:spacing w:after="0"/>
      <w:ind w:right="57"/>
      <w:jc w:val="right"/>
    </w:pPr>
    <w:rPr>
      <w:rFonts w:ascii="Times New Roman" w:hAnsi="Times New Roman"/>
      <w:sz w:val="24"/>
      <w:lang w:val="x-none" w:eastAsia="x-none"/>
    </w:rPr>
  </w:style>
  <w:style w:type="character" w:customStyle="1" w:styleId="affffff5">
    <w:name w:val="Табл. станд. числа Знак Знак Знак Знак Знак"/>
    <w:link w:val="affffff4"/>
    <w:rsid w:val="003624EA"/>
    <w:rPr>
      <w:sz w:val="24"/>
      <w:lang w:val="x-none" w:eastAsia="x-none" w:bidi="ar-SA"/>
    </w:rPr>
  </w:style>
  <w:style w:type="character" w:customStyle="1" w:styleId="affffff6">
    <w:name w:val="Название отчета Знак Знак Знак Знак Знак"/>
    <w:rsid w:val="003624EA"/>
    <w:rPr>
      <w:rFonts w:ascii="Times New Roman" w:eastAsia="Times New Roman" w:hAnsi="Times New Roman" w:cs="Times New Roman"/>
      <w:color w:val="000000"/>
      <w:sz w:val="32"/>
      <w:szCs w:val="40"/>
      <w:lang w:eastAsia="ru-RU"/>
    </w:rPr>
  </w:style>
  <w:style w:type="paragraph" w:customStyle="1" w:styleId="1f3">
    <w:name w:val="Стиль1"/>
    <w:basedOn w:val="affff1"/>
    <w:qFormat/>
    <w:rsid w:val="003624EA"/>
    <w:rPr>
      <w:sz w:val="24"/>
    </w:rPr>
  </w:style>
  <w:style w:type="paragraph" w:customStyle="1" w:styleId="-2">
    <w:name w:val="Курсив - выделенный Знак Знак Знак"/>
    <w:basedOn w:val="4"/>
    <w:next w:val="a0"/>
    <w:link w:val="-3"/>
    <w:qFormat/>
    <w:rsid w:val="003624EA"/>
    <w:pPr>
      <w:numPr>
        <w:ilvl w:val="0"/>
        <w:numId w:val="0"/>
      </w:numPr>
      <w:spacing w:before="0" w:after="0"/>
    </w:pPr>
    <w:rPr>
      <w:i/>
      <w:sz w:val="26"/>
    </w:rPr>
  </w:style>
  <w:style w:type="character" w:customStyle="1" w:styleId="-3">
    <w:name w:val="Курсив - выделенный Знак Знак Знак Знак"/>
    <w:link w:val="-2"/>
    <w:rsid w:val="003624EA"/>
    <w:rPr>
      <w:b/>
      <w:bCs/>
      <w:i/>
      <w:sz w:val="26"/>
      <w:szCs w:val="28"/>
      <w:lang w:val="x-none" w:eastAsia="x-none" w:bidi="ar-SA"/>
    </w:rPr>
  </w:style>
  <w:style w:type="character" w:customStyle="1" w:styleId="paragraph">
    <w:name w:val="paragraph"/>
    <w:rsid w:val="003624EA"/>
    <w:rPr>
      <w:rFonts w:ascii="Arial" w:hAnsi="Arial" w:cs="Arial" w:hint="default"/>
      <w:strike w:val="0"/>
      <w:dstrike w:val="0"/>
      <w:sz w:val="18"/>
      <w:szCs w:val="18"/>
      <w:u w:val="none"/>
      <w:effect w:val="none"/>
    </w:rPr>
  </w:style>
  <w:style w:type="character" w:customStyle="1" w:styleId="1f4">
    <w:name w:val="Табл. станд. числа Знак Знак1 Знак"/>
    <w:rsid w:val="003624EA"/>
    <w:rPr>
      <w:sz w:val="24"/>
      <w:lang w:val="ru-RU" w:bidi="ar-SA"/>
    </w:rPr>
  </w:style>
  <w:style w:type="paragraph" w:customStyle="1" w:styleId="xl60">
    <w:name w:val="xl60"/>
    <w:basedOn w:val="a0"/>
    <w:qFormat/>
    <w:rsid w:val="003624E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1">
    <w:name w:val="xl61"/>
    <w:basedOn w:val="a0"/>
    <w:qFormat/>
    <w:rsid w:val="003624E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2">
    <w:name w:val="xl62"/>
    <w:basedOn w:val="a0"/>
    <w:qFormat/>
    <w:rsid w:val="003624E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3">
    <w:name w:val="xl63"/>
    <w:basedOn w:val="a0"/>
    <w:qFormat/>
    <w:rsid w:val="003624E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4">
    <w:name w:val="xl64"/>
    <w:basedOn w:val="a0"/>
    <w:qFormat/>
    <w:rsid w:val="003624EA"/>
    <w:pPr>
      <w:pBdr>
        <w:top w:val="single" w:sz="4" w:space="0" w:color="auto"/>
        <w:left w:val="single" w:sz="4" w:space="0" w:color="auto"/>
        <w:bottom w:val="single" w:sz="4" w:space="0" w:color="auto"/>
        <w:right w:val="single" w:sz="4" w:space="0" w:color="auto"/>
      </w:pBdr>
      <w:spacing w:before="100" w:beforeAutospacing="1" w:after="100" w:afterAutospacing="1"/>
    </w:pPr>
    <w:rPr>
      <w:sz w:val="18"/>
      <w:szCs w:val="18"/>
    </w:rPr>
  </w:style>
  <w:style w:type="paragraph" w:customStyle="1" w:styleId="xl65">
    <w:name w:val="xl65"/>
    <w:basedOn w:val="a0"/>
    <w:qFormat/>
    <w:rsid w:val="003624EA"/>
    <w:pPr>
      <w:pBdr>
        <w:top w:val="single" w:sz="4" w:space="0" w:color="auto"/>
        <w:left w:val="single" w:sz="4" w:space="0" w:color="auto"/>
        <w:bottom w:val="single" w:sz="4" w:space="0" w:color="auto"/>
        <w:right w:val="single" w:sz="4" w:space="0" w:color="auto"/>
      </w:pBdr>
      <w:spacing w:before="100" w:beforeAutospacing="1" w:after="100" w:afterAutospacing="1"/>
    </w:pPr>
  </w:style>
  <w:style w:type="paragraph" w:customStyle="1" w:styleId="xl66">
    <w:name w:val="xl66"/>
    <w:basedOn w:val="a0"/>
    <w:qFormat/>
    <w:rsid w:val="003624E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sz w:val="18"/>
      <w:szCs w:val="18"/>
    </w:rPr>
  </w:style>
  <w:style w:type="paragraph" w:customStyle="1" w:styleId="xl67">
    <w:name w:val="xl67"/>
    <w:basedOn w:val="a0"/>
    <w:qFormat/>
    <w:rsid w:val="003624EA"/>
    <w:pPr>
      <w:pBdr>
        <w:top w:val="single" w:sz="4" w:space="0" w:color="auto"/>
        <w:left w:val="single" w:sz="4" w:space="0" w:color="auto"/>
        <w:bottom w:val="single" w:sz="4" w:space="0" w:color="auto"/>
        <w:right w:val="single" w:sz="4" w:space="0" w:color="auto"/>
      </w:pBdr>
      <w:shd w:val="clear" w:color="auto" w:fill="CCFFFF"/>
      <w:spacing w:before="100" w:beforeAutospacing="1" w:after="100" w:afterAutospacing="1"/>
    </w:pPr>
    <w:rPr>
      <w:sz w:val="18"/>
      <w:szCs w:val="18"/>
    </w:rPr>
  </w:style>
  <w:style w:type="paragraph" w:customStyle="1" w:styleId="xl68">
    <w:name w:val="xl68"/>
    <w:basedOn w:val="a0"/>
    <w:qFormat/>
    <w:rsid w:val="003624EA"/>
    <w:pPr>
      <w:pBdr>
        <w:top w:val="single" w:sz="4" w:space="0" w:color="auto"/>
        <w:left w:val="single" w:sz="4" w:space="0" w:color="auto"/>
        <w:bottom w:val="single" w:sz="4" w:space="0" w:color="auto"/>
        <w:right w:val="single" w:sz="4" w:space="0" w:color="auto"/>
      </w:pBdr>
      <w:shd w:val="clear" w:color="auto" w:fill="CCFFCC"/>
      <w:spacing w:before="100" w:beforeAutospacing="1" w:after="100" w:afterAutospacing="1"/>
    </w:pPr>
    <w:rPr>
      <w:sz w:val="18"/>
      <w:szCs w:val="18"/>
    </w:rPr>
  </w:style>
  <w:style w:type="paragraph" w:customStyle="1" w:styleId="xl69">
    <w:name w:val="xl69"/>
    <w:basedOn w:val="a0"/>
    <w:qFormat/>
    <w:rsid w:val="003624EA"/>
    <w:pPr>
      <w:pBdr>
        <w:top w:val="single" w:sz="4" w:space="0" w:color="auto"/>
        <w:left w:val="single" w:sz="4" w:space="0" w:color="auto"/>
        <w:bottom w:val="single" w:sz="4" w:space="0" w:color="auto"/>
        <w:right w:val="single" w:sz="4" w:space="0" w:color="auto"/>
      </w:pBdr>
      <w:shd w:val="clear" w:color="auto" w:fill="FF6600"/>
      <w:spacing w:before="100" w:beforeAutospacing="1" w:after="100" w:afterAutospacing="1"/>
    </w:pPr>
    <w:rPr>
      <w:sz w:val="18"/>
      <w:szCs w:val="18"/>
    </w:rPr>
  </w:style>
  <w:style w:type="paragraph" w:customStyle="1" w:styleId="xl70">
    <w:name w:val="xl70"/>
    <w:basedOn w:val="a0"/>
    <w:qFormat/>
    <w:rsid w:val="003624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1">
    <w:name w:val="xl71"/>
    <w:basedOn w:val="a0"/>
    <w:qFormat/>
    <w:rsid w:val="003624EA"/>
    <w:pPr>
      <w:pBdr>
        <w:top w:val="single" w:sz="4" w:space="0" w:color="auto"/>
        <w:left w:val="single" w:sz="4" w:space="0" w:color="auto"/>
        <w:bottom w:val="single" w:sz="4" w:space="0" w:color="auto"/>
        <w:right w:val="single" w:sz="4" w:space="0" w:color="auto"/>
      </w:pBdr>
      <w:spacing w:before="100" w:beforeAutospacing="1" w:after="100" w:afterAutospacing="1"/>
      <w:jc w:val="center"/>
    </w:pPr>
    <w:rPr>
      <w:sz w:val="18"/>
      <w:szCs w:val="18"/>
    </w:rPr>
  </w:style>
  <w:style w:type="paragraph" w:customStyle="1" w:styleId="xl72">
    <w:name w:val="xl72"/>
    <w:basedOn w:val="a0"/>
    <w:qFormat/>
    <w:rsid w:val="003624EA"/>
    <w:pPr>
      <w:pBdr>
        <w:top w:val="single" w:sz="4" w:space="0" w:color="auto"/>
        <w:left w:val="single" w:sz="4" w:space="0" w:color="auto"/>
        <w:bottom w:val="single" w:sz="4" w:space="0" w:color="auto"/>
        <w:right w:val="single" w:sz="4" w:space="0" w:color="auto"/>
      </w:pBdr>
      <w:shd w:val="clear" w:color="auto" w:fill="00FF00"/>
      <w:spacing w:before="100" w:beforeAutospacing="1" w:after="100" w:afterAutospacing="1"/>
      <w:jc w:val="center"/>
    </w:pPr>
    <w:rPr>
      <w:sz w:val="18"/>
      <w:szCs w:val="18"/>
    </w:rPr>
  </w:style>
  <w:style w:type="paragraph" w:customStyle="1" w:styleId="xl73">
    <w:name w:val="xl73"/>
    <w:basedOn w:val="a0"/>
    <w:qFormat/>
    <w:rsid w:val="003624EA"/>
    <w:pPr>
      <w:pBdr>
        <w:top w:val="single" w:sz="4" w:space="0" w:color="auto"/>
        <w:left w:val="single" w:sz="4" w:space="0" w:color="auto"/>
        <w:bottom w:val="single" w:sz="4" w:space="0" w:color="auto"/>
        <w:right w:val="single" w:sz="4" w:space="0" w:color="auto"/>
      </w:pBdr>
      <w:shd w:val="clear" w:color="auto" w:fill="FFCC00"/>
      <w:spacing w:before="100" w:beforeAutospacing="1" w:after="100" w:afterAutospacing="1"/>
      <w:jc w:val="center"/>
    </w:pPr>
    <w:rPr>
      <w:sz w:val="18"/>
      <w:szCs w:val="18"/>
    </w:rPr>
  </w:style>
  <w:style w:type="paragraph" w:customStyle="1" w:styleId="29">
    <w:name w:val="Стиль2"/>
    <w:basedOn w:val="afffe"/>
    <w:qFormat/>
    <w:rsid w:val="003624EA"/>
    <w:pPr>
      <w:keepNext w:val="0"/>
      <w:spacing w:before="120"/>
    </w:pPr>
  </w:style>
  <w:style w:type="paragraph" w:customStyle="1" w:styleId="affffff7">
    <w:name w:val="маркированный список"/>
    <w:basedOn w:val="afffc"/>
    <w:qFormat/>
    <w:rsid w:val="003624EA"/>
    <w:pPr>
      <w:tabs>
        <w:tab w:val="clear" w:pos="1776"/>
        <w:tab w:val="num" w:pos="3215"/>
      </w:tabs>
      <w:ind w:left="3215"/>
    </w:pPr>
  </w:style>
  <w:style w:type="paragraph" w:customStyle="1" w:styleId="affffff8">
    <w:name w:val="обычный + курсив"/>
    <w:basedOn w:val="a0"/>
    <w:link w:val="affffff9"/>
    <w:qFormat/>
    <w:rsid w:val="003624EA"/>
    <w:pPr>
      <w:ind w:firstLine="567"/>
      <w:jc w:val="both"/>
    </w:pPr>
    <w:rPr>
      <w:bCs/>
      <w:i/>
      <w:iCs/>
      <w:szCs w:val="20"/>
      <w:lang w:val="x-none" w:eastAsia="x-none"/>
    </w:rPr>
  </w:style>
  <w:style w:type="character" w:customStyle="1" w:styleId="affffff9">
    <w:name w:val="обычный + курсив Знак"/>
    <w:link w:val="affffff8"/>
    <w:rsid w:val="003624EA"/>
    <w:rPr>
      <w:bCs/>
      <w:i/>
      <w:iCs/>
      <w:sz w:val="24"/>
      <w:lang w:val="x-none" w:eastAsia="x-none" w:bidi="ar-SA"/>
    </w:rPr>
  </w:style>
  <w:style w:type="paragraph" w:customStyle="1" w:styleId="affffffa">
    <w:name w:val="текст сноски"/>
    <w:basedOn w:val="aff1"/>
    <w:qFormat/>
    <w:rsid w:val="003624EA"/>
    <w:pPr>
      <w:spacing w:before="120"/>
      <w:jc w:val="both"/>
    </w:pPr>
    <w:rPr>
      <w:rFonts w:ascii="Times New Roman" w:hAnsi="Times New Roman"/>
      <w:kern w:val="18"/>
      <w:sz w:val="16"/>
      <w:lang w:val="x-none" w:eastAsia="x-none"/>
    </w:rPr>
  </w:style>
  <w:style w:type="paragraph" w:customStyle="1" w:styleId="affffffb">
    <w:name w:val="название объекта"/>
    <w:basedOn w:val="afffe"/>
    <w:qFormat/>
    <w:rsid w:val="003624EA"/>
    <w:pPr>
      <w:spacing w:before="120"/>
    </w:pPr>
  </w:style>
  <w:style w:type="character" w:customStyle="1" w:styleId="-10">
    <w:name w:val="Курсив - выделенный Знак Знак1"/>
    <w:rsid w:val="003624EA"/>
    <w:rPr>
      <w:b/>
      <w:bCs/>
      <w:i/>
      <w:sz w:val="26"/>
      <w:szCs w:val="28"/>
      <w:lang w:val="ru-RU" w:eastAsia="ru-RU" w:bidi="ar-SA"/>
    </w:rPr>
  </w:style>
  <w:style w:type="paragraph" w:customStyle="1" w:styleId="1f5">
    <w:name w:val="Название объекта1"/>
    <w:basedOn w:val="a1"/>
    <w:next w:val="a0"/>
    <w:qFormat/>
    <w:rsid w:val="003624EA"/>
    <w:pPr>
      <w:spacing w:before="120" w:after="0"/>
      <w:jc w:val="center"/>
    </w:pPr>
    <w:rPr>
      <w:rFonts w:ascii="Times New Roman" w:hAnsi="Times New Roman"/>
      <w:b/>
      <w:bCs/>
      <w:sz w:val="22"/>
      <w:lang w:val="x-none" w:eastAsia="x-none"/>
    </w:rPr>
  </w:style>
  <w:style w:type="paragraph" w:customStyle="1" w:styleId="affffffc">
    <w:name w:val="Таблица отчета текст"/>
    <w:basedOn w:val="a0"/>
    <w:next w:val="a0"/>
    <w:qFormat/>
    <w:rsid w:val="003624EA"/>
    <w:pPr>
      <w:spacing w:before="60" w:after="60"/>
      <w:ind w:right="113"/>
    </w:pPr>
    <w:rPr>
      <w:color w:val="000000"/>
      <w:sz w:val="18"/>
      <w:szCs w:val="18"/>
    </w:rPr>
  </w:style>
  <w:style w:type="character" w:customStyle="1" w:styleId="-4">
    <w:name w:val="Курсив - выделенный Знак Знак Знак Знак Знак"/>
    <w:rsid w:val="003624EA"/>
    <w:rPr>
      <w:b/>
      <w:bCs/>
      <w:i/>
      <w:sz w:val="26"/>
      <w:szCs w:val="28"/>
      <w:lang w:val="ru-RU" w:eastAsia="ru-RU" w:bidi="ar-SA"/>
    </w:rPr>
  </w:style>
  <w:style w:type="paragraph" w:customStyle="1" w:styleId="130">
    <w:name w:val="Обычный (веб)13"/>
    <w:basedOn w:val="a0"/>
    <w:qFormat/>
    <w:rsid w:val="003624EA"/>
    <w:pPr>
      <w:spacing w:after="120"/>
      <w:jc w:val="both"/>
    </w:pPr>
  </w:style>
  <w:style w:type="paragraph" w:customStyle="1" w:styleId="103">
    <w:name w:val="Обычный (веб)103"/>
    <w:basedOn w:val="a0"/>
    <w:qFormat/>
    <w:rsid w:val="003624EA"/>
    <w:pPr>
      <w:spacing w:before="225" w:after="225"/>
    </w:pPr>
  </w:style>
  <w:style w:type="character" w:customStyle="1" w:styleId="72">
    <w:name w:val="Гиперссылка7"/>
    <w:rsid w:val="003624EA"/>
    <w:rPr>
      <w:strike w:val="0"/>
      <w:dstrike w:val="0"/>
      <w:color w:val="0C3E91"/>
      <w:u w:val="single"/>
      <w:effect w:val="none"/>
    </w:rPr>
  </w:style>
  <w:style w:type="paragraph" w:customStyle="1" w:styleId="110">
    <w:name w:val="Знак Знак1 Знак Знак Знак Знак Знак Знак Знак Знак Знак1"/>
    <w:basedOn w:val="a0"/>
    <w:qFormat/>
    <w:rsid w:val="003624EA"/>
    <w:pPr>
      <w:spacing w:after="160" w:line="240" w:lineRule="exact"/>
    </w:pPr>
    <w:rPr>
      <w:rFonts w:ascii="Verdana" w:hAnsi="Verdana"/>
      <w:sz w:val="20"/>
      <w:lang w:val="en-US" w:eastAsia="en-US"/>
    </w:rPr>
  </w:style>
  <w:style w:type="paragraph" w:customStyle="1" w:styleId="2a">
    <w:name w:val="Табл. станд. перв. строка Знак Знак Знак2"/>
    <w:basedOn w:val="a1"/>
    <w:link w:val="212"/>
    <w:qFormat/>
    <w:rsid w:val="003624EA"/>
    <w:pPr>
      <w:spacing w:after="0"/>
      <w:jc w:val="center"/>
    </w:pPr>
    <w:rPr>
      <w:rFonts w:ascii="Times New Roman" w:hAnsi="Times New Roman"/>
      <w:b/>
      <w:sz w:val="20"/>
      <w:szCs w:val="24"/>
      <w:lang w:val="x-none" w:eastAsia="x-none"/>
    </w:rPr>
  </w:style>
  <w:style w:type="character" w:customStyle="1" w:styleId="212">
    <w:name w:val="Табл. станд. перв. строка Знак Знак Знак2 Знак1"/>
    <w:link w:val="2a"/>
    <w:rsid w:val="003624EA"/>
    <w:rPr>
      <w:b/>
      <w:szCs w:val="24"/>
      <w:lang w:val="x-none" w:eastAsia="x-none" w:bidi="ar-SA"/>
    </w:rPr>
  </w:style>
  <w:style w:type="paragraph" w:customStyle="1" w:styleId="Heading">
    <w:name w:val="Heading"/>
    <w:qFormat/>
    <w:rsid w:val="003624EA"/>
    <w:pPr>
      <w:autoSpaceDE w:val="0"/>
      <w:autoSpaceDN w:val="0"/>
      <w:adjustRightInd w:val="0"/>
    </w:pPr>
    <w:rPr>
      <w:rFonts w:ascii="Arial" w:hAnsi="Arial" w:cs="Arial"/>
      <w:b/>
      <w:bCs/>
      <w:sz w:val="22"/>
      <w:szCs w:val="22"/>
    </w:rPr>
  </w:style>
  <w:style w:type="paragraph" w:customStyle="1" w:styleId="Style11">
    <w:name w:val="Style11"/>
    <w:basedOn w:val="a0"/>
    <w:qFormat/>
    <w:rsid w:val="003624EA"/>
    <w:pPr>
      <w:widowControl w:val="0"/>
      <w:autoSpaceDE w:val="0"/>
      <w:autoSpaceDN w:val="0"/>
      <w:adjustRightInd w:val="0"/>
      <w:spacing w:line="318" w:lineRule="exact"/>
    </w:pPr>
  </w:style>
  <w:style w:type="character" w:customStyle="1" w:styleId="42">
    <w:name w:val="Заголовок 4 Знак2"/>
    <w:aliases w:val="Заголовок 4 Знак1 Знак,Заголовок 4 Знак Знак Знак, Знак Знак Знак Знак Знак,Заголовок 4 Знак Знак1,Знак2 Знак1,Знак Знак Знак Знак Знак"/>
    <w:rsid w:val="003624EA"/>
    <w:rPr>
      <w:b/>
      <w:bCs/>
      <w:sz w:val="28"/>
      <w:szCs w:val="28"/>
      <w:lang w:val="ru-RU" w:eastAsia="ru-RU" w:bidi="ar-SA"/>
    </w:rPr>
  </w:style>
  <w:style w:type="paragraph" w:customStyle="1" w:styleId="affffffd">
    <w:name w:val="Титульный лист Знак Знак Знак Знак Знак"/>
    <w:basedOn w:val="a1"/>
    <w:link w:val="affffffe"/>
    <w:qFormat/>
    <w:rsid w:val="003624EA"/>
    <w:pPr>
      <w:jc w:val="center"/>
    </w:pPr>
    <w:rPr>
      <w:rFonts w:ascii="Times New Roman" w:hAnsi="Times New Roman"/>
      <w:sz w:val="72"/>
      <w:szCs w:val="72"/>
      <w:lang w:val="x-none" w:eastAsia="x-none"/>
    </w:rPr>
  </w:style>
  <w:style w:type="character" w:customStyle="1" w:styleId="affffffe">
    <w:name w:val="Титульный лист Знак Знак Знак Знак Знак Знак"/>
    <w:link w:val="affffffd"/>
    <w:rsid w:val="003624EA"/>
    <w:rPr>
      <w:sz w:val="72"/>
      <w:szCs w:val="72"/>
      <w:lang w:val="x-none" w:eastAsia="x-none" w:bidi="ar-SA"/>
    </w:rPr>
  </w:style>
  <w:style w:type="character" w:customStyle="1" w:styleId="afffffff">
    <w:name w:val="Название отчета Знак Знак Знак Знак Знак Знак"/>
    <w:rsid w:val="003624EA"/>
    <w:rPr>
      <w:color w:val="000000"/>
      <w:sz w:val="32"/>
      <w:szCs w:val="40"/>
      <w:lang w:val="ru-RU" w:eastAsia="ru-RU" w:bidi="ar-SA"/>
    </w:rPr>
  </w:style>
  <w:style w:type="paragraph" w:customStyle="1" w:styleId="afffffff0">
    <w:name w:val="Примечание Знак Знак Знак"/>
    <w:basedOn w:val="a1"/>
    <w:next w:val="a0"/>
    <w:link w:val="afffffff1"/>
    <w:qFormat/>
    <w:rsid w:val="003624EA"/>
    <w:rPr>
      <w:rFonts w:ascii="Times New Roman" w:hAnsi="Times New Roman"/>
      <w:i/>
      <w:sz w:val="24"/>
      <w:szCs w:val="24"/>
      <w:lang w:val="x-none" w:eastAsia="x-none"/>
    </w:rPr>
  </w:style>
  <w:style w:type="character" w:customStyle="1" w:styleId="afffffff1">
    <w:name w:val="Примечание Знак Знак Знак Знак"/>
    <w:link w:val="afffffff0"/>
    <w:rsid w:val="003624EA"/>
    <w:rPr>
      <w:i/>
      <w:sz w:val="24"/>
      <w:szCs w:val="24"/>
      <w:lang w:val="x-none" w:eastAsia="x-none" w:bidi="ar-SA"/>
    </w:rPr>
  </w:style>
  <w:style w:type="paragraph" w:customStyle="1" w:styleId="afffffff2">
    <w:name w:val="Табл. станд. перв. строка Знак Знак Знак Знак"/>
    <w:basedOn w:val="a1"/>
    <w:link w:val="afffffff3"/>
    <w:qFormat/>
    <w:rsid w:val="003624EA"/>
    <w:pPr>
      <w:spacing w:after="0"/>
      <w:jc w:val="center"/>
    </w:pPr>
    <w:rPr>
      <w:rFonts w:ascii="Times New Roman" w:hAnsi="Times New Roman"/>
      <w:b/>
      <w:bCs/>
      <w:szCs w:val="24"/>
    </w:rPr>
  </w:style>
  <w:style w:type="character" w:customStyle="1" w:styleId="afffffff3">
    <w:name w:val="Табл. станд. перв. строка Знак Знак Знак Знак Знак"/>
    <w:link w:val="afffffff2"/>
    <w:rsid w:val="003624EA"/>
    <w:rPr>
      <w:b/>
      <w:bCs/>
      <w:sz w:val="28"/>
      <w:szCs w:val="24"/>
      <w:lang w:val="ru-RU" w:eastAsia="ru-RU" w:bidi="ar-SA"/>
    </w:rPr>
  </w:style>
  <w:style w:type="paragraph" w:customStyle="1" w:styleId="1f6">
    <w:name w:val="Графический объект Знак Знак Знак Знак1"/>
    <w:basedOn w:val="a1"/>
    <w:next w:val="a0"/>
    <w:link w:val="1f7"/>
    <w:qFormat/>
    <w:rsid w:val="003624EA"/>
    <w:pPr>
      <w:jc w:val="center"/>
    </w:pPr>
    <w:rPr>
      <w:rFonts w:ascii="Times New Roman" w:hAnsi="Times New Roman"/>
      <w:sz w:val="24"/>
      <w:szCs w:val="24"/>
      <w:lang w:val="x-none" w:eastAsia="x-none"/>
    </w:rPr>
  </w:style>
  <w:style w:type="character" w:customStyle="1" w:styleId="1f7">
    <w:name w:val="Графический объект Знак Знак Знак Знак1 Знак"/>
    <w:link w:val="1f6"/>
    <w:rsid w:val="003624EA"/>
    <w:rPr>
      <w:sz w:val="24"/>
      <w:szCs w:val="24"/>
      <w:lang w:val="x-none" w:eastAsia="x-none" w:bidi="ar-SA"/>
    </w:rPr>
  </w:style>
  <w:style w:type="paragraph" w:customStyle="1" w:styleId="afffffff4">
    <w:name w:val="Москва Знак Знак Знак Знак"/>
    <w:aliases w:val="год Знак Знак Знак Знак"/>
    <w:basedOn w:val="a1"/>
    <w:link w:val="afffffff5"/>
    <w:qFormat/>
    <w:rsid w:val="003624EA"/>
    <w:pPr>
      <w:jc w:val="center"/>
    </w:pPr>
    <w:rPr>
      <w:rFonts w:ascii="Times New Roman" w:hAnsi="Times New Roman"/>
      <w:b/>
      <w:sz w:val="24"/>
      <w:szCs w:val="24"/>
      <w:lang w:val="x-none" w:eastAsia="x-none"/>
    </w:rPr>
  </w:style>
  <w:style w:type="character" w:customStyle="1" w:styleId="afffffff5">
    <w:name w:val="Москва Знак Знак Знак Знак Знак"/>
    <w:aliases w:val="год Знак Знак Знак Знак Знак"/>
    <w:link w:val="afffffff4"/>
    <w:rsid w:val="003624EA"/>
    <w:rPr>
      <w:b/>
      <w:sz w:val="24"/>
      <w:szCs w:val="24"/>
      <w:lang w:val="x-none" w:eastAsia="x-none" w:bidi="ar-SA"/>
    </w:rPr>
  </w:style>
  <w:style w:type="paragraph" w:customStyle="1" w:styleId="bl0">
    <w:name w:val="bl0"/>
    <w:basedOn w:val="a0"/>
    <w:qFormat/>
    <w:rsid w:val="003624EA"/>
    <w:pPr>
      <w:spacing w:before="100" w:beforeAutospacing="1" w:after="100" w:afterAutospacing="1"/>
    </w:pPr>
    <w:rPr>
      <w:b/>
      <w:bCs/>
      <w:sz w:val="18"/>
      <w:szCs w:val="18"/>
    </w:rPr>
  </w:style>
  <w:style w:type="paragraph" w:customStyle="1" w:styleId="2b">
    <w:name w:val="Табл. станд. перв. строка Знак Знак Знак2 Знак"/>
    <w:basedOn w:val="a1"/>
    <w:link w:val="2c"/>
    <w:qFormat/>
    <w:rsid w:val="003624EA"/>
    <w:pPr>
      <w:spacing w:after="0"/>
      <w:jc w:val="center"/>
    </w:pPr>
    <w:rPr>
      <w:rFonts w:ascii="Times New Roman" w:hAnsi="Times New Roman"/>
      <w:b/>
      <w:sz w:val="20"/>
      <w:szCs w:val="24"/>
      <w:lang w:val="x-none" w:eastAsia="x-none"/>
    </w:rPr>
  </w:style>
  <w:style w:type="character" w:customStyle="1" w:styleId="2c">
    <w:name w:val="Табл. станд. перв. строка Знак Знак Знак2 Знак Знак"/>
    <w:link w:val="2b"/>
    <w:rsid w:val="003624EA"/>
    <w:rPr>
      <w:b/>
      <w:szCs w:val="24"/>
      <w:lang w:val="x-none" w:eastAsia="x-none" w:bidi="ar-SA"/>
    </w:rPr>
  </w:style>
  <w:style w:type="paragraph" w:customStyle="1" w:styleId="afffffff6">
    <w:name w:val="Формула набранная вручную"/>
    <w:basedOn w:val="a0"/>
    <w:next w:val="a0"/>
    <w:autoRedefine/>
    <w:qFormat/>
    <w:rsid w:val="003624EA"/>
    <w:pPr>
      <w:spacing w:before="120"/>
      <w:jc w:val="center"/>
    </w:pPr>
    <w:rPr>
      <w:sz w:val="20"/>
    </w:rPr>
  </w:style>
  <w:style w:type="paragraph" w:customStyle="1" w:styleId="afffffff7">
    <w:name w:val="стоимость простая Знак Знак Знак"/>
    <w:basedOn w:val="a1"/>
    <w:link w:val="afffffff8"/>
    <w:qFormat/>
    <w:rsid w:val="003624EA"/>
    <w:pPr>
      <w:spacing w:after="0"/>
    </w:pPr>
    <w:rPr>
      <w:rFonts w:ascii="Times New Roman" w:hAnsi="Times New Roman"/>
      <w:b/>
      <w:sz w:val="24"/>
      <w:szCs w:val="24"/>
      <w:lang w:val="x-none" w:eastAsia="x-none"/>
    </w:rPr>
  </w:style>
  <w:style w:type="character" w:customStyle="1" w:styleId="afffffff8">
    <w:name w:val="стоимость простая Знак Знак Знак Знак"/>
    <w:link w:val="afffffff7"/>
    <w:rsid w:val="003624EA"/>
    <w:rPr>
      <w:b/>
      <w:sz w:val="24"/>
      <w:szCs w:val="24"/>
      <w:lang w:val="x-none" w:eastAsia="x-none" w:bidi="ar-SA"/>
    </w:rPr>
  </w:style>
  <w:style w:type="paragraph" w:customStyle="1" w:styleId="-5">
    <w:name w:val="Курсив - выделенный Знак Знак Знак Знак Знак Знак"/>
    <w:basedOn w:val="4"/>
    <w:next w:val="a0"/>
    <w:link w:val="-6"/>
    <w:qFormat/>
    <w:rsid w:val="003624EA"/>
    <w:pPr>
      <w:numPr>
        <w:ilvl w:val="0"/>
        <w:numId w:val="0"/>
      </w:numPr>
      <w:spacing w:before="0" w:after="0"/>
      <w:jc w:val="left"/>
    </w:pPr>
    <w:rPr>
      <w:i/>
      <w:sz w:val="26"/>
    </w:rPr>
  </w:style>
  <w:style w:type="character" w:customStyle="1" w:styleId="-6">
    <w:name w:val="Курсив - выделенный Знак Знак Знак Знак Знак Знак Знак"/>
    <w:link w:val="-5"/>
    <w:rsid w:val="003624EA"/>
    <w:rPr>
      <w:b/>
      <w:bCs/>
      <w:i/>
      <w:sz w:val="26"/>
      <w:szCs w:val="28"/>
      <w:lang w:val="x-none" w:eastAsia="x-none" w:bidi="ar-SA"/>
    </w:rPr>
  </w:style>
  <w:style w:type="character" w:customStyle="1" w:styleId="afffffff9">
    <w:name w:val="Выводы стоимость Знак Знак"/>
    <w:rsid w:val="003624EA"/>
    <w:rPr>
      <w:b/>
      <w:i/>
      <w:sz w:val="24"/>
      <w:lang w:val="ru-RU" w:eastAsia="ru-RU" w:bidi="ar-SA"/>
    </w:rPr>
  </w:style>
  <w:style w:type="paragraph" w:customStyle="1" w:styleId="2d">
    <w:name w:val="Стиль Заголовок 2"/>
    <w:basedOn w:val="a1"/>
    <w:qFormat/>
    <w:rsid w:val="003624EA"/>
    <w:pPr>
      <w:ind w:left="1574" w:hanging="576"/>
    </w:pPr>
    <w:rPr>
      <w:rFonts w:ascii="Times New Roman" w:hAnsi="Times New Roman"/>
      <w:bCs/>
      <w:sz w:val="24"/>
      <w:szCs w:val="24"/>
      <w:lang w:val="x-none" w:eastAsia="x-none"/>
    </w:rPr>
  </w:style>
  <w:style w:type="paragraph" w:customStyle="1" w:styleId="afffffffa">
    <w:name w:val="Титул"/>
    <w:basedOn w:val="a1"/>
    <w:next w:val="a0"/>
    <w:qFormat/>
    <w:rsid w:val="003624EA"/>
    <w:pPr>
      <w:jc w:val="center"/>
    </w:pPr>
    <w:rPr>
      <w:rFonts w:ascii="Times New Roman" w:hAnsi="Times New Roman"/>
      <w:b/>
      <w:caps/>
      <w:color w:val="000080"/>
      <w:sz w:val="40"/>
      <w:szCs w:val="36"/>
      <w:lang w:val="x-none" w:eastAsia="x-none"/>
    </w:rPr>
  </w:style>
  <w:style w:type="paragraph" w:customStyle="1" w:styleId="afffffffb">
    <w:name w:val="Табл"/>
    <w:basedOn w:val="a0"/>
    <w:autoRedefine/>
    <w:qFormat/>
    <w:rsid w:val="003624EA"/>
    <w:rPr>
      <w:sz w:val="20"/>
    </w:rPr>
  </w:style>
  <w:style w:type="paragraph" w:customStyle="1" w:styleId="afffffffc">
    <w:name w:val=".."/>
    <w:basedOn w:val="a0"/>
    <w:qFormat/>
    <w:rsid w:val="003624EA"/>
    <w:pPr>
      <w:spacing w:line="360" w:lineRule="atLeast"/>
    </w:pPr>
  </w:style>
  <w:style w:type="paragraph" w:customStyle="1" w:styleId="2e">
    <w:name w:val="заголовок 2 Знак Знак"/>
    <w:basedOn w:val="a0"/>
    <w:next w:val="a0"/>
    <w:link w:val="2f"/>
    <w:qFormat/>
    <w:rsid w:val="003624EA"/>
    <w:pPr>
      <w:keepNext/>
      <w:spacing w:before="120"/>
      <w:ind w:firstLine="709"/>
      <w:jc w:val="center"/>
    </w:pPr>
    <w:rPr>
      <w:b/>
      <w:lang w:val="x-none" w:eastAsia="x-none"/>
    </w:rPr>
  </w:style>
  <w:style w:type="character" w:customStyle="1" w:styleId="2f">
    <w:name w:val="заголовок 2 Знак Знак Знак"/>
    <w:link w:val="2e"/>
    <w:rsid w:val="003624EA"/>
    <w:rPr>
      <w:b/>
      <w:sz w:val="24"/>
      <w:szCs w:val="24"/>
      <w:lang w:val="x-none" w:eastAsia="x-none" w:bidi="ar-SA"/>
    </w:rPr>
  </w:style>
  <w:style w:type="paragraph" w:customStyle="1" w:styleId="center">
    <w:name w:val="center"/>
    <w:basedOn w:val="a0"/>
    <w:qFormat/>
    <w:rsid w:val="003624EA"/>
    <w:pPr>
      <w:jc w:val="center"/>
    </w:pPr>
  </w:style>
  <w:style w:type="paragraph" w:customStyle="1" w:styleId="62">
    <w:name w:val="Обычный (веб)6"/>
    <w:basedOn w:val="a0"/>
    <w:qFormat/>
    <w:rsid w:val="003624EA"/>
    <w:pPr>
      <w:spacing w:before="255" w:after="255"/>
    </w:pPr>
    <w:rPr>
      <w:sz w:val="22"/>
      <w:szCs w:val="22"/>
    </w:rPr>
  </w:style>
  <w:style w:type="character" w:customStyle="1" w:styleId="afffffffd">
    <w:name w:val="Графический объект Знак Знак Знак Знак"/>
    <w:rsid w:val="003624EA"/>
    <w:rPr>
      <w:sz w:val="24"/>
      <w:szCs w:val="24"/>
      <w:lang w:val="ru-RU" w:eastAsia="ru-RU" w:bidi="ar-SA"/>
    </w:rPr>
  </w:style>
  <w:style w:type="character" w:customStyle="1" w:styleId="1f8">
    <w:name w:val="Табл. станд. перв. строка Знак Знак1"/>
    <w:rsid w:val="003624EA"/>
    <w:rPr>
      <w:b/>
      <w:sz w:val="24"/>
      <w:lang w:val="ru-RU" w:eastAsia="ru-RU" w:bidi="ar-SA"/>
    </w:rPr>
  </w:style>
  <w:style w:type="paragraph" w:customStyle="1" w:styleId="bl1">
    <w:name w:val="bl1"/>
    <w:basedOn w:val="a0"/>
    <w:qFormat/>
    <w:rsid w:val="003624EA"/>
    <w:pPr>
      <w:spacing w:before="100" w:beforeAutospacing="1" w:after="100" w:afterAutospacing="1"/>
    </w:pPr>
    <w:rPr>
      <w:sz w:val="18"/>
      <w:szCs w:val="18"/>
    </w:rPr>
  </w:style>
  <w:style w:type="paragraph" w:styleId="afffffffe">
    <w:name w:val="Message Header"/>
    <w:basedOn w:val="a0"/>
    <w:link w:val="affffffff"/>
    <w:rsid w:val="003624EA"/>
    <w:pPr>
      <w:spacing w:before="100" w:beforeAutospacing="1" w:after="100" w:afterAutospacing="1"/>
    </w:pPr>
    <w:rPr>
      <w:lang w:val="x-none" w:eastAsia="x-none"/>
    </w:rPr>
  </w:style>
  <w:style w:type="character" w:customStyle="1" w:styleId="affffffff">
    <w:name w:val="Шапка Знак"/>
    <w:link w:val="afffffffe"/>
    <w:rsid w:val="003624EA"/>
    <w:rPr>
      <w:sz w:val="24"/>
      <w:szCs w:val="24"/>
      <w:lang w:val="x-none" w:eastAsia="x-none" w:bidi="ar-SA"/>
    </w:rPr>
  </w:style>
  <w:style w:type="paragraph" w:customStyle="1" w:styleId="affffffff0">
    <w:name w:val="a"/>
    <w:basedOn w:val="a0"/>
    <w:qFormat/>
    <w:rsid w:val="003624EA"/>
    <w:pPr>
      <w:spacing w:before="100" w:beforeAutospacing="1" w:after="100" w:afterAutospacing="1"/>
    </w:pPr>
  </w:style>
  <w:style w:type="paragraph" w:customStyle="1" w:styleId="caaieiaie3">
    <w:name w:val="caaieiaie 3"/>
    <w:basedOn w:val="a0"/>
    <w:next w:val="a0"/>
    <w:qFormat/>
    <w:rsid w:val="003624EA"/>
    <w:pPr>
      <w:keepNext/>
      <w:spacing w:line="240" w:lineRule="atLeast"/>
    </w:pPr>
    <w:rPr>
      <w:b/>
      <w:i/>
    </w:rPr>
  </w:style>
  <w:style w:type="paragraph" w:customStyle="1" w:styleId="1f9">
    <w:name w:val="заголовок 1"/>
    <w:basedOn w:val="a0"/>
    <w:next w:val="a0"/>
    <w:qFormat/>
    <w:rsid w:val="003624EA"/>
    <w:pPr>
      <w:keepNext/>
      <w:widowControl w:val="0"/>
      <w:overflowPunct w:val="0"/>
      <w:autoSpaceDE w:val="0"/>
      <w:autoSpaceDN w:val="0"/>
      <w:adjustRightInd w:val="0"/>
      <w:spacing w:before="240" w:after="60"/>
      <w:jc w:val="center"/>
      <w:textAlignment w:val="baseline"/>
    </w:pPr>
    <w:rPr>
      <w:rFonts w:ascii="Arial" w:hAnsi="Arial"/>
      <w:b/>
      <w:kern w:val="28"/>
      <w:sz w:val="28"/>
    </w:rPr>
  </w:style>
  <w:style w:type="paragraph" w:customStyle="1" w:styleId="2f0">
    <w:name w:val="заголовок 2"/>
    <w:basedOn w:val="a0"/>
    <w:next w:val="a0"/>
    <w:qFormat/>
    <w:rsid w:val="003624EA"/>
    <w:pPr>
      <w:keepNext/>
      <w:widowControl w:val="0"/>
      <w:overflowPunct w:val="0"/>
      <w:autoSpaceDE w:val="0"/>
      <w:autoSpaceDN w:val="0"/>
      <w:adjustRightInd w:val="0"/>
      <w:spacing w:before="240" w:after="60"/>
      <w:textAlignment w:val="baseline"/>
    </w:pPr>
    <w:rPr>
      <w:rFonts w:ascii="Arial" w:hAnsi="Arial"/>
      <w:b/>
      <w:i/>
    </w:rPr>
  </w:style>
  <w:style w:type="paragraph" w:customStyle="1" w:styleId="34">
    <w:name w:val="заголовок 3"/>
    <w:basedOn w:val="1fa"/>
    <w:next w:val="1fa"/>
    <w:qFormat/>
    <w:rsid w:val="003624EA"/>
    <w:pPr>
      <w:keepNext/>
      <w:spacing w:before="240" w:after="60"/>
    </w:pPr>
    <w:rPr>
      <w:rFonts w:ascii="Arial" w:hAnsi="Arial"/>
      <w:sz w:val="24"/>
    </w:rPr>
  </w:style>
  <w:style w:type="paragraph" w:customStyle="1" w:styleId="1fa">
    <w:name w:val="Обычный1 Знак"/>
    <w:link w:val="1fb"/>
    <w:qFormat/>
    <w:rsid w:val="003624EA"/>
    <w:pPr>
      <w:widowControl w:val="0"/>
      <w:overflowPunct w:val="0"/>
      <w:autoSpaceDE w:val="0"/>
      <w:autoSpaceDN w:val="0"/>
      <w:adjustRightInd w:val="0"/>
      <w:textAlignment w:val="baseline"/>
    </w:pPr>
  </w:style>
  <w:style w:type="character" w:customStyle="1" w:styleId="1fb">
    <w:name w:val="Обычный1 Знак Знак"/>
    <w:link w:val="1fa"/>
    <w:rsid w:val="003624EA"/>
    <w:rPr>
      <w:lang w:val="ru-RU" w:eastAsia="ru-RU" w:bidi="ar-SA"/>
    </w:rPr>
  </w:style>
  <w:style w:type="character" w:customStyle="1" w:styleId="0">
    <w:name w:val="Основной шю0ифт"/>
    <w:rsid w:val="003624EA"/>
  </w:style>
  <w:style w:type="character" w:customStyle="1" w:styleId="affffffff1">
    <w:name w:val="номер страницы"/>
    <w:rsid w:val="003624EA"/>
  </w:style>
  <w:style w:type="paragraph" w:customStyle="1" w:styleId="213">
    <w:name w:val="заголовок 21"/>
    <w:basedOn w:val="1fa"/>
    <w:next w:val="1fa"/>
    <w:qFormat/>
    <w:rsid w:val="003624EA"/>
    <w:pPr>
      <w:keepNext/>
      <w:spacing w:before="240" w:after="60"/>
    </w:pPr>
    <w:rPr>
      <w:rFonts w:ascii="Arial" w:hAnsi="Arial"/>
      <w:b/>
      <w:i/>
      <w:sz w:val="24"/>
    </w:rPr>
  </w:style>
  <w:style w:type="paragraph" w:customStyle="1" w:styleId="affffffff2">
    <w:name w:val="список иллюстраций"/>
    <w:basedOn w:val="a0"/>
    <w:next w:val="a0"/>
    <w:qFormat/>
    <w:rsid w:val="003624EA"/>
    <w:pPr>
      <w:widowControl w:val="0"/>
      <w:tabs>
        <w:tab w:val="right" w:pos="9922"/>
      </w:tabs>
      <w:overflowPunct w:val="0"/>
      <w:autoSpaceDE w:val="0"/>
      <w:autoSpaceDN w:val="0"/>
      <w:adjustRightInd w:val="0"/>
      <w:ind w:left="400" w:hanging="400"/>
      <w:textAlignment w:val="baseline"/>
    </w:pPr>
    <w:rPr>
      <w:caps/>
      <w:sz w:val="22"/>
    </w:rPr>
  </w:style>
  <w:style w:type="paragraph" w:customStyle="1" w:styleId="1fc">
    <w:name w:val="главление 1"/>
    <w:basedOn w:val="a0"/>
    <w:next w:val="a0"/>
    <w:qFormat/>
    <w:rsid w:val="003624EA"/>
    <w:pPr>
      <w:widowControl w:val="0"/>
      <w:tabs>
        <w:tab w:val="right" w:leader="dot" w:pos="9922"/>
      </w:tabs>
      <w:overflowPunct w:val="0"/>
      <w:autoSpaceDE w:val="0"/>
      <w:autoSpaceDN w:val="0"/>
      <w:adjustRightInd w:val="0"/>
      <w:spacing w:before="120" w:after="120"/>
      <w:textAlignment w:val="baseline"/>
    </w:pPr>
    <w:rPr>
      <w:b/>
      <w:caps/>
      <w:sz w:val="22"/>
    </w:rPr>
  </w:style>
  <w:style w:type="paragraph" w:customStyle="1" w:styleId="2f1">
    <w:name w:val="оглавление 2"/>
    <w:basedOn w:val="a0"/>
    <w:next w:val="a0"/>
    <w:qFormat/>
    <w:rsid w:val="003624EA"/>
    <w:pPr>
      <w:widowControl w:val="0"/>
      <w:overflowPunct w:val="0"/>
      <w:autoSpaceDE w:val="0"/>
      <w:autoSpaceDN w:val="0"/>
      <w:adjustRightInd w:val="0"/>
      <w:ind w:left="200"/>
      <w:textAlignment w:val="baseline"/>
    </w:pPr>
    <w:rPr>
      <w:smallCaps/>
      <w:sz w:val="22"/>
    </w:rPr>
  </w:style>
  <w:style w:type="paragraph" w:customStyle="1" w:styleId="35">
    <w:name w:val="оглавление 3"/>
    <w:basedOn w:val="a0"/>
    <w:next w:val="a0"/>
    <w:qFormat/>
    <w:rsid w:val="003624EA"/>
    <w:pPr>
      <w:widowControl w:val="0"/>
      <w:overflowPunct w:val="0"/>
      <w:autoSpaceDE w:val="0"/>
      <w:autoSpaceDN w:val="0"/>
      <w:adjustRightInd w:val="0"/>
      <w:ind w:left="400"/>
      <w:textAlignment w:val="baseline"/>
    </w:pPr>
    <w:rPr>
      <w:i/>
      <w:sz w:val="22"/>
    </w:rPr>
  </w:style>
  <w:style w:type="paragraph" w:customStyle="1" w:styleId="43">
    <w:name w:val="оглавление 4"/>
    <w:basedOn w:val="a0"/>
    <w:next w:val="a0"/>
    <w:qFormat/>
    <w:rsid w:val="003624EA"/>
    <w:pPr>
      <w:widowControl w:val="0"/>
      <w:overflowPunct w:val="0"/>
      <w:autoSpaceDE w:val="0"/>
      <w:autoSpaceDN w:val="0"/>
      <w:adjustRightInd w:val="0"/>
      <w:ind w:left="600"/>
      <w:textAlignment w:val="baseline"/>
    </w:pPr>
    <w:rPr>
      <w:sz w:val="18"/>
    </w:rPr>
  </w:style>
  <w:style w:type="paragraph" w:customStyle="1" w:styleId="b5">
    <w:name w:val="огоbавление 5"/>
    <w:basedOn w:val="a0"/>
    <w:next w:val="a0"/>
    <w:qFormat/>
    <w:rsid w:val="003624EA"/>
    <w:pPr>
      <w:widowControl w:val="0"/>
      <w:tabs>
        <w:tab w:val="right" w:leader="dot" w:pos="9922"/>
      </w:tabs>
      <w:overflowPunct w:val="0"/>
      <w:autoSpaceDE w:val="0"/>
      <w:autoSpaceDN w:val="0"/>
      <w:adjustRightInd w:val="0"/>
      <w:ind w:left="600"/>
      <w:textAlignment w:val="baseline"/>
    </w:pPr>
    <w:rPr>
      <w:sz w:val="18"/>
    </w:rPr>
  </w:style>
  <w:style w:type="paragraph" w:customStyle="1" w:styleId="63">
    <w:name w:val="оглавление 6"/>
    <w:basedOn w:val="a0"/>
    <w:next w:val="a0"/>
    <w:qFormat/>
    <w:rsid w:val="003624EA"/>
    <w:pPr>
      <w:widowControl w:val="0"/>
      <w:overflowPunct w:val="0"/>
      <w:autoSpaceDE w:val="0"/>
      <w:autoSpaceDN w:val="0"/>
      <w:adjustRightInd w:val="0"/>
      <w:ind w:left="1000"/>
      <w:textAlignment w:val="baseline"/>
    </w:pPr>
    <w:rPr>
      <w:sz w:val="18"/>
    </w:rPr>
  </w:style>
  <w:style w:type="paragraph" w:customStyle="1" w:styleId="73">
    <w:name w:val="оглавление 7"/>
    <w:basedOn w:val="a0"/>
    <w:next w:val="a0"/>
    <w:qFormat/>
    <w:rsid w:val="003624EA"/>
    <w:pPr>
      <w:widowControl w:val="0"/>
      <w:overflowPunct w:val="0"/>
      <w:autoSpaceDE w:val="0"/>
      <w:autoSpaceDN w:val="0"/>
      <w:adjustRightInd w:val="0"/>
      <w:ind w:left="1200"/>
      <w:textAlignment w:val="baseline"/>
    </w:pPr>
    <w:rPr>
      <w:sz w:val="18"/>
    </w:rPr>
  </w:style>
  <w:style w:type="paragraph" w:customStyle="1" w:styleId="82">
    <w:name w:val="оглавление 8"/>
    <w:basedOn w:val="a0"/>
    <w:next w:val="a0"/>
    <w:qFormat/>
    <w:rsid w:val="003624EA"/>
    <w:pPr>
      <w:widowControl w:val="0"/>
      <w:overflowPunct w:val="0"/>
      <w:autoSpaceDE w:val="0"/>
      <w:autoSpaceDN w:val="0"/>
      <w:adjustRightInd w:val="0"/>
      <w:ind w:left="1400"/>
      <w:textAlignment w:val="baseline"/>
    </w:pPr>
    <w:rPr>
      <w:sz w:val="18"/>
    </w:rPr>
  </w:style>
  <w:style w:type="paragraph" w:customStyle="1" w:styleId="92">
    <w:name w:val="оглавление 9"/>
    <w:basedOn w:val="a0"/>
    <w:next w:val="a0"/>
    <w:qFormat/>
    <w:rsid w:val="003624EA"/>
    <w:pPr>
      <w:widowControl w:val="0"/>
      <w:overflowPunct w:val="0"/>
      <w:autoSpaceDE w:val="0"/>
      <w:autoSpaceDN w:val="0"/>
      <w:adjustRightInd w:val="0"/>
      <w:ind w:left="1600"/>
      <w:textAlignment w:val="baseline"/>
    </w:pPr>
    <w:rPr>
      <w:sz w:val="18"/>
    </w:rPr>
  </w:style>
  <w:style w:type="paragraph" w:customStyle="1" w:styleId="1fd">
    <w:name w:val="оглавление 1"/>
    <w:basedOn w:val="a0"/>
    <w:next w:val="a0"/>
    <w:qFormat/>
    <w:rsid w:val="003624EA"/>
    <w:pPr>
      <w:widowControl w:val="0"/>
      <w:overflowPunct w:val="0"/>
      <w:autoSpaceDE w:val="0"/>
      <w:autoSpaceDN w:val="0"/>
      <w:adjustRightInd w:val="0"/>
      <w:spacing w:before="120" w:after="120"/>
      <w:textAlignment w:val="baseline"/>
    </w:pPr>
    <w:rPr>
      <w:b/>
      <w:caps/>
      <w:sz w:val="22"/>
    </w:rPr>
  </w:style>
  <w:style w:type="paragraph" w:customStyle="1" w:styleId="54">
    <w:name w:val="оглавление 5"/>
    <w:basedOn w:val="a0"/>
    <w:next w:val="a0"/>
    <w:qFormat/>
    <w:rsid w:val="003624EA"/>
    <w:pPr>
      <w:widowControl w:val="0"/>
      <w:overflowPunct w:val="0"/>
      <w:autoSpaceDE w:val="0"/>
      <w:autoSpaceDN w:val="0"/>
      <w:adjustRightInd w:val="0"/>
      <w:ind w:left="800"/>
      <w:textAlignment w:val="baseline"/>
    </w:pPr>
    <w:rPr>
      <w:sz w:val="18"/>
    </w:rPr>
  </w:style>
  <w:style w:type="paragraph" w:styleId="affffffff3">
    <w:name w:val="Plain Text"/>
    <w:basedOn w:val="a0"/>
    <w:link w:val="affffffff4"/>
    <w:rsid w:val="003624EA"/>
    <w:pPr>
      <w:overflowPunct w:val="0"/>
      <w:autoSpaceDE w:val="0"/>
      <w:autoSpaceDN w:val="0"/>
      <w:adjustRightInd w:val="0"/>
      <w:textAlignment w:val="baseline"/>
    </w:pPr>
    <w:rPr>
      <w:rFonts w:ascii="Courier New" w:hAnsi="Courier New"/>
      <w:sz w:val="22"/>
      <w:lang w:val="x-none" w:eastAsia="x-none"/>
    </w:rPr>
  </w:style>
  <w:style w:type="character" w:customStyle="1" w:styleId="affffffff4">
    <w:name w:val="Текст Знак"/>
    <w:link w:val="affffffff3"/>
    <w:rsid w:val="003624EA"/>
    <w:rPr>
      <w:rFonts w:ascii="Courier New" w:hAnsi="Courier New"/>
      <w:sz w:val="22"/>
      <w:szCs w:val="24"/>
      <w:lang w:val="x-none" w:eastAsia="x-none" w:bidi="ar-SA"/>
    </w:rPr>
  </w:style>
  <w:style w:type="character" w:customStyle="1" w:styleId="iiianoaieou">
    <w:name w:val="iiia? no?aieou"/>
    <w:rsid w:val="003624EA"/>
  </w:style>
  <w:style w:type="character" w:customStyle="1" w:styleId="Iniiaiieo0eoo">
    <w:name w:val="Iniiaiie o?0eoo"/>
    <w:rsid w:val="003624EA"/>
  </w:style>
  <w:style w:type="paragraph" w:customStyle="1" w:styleId="Iauiue1">
    <w:name w:val="Iau?iue1"/>
    <w:qFormat/>
    <w:rsid w:val="003624EA"/>
    <w:pPr>
      <w:widowControl w:val="0"/>
      <w:overflowPunct w:val="0"/>
      <w:autoSpaceDE w:val="0"/>
      <w:autoSpaceDN w:val="0"/>
      <w:adjustRightInd w:val="0"/>
      <w:textAlignment w:val="baseline"/>
    </w:pPr>
  </w:style>
  <w:style w:type="paragraph" w:customStyle="1" w:styleId="214">
    <w:name w:val="Основной текст 21"/>
    <w:basedOn w:val="Iauiue1"/>
    <w:qFormat/>
    <w:rsid w:val="003624EA"/>
    <w:pPr>
      <w:ind w:firstLine="709"/>
      <w:jc w:val="both"/>
    </w:pPr>
    <w:rPr>
      <w:sz w:val="24"/>
    </w:rPr>
  </w:style>
  <w:style w:type="paragraph" w:customStyle="1" w:styleId="215">
    <w:name w:val="Основной текст с отступом 21"/>
    <w:basedOn w:val="a0"/>
    <w:qFormat/>
    <w:rsid w:val="003624EA"/>
    <w:pPr>
      <w:overflowPunct w:val="0"/>
      <w:autoSpaceDE w:val="0"/>
      <w:autoSpaceDN w:val="0"/>
      <w:adjustRightInd w:val="0"/>
      <w:ind w:firstLine="540"/>
      <w:textAlignment w:val="baseline"/>
    </w:pPr>
  </w:style>
  <w:style w:type="paragraph" w:customStyle="1" w:styleId="BodyTextIndent31">
    <w:name w:val="Body Text Indent 31"/>
    <w:basedOn w:val="a0"/>
    <w:qFormat/>
    <w:rsid w:val="003624EA"/>
    <w:pPr>
      <w:overflowPunct w:val="0"/>
      <w:autoSpaceDE w:val="0"/>
      <w:autoSpaceDN w:val="0"/>
      <w:adjustRightInd w:val="0"/>
      <w:ind w:firstLine="709"/>
      <w:textAlignment w:val="baseline"/>
    </w:pPr>
  </w:style>
  <w:style w:type="paragraph" w:customStyle="1" w:styleId="311">
    <w:name w:val="Основной текст с отступом 31"/>
    <w:basedOn w:val="a0"/>
    <w:qFormat/>
    <w:rsid w:val="003624EA"/>
    <w:pPr>
      <w:overflowPunct w:val="0"/>
      <w:autoSpaceDE w:val="0"/>
      <w:autoSpaceDN w:val="0"/>
      <w:adjustRightInd w:val="0"/>
      <w:spacing w:line="312" w:lineRule="auto"/>
      <w:ind w:left="-567" w:firstLine="425"/>
      <w:textAlignment w:val="baseline"/>
    </w:pPr>
  </w:style>
  <w:style w:type="paragraph" w:customStyle="1" w:styleId="312">
    <w:name w:val="Основной текст 31"/>
    <w:basedOn w:val="a0"/>
    <w:qFormat/>
    <w:rsid w:val="003624EA"/>
    <w:pPr>
      <w:overflowPunct w:val="0"/>
      <w:autoSpaceDE w:val="0"/>
      <w:autoSpaceDN w:val="0"/>
      <w:adjustRightInd w:val="0"/>
      <w:textAlignment w:val="baseline"/>
    </w:pPr>
  </w:style>
  <w:style w:type="paragraph" w:customStyle="1" w:styleId="1fe">
    <w:name w:val="Обычный1"/>
    <w:qFormat/>
    <w:rsid w:val="003624EA"/>
  </w:style>
  <w:style w:type="paragraph" w:customStyle="1" w:styleId="510">
    <w:name w:val="Заголовок 51"/>
    <w:basedOn w:val="1fe"/>
    <w:next w:val="1fe"/>
    <w:qFormat/>
    <w:rsid w:val="003624EA"/>
    <w:pPr>
      <w:keepNext/>
      <w:spacing w:before="60" w:after="60" w:line="288" w:lineRule="auto"/>
      <w:jc w:val="center"/>
      <w:outlineLvl w:val="4"/>
    </w:pPr>
    <w:rPr>
      <w:b/>
      <w:sz w:val="24"/>
    </w:rPr>
  </w:style>
  <w:style w:type="paragraph" w:customStyle="1" w:styleId="610">
    <w:name w:val="Заголовок 61"/>
    <w:basedOn w:val="1fe"/>
    <w:next w:val="1fe"/>
    <w:qFormat/>
    <w:rsid w:val="003624EA"/>
    <w:pPr>
      <w:keepNext/>
      <w:spacing w:before="60" w:after="60" w:line="288" w:lineRule="auto"/>
      <w:ind w:left="113" w:right="113"/>
      <w:jc w:val="center"/>
      <w:outlineLvl w:val="5"/>
    </w:pPr>
    <w:rPr>
      <w:rFonts w:ascii="Vetren" w:hAnsi="Vetren"/>
      <w:b/>
      <w:sz w:val="22"/>
    </w:rPr>
  </w:style>
  <w:style w:type="paragraph" w:customStyle="1" w:styleId="ConsNormal">
    <w:name w:val="ConsNormal"/>
    <w:qFormat/>
    <w:rsid w:val="003624EA"/>
    <w:pPr>
      <w:overflowPunct w:val="0"/>
      <w:autoSpaceDE w:val="0"/>
      <w:autoSpaceDN w:val="0"/>
      <w:adjustRightInd w:val="0"/>
      <w:ind w:firstLine="720"/>
      <w:textAlignment w:val="baseline"/>
    </w:pPr>
    <w:rPr>
      <w:rFonts w:ascii="Courier New" w:hAnsi="Courier New"/>
      <w:sz w:val="16"/>
    </w:rPr>
  </w:style>
  <w:style w:type="paragraph" w:styleId="36">
    <w:name w:val="Body Text 3"/>
    <w:basedOn w:val="a0"/>
    <w:link w:val="37"/>
    <w:rsid w:val="003624EA"/>
    <w:rPr>
      <w:b/>
      <w:lang w:val="x-none" w:eastAsia="x-none"/>
    </w:rPr>
  </w:style>
  <w:style w:type="character" w:customStyle="1" w:styleId="37">
    <w:name w:val="Основной текст 3 Знак"/>
    <w:link w:val="36"/>
    <w:rsid w:val="003624EA"/>
    <w:rPr>
      <w:b/>
      <w:sz w:val="24"/>
      <w:szCs w:val="24"/>
      <w:lang w:val="x-none" w:eastAsia="x-none" w:bidi="ar-SA"/>
    </w:rPr>
  </w:style>
  <w:style w:type="paragraph" w:customStyle="1" w:styleId="Iauiue">
    <w:name w:val="Iau?iue"/>
    <w:qFormat/>
    <w:rsid w:val="003624EA"/>
    <w:pPr>
      <w:widowControl w:val="0"/>
    </w:pPr>
  </w:style>
  <w:style w:type="paragraph" w:styleId="2f2">
    <w:name w:val="List Bullet 2"/>
    <w:basedOn w:val="a0"/>
    <w:rsid w:val="003624EA"/>
    <w:pPr>
      <w:overflowPunct w:val="0"/>
      <w:autoSpaceDE w:val="0"/>
      <w:autoSpaceDN w:val="0"/>
      <w:adjustRightInd w:val="0"/>
      <w:ind w:left="284" w:hanging="284"/>
      <w:textAlignment w:val="baseline"/>
    </w:pPr>
  </w:style>
  <w:style w:type="paragraph" w:customStyle="1" w:styleId="BodyText21">
    <w:name w:val="Body Text 21"/>
    <w:basedOn w:val="a0"/>
    <w:qFormat/>
    <w:rsid w:val="003624EA"/>
    <w:pPr>
      <w:overflowPunct w:val="0"/>
      <w:autoSpaceDE w:val="0"/>
      <w:autoSpaceDN w:val="0"/>
      <w:adjustRightInd w:val="0"/>
      <w:ind w:firstLine="709"/>
      <w:textAlignment w:val="baseline"/>
    </w:pPr>
  </w:style>
  <w:style w:type="paragraph" w:styleId="38">
    <w:name w:val="List Bullet 3"/>
    <w:basedOn w:val="a0"/>
    <w:autoRedefine/>
    <w:rsid w:val="003624EA"/>
    <w:pPr>
      <w:tabs>
        <w:tab w:val="left" w:pos="0"/>
        <w:tab w:val="num" w:pos="360"/>
        <w:tab w:val="left" w:pos="540"/>
      </w:tabs>
    </w:pPr>
    <w:rPr>
      <w:i/>
      <w:iCs/>
    </w:rPr>
  </w:style>
  <w:style w:type="paragraph" w:customStyle="1" w:styleId="2f3">
    <w:name w:val="Таблотст2"/>
    <w:basedOn w:val="a0"/>
    <w:qFormat/>
    <w:rsid w:val="003624EA"/>
    <w:pPr>
      <w:spacing w:line="220" w:lineRule="exact"/>
      <w:ind w:left="170"/>
    </w:pPr>
    <w:rPr>
      <w:rFonts w:ascii="Arial" w:hAnsi="Arial"/>
      <w:sz w:val="22"/>
    </w:rPr>
  </w:style>
  <w:style w:type="paragraph" w:styleId="2f4">
    <w:name w:val="List 2"/>
    <w:basedOn w:val="a0"/>
    <w:rsid w:val="003624EA"/>
    <w:pPr>
      <w:ind w:left="566" w:hanging="283"/>
    </w:pPr>
  </w:style>
  <w:style w:type="paragraph" w:styleId="2f5">
    <w:name w:val="Body Text First Indent 2"/>
    <w:basedOn w:val="af"/>
    <w:link w:val="2f6"/>
    <w:rsid w:val="003624EA"/>
    <w:pPr>
      <w:spacing w:after="120"/>
      <w:ind w:left="283" w:firstLine="210"/>
    </w:pPr>
    <w:rPr>
      <w:rFonts w:ascii="Times New Roman" w:hAnsi="Times New Roman"/>
      <w:sz w:val="24"/>
      <w:szCs w:val="24"/>
      <w:lang w:val="x-none" w:eastAsia="x-none"/>
    </w:rPr>
  </w:style>
  <w:style w:type="character" w:customStyle="1" w:styleId="13">
    <w:name w:val="Основной текст с отступом Знак1"/>
    <w:link w:val="af"/>
    <w:rsid w:val="003624EA"/>
    <w:rPr>
      <w:rFonts w:ascii="Times New Roman CYR" w:hAnsi="Times New Roman CYR"/>
      <w:sz w:val="28"/>
      <w:lang w:val="en-US" w:eastAsia="ru-RU" w:bidi="ar-SA"/>
    </w:rPr>
  </w:style>
  <w:style w:type="character" w:customStyle="1" w:styleId="2f6">
    <w:name w:val="Красная строка 2 Знак"/>
    <w:link w:val="2f5"/>
    <w:rsid w:val="003624EA"/>
    <w:rPr>
      <w:sz w:val="24"/>
      <w:szCs w:val="24"/>
      <w:lang w:val="x-none" w:eastAsia="x-none" w:bidi="ar-SA"/>
    </w:rPr>
  </w:style>
  <w:style w:type="paragraph" w:customStyle="1" w:styleId="affffffff5">
    <w:name w:val="! Простой текст ! Знак"/>
    <w:basedOn w:val="a0"/>
    <w:qFormat/>
    <w:rsid w:val="003624EA"/>
    <w:pPr>
      <w:spacing w:after="120"/>
    </w:pPr>
  </w:style>
  <w:style w:type="paragraph" w:customStyle="1" w:styleId="affffffff6">
    <w:name w:val="ПростоТекст"/>
    <w:basedOn w:val="a0"/>
    <w:qFormat/>
    <w:rsid w:val="003624EA"/>
  </w:style>
  <w:style w:type="paragraph" w:customStyle="1" w:styleId="ConsNonformat">
    <w:name w:val="ConsNonformat"/>
    <w:qFormat/>
    <w:rsid w:val="003624EA"/>
    <w:pPr>
      <w:widowControl w:val="0"/>
      <w:autoSpaceDE w:val="0"/>
      <w:autoSpaceDN w:val="0"/>
      <w:adjustRightInd w:val="0"/>
    </w:pPr>
    <w:rPr>
      <w:rFonts w:ascii="Courier New" w:hAnsi="Courier New" w:cs="Courier New"/>
    </w:rPr>
  </w:style>
  <w:style w:type="paragraph" w:customStyle="1" w:styleId="ConsPlusTitle">
    <w:name w:val="ConsPlusTitle"/>
    <w:qFormat/>
    <w:rsid w:val="003624EA"/>
    <w:pPr>
      <w:widowControl w:val="0"/>
      <w:autoSpaceDE w:val="0"/>
      <w:autoSpaceDN w:val="0"/>
      <w:adjustRightInd w:val="0"/>
    </w:pPr>
    <w:rPr>
      <w:rFonts w:ascii="Arial" w:eastAsia="MS Mincho" w:hAnsi="Arial" w:cs="Arial"/>
      <w:b/>
      <w:bCs/>
      <w:lang w:eastAsia="ja-JP"/>
    </w:rPr>
  </w:style>
  <w:style w:type="paragraph" w:customStyle="1" w:styleId="Normal2">
    <w:name w:val="Normal2"/>
    <w:qFormat/>
    <w:rsid w:val="003624EA"/>
    <w:pPr>
      <w:autoSpaceDE w:val="0"/>
      <w:autoSpaceDN w:val="0"/>
    </w:pPr>
    <w:rPr>
      <w:sz w:val="24"/>
      <w:szCs w:val="24"/>
    </w:rPr>
  </w:style>
  <w:style w:type="paragraph" w:customStyle="1" w:styleId="2f7">
    <w:name w:val="çàãîëîâîê 2"/>
    <w:qFormat/>
    <w:rsid w:val="003624EA"/>
    <w:pPr>
      <w:keepNext/>
    </w:pPr>
    <w:rPr>
      <w:rFonts w:ascii="Arial" w:hAnsi="Arial"/>
      <w:b/>
      <w:sz w:val="28"/>
    </w:rPr>
  </w:style>
  <w:style w:type="paragraph" w:customStyle="1" w:styleId="39">
    <w:name w:val="çàãîëîâîê 3"/>
    <w:qFormat/>
    <w:rsid w:val="003624EA"/>
    <w:pPr>
      <w:keepNext/>
      <w:jc w:val="center"/>
    </w:pPr>
    <w:rPr>
      <w:rFonts w:ascii="Arial" w:hAnsi="Arial"/>
      <w:b/>
      <w:sz w:val="28"/>
    </w:rPr>
  </w:style>
  <w:style w:type="character" w:customStyle="1" w:styleId="affffffff7">
    <w:name w:val="Текст примечания Знак"/>
    <w:link w:val="affffffff8"/>
    <w:rsid w:val="003624EA"/>
    <w:rPr>
      <w:szCs w:val="24"/>
      <w:lang w:bidi="ar-SA"/>
    </w:rPr>
  </w:style>
  <w:style w:type="paragraph" w:styleId="affffffff8">
    <w:name w:val="annotation text"/>
    <w:basedOn w:val="a0"/>
    <w:link w:val="affffffff7"/>
    <w:rsid w:val="003624EA"/>
    <w:rPr>
      <w:sz w:val="20"/>
      <w:lang w:val="x-none" w:eastAsia="x-none"/>
    </w:rPr>
  </w:style>
  <w:style w:type="character" w:customStyle="1" w:styleId="1ff">
    <w:name w:val="Текст примечания Знак1"/>
    <w:rsid w:val="003624EA"/>
    <w:rPr>
      <w:rFonts w:ascii="Times New Roman CYR" w:hAnsi="Times New Roman CYR"/>
    </w:rPr>
  </w:style>
  <w:style w:type="character" w:customStyle="1" w:styleId="affffffff9">
    <w:name w:val="Тема примечания Знак"/>
    <w:link w:val="affffffffa"/>
    <w:rsid w:val="003624EA"/>
    <w:rPr>
      <w:b/>
      <w:bCs/>
      <w:szCs w:val="24"/>
      <w:lang w:bidi="ar-SA"/>
    </w:rPr>
  </w:style>
  <w:style w:type="paragraph" w:styleId="affffffffa">
    <w:name w:val="annotation subject"/>
    <w:basedOn w:val="affffffff8"/>
    <w:next w:val="affffffff8"/>
    <w:link w:val="affffffff9"/>
    <w:rsid w:val="003624EA"/>
    <w:rPr>
      <w:b/>
      <w:bCs/>
    </w:rPr>
  </w:style>
  <w:style w:type="character" w:customStyle="1" w:styleId="1ff0">
    <w:name w:val="Тема примечания Знак1"/>
    <w:rsid w:val="003624EA"/>
    <w:rPr>
      <w:rFonts w:ascii="Times New Roman CYR" w:hAnsi="Times New Roman CYR"/>
      <w:b/>
      <w:bCs/>
    </w:rPr>
  </w:style>
  <w:style w:type="paragraph" w:customStyle="1" w:styleId="1ff1">
    <w:name w:val="Маркированный список1"/>
    <w:basedOn w:val="a0"/>
    <w:qFormat/>
    <w:rsid w:val="003624EA"/>
    <w:pPr>
      <w:tabs>
        <w:tab w:val="num" w:pos="1440"/>
      </w:tabs>
      <w:suppressAutoHyphens/>
      <w:ind w:left="1440"/>
    </w:pPr>
    <w:rPr>
      <w:lang w:eastAsia="ar-SA"/>
    </w:rPr>
  </w:style>
  <w:style w:type="paragraph" w:styleId="HTML">
    <w:name w:val="HTML Preformatted"/>
    <w:basedOn w:val="a0"/>
    <w:link w:val="HTML0"/>
    <w:rsid w:val="003624E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pPr>
    <w:rPr>
      <w:rFonts w:ascii="Courier New" w:hAnsi="Courier New"/>
      <w:sz w:val="20"/>
      <w:lang w:val="x-none" w:eastAsia="ar-SA"/>
    </w:rPr>
  </w:style>
  <w:style w:type="character" w:customStyle="1" w:styleId="HTML0">
    <w:name w:val="Стандартный HTML Знак"/>
    <w:link w:val="HTML"/>
    <w:rsid w:val="003624EA"/>
    <w:rPr>
      <w:rFonts w:ascii="Courier New" w:hAnsi="Courier New"/>
      <w:szCs w:val="24"/>
      <w:lang w:val="x-none" w:eastAsia="ar-SA" w:bidi="ar-SA"/>
    </w:rPr>
  </w:style>
  <w:style w:type="paragraph" w:customStyle="1" w:styleId="affffffffb">
    <w:name w:val="Сноска"/>
    <w:basedOn w:val="a0"/>
    <w:qFormat/>
    <w:rsid w:val="003624EA"/>
    <w:pPr>
      <w:ind w:firstLine="720"/>
    </w:pPr>
    <w:rPr>
      <w:rFonts w:ascii="Arial" w:hAnsi="Arial"/>
      <w:sz w:val="18"/>
    </w:rPr>
  </w:style>
  <w:style w:type="paragraph" w:customStyle="1" w:styleId="----western">
    <w:name w:val="-станд--текст-western"/>
    <w:basedOn w:val="a0"/>
    <w:qFormat/>
    <w:rsid w:val="003624EA"/>
    <w:pPr>
      <w:spacing w:before="100" w:beforeAutospacing="1"/>
      <w:ind w:left="113" w:right="57"/>
    </w:pPr>
    <w:rPr>
      <w:sz w:val="20"/>
    </w:rPr>
  </w:style>
  <w:style w:type="character" w:customStyle="1" w:styleId="2f8">
    <w:name w:val="Табл. станд. перв. строка Знак Знак2"/>
    <w:rsid w:val="003624EA"/>
    <w:rPr>
      <w:b/>
      <w:lang w:val="ru-RU" w:eastAsia="ru-RU" w:bidi="ar-SA"/>
    </w:rPr>
  </w:style>
  <w:style w:type="paragraph" w:customStyle="1" w:styleId="1ff2">
    <w:name w:val="таблица 1"/>
    <w:basedOn w:val="a0"/>
    <w:next w:val="a0"/>
    <w:qFormat/>
    <w:rsid w:val="003624EA"/>
    <w:rPr>
      <w:rFonts w:ascii="Arial" w:hAnsi="Arial"/>
      <w:sz w:val="18"/>
    </w:rPr>
  </w:style>
  <w:style w:type="character" w:customStyle="1" w:styleId="affffffffc">
    <w:name w:val="Титульный лист Знак Знак"/>
    <w:rsid w:val="003624EA"/>
    <w:rPr>
      <w:sz w:val="72"/>
      <w:szCs w:val="72"/>
      <w:lang w:val="ru-RU" w:eastAsia="ru-RU" w:bidi="ar-SA"/>
    </w:rPr>
  </w:style>
  <w:style w:type="paragraph" w:customStyle="1" w:styleId="affffffffd">
    <w:name w:val="Содержимое таблицы"/>
    <w:basedOn w:val="a0"/>
    <w:qFormat/>
    <w:rsid w:val="003624EA"/>
    <w:pPr>
      <w:suppressLineNumbers/>
      <w:suppressAutoHyphens/>
    </w:pPr>
    <w:rPr>
      <w:lang w:eastAsia="ar-SA"/>
    </w:rPr>
  </w:style>
  <w:style w:type="character" w:customStyle="1" w:styleId="affffffffe">
    <w:name w:val="Табл. станд. числа Знак Знак Знак"/>
    <w:rsid w:val="003624EA"/>
    <w:rPr>
      <w:sz w:val="24"/>
      <w:lang w:val="ru-RU" w:eastAsia="ru-RU" w:bidi="ar-SA"/>
    </w:rPr>
  </w:style>
  <w:style w:type="paragraph" w:customStyle="1" w:styleId="1ff3">
    <w:name w:val="Знак Знак1 Знак"/>
    <w:basedOn w:val="a0"/>
    <w:qFormat/>
    <w:rsid w:val="003624EA"/>
    <w:pPr>
      <w:spacing w:after="160" w:line="240" w:lineRule="exact"/>
    </w:pPr>
    <w:rPr>
      <w:rFonts w:ascii="Verdana" w:hAnsi="Verdana"/>
      <w:sz w:val="20"/>
      <w:lang w:val="en-US" w:eastAsia="en-US"/>
    </w:rPr>
  </w:style>
  <w:style w:type="paragraph" w:customStyle="1" w:styleId="1ff4">
    <w:name w:val="Знак Знак1 Знак Знак Знак"/>
    <w:basedOn w:val="a0"/>
    <w:qFormat/>
    <w:rsid w:val="003624EA"/>
    <w:pPr>
      <w:spacing w:after="160" w:line="240" w:lineRule="exact"/>
    </w:pPr>
    <w:rPr>
      <w:rFonts w:ascii="Verdana" w:hAnsi="Verdana"/>
      <w:sz w:val="20"/>
      <w:szCs w:val="20"/>
      <w:lang w:val="en-US" w:eastAsia="en-US"/>
    </w:rPr>
  </w:style>
  <w:style w:type="paragraph" w:customStyle="1" w:styleId="afffffffff">
    <w:name w:val="Примечание Знак Знак"/>
    <w:basedOn w:val="a1"/>
    <w:next w:val="a0"/>
    <w:qFormat/>
    <w:rsid w:val="003624EA"/>
    <w:pPr>
      <w:jc w:val="both"/>
    </w:pPr>
    <w:rPr>
      <w:rFonts w:ascii="Times New Roman" w:hAnsi="Times New Roman"/>
      <w:i/>
      <w:sz w:val="24"/>
      <w:lang w:val="x-none" w:eastAsia="x-none"/>
    </w:rPr>
  </w:style>
  <w:style w:type="paragraph" w:customStyle="1" w:styleId="afffffffff0">
    <w:name w:val="Табл. станд. перв. строка Знак Знак Знак"/>
    <w:basedOn w:val="a1"/>
    <w:qFormat/>
    <w:rsid w:val="003624EA"/>
    <w:pPr>
      <w:spacing w:after="0"/>
      <w:jc w:val="center"/>
    </w:pPr>
    <w:rPr>
      <w:rFonts w:ascii="Times New Roman" w:hAnsi="Times New Roman"/>
      <w:b/>
      <w:sz w:val="20"/>
      <w:lang w:val="x-none" w:eastAsia="x-none"/>
    </w:rPr>
  </w:style>
  <w:style w:type="paragraph" w:customStyle="1" w:styleId="afffffffff1">
    <w:name w:val="Москва Знак Знак Знак"/>
    <w:aliases w:val="год Знак Знак Знак"/>
    <w:basedOn w:val="a1"/>
    <w:qFormat/>
    <w:rsid w:val="003624EA"/>
    <w:pPr>
      <w:ind w:firstLine="567"/>
      <w:jc w:val="center"/>
    </w:pPr>
    <w:rPr>
      <w:rFonts w:ascii="Times New Roman" w:hAnsi="Times New Roman"/>
      <w:b/>
      <w:sz w:val="24"/>
      <w:lang w:val="x-none" w:eastAsia="x-none"/>
    </w:rPr>
  </w:style>
  <w:style w:type="paragraph" w:customStyle="1" w:styleId="afffffffff2">
    <w:name w:val="стоимость простая Знак Знак"/>
    <w:basedOn w:val="a1"/>
    <w:qFormat/>
    <w:rsid w:val="003624EA"/>
    <w:pPr>
      <w:spacing w:after="0"/>
      <w:ind w:firstLine="567"/>
      <w:jc w:val="both"/>
    </w:pPr>
    <w:rPr>
      <w:rFonts w:ascii="Times New Roman" w:hAnsi="Times New Roman"/>
      <w:b/>
      <w:sz w:val="24"/>
      <w:lang w:val="x-none" w:eastAsia="x-none"/>
    </w:rPr>
  </w:style>
  <w:style w:type="paragraph" w:customStyle="1" w:styleId="2f9">
    <w:name w:val="заголовок 2 Знак"/>
    <w:basedOn w:val="a0"/>
    <w:next w:val="a0"/>
    <w:qFormat/>
    <w:rsid w:val="003624EA"/>
    <w:pPr>
      <w:keepNext/>
      <w:spacing w:before="120"/>
      <w:ind w:firstLine="709"/>
      <w:jc w:val="center"/>
    </w:pPr>
    <w:rPr>
      <w:b/>
    </w:rPr>
  </w:style>
  <w:style w:type="paragraph" w:customStyle="1" w:styleId="111">
    <w:name w:val="Обычный11"/>
    <w:qFormat/>
    <w:rsid w:val="003624EA"/>
    <w:pPr>
      <w:widowControl w:val="0"/>
      <w:overflowPunct w:val="0"/>
      <w:autoSpaceDE w:val="0"/>
      <w:autoSpaceDN w:val="0"/>
      <w:adjustRightInd w:val="0"/>
      <w:textAlignment w:val="baseline"/>
    </w:pPr>
  </w:style>
  <w:style w:type="paragraph" w:customStyle="1" w:styleId="1ff5">
    <w:name w:val="Знак Знак1 Знак Знак Знак Знак Знак Знак"/>
    <w:basedOn w:val="a0"/>
    <w:qFormat/>
    <w:rsid w:val="003624EA"/>
    <w:pPr>
      <w:spacing w:after="160" w:line="240" w:lineRule="exact"/>
    </w:pPr>
    <w:rPr>
      <w:rFonts w:ascii="Verdana" w:hAnsi="Verdana"/>
      <w:sz w:val="20"/>
      <w:lang w:val="en-US" w:eastAsia="en-US"/>
    </w:rPr>
  </w:style>
  <w:style w:type="paragraph" w:customStyle="1" w:styleId="support1">
    <w:name w:val="support1"/>
    <w:basedOn w:val="a0"/>
    <w:qFormat/>
    <w:rsid w:val="003624EA"/>
    <w:rPr>
      <w:rFonts w:ascii="Verdana" w:hAnsi="Verdana"/>
      <w:color w:val="666666"/>
      <w:sz w:val="16"/>
      <w:szCs w:val="16"/>
      <w:lang w:val="en-US" w:eastAsia="en-US" w:bidi="en-US"/>
    </w:rPr>
  </w:style>
  <w:style w:type="table" w:customStyle="1" w:styleId="1ff6">
    <w:name w:val="Сетка таблицы1"/>
    <w:basedOn w:val="a3"/>
    <w:next w:val="af3"/>
    <w:uiPriority w:val="59"/>
    <w:rsid w:val="003624EA"/>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121">
    <w:name w:val="Знак1 Знак Знак2 Знак Знак Знак Знак Знак Знак Знак Знак Знак"/>
    <w:qFormat/>
    <w:rsid w:val="003624EA"/>
    <w:pPr>
      <w:ind w:left="2160" w:firstLine="567"/>
      <w:jc w:val="both"/>
    </w:pPr>
    <w:rPr>
      <w:rFonts w:cs="Verdana"/>
      <w:sz w:val="24"/>
      <w:lang w:val="en-US" w:eastAsia="en-US"/>
    </w:rPr>
  </w:style>
  <w:style w:type="paragraph" w:customStyle="1" w:styleId="1ff7">
    <w:name w:val="Знак Знак1 Знак Знак Знак Знак Знак Знак Знак Знак Знак Знак"/>
    <w:basedOn w:val="a0"/>
    <w:qFormat/>
    <w:rsid w:val="003624EA"/>
    <w:pPr>
      <w:spacing w:after="160" w:line="240" w:lineRule="exact"/>
    </w:pPr>
    <w:rPr>
      <w:rFonts w:ascii="Verdana" w:hAnsi="Verdana"/>
      <w:sz w:val="20"/>
      <w:lang w:val="en-US" w:eastAsia="en-US"/>
    </w:rPr>
  </w:style>
  <w:style w:type="paragraph" w:customStyle="1" w:styleId="44">
    <w:name w:val="Знак4"/>
    <w:basedOn w:val="a0"/>
    <w:qFormat/>
    <w:rsid w:val="003624EA"/>
    <w:pPr>
      <w:spacing w:before="100" w:beforeAutospacing="1" w:after="100" w:afterAutospacing="1"/>
    </w:pPr>
    <w:rPr>
      <w:rFonts w:ascii="Tahoma" w:hAnsi="Tahoma"/>
      <w:sz w:val="20"/>
      <w:szCs w:val="20"/>
      <w:lang w:val="en-US" w:eastAsia="en-US"/>
    </w:rPr>
  </w:style>
  <w:style w:type="paragraph" w:customStyle="1" w:styleId="122">
    <w:name w:val="Знак1 Знак Знак2 Знак Знак Знак Знак Знак Знак Знак Знак Знак Знак Знак Знак Знак"/>
    <w:qFormat/>
    <w:rsid w:val="003624EA"/>
    <w:pPr>
      <w:ind w:left="2160" w:firstLine="567"/>
      <w:jc w:val="both"/>
    </w:pPr>
    <w:rPr>
      <w:rFonts w:cs="Verdana"/>
      <w:sz w:val="24"/>
      <w:lang w:val="en-US" w:eastAsia="en-US"/>
    </w:rPr>
  </w:style>
  <w:style w:type="paragraph" w:customStyle="1" w:styleId="2110">
    <w:name w:val="Основной текст с отступом 211"/>
    <w:basedOn w:val="a0"/>
    <w:qFormat/>
    <w:rsid w:val="003624EA"/>
    <w:pPr>
      <w:ind w:firstLine="709"/>
      <w:jc w:val="both"/>
    </w:pPr>
    <w:rPr>
      <w:sz w:val="28"/>
      <w:szCs w:val="28"/>
      <w:lang w:eastAsia="ar-SA"/>
    </w:rPr>
  </w:style>
  <w:style w:type="paragraph" w:customStyle="1" w:styleId="2fa">
    <w:name w:val="Текст2"/>
    <w:basedOn w:val="a0"/>
    <w:qFormat/>
    <w:rsid w:val="003624EA"/>
    <w:pPr>
      <w:widowControl w:val="0"/>
      <w:suppressAutoHyphens/>
    </w:pPr>
    <w:rPr>
      <w:rFonts w:eastAsia="Lucida Sans Unicode"/>
      <w:kern w:val="1"/>
      <w:sz w:val="28"/>
    </w:rPr>
  </w:style>
  <w:style w:type="table" w:customStyle="1" w:styleId="afffffffff3">
    <w:name w:val="Таблица отчета станд."/>
    <w:basedOn w:val="a3"/>
    <w:rsid w:val="003624EA"/>
    <w:tblPr>
      <w:tblInd w:w="0" w:type="dxa"/>
      <w:tblBorders>
        <w:top w:val="double" w:sz="4" w:space="0" w:color="auto"/>
        <w:left w:val="double" w:sz="4" w:space="0" w:color="auto"/>
        <w:bottom w:val="double" w:sz="4" w:space="0" w:color="auto"/>
        <w:right w:val="double" w:sz="4" w:space="0" w:color="auto"/>
        <w:insideH w:val="single" w:sz="4" w:space="0" w:color="auto"/>
        <w:insideV w:val="single" w:sz="4" w:space="0" w:color="auto"/>
      </w:tblBorders>
      <w:tblCellMar>
        <w:top w:w="0" w:type="dxa"/>
        <w:left w:w="108" w:type="dxa"/>
        <w:bottom w:w="0" w:type="dxa"/>
        <w:right w:w="108" w:type="dxa"/>
      </w:tblCellMar>
    </w:tblPr>
    <w:tcPr>
      <w:tcMar>
        <w:top w:w="28" w:type="dxa"/>
        <w:left w:w="28" w:type="dxa"/>
        <w:bottom w:w="28" w:type="dxa"/>
        <w:right w:w="28" w:type="dxa"/>
      </w:tcMar>
    </w:tcPr>
  </w:style>
  <w:style w:type="table" w:customStyle="1" w:styleId="112">
    <w:name w:val="Сетка таблицы11"/>
    <w:basedOn w:val="a3"/>
    <w:next w:val="af3"/>
    <w:rsid w:val="003624E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3a">
    <w:name w:val="Стиль3 Знак Знак"/>
    <w:basedOn w:val="22"/>
    <w:qFormat/>
    <w:rsid w:val="003624EA"/>
    <w:pPr>
      <w:widowControl w:val="0"/>
      <w:tabs>
        <w:tab w:val="num" w:pos="360"/>
      </w:tabs>
      <w:adjustRightInd w:val="0"/>
      <w:spacing w:after="0" w:line="240" w:lineRule="auto"/>
      <w:jc w:val="both"/>
      <w:textAlignment w:val="baseline"/>
    </w:pPr>
    <w:rPr>
      <w:rFonts w:ascii="Times New Roman" w:hAnsi="Times New Roman"/>
      <w:sz w:val="24"/>
    </w:rPr>
  </w:style>
  <w:style w:type="character" w:customStyle="1" w:styleId="afffffffff4">
    <w:name w:val="Цветовое выделение"/>
    <w:rsid w:val="003624EA"/>
    <w:rPr>
      <w:b/>
      <w:bCs/>
      <w:color w:val="000080"/>
      <w:sz w:val="20"/>
      <w:szCs w:val="20"/>
    </w:rPr>
  </w:style>
  <w:style w:type="character" w:customStyle="1" w:styleId="afffffffff5">
    <w:name w:val="Гипертекстовая ссылка"/>
    <w:rsid w:val="003624EA"/>
    <w:rPr>
      <w:b/>
      <w:bCs/>
      <w:color w:val="008000"/>
      <w:sz w:val="20"/>
      <w:szCs w:val="20"/>
      <w:u w:val="single"/>
    </w:rPr>
  </w:style>
  <w:style w:type="paragraph" w:customStyle="1" w:styleId="afffffffff6">
    <w:name w:val="Заголовок статьи"/>
    <w:basedOn w:val="a0"/>
    <w:next w:val="a0"/>
    <w:qFormat/>
    <w:rsid w:val="003624EA"/>
    <w:pPr>
      <w:autoSpaceDE w:val="0"/>
      <w:autoSpaceDN w:val="0"/>
      <w:adjustRightInd w:val="0"/>
      <w:ind w:left="1612" w:hanging="892"/>
      <w:jc w:val="both"/>
    </w:pPr>
    <w:rPr>
      <w:rFonts w:ascii="Arial" w:hAnsi="Arial"/>
      <w:sz w:val="20"/>
      <w:szCs w:val="20"/>
    </w:rPr>
  </w:style>
  <w:style w:type="paragraph" w:customStyle="1" w:styleId="afffffffff7">
    <w:name w:val="Комментарий"/>
    <w:basedOn w:val="a0"/>
    <w:next w:val="a0"/>
    <w:qFormat/>
    <w:rsid w:val="003624EA"/>
    <w:pPr>
      <w:autoSpaceDE w:val="0"/>
      <w:autoSpaceDN w:val="0"/>
      <w:adjustRightInd w:val="0"/>
      <w:ind w:left="170"/>
      <w:jc w:val="both"/>
    </w:pPr>
    <w:rPr>
      <w:rFonts w:ascii="Arial" w:hAnsi="Arial"/>
      <w:i/>
      <w:iCs/>
      <w:color w:val="800080"/>
      <w:sz w:val="20"/>
      <w:szCs w:val="20"/>
    </w:rPr>
  </w:style>
  <w:style w:type="paragraph" w:customStyle="1" w:styleId="3b">
    <w:name w:val="Стиль3"/>
    <w:basedOn w:val="22"/>
    <w:qFormat/>
    <w:rsid w:val="003624EA"/>
    <w:pPr>
      <w:widowControl w:val="0"/>
      <w:tabs>
        <w:tab w:val="num" w:pos="1307"/>
      </w:tabs>
      <w:adjustRightInd w:val="0"/>
      <w:spacing w:after="0" w:line="240" w:lineRule="auto"/>
      <w:ind w:left="1080"/>
      <w:jc w:val="both"/>
      <w:textAlignment w:val="baseline"/>
    </w:pPr>
    <w:rPr>
      <w:rFonts w:ascii="Times New Roman" w:hAnsi="Times New Roman"/>
      <w:sz w:val="24"/>
    </w:rPr>
  </w:style>
  <w:style w:type="paragraph" w:customStyle="1" w:styleId="3c">
    <w:name w:val="3"/>
    <w:basedOn w:val="a0"/>
    <w:qFormat/>
    <w:rsid w:val="003624EA"/>
    <w:pPr>
      <w:spacing w:before="136" w:after="136"/>
      <w:ind w:left="136" w:right="136"/>
    </w:pPr>
  </w:style>
  <w:style w:type="paragraph" w:customStyle="1" w:styleId="consnormal0">
    <w:name w:val="consnormal"/>
    <w:basedOn w:val="a0"/>
    <w:qFormat/>
    <w:rsid w:val="003624EA"/>
    <w:pPr>
      <w:spacing w:before="136" w:after="136"/>
      <w:ind w:left="136" w:right="136"/>
    </w:pPr>
  </w:style>
  <w:style w:type="paragraph" w:customStyle="1" w:styleId="200">
    <w:name w:val="20"/>
    <w:basedOn w:val="a0"/>
    <w:qFormat/>
    <w:rsid w:val="003624EA"/>
    <w:pPr>
      <w:spacing w:before="136" w:after="136"/>
      <w:ind w:left="136" w:right="136"/>
    </w:pPr>
  </w:style>
  <w:style w:type="paragraph" w:customStyle="1" w:styleId="55">
    <w:name w:val="заголовок 5"/>
    <w:basedOn w:val="a0"/>
    <w:next w:val="a0"/>
    <w:qFormat/>
    <w:rsid w:val="003624EA"/>
    <w:pPr>
      <w:keepNext/>
      <w:jc w:val="both"/>
    </w:pPr>
    <w:rPr>
      <w:b/>
      <w:szCs w:val="20"/>
    </w:rPr>
  </w:style>
  <w:style w:type="paragraph" w:styleId="afffffffff8">
    <w:name w:val="List Number"/>
    <w:basedOn w:val="a0"/>
    <w:rsid w:val="003624EA"/>
    <w:pPr>
      <w:autoSpaceDE w:val="0"/>
      <w:autoSpaceDN w:val="0"/>
      <w:spacing w:before="60" w:line="360" w:lineRule="auto"/>
      <w:jc w:val="both"/>
    </w:pPr>
    <w:rPr>
      <w:sz w:val="28"/>
    </w:rPr>
  </w:style>
  <w:style w:type="paragraph" w:styleId="2fb">
    <w:name w:val="List Number 2"/>
    <w:basedOn w:val="a0"/>
    <w:rsid w:val="003624EA"/>
    <w:pPr>
      <w:tabs>
        <w:tab w:val="num" w:pos="1440"/>
      </w:tabs>
      <w:ind w:left="1440" w:hanging="360"/>
    </w:pPr>
  </w:style>
  <w:style w:type="paragraph" w:styleId="afffffffff9">
    <w:name w:val="Date"/>
    <w:basedOn w:val="a0"/>
    <w:next w:val="a0"/>
    <w:link w:val="afffffffffa"/>
    <w:rsid w:val="003624EA"/>
    <w:pPr>
      <w:spacing w:after="60"/>
      <w:jc w:val="both"/>
    </w:pPr>
    <w:rPr>
      <w:szCs w:val="20"/>
      <w:lang w:val="x-none" w:eastAsia="x-none"/>
    </w:rPr>
  </w:style>
  <w:style w:type="character" w:customStyle="1" w:styleId="afffffffffa">
    <w:name w:val="Дата Знак"/>
    <w:link w:val="afffffffff9"/>
    <w:rsid w:val="003624EA"/>
    <w:rPr>
      <w:sz w:val="24"/>
      <w:lang w:val="x-none" w:eastAsia="x-none" w:bidi="ar-SA"/>
    </w:rPr>
  </w:style>
  <w:style w:type="paragraph" w:customStyle="1" w:styleId="3d">
    <w:name w:val="Стиль3 Знак"/>
    <w:basedOn w:val="22"/>
    <w:qFormat/>
    <w:rsid w:val="003624EA"/>
    <w:pPr>
      <w:widowControl w:val="0"/>
      <w:tabs>
        <w:tab w:val="num" w:pos="1307"/>
      </w:tabs>
      <w:adjustRightInd w:val="0"/>
      <w:spacing w:after="0" w:line="240" w:lineRule="auto"/>
      <w:ind w:left="1080"/>
      <w:jc w:val="both"/>
      <w:textAlignment w:val="baseline"/>
    </w:pPr>
    <w:rPr>
      <w:rFonts w:ascii="Times New Roman" w:hAnsi="Times New Roman"/>
      <w:sz w:val="24"/>
    </w:rPr>
  </w:style>
  <w:style w:type="paragraph" w:customStyle="1" w:styleId="2-11">
    <w:name w:val="содержание2-11"/>
    <w:basedOn w:val="a0"/>
    <w:qFormat/>
    <w:rsid w:val="003624EA"/>
    <w:pPr>
      <w:spacing w:after="60"/>
      <w:jc w:val="both"/>
    </w:pPr>
  </w:style>
  <w:style w:type="paragraph" w:customStyle="1" w:styleId="ConsPlusNonformat">
    <w:name w:val="ConsPlusNonformat"/>
    <w:qFormat/>
    <w:rsid w:val="003624EA"/>
    <w:pPr>
      <w:widowControl w:val="0"/>
      <w:autoSpaceDE w:val="0"/>
      <w:autoSpaceDN w:val="0"/>
      <w:adjustRightInd w:val="0"/>
    </w:pPr>
    <w:rPr>
      <w:rFonts w:ascii="Courier New" w:hAnsi="Courier New" w:cs="Courier New"/>
    </w:rPr>
  </w:style>
  <w:style w:type="paragraph" w:customStyle="1" w:styleId="Pa21">
    <w:name w:val="Pa21"/>
    <w:basedOn w:val="a0"/>
    <w:next w:val="a0"/>
    <w:qFormat/>
    <w:rsid w:val="003624EA"/>
    <w:pPr>
      <w:autoSpaceDE w:val="0"/>
      <w:autoSpaceDN w:val="0"/>
      <w:adjustRightInd w:val="0"/>
      <w:spacing w:before="120" w:line="211" w:lineRule="atLeast"/>
    </w:pPr>
    <w:rPr>
      <w:rFonts w:ascii="GaramondNarrowC" w:hAnsi="GaramondNarrowC"/>
    </w:rPr>
  </w:style>
  <w:style w:type="paragraph" w:customStyle="1" w:styleId="Pa26">
    <w:name w:val="Pa26"/>
    <w:basedOn w:val="a0"/>
    <w:next w:val="a0"/>
    <w:qFormat/>
    <w:rsid w:val="003624EA"/>
    <w:pPr>
      <w:autoSpaceDE w:val="0"/>
      <w:autoSpaceDN w:val="0"/>
      <w:adjustRightInd w:val="0"/>
      <w:spacing w:before="100" w:line="211" w:lineRule="atLeast"/>
    </w:pPr>
    <w:rPr>
      <w:rFonts w:ascii="GaramondNarrowC" w:hAnsi="GaramondNarrowC"/>
    </w:rPr>
  </w:style>
  <w:style w:type="paragraph" w:customStyle="1" w:styleId="Pa82">
    <w:name w:val="Pa8+2"/>
    <w:basedOn w:val="a0"/>
    <w:next w:val="a0"/>
    <w:qFormat/>
    <w:rsid w:val="003624EA"/>
    <w:pPr>
      <w:autoSpaceDE w:val="0"/>
      <w:autoSpaceDN w:val="0"/>
      <w:adjustRightInd w:val="0"/>
      <w:spacing w:line="241" w:lineRule="atLeast"/>
    </w:pPr>
  </w:style>
  <w:style w:type="character" w:customStyle="1" w:styleId="postbody">
    <w:name w:val="postbody"/>
    <w:rsid w:val="003624EA"/>
  </w:style>
  <w:style w:type="paragraph" w:customStyle="1" w:styleId="afffffffffb">
    <w:name w:val="Знак Знак Знак Знак Знак Знак Знак"/>
    <w:basedOn w:val="a0"/>
    <w:qFormat/>
    <w:rsid w:val="003624EA"/>
    <w:pPr>
      <w:spacing w:before="100" w:beforeAutospacing="1" w:after="100" w:afterAutospacing="1"/>
    </w:pPr>
    <w:rPr>
      <w:rFonts w:ascii="Tahoma" w:hAnsi="Tahoma"/>
      <w:sz w:val="20"/>
      <w:szCs w:val="20"/>
      <w:lang w:val="en-US" w:eastAsia="en-US"/>
    </w:rPr>
  </w:style>
  <w:style w:type="paragraph" w:customStyle="1" w:styleId="afffffffffc">
    <w:name w:val="Знак Знак Знак Знак Знак Знак Знак Знак Знак Знак Знак Знак"/>
    <w:basedOn w:val="a0"/>
    <w:qFormat/>
    <w:rsid w:val="003624EA"/>
    <w:pPr>
      <w:spacing w:before="100" w:beforeAutospacing="1" w:after="100" w:afterAutospacing="1"/>
    </w:pPr>
    <w:rPr>
      <w:rFonts w:ascii="Tahoma" w:hAnsi="Tahoma"/>
      <w:sz w:val="20"/>
      <w:szCs w:val="20"/>
      <w:lang w:val="en-US" w:eastAsia="en-US"/>
    </w:rPr>
  </w:style>
  <w:style w:type="paragraph" w:customStyle="1" w:styleId="afffffffffd">
    <w:name w:val="Знак Знак Знак Знак Знак Знак Знак Знак Знак Знак Знак Знак Знак Знак Знак Знак Знак Знак"/>
    <w:basedOn w:val="a0"/>
    <w:qFormat/>
    <w:rsid w:val="003624EA"/>
    <w:pPr>
      <w:spacing w:before="100" w:beforeAutospacing="1" w:after="100" w:afterAutospacing="1"/>
    </w:pPr>
    <w:rPr>
      <w:rFonts w:ascii="Tahoma" w:hAnsi="Tahoma"/>
      <w:sz w:val="20"/>
      <w:szCs w:val="20"/>
      <w:lang w:val="en-US" w:eastAsia="en-US"/>
    </w:rPr>
  </w:style>
  <w:style w:type="paragraph" w:customStyle="1" w:styleId="afffffffffe">
    <w:name w:val="Знак Знак Знак Знак Знак Знак Знак Знак Знак Знак Знак Знак Знак Знак Знак"/>
    <w:basedOn w:val="a0"/>
    <w:qFormat/>
    <w:rsid w:val="003624EA"/>
    <w:pPr>
      <w:spacing w:before="100" w:beforeAutospacing="1" w:after="100" w:afterAutospacing="1"/>
    </w:pPr>
    <w:rPr>
      <w:rFonts w:ascii="Tahoma" w:hAnsi="Tahoma"/>
      <w:sz w:val="20"/>
      <w:szCs w:val="20"/>
      <w:lang w:val="en-US" w:eastAsia="en-US"/>
    </w:rPr>
  </w:style>
  <w:style w:type="character" w:customStyle="1" w:styleId="apple-style-span">
    <w:name w:val="apple-style-span"/>
    <w:rsid w:val="003624EA"/>
  </w:style>
  <w:style w:type="paragraph" w:customStyle="1" w:styleId="affffffffff">
    <w:name w:val="Знак Знак Знак Знак Знак Знак Знак Знак Знак Знак Знак Знак Знак Знак Знак Знак Знак Знак Знак Знак Знак"/>
    <w:basedOn w:val="a0"/>
    <w:qFormat/>
    <w:rsid w:val="003624EA"/>
    <w:pPr>
      <w:spacing w:before="100" w:beforeAutospacing="1" w:after="100" w:afterAutospacing="1"/>
    </w:pPr>
    <w:rPr>
      <w:rFonts w:ascii="Tahoma" w:hAnsi="Tahoma"/>
      <w:sz w:val="20"/>
      <w:szCs w:val="20"/>
      <w:lang w:val="en-US" w:eastAsia="en-US"/>
    </w:rPr>
  </w:style>
  <w:style w:type="character" w:customStyle="1" w:styleId="74">
    <w:name w:val="Знак Знак7"/>
    <w:rsid w:val="003624EA"/>
    <w:rPr>
      <w:b/>
      <w:kern w:val="28"/>
      <w:sz w:val="32"/>
      <w:lang w:val="ru-RU" w:eastAsia="ru-RU" w:bidi="ar-SA"/>
    </w:rPr>
  </w:style>
  <w:style w:type="character" w:customStyle="1" w:styleId="1ff8">
    <w:name w:val="Текст сноски Знак1"/>
    <w:aliases w:val="Table_Footnote_last Знак1,Footnote Text Char Char1 Знак1,Footnote Text Char1 Char Char Знак1,Footnote Text Char Char Char Char1 Знак1,Footnote Text Char2 Char Char Char Char Знак1,Footnote Text Char1 Char Char Char1 Char Char1 Знак1"/>
    <w:rsid w:val="003624EA"/>
  </w:style>
  <w:style w:type="paragraph" w:customStyle="1" w:styleId="113">
    <w:name w:val="Знак Знак1 Знак Знак Знак Знак1"/>
    <w:basedOn w:val="a0"/>
    <w:qFormat/>
    <w:rsid w:val="003624EA"/>
    <w:pPr>
      <w:spacing w:after="160" w:line="240" w:lineRule="exact"/>
    </w:pPr>
    <w:rPr>
      <w:rFonts w:ascii="Verdana" w:hAnsi="Verdana"/>
      <w:sz w:val="20"/>
      <w:szCs w:val="20"/>
      <w:lang w:val="en-US" w:eastAsia="en-US"/>
    </w:rPr>
  </w:style>
  <w:style w:type="paragraph" w:customStyle="1" w:styleId="114">
    <w:name w:val="Знак Знак1 Знак1"/>
    <w:basedOn w:val="a0"/>
    <w:qFormat/>
    <w:rsid w:val="003624EA"/>
    <w:pPr>
      <w:spacing w:after="160" w:line="240" w:lineRule="exact"/>
    </w:pPr>
    <w:rPr>
      <w:rFonts w:ascii="Verdana" w:hAnsi="Verdana"/>
      <w:sz w:val="20"/>
      <w:lang w:val="en-US" w:eastAsia="en-US"/>
    </w:rPr>
  </w:style>
  <w:style w:type="paragraph" w:customStyle="1" w:styleId="115">
    <w:name w:val="Знак Знак1 Знак Знак Знак1"/>
    <w:basedOn w:val="a0"/>
    <w:qFormat/>
    <w:rsid w:val="003624EA"/>
    <w:pPr>
      <w:spacing w:after="160" w:line="240" w:lineRule="exact"/>
    </w:pPr>
    <w:rPr>
      <w:rFonts w:ascii="Verdana" w:hAnsi="Verdana"/>
      <w:sz w:val="20"/>
      <w:szCs w:val="20"/>
      <w:lang w:val="en-US" w:eastAsia="en-US"/>
    </w:rPr>
  </w:style>
  <w:style w:type="paragraph" w:customStyle="1" w:styleId="116">
    <w:name w:val="Знак Знак1 Знак Знак Знак Знак Знак Знак1"/>
    <w:basedOn w:val="a0"/>
    <w:qFormat/>
    <w:rsid w:val="003624EA"/>
    <w:pPr>
      <w:spacing w:after="160" w:line="240" w:lineRule="exact"/>
    </w:pPr>
    <w:rPr>
      <w:rFonts w:ascii="Verdana" w:hAnsi="Verdana"/>
      <w:sz w:val="20"/>
      <w:lang w:val="en-US" w:eastAsia="en-US"/>
    </w:rPr>
  </w:style>
  <w:style w:type="paragraph" w:customStyle="1" w:styleId="1210">
    <w:name w:val="Знак1 Знак Знак2 Знак Знак Знак Знак Знак Знак Знак Знак Знак1"/>
    <w:qFormat/>
    <w:rsid w:val="003624EA"/>
    <w:pPr>
      <w:ind w:left="2160" w:firstLine="567"/>
      <w:jc w:val="both"/>
    </w:pPr>
    <w:rPr>
      <w:rFonts w:cs="Verdana"/>
      <w:sz w:val="24"/>
      <w:lang w:val="en-US" w:eastAsia="en-US"/>
    </w:rPr>
  </w:style>
  <w:style w:type="paragraph" w:customStyle="1" w:styleId="117">
    <w:name w:val="Знак Знак1 Знак Знак Знак Знак Знак Знак Знак Знак Знак Знак1"/>
    <w:basedOn w:val="a0"/>
    <w:qFormat/>
    <w:rsid w:val="003624EA"/>
    <w:pPr>
      <w:spacing w:after="160" w:line="240" w:lineRule="exact"/>
    </w:pPr>
    <w:rPr>
      <w:rFonts w:ascii="Verdana" w:hAnsi="Verdana"/>
      <w:sz w:val="20"/>
      <w:lang w:val="en-US" w:eastAsia="en-US"/>
    </w:rPr>
  </w:style>
  <w:style w:type="paragraph" w:customStyle="1" w:styleId="1211">
    <w:name w:val="Знак1 Знак Знак2 Знак Знак Знак Знак Знак Знак Знак Знак Знак Знак Знак Знак Знак1"/>
    <w:qFormat/>
    <w:rsid w:val="003624EA"/>
    <w:pPr>
      <w:ind w:left="2160" w:firstLine="567"/>
      <w:jc w:val="both"/>
    </w:pPr>
    <w:rPr>
      <w:rFonts w:cs="Verdana"/>
      <w:sz w:val="24"/>
      <w:lang w:val="en-US" w:eastAsia="en-US"/>
    </w:rPr>
  </w:style>
  <w:style w:type="character" w:customStyle="1" w:styleId="216">
    <w:name w:val="Основной текст с отступом 2 Знак1"/>
    <w:semiHidden/>
    <w:rsid w:val="003624EA"/>
    <w:rPr>
      <w:sz w:val="24"/>
    </w:rPr>
  </w:style>
  <w:style w:type="paragraph" w:customStyle="1" w:styleId="1ff9">
    <w:name w:val="Знак Знак Знак Знак Знак Знак Знак1"/>
    <w:basedOn w:val="a0"/>
    <w:qFormat/>
    <w:rsid w:val="003624EA"/>
    <w:pPr>
      <w:spacing w:before="100" w:beforeAutospacing="1" w:after="100" w:afterAutospacing="1"/>
    </w:pPr>
    <w:rPr>
      <w:rFonts w:ascii="Tahoma" w:hAnsi="Tahoma"/>
      <w:sz w:val="20"/>
      <w:szCs w:val="20"/>
      <w:lang w:val="en-US" w:eastAsia="en-US"/>
    </w:rPr>
  </w:style>
  <w:style w:type="paragraph" w:customStyle="1" w:styleId="1ffa">
    <w:name w:val="Знак Знак Знак Знак Знак Знак Знак Знак Знак Знак Знак Знак1"/>
    <w:basedOn w:val="a0"/>
    <w:qFormat/>
    <w:rsid w:val="003624EA"/>
    <w:pPr>
      <w:spacing w:before="100" w:beforeAutospacing="1" w:after="100" w:afterAutospacing="1"/>
    </w:pPr>
    <w:rPr>
      <w:rFonts w:ascii="Tahoma" w:hAnsi="Tahoma"/>
      <w:sz w:val="20"/>
      <w:szCs w:val="20"/>
      <w:lang w:val="en-US" w:eastAsia="en-US"/>
    </w:rPr>
  </w:style>
  <w:style w:type="paragraph" w:customStyle="1" w:styleId="1ffb">
    <w:name w:val="Знак Знак Знак Знак Знак Знак Знак Знак Знак Знак Знак Знак Знак Знак Знак Знак Знак Знак1"/>
    <w:basedOn w:val="a0"/>
    <w:qFormat/>
    <w:rsid w:val="003624EA"/>
    <w:pPr>
      <w:spacing w:before="100" w:beforeAutospacing="1" w:after="100" w:afterAutospacing="1"/>
    </w:pPr>
    <w:rPr>
      <w:rFonts w:ascii="Tahoma" w:hAnsi="Tahoma"/>
      <w:sz w:val="20"/>
      <w:szCs w:val="20"/>
      <w:lang w:val="en-US" w:eastAsia="en-US"/>
    </w:rPr>
  </w:style>
  <w:style w:type="paragraph" w:customStyle="1" w:styleId="1ffc">
    <w:name w:val="Знак Знак Знак Знак Знак Знак Знак Знак Знак Знак Знак Знак Знак Знак Знак1"/>
    <w:basedOn w:val="a0"/>
    <w:qFormat/>
    <w:rsid w:val="003624EA"/>
    <w:pPr>
      <w:spacing w:before="100" w:beforeAutospacing="1" w:after="100" w:afterAutospacing="1"/>
    </w:pPr>
    <w:rPr>
      <w:rFonts w:ascii="Tahoma" w:hAnsi="Tahoma"/>
      <w:sz w:val="20"/>
      <w:szCs w:val="20"/>
      <w:lang w:val="en-US" w:eastAsia="en-US"/>
    </w:rPr>
  </w:style>
  <w:style w:type="paragraph" w:customStyle="1" w:styleId="1ffd">
    <w:name w:val="Знак Знак Знак Знак Знак Знак Знак Знак Знак Знак Знак Знак Знак Знак Знак Знак Знак Знак Знак Знак Знак1"/>
    <w:basedOn w:val="a0"/>
    <w:qFormat/>
    <w:rsid w:val="003624EA"/>
    <w:pPr>
      <w:spacing w:before="100" w:beforeAutospacing="1" w:after="100" w:afterAutospacing="1"/>
    </w:pPr>
    <w:rPr>
      <w:rFonts w:ascii="Tahoma" w:hAnsi="Tahoma"/>
      <w:sz w:val="20"/>
      <w:szCs w:val="20"/>
      <w:lang w:val="en-US" w:eastAsia="en-US"/>
    </w:rPr>
  </w:style>
  <w:style w:type="character" w:customStyle="1" w:styleId="710">
    <w:name w:val="Заголовок 7 Знак1"/>
    <w:semiHidden/>
    <w:rsid w:val="003624EA"/>
    <w:rPr>
      <w:rFonts w:ascii="Cambria" w:eastAsia="Times New Roman" w:hAnsi="Cambria" w:cs="Times New Roman"/>
      <w:i/>
      <w:iCs/>
      <w:color w:val="404040"/>
      <w:sz w:val="24"/>
    </w:rPr>
  </w:style>
  <w:style w:type="character" w:customStyle="1" w:styleId="810">
    <w:name w:val="Заголовок 8 Знак1"/>
    <w:semiHidden/>
    <w:rsid w:val="003624EA"/>
    <w:rPr>
      <w:rFonts w:ascii="Cambria" w:eastAsia="Times New Roman" w:hAnsi="Cambria" w:cs="Times New Roman"/>
      <w:color w:val="404040"/>
    </w:rPr>
  </w:style>
  <w:style w:type="character" w:customStyle="1" w:styleId="910">
    <w:name w:val="Заголовок 9 Знак1"/>
    <w:semiHidden/>
    <w:rsid w:val="003624EA"/>
    <w:rPr>
      <w:rFonts w:ascii="Cambria" w:eastAsia="Times New Roman" w:hAnsi="Cambria" w:cs="Times New Roman"/>
      <w:i/>
      <w:iCs/>
      <w:color w:val="404040"/>
    </w:rPr>
  </w:style>
  <w:style w:type="character" w:customStyle="1" w:styleId="2fc">
    <w:name w:val="Знак Знак2"/>
    <w:rsid w:val="003624EA"/>
    <w:rPr>
      <w:sz w:val="24"/>
      <w:lang w:val="ru-RU" w:eastAsia="ru-RU" w:bidi="ar-SA"/>
    </w:rPr>
  </w:style>
  <w:style w:type="character" w:customStyle="1" w:styleId="118">
    <w:name w:val="Знак Знак11"/>
    <w:rsid w:val="003624EA"/>
    <w:rPr>
      <w:b/>
      <w:bCs/>
      <w:sz w:val="28"/>
      <w:szCs w:val="28"/>
      <w:lang w:val="ru-RU" w:eastAsia="ru-RU" w:bidi="ar-SA"/>
    </w:rPr>
  </w:style>
  <w:style w:type="character" w:customStyle="1" w:styleId="1ffe">
    <w:name w:val="Верхний колонтитул Знак1"/>
    <w:rsid w:val="003624EA"/>
    <w:rPr>
      <w:sz w:val="24"/>
    </w:rPr>
  </w:style>
  <w:style w:type="character" w:customStyle="1" w:styleId="1fff">
    <w:name w:val="Схема документа Знак1"/>
    <w:semiHidden/>
    <w:rsid w:val="003624EA"/>
    <w:rPr>
      <w:rFonts w:ascii="Tahoma" w:hAnsi="Tahoma" w:cs="Tahoma"/>
      <w:sz w:val="16"/>
      <w:szCs w:val="16"/>
    </w:rPr>
  </w:style>
  <w:style w:type="character" w:customStyle="1" w:styleId="313">
    <w:name w:val="Основной текст с отступом 3 Знак1"/>
    <w:semiHidden/>
    <w:rsid w:val="003624EA"/>
    <w:rPr>
      <w:sz w:val="16"/>
      <w:szCs w:val="16"/>
    </w:rPr>
  </w:style>
  <w:style w:type="character" w:customStyle="1" w:styleId="1fff0">
    <w:name w:val="Нижний колонтитул Знак1"/>
    <w:rsid w:val="003624EA"/>
    <w:rPr>
      <w:sz w:val="24"/>
    </w:rPr>
  </w:style>
  <w:style w:type="character" w:customStyle="1" w:styleId="1fff1">
    <w:name w:val="Текст выноски Знак1"/>
    <w:uiPriority w:val="99"/>
    <w:rsid w:val="003624EA"/>
    <w:rPr>
      <w:rFonts w:ascii="Tahoma" w:hAnsi="Tahoma" w:cs="Tahoma"/>
      <w:sz w:val="16"/>
      <w:szCs w:val="16"/>
    </w:rPr>
  </w:style>
  <w:style w:type="character" w:customStyle="1" w:styleId="1fff2">
    <w:name w:val="Название Знак1"/>
    <w:rsid w:val="003624EA"/>
    <w:rPr>
      <w:rFonts w:ascii="Cambria" w:eastAsia="Times New Roman" w:hAnsi="Cambria" w:cs="Times New Roman"/>
      <w:color w:val="17365D"/>
      <w:spacing w:val="5"/>
      <w:kern w:val="28"/>
      <w:sz w:val="52"/>
      <w:szCs w:val="52"/>
    </w:rPr>
  </w:style>
  <w:style w:type="character" w:customStyle="1" w:styleId="1fff3">
    <w:name w:val="Подзаголовок Знак1"/>
    <w:rsid w:val="003624EA"/>
    <w:rPr>
      <w:rFonts w:ascii="Cambria" w:eastAsia="Times New Roman" w:hAnsi="Cambria" w:cs="Times New Roman"/>
      <w:i/>
      <w:iCs/>
      <w:color w:val="4F81BD"/>
      <w:spacing w:val="15"/>
      <w:sz w:val="24"/>
      <w:szCs w:val="24"/>
    </w:rPr>
  </w:style>
  <w:style w:type="character" w:customStyle="1" w:styleId="217">
    <w:name w:val="Основной текст 2 Знак1"/>
    <w:semiHidden/>
    <w:rsid w:val="003624EA"/>
    <w:rPr>
      <w:sz w:val="24"/>
    </w:rPr>
  </w:style>
  <w:style w:type="character" w:customStyle="1" w:styleId="1fff4">
    <w:name w:val="Шапка Знак1"/>
    <w:semiHidden/>
    <w:rsid w:val="003624EA"/>
    <w:rPr>
      <w:rFonts w:ascii="Cambria" w:eastAsia="Times New Roman" w:hAnsi="Cambria" w:cs="Times New Roman"/>
      <w:sz w:val="24"/>
      <w:szCs w:val="24"/>
      <w:shd w:val="pct20" w:color="auto" w:fill="auto"/>
    </w:rPr>
  </w:style>
  <w:style w:type="character" w:customStyle="1" w:styleId="1fff5">
    <w:name w:val="Текст Знак1"/>
    <w:semiHidden/>
    <w:rsid w:val="003624EA"/>
    <w:rPr>
      <w:rFonts w:ascii="Consolas" w:hAnsi="Consolas" w:cs="Consolas"/>
      <w:sz w:val="21"/>
      <w:szCs w:val="21"/>
    </w:rPr>
  </w:style>
  <w:style w:type="character" w:customStyle="1" w:styleId="314">
    <w:name w:val="Основной текст 3 Знак1"/>
    <w:semiHidden/>
    <w:rsid w:val="003624EA"/>
    <w:rPr>
      <w:sz w:val="16"/>
      <w:szCs w:val="16"/>
    </w:rPr>
  </w:style>
  <w:style w:type="character" w:customStyle="1" w:styleId="218">
    <w:name w:val="Красная строка 2 Знак1"/>
    <w:semiHidden/>
    <w:rsid w:val="003624EA"/>
  </w:style>
  <w:style w:type="character" w:customStyle="1" w:styleId="3e">
    <w:name w:val="Знак3"/>
    <w:rsid w:val="003624EA"/>
    <w:rPr>
      <w:sz w:val="24"/>
      <w:lang w:val="ru-RU" w:eastAsia="ru-RU" w:bidi="ar-SA"/>
    </w:rPr>
  </w:style>
  <w:style w:type="character" w:customStyle="1" w:styleId="1fff6">
    <w:name w:val="Дата Знак1"/>
    <w:semiHidden/>
    <w:rsid w:val="003624EA"/>
    <w:rPr>
      <w:sz w:val="24"/>
    </w:rPr>
  </w:style>
  <w:style w:type="character" w:customStyle="1" w:styleId="711">
    <w:name w:val="Знак Знак71"/>
    <w:rsid w:val="003624EA"/>
    <w:rPr>
      <w:b/>
      <w:bCs w:val="0"/>
      <w:kern w:val="28"/>
      <w:sz w:val="32"/>
      <w:lang w:val="ru-RU" w:eastAsia="ru-RU" w:bidi="ar-SA"/>
    </w:rPr>
  </w:style>
  <w:style w:type="character" w:styleId="affffffffff0">
    <w:name w:val="annotation reference"/>
    <w:unhideWhenUsed/>
    <w:rsid w:val="003624EA"/>
    <w:rPr>
      <w:sz w:val="16"/>
      <w:szCs w:val="16"/>
    </w:rPr>
  </w:style>
  <w:style w:type="paragraph" w:styleId="affffffffff1">
    <w:name w:val="Revision"/>
    <w:hidden/>
    <w:semiHidden/>
    <w:rsid w:val="003624EA"/>
    <w:rPr>
      <w:sz w:val="24"/>
    </w:rPr>
  </w:style>
  <w:style w:type="paragraph" w:customStyle="1" w:styleId="affffffffff2">
    <w:name w:val="Текст основной"/>
    <w:basedOn w:val="a0"/>
    <w:link w:val="affffffffff3"/>
    <w:qFormat/>
    <w:rsid w:val="003624EA"/>
    <w:pPr>
      <w:ind w:right="-2" w:firstLine="540"/>
      <w:jc w:val="both"/>
    </w:pPr>
    <w:rPr>
      <w:sz w:val="26"/>
      <w:szCs w:val="26"/>
    </w:rPr>
  </w:style>
  <w:style w:type="character" w:customStyle="1" w:styleId="affffffffff3">
    <w:name w:val="Текст основной Знак"/>
    <w:link w:val="affffffffff2"/>
    <w:rsid w:val="003624EA"/>
    <w:rPr>
      <w:sz w:val="26"/>
      <w:szCs w:val="26"/>
      <w:lang w:val="ru-RU" w:eastAsia="ru-RU" w:bidi="ar-SA"/>
    </w:rPr>
  </w:style>
  <w:style w:type="paragraph" w:customStyle="1" w:styleId="Tahoma12512">
    <w:name w:val="Стиль Tahoma полужирный Первая строка:  125 см Перед:  12 пт П..."/>
    <w:basedOn w:val="a0"/>
    <w:qFormat/>
    <w:rsid w:val="003624EA"/>
    <w:pPr>
      <w:spacing w:before="240" w:after="120"/>
      <w:ind w:firstLine="709"/>
    </w:pPr>
    <w:rPr>
      <w:rFonts w:ascii="Tahoma" w:hAnsi="Tahoma" w:cs="Tahoma"/>
      <w:b/>
      <w:bCs/>
      <w:sz w:val="20"/>
      <w:szCs w:val="20"/>
    </w:rPr>
  </w:style>
  <w:style w:type="character" w:customStyle="1" w:styleId="121Tahoma10">
    <w:name w:val="Стиль Стиль 12 пт Черный1 + Tahoma 10 пт"/>
    <w:rsid w:val="003624EA"/>
    <w:rPr>
      <w:rFonts w:ascii="Tahoma" w:hAnsi="Tahoma" w:cs="Tahoma" w:hint="default"/>
      <w:color w:val="000000"/>
      <w:sz w:val="20"/>
      <w:szCs w:val="20"/>
    </w:rPr>
  </w:style>
  <w:style w:type="paragraph" w:customStyle="1" w:styleId="2fd">
    <w:name w:val="сновной текст с отступом 2"/>
    <w:basedOn w:val="a0"/>
    <w:qFormat/>
    <w:rsid w:val="003624EA"/>
    <w:pPr>
      <w:widowControl w:val="0"/>
      <w:spacing w:before="120"/>
      <w:ind w:firstLine="720"/>
      <w:jc w:val="both"/>
    </w:pPr>
    <w:rPr>
      <w:sz w:val="26"/>
      <w:szCs w:val="26"/>
    </w:rPr>
  </w:style>
  <w:style w:type="character" w:customStyle="1" w:styleId="12125">
    <w:name w:val="Стиль 12 пт По ширине Первая строка:  125 см Знак"/>
    <w:link w:val="121250"/>
    <w:locked/>
    <w:rsid w:val="003624EA"/>
    <w:rPr>
      <w:sz w:val="24"/>
      <w:szCs w:val="24"/>
      <w:lang w:bidi="ar-SA"/>
    </w:rPr>
  </w:style>
  <w:style w:type="paragraph" w:customStyle="1" w:styleId="121250">
    <w:name w:val="Стиль 12 пт По ширине Первая строка:  125 см"/>
    <w:basedOn w:val="a0"/>
    <w:link w:val="12125"/>
    <w:qFormat/>
    <w:rsid w:val="003624EA"/>
    <w:pPr>
      <w:ind w:firstLine="709"/>
      <w:jc w:val="both"/>
    </w:pPr>
    <w:rPr>
      <w:lang w:val="x-none" w:eastAsia="x-none"/>
    </w:rPr>
  </w:style>
  <w:style w:type="character" w:customStyle="1" w:styleId="Tahoma125">
    <w:name w:val="Стиль Текст + Tahoma По ширине Первая строка:  125 см Знак"/>
    <w:link w:val="Tahoma1250"/>
    <w:locked/>
    <w:rsid w:val="003624EA"/>
    <w:rPr>
      <w:rFonts w:ascii="Tahoma" w:hAnsi="Tahoma"/>
      <w:lang w:val="x-none" w:eastAsia="x-none" w:bidi="ar-SA"/>
    </w:rPr>
  </w:style>
  <w:style w:type="paragraph" w:customStyle="1" w:styleId="Tahoma1250">
    <w:name w:val="Стиль Текст + Tahoma По ширине Первая строка:  125 см"/>
    <w:basedOn w:val="affffffff3"/>
    <w:link w:val="Tahoma125"/>
    <w:qFormat/>
    <w:rsid w:val="003624EA"/>
    <w:pPr>
      <w:overflowPunct/>
      <w:autoSpaceDE/>
      <w:autoSpaceDN/>
      <w:adjustRightInd/>
      <w:ind w:firstLine="709"/>
      <w:jc w:val="both"/>
      <w:textAlignment w:val="auto"/>
    </w:pPr>
    <w:rPr>
      <w:rFonts w:ascii="Tahoma" w:hAnsi="Tahoma"/>
      <w:sz w:val="20"/>
      <w:szCs w:val="20"/>
    </w:rPr>
  </w:style>
  <w:style w:type="paragraph" w:customStyle="1" w:styleId="3110">
    <w:name w:val="Основной текст с отступом 311"/>
    <w:basedOn w:val="a0"/>
    <w:qFormat/>
    <w:rsid w:val="003624EA"/>
    <w:pPr>
      <w:widowControl w:val="0"/>
      <w:ind w:firstLine="426"/>
      <w:jc w:val="both"/>
    </w:pPr>
    <w:rPr>
      <w:rFonts w:ascii="Tahoma" w:hAnsi="Tahoma"/>
      <w:szCs w:val="22"/>
      <w:lang w:eastAsia="ar-SA"/>
    </w:rPr>
  </w:style>
  <w:style w:type="character" w:customStyle="1" w:styleId="Tahoma">
    <w:name w:val="Стиль Tahoma полужирный"/>
    <w:rsid w:val="003624EA"/>
    <w:rPr>
      <w:rFonts w:ascii="Tahoma" w:hAnsi="Tahoma" w:cs="Tahoma" w:hint="default"/>
      <w:b/>
      <w:bCs/>
    </w:rPr>
  </w:style>
  <w:style w:type="paragraph" w:customStyle="1" w:styleId="Tahoma1251">
    <w:name w:val="Стиль Tahoma Черный По ширине Первая строка:  125 см"/>
    <w:basedOn w:val="a0"/>
    <w:link w:val="Tahoma1252"/>
    <w:qFormat/>
    <w:rsid w:val="003624EA"/>
    <w:pPr>
      <w:ind w:firstLine="709"/>
      <w:jc w:val="both"/>
    </w:pPr>
    <w:rPr>
      <w:rFonts w:ascii="Tahoma" w:hAnsi="Tahoma"/>
      <w:color w:val="000000"/>
      <w:sz w:val="20"/>
      <w:szCs w:val="20"/>
    </w:rPr>
  </w:style>
  <w:style w:type="character" w:customStyle="1" w:styleId="Tahoma1252">
    <w:name w:val="Стиль Tahoma Черный По ширине Первая строка:  125 см Знак"/>
    <w:link w:val="Tahoma1251"/>
    <w:locked/>
    <w:rsid w:val="003624EA"/>
    <w:rPr>
      <w:rFonts w:ascii="Tahoma" w:hAnsi="Tahoma"/>
      <w:color w:val="000000"/>
      <w:lang w:val="ru-RU" w:eastAsia="ru-RU" w:bidi="ar-SA"/>
    </w:rPr>
  </w:style>
  <w:style w:type="paragraph" w:customStyle="1" w:styleId="xl74">
    <w:name w:val="xl74"/>
    <w:basedOn w:val="a0"/>
    <w:qFormat/>
    <w:rsid w:val="003624EA"/>
    <w:pPr>
      <w:pBdr>
        <w:left w:val="single" w:sz="8" w:space="0" w:color="auto"/>
        <w:right w:val="single" w:sz="8" w:space="0" w:color="auto"/>
      </w:pBdr>
      <w:spacing w:before="100" w:beforeAutospacing="1" w:after="100" w:afterAutospacing="1"/>
    </w:pPr>
    <w:rPr>
      <w:rFonts w:ascii="Times New Roman CYR" w:eastAsia="Arial Unicode MS" w:hAnsi="Times New Roman CYR" w:cs="GaramondC"/>
      <w:sz w:val="18"/>
      <w:szCs w:val="18"/>
    </w:rPr>
  </w:style>
  <w:style w:type="paragraph" w:customStyle="1" w:styleId="Style41">
    <w:name w:val="Style41"/>
    <w:basedOn w:val="a0"/>
    <w:qFormat/>
    <w:rsid w:val="003624EA"/>
    <w:pPr>
      <w:widowControl w:val="0"/>
      <w:autoSpaceDE w:val="0"/>
      <w:autoSpaceDN w:val="0"/>
      <w:adjustRightInd w:val="0"/>
    </w:pPr>
    <w:rPr>
      <w:rFonts w:ascii="Book Antiqua" w:hAnsi="Book Antiqua"/>
    </w:rPr>
  </w:style>
  <w:style w:type="paragraph" w:customStyle="1" w:styleId="Style42">
    <w:name w:val="Style42"/>
    <w:basedOn w:val="a0"/>
    <w:qFormat/>
    <w:rsid w:val="003624EA"/>
    <w:pPr>
      <w:widowControl w:val="0"/>
      <w:autoSpaceDE w:val="0"/>
      <w:autoSpaceDN w:val="0"/>
      <w:adjustRightInd w:val="0"/>
    </w:pPr>
    <w:rPr>
      <w:rFonts w:ascii="Book Antiqua" w:hAnsi="Book Antiqua"/>
    </w:rPr>
  </w:style>
  <w:style w:type="paragraph" w:customStyle="1" w:styleId="Style46">
    <w:name w:val="Style46"/>
    <w:basedOn w:val="a0"/>
    <w:qFormat/>
    <w:rsid w:val="003624EA"/>
    <w:pPr>
      <w:widowControl w:val="0"/>
      <w:autoSpaceDE w:val="0"/>
      <w:autoSpaceDN w:val="0"/>
      <w:adjustRightInd w:val="0"/>
    </w:pPr>
    <w:rPr>
      <w:rFonts w:ascii="Book Antiqua" w:hAnsi="Book Antiqua"/>
    </w:rPr>
  </w:style>
  <w:style w:type="character" w:customStyle="1" w:styleId="FontStyle111">
    <w:name w:val="Font Style111"/>
    <w:rsid w:val="003624EA"/>
    <w:rPr>
      <w:rFonts w:ascii="Times New Roman" w:hAnsi="Times New Roman" w:cs="Times New Roman"/>
      <w:color w:val="000000"/>
      <w:sz w:val="18"/>
      <w:szCs w:val="18"/>
    </w:rPr>
  </w:style>
  <w:style w:type="character" w:customStyle="1" w:styleId="FontStyle110">
    <w:name w:val="Font Style110"/>
    <w:rsid w:val="003624EA"/>
    <w:rPr>
      <w:rFonts w:ascii="Times New Roman" w:hAnsi="Times New Roman" w:cs="Times New Roman"/>
      <w:b/>
      <w:bCs/>
      <w:color w:val="000000"/>
      <w:sz w:val="28"/>
      <w:szCs w:val="28"/>
    </w:rPr>
  </w:style>
  <w:style w:type="character" w:customStyle="1" w:styleId="FontStyle115">
    <w:name w:val="Font Style115"/>
    <w:rsid w:val="003624EA"/>
    <w:rPr>
      <w:rFonts w:ascii="Times New Roman" w:hAnsi="Times New Roman" w:cs="Times New Roman"/>
      <w:b/>
      <w:bCs/>
      <w:i/>
      <w:iCs/>
      <w:color w:val="000000"/>
      <w:sz w:val="22"/>
      <w:szCs w:val="22"/>
    </w:rPr>
  </w:style>
  <w:style w:type="character" w:styleId="affffffffff4">
    <w:name w:val="Placeholder Text"/>
    <w:semiHidden/>
    <w:rsid w:val="003624EA"/>
    <w:rPr>
      <w:color w:val="808080"/>
    </w:rPr>
  </w:style>
  <w:style w:type="character" w:customStyle="1" w:styleId="1fff7">
    <w:name w:val="Основной текст Знак1"/>
    <w:aliases w:val="Основной текст Знак Знак Знак Знак3,Основной текст Знак Знак Знак Знак Знак1,Основной текст Знак Знак Знак Знак1 Знак1"/>
    <w:rsid w:val="003624EA"/>
    <w:rPr>
      <w:rFonts w:ascii="Times New Roman" w:hAnsi="Times New Roman" w:cs="Times New Roman"/>
      <w:sz w:val="22"/>
      <w:szCs w:val="22"/>
      <w:u w:val="none"/>
    </w:rPr>
  </w:style>
  <w:style w:type="numbering" w:customStyle="1" w:styleId="119">
    <w:name w:val="Нет списка11"/>
    <w:next w:val="a4"/>
    <w:uiPriority w:val="99"/>
    <w:semiHidden/>
    <w:unhideWhenUsed/>
    <w:rsid w:val="003624EA"/>
  </w:style>
  <w:style w:type="paragraph" w:customStyle="1" w:styleId="affffffffff5">
    <w:name w:val="Раздел"/>
    <w:basedOn w:val="a0"/>
    <w:semiHidden/>
    <w:qFormat/>
    <w:rsid w:val="003624EA"/>
    <w:pPr>
      <w:tabs>
        <w:tab w:val="num" w:pos="360"/>
      </w:tabs>
      <w:spacing w:before="120" w:after="120"/>
      <w:jc w:val="center"/>
    </w:pPr>
    <w:rPr>
      <w:rFonts w:ascii="Arial Narrow" w:hAnsi="Arial Narrow"/>
      <w:b/>
      <w:sz w:val="28"/>
      <w:szCs w:val="20"/>
    </w:rPr>
  </w:style>
  <w:style w:type="paragraph" w:customStyle="1" w:styleId="affffffffff6">
    <w:name w:val="Подраздел"/>
    <w:basedOn w:val="a0"/>
    <w:semiHidden/>
    <w:qFormat/>
    <w:rsid w:val="003624EA"/>
    <w:pPr>
      <w:suppressAutoHyphens/>
      <w:spacing w:before="240" w:after="120"/>
      <w:jc w:val="center"/>
    </w:pPr>
    <w:rPr>
      <w:rFonts w:ascii="TimesDL" w:hAnsi="TimesDL"/>
      <w:b/>
      <w:smallCaps/>
      <w:spacing w:val="-2"/>
      <w:szCs w:val="20"/>
    </w:rPr>
  </w:style>
  <w:style w:type="character" w:customStyle="1" w:styleId="ConsPlusNormal0">
    <w:name w:val="ConsPlusNormal Знак"/>
    <w:link w:val="ConsPlusNormal"/>
    <w:locked/>
    <w:rsid w:val="003624EA"/>
    <w:rPr>
      <w:sz w:val="24"/>
      <w:szCs w:val="24"/>
      <w:lang w:val="ru-RU" w:eastAsia="ru-RU" w:bidi="ar-SA"/>
    </w:rPr>
  </w:style>
  <w:style w:type="paragraph" w:styleId="affffffffff7">
    <w:name w:val="endnote text"/>
    <w:basedOn w:val="a0"/>
    <w:link w:val="affffffffff8"/>
    <w:rsid w:val="003624EA"/>
    <w:rPr>
      <w:sz w:val="20"/>
      <w:szCs w:val="20"/>
    </w:rPr>
  </w:style>
  <w:style w:type="character" w:customStyle="1" w:styleId="affffffffff8">
    <w:name w:val="Текст концевой сноски Знак"/>
    <w:link w:val="affffffffff7"/>
    <w:rsid w:val="003624EA"/>
    <w:rPr>
      <w:lang w:val="ru-RU" w:eastAsia="ru-RU" w:bidi="ar-SA"/>
    </w:rPr>
  </w:style>
  <w:style w:type="character" w:styleId="affffffffff9">
    <w:name w:val="endnote reference"/>
    <w:rsid w:val="003624EA"/>
    <w:rPr>
      <w:vertAlign w:val="superscript"/>
    </w:rPr>
  </w:style>
  <w:style w:type="paragraph" w:customStyle="1" w:styleId="affffffffffa">
    <w:name w:val="Обычный.Нормальный абзац"/>
    <w:qFormat/>
    <w:rsid w:val="003624EA"/>
    <w:pPr>
      <w:widowControl w:val="0"/>
      <w:autoSpaceDE w:val="0"/>
      <w:autoSpaceDN w:val="0"/>
      <w:ind w:firstLine="709"/>
      <w:jc w:val="both"/>
    </w:pPr>
    <w:rPr>
      <w:sz w:val="24"/>
      <w:szCs w:val="24"/>
    </w:rPr>
  </w:style>
  <w:style w:type="paragraph" w:customStyle="1" w:styleId="affffffffffb">
    <w:name w:val="Таблицы (моноширинный)"/>
    <w:basedOn w:val="a0"/>
    <w:next w:val="a0"/>
    <w:qFormat/>
    <w:rsid w:val="003624EA"/>
    <w:pPr>
      <w:widowControl w:val="0"/>
      <w:autoSpaceDE w:val="0"/>
      <w:autoSpaceDN w:val="0"/>
      <w:adjustRightInd w:val="0"/>
      <w:jc w:val="both"/>
    </w:pPr>
    <w:rPr>
      <w:rFonts w:ascii="Courier New" w:hAnsi="Courier New" w:cs="Courier New"/>
      <w:sz w:val="20"/>
      <w:szCs w:val="20"/>
    </w:rPr>
  </w:style>
  <w:style w:type="paragraph" w:customStyle="1" w:styleId="FR1">
    <w:name w:val="FR1"/>
    <w:qFormat/>
    <w:rsid w:val="003624EA"/>
    <w:pPr>
      <w:widowControl w:val="0"/>
      <w:autoSpaceDE w:val="0"/>
      <w:autoSpaceDN w:val="0"/>
      <w:adjustRightInd w:val="0"/>
      <w:spacing w:before="80" w:line="360" w:lineRule="auto"/>
      <w:ind w:left="40" w:firstLine="720"/>
      <w:jc w:val="both"/>
    </w:pPr>
    <w:rPr>
      <w:rFonts w:ascii="Arial" w:hAnsi="Arial" w:cs="Arial"/>
      <w:b/>
      <w:bCs/>
      <w:i/>
      <w:iCs/>
      <w:sz w:val="16"/>
      <w:szCs w:val="16"/>
    </w:rPr>
  </w:style>
  <w:style w:type="paragraph" w:customStyle="1" w:styleId="c-number">
    <w:name w:val="c-number"/>
    <w:basedOn w:val="a0"/>
    <w:qFormat/>
    <w:rsid w:val="003624EA"/>
    <w:pPr>
      <w:spacing w:before="675"/>
      <w:jc w:val="center"/>
    </w:pPr>
    <w:rPr>
      <w:i/>
      <w:iCs/>
      <w:sz w:val="33"/>
      <w:szCs w:val="33"/>
    </w:rPr>
  </w:style>
  <w:style w:type="paragraph" w:customStyle="1" w:styleId="2CharChar">
    <w:name w:val="Знак Знак2 Char Char"/>
    <w:basedOn w:val="a0"/>
    <w:qFormat/>
    <w:rsid w:val="003624EA"/>
    <w:pPr>
      <w:spacing w:after="160" w:line="240" w:lineRule="exact"/>
    </w:pPr>
    <w:rPr>
      <w:rFonts w:ascii="Verdana" w:hAnsi="Verdana" w:cs="Verdana"/>
      <w:sz w:val="20"/>
      <w:szCs w:val="20"/>
      <w:lang w:val="en-US" w:eastAsia="en-US"/>
    </w:rPr>
  </w:style>
  <w:style w:type="paragraph" w:customStyle="1" w:styleId="affffffffffc">
    <w:name w:val="А_обычный"/>
    <w:basedOn w:val="a0"/>
    <w:qFormat/>
    <w:rsid w:val="003624EA"/>
    <w:pPr>
      <w:ind w:firstLine="709"/>
      <w:jc w:val="both"/>
    </w:pPr>
  </w:style>
  <w:style w:type="paragraph" w:customStyle="1" w:styleId="2fe">
    <w:name w:val="Знак Знак2 Знак"/>
    <w:basedOn w:val="a0"/>
    <w:next w:val="20"/>
    <w:autoRedefine/>
    <w:qFormat/>
    <w:rsid w:val="003624EA"/>
    <w:pPr>
      <w:spacing w:after="160" w:line="240" w:lineRule="exact"/>
    </w:pPr>
    <w:rPr>
      <w:szCs w:val="20"/>
      <w:lang w:val="en-US" w:eastAsia="en-US"/>
    </w:rPr>
  </w:style>
  <w:style w:type="paragraph" w:customStyle="1" w:styleId="56">
    <w:name w:val="Знак5"/>
    <w:basedOn w:val="a0"/>
    <w:next w:val="20"/>
    <w:autoRedefine/>
    <w:qFormat/>
    <w:rsid w:val="003624EA"/>
    <w:pPr>
      <w:widowControl w:val="0"/>
      <w:autoSpaceDE w:val="0"/>
      <w:autoSpaceDN w:val="0"/>
      <w:spacing w:after="160" w:line="240" w:lineRule="exact"/>
    </w:pPr>
    <w:rPr>
      <w:sz w:val="20"/>
      <w:szCs w:val="20"/>
      <w:lang w:val="en-US" w:eastAsia="en-US"/>
    </w:rPr>
  </w:style>
  <w:style w:type="paragraph" w:customStyle="1" w:styleId="affffffffffd">
    <w:name w:val="Знак Знак Знак Знак Знак Знак"/>
    <w:basedOn w:val="a0"/>
    <w:qFormat/>
    <w:rsid w:val="003624EA"/>
    <w:pPr>
      <w:spacing w:before="100" w:beforeAutospacing="1" w:after="100" w:afterAutospacing="1"/>
    </w:pPr>
    <w:rPr>
      <w:rFonts w:ascii="Tahoma" w:hAnsi="Tahoma"/>
      <w:sz w:val="20"/>
      <w:szCs w:val="20"/>
      <w:lang w:val="en-US" w:eastAsia="en-US"/>
    </w:rPr>
  </w:style>
  <w:style w:type="character" w:customStyle="1" w:styleId="3f">
    <w:name w:val="Знак Знак3"/>
    <w:locked/>
    <w:rsid w:val="003624EA"/>
    <w:rPr>
      <w:lang w:val="ru-RU" w:eastAsia="ru-RU" w:bidi="ar-SA"/>
    </w:rPr>
  </w:style>
  <w:style w:type="character" w:customStyle="1" w:styleId="affffffffffe">
    <w:name w:val="Не вступил в силу"/>
    <w:rsid w:val="003624EA"/>
    <w:rPr>
      <w:b/>
      <w:bCs/>
      <w:color w:val="008080"/>
    </w:rPr>
  </w:style>
  <w:style w:type="character" w:customStyle="1" w:styleId="blk">
    <w:name w:val="blk"/>
    <w:rsid w:val="003624EA"/>
  </w:style>
  <w:style w:type="paragraph" w:customStyle="1" w:styleId="s13">
    <w:name w:val="s_13"/>
    <w:basedOn w:val="a0"/>
    <w:qFormat/>
    <w:rsid w:val="003624EA"/>
    <w:pPr>
      <w:ind w:firstLine="720"/>
    </w:pPr>
    <w:rPr>
      <w:sz w:val="20"/>
      <w:szCs w:val="20"/>
    </w:rPr>
  </w:style>
  <w:style w:type="paragraph" w:customStyle="1" w:styleId="s222">
    <w:name w:val="s_222"/>
    <w:basedOn w:val="a0"/>
    <w:qFormat/>
    <w:rsid w:val="003624EA"/>
    <w:rPr>
      <w:i/>
      <w:iCs/>
      <w:color w:val="800080"/>
      <w:sz w:val="20"/>
      <w:szCs w:val="20"/>
    </w:rPr>
  </w:style>
  <w:style w:type="paragraph" w:customStyle="1" w:styleId="64">
    <w:name w:val="заголовок 6"/>
    <w:basedOn w:val="a0"/>
    <w:next w:val="a0"/>
    <w:qFormat/>
    <w:rsid w:val="003624EA"/>
    <w:pPr>
      <w:keepNext/>
      <w:widowControl w:val="0"/>
      <w:autoSpaceDE w:val="0"/>
      <w:autoSpaceDN w:val="0"/>
      <w:jc w:val="right"/>
      <w:outlineLvl w:val="5"/>
    </w:pPr>
    <w:rPr>
      <w:vanish/>
      <w:sz w:val="20"/>
      <w:szCs w:val="20"/>
      <w:lang w:val="en-US"/>
    </w:rPr>
  </w:style>
  <w:style w:type="paragraph" w:customStyle="1" w:styleId="Standard">
    <w:name w:val="Standard"/>
    <w:qFormat/>
    <w:rsid w:val="003624EA"/>
    <w:pPr>
      <w:suppressAutoHyphens/>
      <w:autoSpaceDN w:val="0"/>
      <w:spacing w:after="200" w:line="276" w:lineRule="auto"/>
      <w:textAlignment w:val="baseline"/>
    </w:pPr>
    <w:rPr>
      <w:rFonts w:ascii="Calibri" w:eastAsia="SimSun" w:hAnsi="Calibri" w:cs="Calibri"/>
      <w:kern w:val="3"/>
      <w:sz w:val="22"/>
      <w:szCs w:val="22"/>
      <w:lang w:eastAsia="en-US"/>
    </w:rPr>
  </w:style>
  <w:style w:type="paragraph" w:customStyle="1" w:styleId="headertext">
    <w:name w:val="headertext"/>
    <w:basedOn w:val="a0"/>
    <w:qFormat/>
    <w:rsid w:val="003624EA"/>
    <w:pPr>
      <w:spacing w:before="100" w:beforeAutospacing="1" w:after="100" w:afterAutospacing="1"/>
    </w:pPr>
  </w:style>
  <w:style w:type="character" w:customStyle="1" w:styleId="s1">
    <w:name w:val="s1"/>
    <w:rsid w:val="003624EA"/>
  </w:style>
  <w:style w:type="character" w:customStyle="1" w:styleId="s3">
    <w:name w:val="s3"/>
    <w:rsid w:val="003624EA"/>
  </w:style>
  <w:style w:type="paragraph" w:customStyle="1" w:styleId="p25">
    <w:name w:val="p25"/>
    <w:basedOn w:val="a0"/>
    <w:qFormat/>
    <w:rsid w:val="003624EA"/>
    <w:pPr>
      <w:spacing w:before="100" w:beforeAutospacing="1" w:after="100" w:afterAutospacing="1"/>
    </w:pPr>
  </w:style>
  <w:style w:type="paragraph" w:customStyle="1" w:styleId="p26">
    <w:name w:val="p26"/>
    <w:basedOn w:val="a0"/>
    <w:qFormat/>
    <w:rsid w:val="003624EA"/>
    <w:pPr>
      <w:spacing w:before="100" w:beforeAutospacing="1" w:after="100" w:afterAutospacing="1"/>
    </w:pPr>
  </w:style>
  <w:style w:type="paragraph" w:customStyle="1" w:styleId="p27">
    <w:name w:val="p27"/>
    <w:basedOn w:val="a0"/>
    <w:qFormat/>
    <w:rsid w:val="003624EA"/>
    <w:pPr>
      <w:spacing w:before="100" w:beforeAutospacing="1" w:after="100" w:afterAutospacing="1"/>
    </w:pPr>
  </w:style>
  <w:style w:type="paragraph" w:customStyle="1" w:styleId="p28">
    <w:name w:val="p28"/>
    <w:basedOn w:val="a0"/>
    <w:qFormat/>
    <w:rsid w:val="003624EA"/>
    <w:pPr>
      <w:spacing w:before="100" w:beforeAutospacing="1" w:after="100" w:afterAutospacing="1"/>
    </w:pPr>
  </w:style>
  <w:style w:type="character" w:customStyle="1" w:styleId="s15">
    <w:name w:val="s15"/>
    <w:rsid w:val="003624EA"/>
  </w:style>
  <w:style w:type="paragraph" w:customStyle="1" w:styleId="default0">
    <w:name w:val="default"/>
    <w:qFormat/>
    <w:rsid w:val="003624EA"/>
    <w:pPr>
      <w:pBdr>
        <w:top w:val="none" w:sz="0" w:space="0" w:color="000000"/>
        <w:left w:val="none" w:sz="0" w:space="0" w:color="000000"/>
        <w:bottom w:val="none" w:sz="0" w:space="0" w:color="000000"/>
        <w:right w:val="none" w:sz="0" w:space="0" w:color="000000"/>
        <w:between w:val="none" w:sz="0" w:space="0" w:color="000000"/>
      </w:pBdr>
    </w:pPr>
    <w:rPr>
      <w:sz w:val="24"/>
      <w:szCs w:val="24"/>
      <w:lang w:eastAsia="zh-CN"/>
    </w:rPr>
  </w:style>
  <w:style w:type="paragraph" w:customStyle="1" w:styleId="2ff">
    <w:name w:val="основнойтекст(2)"/>
    <w:qFormat/>
    <w:rsid w:val="003624EA"/>
    <w:pPr>
      <w:pBdr>
        <w:top w:val="none" w:sz="0" w:space="0" w:color="000000"/>
        <w:left w:val="none" w:sz="0" w:space="0" w:color="000000"/>
        <w:bottom w:val="none" w:sz="0" w:space="0" w:color="000000"/>
        <w:right w:val="none" w:sz="0" w:space="0" w:color="000000"/>
        <w:between w:val="none" w:sz="0" w:space="0" w:color="000000"/>
      </w:pBdr>
      <w:spacing w:before="100" w:beforeAutospacing="1" w:after="100" w:afterAutospacing="1"/>
    </w:pPr>
    <w:rPr>
      <w:sz w:val="24"/>
      <w:szCs w:val="24"/>
      <w:lang w:eastAsia="zh-CN"/>
    </w:rPr>
  </w:style>
  <w:style w:type="paragraph" w:customStyle="1" w:styleId="xl75">
    <w:name w:val="xl75"/>
    <w:basedOn w:val="a0"/>
    <w:qFormat/>
    <w:rsid w:val="003624EA"/>
    <w:pPr>
      <w:pBdr>
        <w:top w:val="single" w:sz="4" w:space="0" w:color="auto"/>
        <w:bottom w:val="single" w:sz="4" w:space="0" w:color="auto"/>
      </w:pBdr>
      <w:spacing w:before="100" w:beforeAutospacing="1" w:after="100" w:afterAutospacing="1"/>
    </w:pPr>
    <w:rPr>
      <w:rFonts w:ascii="Calibri" w:hAnsi="Calibri"/>
      <w:b/>
      <w:bCs/>
    </w:rPr>
  </w:style>
  <w:style w:type="paragraph" w:customStyle="1" w:styleId="xl76">
    <w:name w:val="xl76"/>
    <w:basedOn w:val="a0"/>
    <w:qFormat/>
    <w:rsid w:val="003624EA"/>
    <w:pPr>
      <w:pBdr>
        <w:top w:val="single" w:sz="4" w:space="0" w:color="auto"/>
        <w:bottom w:val="single" w:sz="4" w:space="0" w:color="auto"/>
        <w:right w:val="single" w:sz="4" w:space="0" w:color="auto"/>
      </w:pBdr>
      <w:spacing w:before="100" w:beforeAutospacing="1" w:after="100" w:afterAutospacing="1"/>
    </w:pPr>
    <w:rPr>
      <w:rFonts w:ascii="Calibri" w:hAnsi="Calibri"/>
      <w:b/>
      <w:bCs/>
    </w:rPr>
  </w:style>
  <w:style w:type="paragraph" w:customStyle="1" w:styleId="xl77">
    <w:name w:val="xl77"/>
    <w:basedOn w:val="a0"/>
    <w:qFormat/>
    <w:rsid w:val="003624EA"/>
    <w:pPr>
      <w:pBdr>
        <w:top w:val="single" w:sz="4" w:space="0" w:color="auto"/>
        <w:left w:val="single" w:sz="4" w:space="0" w:color="auto"/>
        <w:bottom w:val="single" w:sz="4" w:space="0" w:color="auto"/>
      </w:pBdr>
      <w:spacing w:before="100" w:beforeAutospacing="1" w:after="100" w:afterAutospacing="1"/>
      <w:jc w:val="center"/>
    </w:pPr>
    <w:rPr>
      <w:rFonts w:ascii="Calibri" w:hAnsi="Calibri"/>
      <w:b/>
      <w:bCs/>
    </w:rPr>
  </w:style>
  <w:style w:type="paragraph" w:customStyle="1" w:styleId="xl78">
    <w:name w:val="xl78"/>
    <w:basedOn w:val="a0"/>
    <w:qFormat/>
    <w:rsid w:val="003624EA"/>
    <w:pPr>
      <w:pBdr>
        <w:top w:val="single" w:sz="4" w:space="0" w:color="auto"/>
        <w:bottom w:val="single" w:sz="4" w:space="0" w:color="auto"/>
        <w:right w:val="single" w:sz="4" w:space="0" w:color="auto"/>
      </w:pBdr>
      <w:spacing w:before="100" w:beforeAutospacing="1" w:after="100" w:afterAutospacing="1"/>
      <w:jc w:val="center"/>
    </w:pPr>
    <w:rPr>
      <w:rFonts w:ascii="Calibri" w:hAnsi="Calibri"/>
      <w:b/>
      <w:bCs/>
    </w:rPr>
  </w:style>
  <w:style w:type="paragraph" w:customStyle="1" w:styleId="avg-">
    <w:name w:val="avg-Текст сноски"/>
    <w:basedOn w:val="a0"/>
    <w:qFormat/>
    <w:rsid w:val="003624EA"/>
    <w:pPr>
      <w:keepLines/>
      <w:spacing w:before="60" w:after="120" w:line="300" w:lineRule="auto"/>
      <w:ind w:left="226" w:hanging="113"/>
      <w:jc w:val="both"/>
    </w:pPr>
    <w:rPr>
      <w:rFonts w:ascii="Arial" w:hAnsi="Arial"/>
      <w:sz w:val="18"/>
      <w:szCs w:val="20"/>
    </w:rPr>
  </w:style>
  <w:style w:type="paragraph" w:customStyle="1" w:styleId="xl79">
    <w:name w:val="xl79"/>
    <w:basedOn w:val="a0"/>
    <w:qFormat/>
    <w:rsid w:val="003624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0">
    <w:name w:val="xl80"/>
    <w:basedOn w:val="a0"/>
    <w:qFormat/>
    <w:rsid w:val="003624EA"/>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style>
  <w:style w:type="paragraph" w:customStyle="1" w:styleId="xl81">
    <w:name w:val="xl81"/>
    <w:basedOn w:val="a0"/>
    <w:qFormat/>
    <w:rsid w:val="003624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2">
    <w:name w:val="xl82"/>
    <w:basedOn w:val="a0"/>
    <w:qFormat/>
    <w:rsid w:val="003624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3">
    <w:name w:val="xl83"/>
    <w:basedOn w:val="a0"/>
    <w:qFormat/>
    <w:rsid w:val="003624EA"/>
    <w:pPr>
      <w:pBdr>
        <w:top w:val="single" w:sz="4" w:space="0" w:color="auto"/>
        <w:left w:val="single" w:sz="4" w:space="0" w:color="auto"/>
        <w:right w:val="single" w:sz="4" w:space="0" w:color="auto"/>
      </w:pBdr>
      <w:spacing w:before="100" w:beforeAutospacing="1" w:after="100" w:afterAutospacing="1"/>
      <w:jc w:val="center"/>
      <w:textAlignment w:val="center"/>
    </w:pPr>
  </w:style>
  <w:style w:type="paragraph" w:customStyle="1" w:styleId="xl84">
    <w:name w:val="xl84"/>
    <w:basedOn w:val="a0"/>
    <w:qFormat/>
    <w:rsid w:val="003624EA"/>
    <w:pPr>
      <w:pBdr>
        <w:left w:val="single" w:sz="4" w:space="0" w:color="auto"/>
        <w:right w:val="single" w:sz="4" w:space="0" w:color="auto"/>
      </w:pBdr>
      <w:spacing w:before="100" w:beforeAutospacing="1" w:after="100" w:afterAutospacing="1"/>
      <w:jc w:val="center"/>
      <w:textAlignment w:val="center"/>
    </w:pPr>
  </w:style>
  <w:style w:type="paragraph" w:customStyle="1" w:styleId="xl85">
    <w:name w:val="xl85"/>
    <w:basedOn w:val="a0"/>
    <w:qFormat/>
    <w:rsid w:val="003624EA"/>
    <w:pPr>
      <w:pBdr>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6">
    <w:name w:val="xl86"/>
    <w:basedOn w:val="a0"/>
    <w:qFormat/>
    <w:rsid w:val="003624EA"/>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style>
  <w:style w:type="paragraph" w:customStyle="1" w:styleId="xl87">
    <w:name w:val="xl87"/>
    <w:basedOn w:val="a0"/>
    <w:qFormat/>
    <w:rsid w:val="003624E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8">
    <w:name w:val="xl88"/>
    <w:basedOn w:val="a0"/>
    <w:qFormat/>
    <w:rsid w:val="003624E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xl89">
    <w:name w:val="xl89"/>
    <w:basedOn w:val="a0"/>
    <w:qFormat/>
    <w:rsid w:val="003624EA"/>
    <w:pPr>
      <w:pBdr>
        <w:top w:val="single" w:sz="4" w:space="0" w:color="auto"/>
        <w:left w:val="single" w:sz="4" w:space="0" w:color="auto"/>
        <w:bottom w:val="single" w:sz="4" w:space="0" w:color="auto"/>
        <w:right w:val="single" w:sz="4" w:space="0" w:color="auto"/>
      </w:pBdr>
      <w:spacing w:before="100" w:beforeAutospacing="1" w:after="100" w:afterAutospacing="1"/>
      <w:jc w:val="right"/>
    </w:pPr>
  </w:style>
  <w:style w:type="paragraph" w:customStyle="1" w:styleId="font5">
    <w:name w:val="font5"/>
    <w:basedOn w:val="a0"/>
    <w:qFormat/>
    <w:rsid w:val="003624EA"/>
    <w:pPr>
      <w:spacing w:before="100" w:beforeAutospacing="1" w:after="100" w:afterAutospacing="1"/>
    </w:pPr>
    <w:rPr>
      <w:color w:val="000000"/>
      <w:sz w:val="20"/>
      <w:szCs w:val="20"/>
    </w:rPr>
  </w:style>
  <w:style w:type="paragraph" w:customStyle="1" w:styleId="font6">
    <w:name w:val="font6"/>
    <w:basedOn w:val="a0"/>
    <w:qFormat/>
    <w:rsid w:val="003624EA"/>
    <w:pPr>
      <w:spacing w:before="100" w:beforeAutospacing="1" w:after="100" w:afterAutospacing="1"/>
    </w:pPr>
    <w:rPr>
      <w:color w:val="343434"/>
      <w:sz w:val="20"/>
      <w:szCs w:val="20"/>
    </w:rPr>
  </w:style>
  <w:style w:type="character" w:customStyle="1" w:styleId="1fff8">
    <w:name w:val="Текст концевой сноски Знак1"/>
    <w:semiHidden/>
    <w:rsid w:val="003624EA"/>
  </w:style>
  <w:style w:type="character" w:customStyle="1" w:styleId="afffffffffff">
    <w:name w:val="Неразрешенное упоминание"/>
    <w:semiHidden/>
    <w:unhideWhenUsed/>
    <w:rsid w:val="003624EA"/>
    <w:rPr>
      <w:color w:val="605E5C"/>
      <w:shd w:val="clear" w:color="auto" w:fill="E1DFDD"/>
    </w:rPr>
  </w:style>
  <w:style w:type="character" w:customStyle="1" w:styleId="afffffffffff0">
    <w:name w:val="Основной текст_"/>
    <w:link w:val="3f0"/>
    <w:rsid w:val="003624EA"/>
    <w:rPr>
      <w:spacing w:val="1"/>
      <w:sz w:val="25"/>
      <w:szCs w:val="25"/>
      <w:shd w:val="clear" w:color="auto" w:fill="FFFFFF"/>
      <w:lang w:bidi="ar-SA"/>
    </w:rPr>
  </w:style>
  <w:style w:type="paragraph" w:customStyle="1" w:styleId="3f0">
    <w:name w:val="Основной текст3"/>
    <w:basedOn w:val="a0"/>
    <w:link w:val="afffffffffff0"/>
    <w:rsid w:val="003624EA"/>
    <w:pPr>
      <w:widowControl w:val="0"/>
      <w:shd w:val="clear" w:color="auto" w:fill="FFFFFF"/>
      <w:spacing w:before="180" w:line="480" w:lineRule="exact"/>
      <w:ind w:hanging="320"/>
      <w:jc w:val="both"/>
    </w:pPr>
    <w:rPr>
      <w:spacing w:val="1"/>
      <w:sz w:val="25"/>
      <w:szCs w:val="25"/>
      <w:shd w:val="clear" w:color="auto" w:fill="FFFFFF"/>
      <w:lang w:val="x-none" w:eastAsia="x-none"/>
    </w:rPr>
  </w:style>
  <w:style w:type="paragraph" w:customStyle="1" w:styleId="1fff9">
    <w:name w:val="Основной текст1"/>
    <w:basedOn w:val="a0"/>
    <w:rsid w:val="003624EA"/>
    <w:pPr>
      <w:jc w:val="both"/>
    </w:pPr>
    <w:rPr>
      <w:szCs w:val="20"/>
    </w:rPr>
  </w:style>
  <w:style w:type="paragraph" w:styleId="3f1">
    <w:name w:val="List 3"/>
    <w:basedOn w:val="a0"/>
    <w:rsid w:val="00A4670F"/>
    <w:pPr>
      <w:ind w:left="849" w:hanging="283"/>
    </w:pPr>
    <w:rPr>
      <w:sz w:val="20"/>
      <w:szCs w:val="20"/>
    </w:rPr>
  </w:style>
  <w:style w:type="paragraph" w:styleId="2ff0">
    <w:name w:val="List Continue 2"/>
    <w:basedOn w:val="a0"/>
    <w:rsid w:val="00A4670F"/>
    <w:pPr>
      <w:spacing w:after="120"/>
      <w:ind w:left="566"/>
    </w:pPr>
    <w:rPr>
      <w:sz w:val="20"/>
      <w:szCs w:val="20"/>
    </w:rPr>
  </w:style>
  <w:style w:type="paragraph" w:styleId="3f2">
    <w:name w:val="List Continue 3"/>
    <w:basedOn w:val="a0"/>
    <w:rsid w:val="00A4670F"/>
    <w:pPr>
      <w:spacing w:after="120"/>
      <w:ind w:left="849"/>
    </w:pPr>
    <w:rPr>
      <w:sz w:val="20"/>
      <w:szCs w:val="20"/>
    </w:rPr>
  </w:style>
  <w:style w:type="paragraph" w:customStyle="1" w:styleId="Style9">
    <w:name w:val="Style9"/>
    <w:basedOn w:val="a0"/>
    <w:rsid w:val="00FB0A5A"/>
    <w:pPr>
      <w:widowControl w:val="0"/>
      <w:autoSpaceDE w:val="0"/>
      <w:autoSpaceDN w:val="0"/>
      <w:adjustRightInd w:val="0"/>
      <w:spacing w:line="446" w:lineRule="exact"/>
      <w:ind w:firstLine="792"/>
      <w:jc w:val="both"/>
    </w:pPr>
  </w:style>
  <w:style w:type="paragraph" w:customStyle="1" w:styleId="afffffffffff1">
    <w:name w:val="Знак Знак Знак Знак Знак Знак"/>
    <w:basedOn w:val="a0"/>
    <w:rsid w:val="00553209"/>
    <w:pPr>
      <w:spacing w:before="100" w:beforeAutospacing="1" w:after="100" w:afterAutospacing="1"/>
    </w:pPr>
    <w:rPr>
      <w:rFonts w:ascii="Tahoma" w:hAnsi="Tahoma"/>
      <w:sz w:val="20"/>
      <w:szCs w:val="20"/>
      <w:lang w:val="en-US" w:eastAsia="en-US"/>
    </w:rPr>
  </w:style>
  <w:style w:type="paragraph" w:customStyle="1" w:styleId="57">
    <w:name w:val="Знак5 Знак Знак Знак"/>
    <w:basedOn w:val="a0"/>
    <w:rsid w:val="00A46F28"/>
    <w:pPr>
      <w:spacing w:after="160" w:line="240" w:lineRule="exact"/>
    </w:pPr>
    <w:rPr>
      <w:rFonts w:ascii="Verdana" w:hAnsi="Verdana"/>
      <w:sz w:val="20"/>
      <w:szCs w:val="20"/>
      <w:lang w:val="en-US" w:eastAsia="en-US"/>
    </w:rPr>
  </w:style>
  <w:style w:type="character" w:customStyle="1" w:styleId="WW8Num1z0">
    <w:name w:val="WW8Num1z0"/>
    <w:rsid w:val="008F4192"/>
    <w:rPr>
      <w:rFonts w:hint="default"/>
    </w:rPr>
  </w:style>
  <w:style w:type="character" w:customStyle="1" w:styleId="WW8Num1z1">
    <w:name w:val="WW8Num1z1"/>
    <w:rsid w:val="008F4192"/>
  </w:style>
  <w:style w:type="character" w:customStyle="1" w:styleId="WW8Num1z2">
    <w:name w:val="WW8Num1z2"/>
    <w:rsid w:val="008F4192"/>
  </w:style>
  <w:style w:type="character" w:customStyle="1" w:styleId="WW8Num1z3">
    <w:name w:val="WW8Num1z3"/>
    <w:rsid w:val="008F4192"/>
  </w:style>
  <w:style w:type="character" w:customStyle="1" w:styleId="WW8Num1z4">
    <w:name w:val="WW8Num1z4"/>
    <w:rsid w:val="008F4192"/>
  </w:style>
  <w:style w:type="character" w:customStyle="1" w:styleId="WW8Num1z5">
    <w:name w:val="WW8Num1z5"/>
    <w:rsid w:val="008F4192"/>
  </w:style>
  <w:style w:type="character" w:customStyle="1" w:styleId="WW8Num1z6">
    <w:name w:val="WW8Num1z6"/>
    <w:rsid w:val="008F4192"/>
  </w:style>
  <w:style w:type="character" w:customStyle="1" w:styleId="WW8Num1z7">
    <w:name w:val="WW8Num1z7"/>
    <w:rsid w:val="008F4192"/>
  </w:style>
  <w:style w:type="character" w:customStyle="1" w:styleId="WW8Num1z8">
    <w:name w:val="WW8Num1z8"/>
    <w:rsid w:val="008F4192"/>
  </w:style>
  <w:style w:type="character" w:customStyle="1" w:styleId="WW8Num2z0">
    <w:name w:val="WW8Num2z0"/>
    <w:rsid w:val="008F4192"/>
    <w:rPr>
      <w:rFonts w:hint="default"/>
      <w:b/>
    </w:rPr>
  </w:style>
  <w:style w:type="character" w:customStyle="1" w:styleId="WW8Num2z1">
    <w:name w:val="WW8Num2z1"/>
    <w:rsid w:val="008F4192"/>
  </w:style>
  <w:style w:type="character" w:customStyle="1" w:styleId="WW8Num2z2">
    <w:name w:val="WW8Num2z2"/>
    <w:rsid w:val="008F4192"/>
  </w:style>
  <w:style w:type="character" w:customStyle="1" w:styleId="WW8Num2z3">
    <w:name w:val="WW8Num2z3"/>
    <w:rsid w:val="008F4192"/>
  </w:style>
  <w:style w:type="character" w:customStyle="1" w:styleId="WW8Num2z4">
    <w:name w:val="WW8Num2z4"/>
    <w:rsid w:val="008F4192"/>
  </w:style>
  <w:style w:type="character" w:customStyle="1" w:styleId="WW8Num2z5">
    <w:name w:val="WW8Num2z5"/>
    <w:rsid w:val="008F4192"/>
  </w:style>
  <w:style w:type="character" w:customStyle="1" w:styleId="WW8Num2z6">
    <w:name w:val="WW8Num2z6"/>
    <w:rsid w:val="008F4192"/>
  </w:style>
  <w:style w:type="character" w:customStyle="1" w:styleId="WW8Num2z7">
    <w:name w:val="WW8Num2z7"/>
    <w:rsid w:val="008F4192"/>
  </w:style>
  <w:style w:type="character" w:customStyle="1" w:styleId="WW8Num2z8">
    <w:name w:val="WW8Num2z8"/>
    <w:rsid w:val="008F4192"/>
  </w:style>
  <w:style w:type="character" w:customStyle="1" w:styleId="WW8Num3z0">
    <w:name w:val="WW8Num3z0"/>
    <w:rsid w:val="008F4192"/>
    <w:rPr>
      <w:rFonts w:hint="default"/>
    </w:rPr>
  </w:style>
  <w:style w:type="character" w:customStyle="1" w:styleId="WW8Num4z0">
    <w:name w:val="WW8Num4z0"/>
    <w:rsid w:val="008F4192"/>
  </w:style>
  <w:style w:type="character" w:customStyle="1" w:styleId="WW8Num4z1">
    <w:name w:val="WW8Num4z1"/>
    <w:rsid w:val="008F4192"/>
  </w:style>
  <w:style w:type="character" w:customStyle="1" w:styleId="WW8Num4z2">
    <w:name w:val="WW8Num4z2"/>
    <w:rsid w:val="008F4192"/>
  </w:style>
  <w:style w:type="character" w:customStyle="1" w:styleId="WW8Num4z3">
    <w:name w:val="WW8Num4z3"/>
    <w:rsid w:val="008F4192"/>
  </w:style>
  <w:style w:type="character" w:customStyle="1" w:styleId="WW8Num4z4">
    <w:name w:val="WW8Num4z4"/>
    <w:rsid w:val="008F4192"/>
  </w:style>
  <w:style w:type="character" w:customStyle="1" w:styleId="WW8Num4z5">
    <w:name w:val="WW8Num4z5"/>
    <w:rsid w:val="008F4192"/>
  </w:style>
  <w:style w:type="character" w:customStyle="1" w:styleId="WW8Num4z6">
    <w:name w:val="WW8Num4z6"/>
    <w:rsid w:val="008F4192"/>
  </w:style>
  <w:style w:type="character" w:customStyle="1" w:styleId="WW8Num4z7">
    <w:name w:val="WW8Num4z7"/>
    <w:rsid w:val="008F4192"/>
  </w:style>
  <w:style w:type="character" w:customStyle="1" w:styleId="WW8Num4z8">
    <w:name w:val="WW8Num4z8"/>
    <w:rsid w:val="008F4192"/>
  </w:style>
  <w:style w:type="character" w:customStyle="1" w:styleId="WW8Num5z0">
    <w:name w:val="WW8Num5z0"/>
    <w:rsid w:val="008F4192"/>
    <w:rPr>
      <w:rFonts w:hint="default"/>
    </w:rPr>
  </w:style>
  <w:style w:type="character" w:customStyle="1" w:styleId="WW8Num6z0">
    <w:name w:val="WW8Num6z0"/>
    <w:rsid w:val="008F4192"/>
  </w:style>
  <w:style w:type="character" w:customStyle="1" w:styleId="WW8Num6z1">
    <w:name w:val="WW8Num6z1"/>
    <w:rsid w:val="008F4192"/>
  </w:style>
  <w:style w:type="character" w:customStyle="1" w:styleId="WW8Num6z2">
    <w:name w:val="WW8Num6z2"/>
    <w:rsid w:val="008F4192"/>
  </w:style>
  <w:style w:type="character" w:customStyle="1" w:styleId="WW8Num6z3">
    <w:name w:val="WW8Num6z3"/>
    <w:rsid w:val="008F4192"/>
  </w:style>
  <w:style w:type="character" w:customStyle="1" w:styleId="WW8Num6z4">
    <w:name w:val="WW8Num6z4"/>
    <w:rsid w:val="008F4192"/>
  </w:style>
  <w:style w:type="character" w:customStyle="1" w:styleId="WW8Num6z5">
    <w:name w:val="WW8Num6z5"/>
    <w:rsid w:val="008F4192"/>
  </w:style>
  <w:style w:type="character" w:customStyle="1" w:styleId="WW8Num6z6">
    <w:name w:val="WW8Num6z6"/>
    <w:rsid w:val="008F4192"/>
  </w:style>
  <w:style w:type="character" w:customStyle="1" w:styleId="WW8Num6z7">
    <w:name w:val="WW8Num6z7"/>
    <w:rsid w:val="008F4192"/>
  </w:style>
  <w:style w:type="character" w:customStyle="1" w:styleId="WW8Num6z8">
    <w:name w:val="WW8Num6z8"/>
    <w:rsid w:val="008F4192"/>
  </w:style>
  <w:style w:type="character" w:customStyle="1" w:styleId="WW8Num7z0">
    <w:name w:val="WW8Num7z0"/>
    <w:rsid w:val="008F4192"/>
    <w:rPr>
      <w:rFonts w:ascii="Times New Roman" w:hAnsi="Times New Roman" w:cs="Times New Roman" w:hint="default"/>
    </w:rPr>
  </w:style>
  <w:style w:type="character" w:customStyle="1" w:styleId="WW8Num8z0">
    <w:name w:val="WW8Num8z0"/>
    <w:rsid w:val="008F4192"/>
    <w:rPr>
      <w:rFonts w:hint="default"/>
    </w:rPr>
  </w:style>
  <w:style w:type="character" w:customStyle="1" w:styleId="WW8Num9z0">
    <w:name w:val="WW8Num9z0"/>
    <w:rsid w:val="008F4192"/>
    <w:rPr>
      <w:rFonts w:hint="default"/>
    </w:rPr>
  </w:style>
  <w:style w:type="character" w:customStyle="1" w:styleId="WW8Num10z0">
    <w:name w:val="WW8Num10z0"/>
    <w:rsid w:val="008F4192"/>
  </w:style>
  <w:style w:type="character" w:customStyle="1" w:styleId="WW8Num10z1">
    <w:name w:val="WW8Num10z1"/>
    <w:rsid w:val="008F4192"/>
  </w:style>
  <w:style w:type="character" w:customStyle="1" w:styleId="WW8Num10z2">
    <w:name w:val="WW8Num10z2"/>
    <w:rsid w:val="008F4192"/>
  </w:style>
  <w:style w:type="character" w:customStyle="1" w:styleId="WW8Num10z3">
    <w:name w:val="WW8Num10z3"/>
    <w:rsid w:val="008F4192"/>
  </w:style>
  <w:style w:type="character" w:customStyle="1" w:styleId="WW8Num10z4">
    <w:name w:val="WW8Num10z4"/>
    <w:rsid w:val="008F4192"/>
  </w:style>
  <w:style w:type="character" w:customStyle="1" w:styleId="WW8Num10z5">
    <w:name w:val="WW8Num10z5"/>
    <w:rsid w:val="008F4192"/>
  </w:style>
  <w:style w:type="character" w:customStyle="1" w:styleId="WW8Num10z6">
    <w:name w:val="WW8Num10z6"/>
    <w:rsid w:val="008F4192"/>
  </w:style>
  <w:style w:type="character" w:customStyle="1" w:styleId="WW8Num10z7">
    <w:name w:val="WW8Num10z7"/>
    <w:rsid w:val="008F4192"/>
  </w:style>
  <w:style w:type="character" w:customStyle="1" w:styleId="WW8Num10z8">
    <w:name w:val="WW8Num10z8"/>
    <w:rsid w:val="008F4192"/>
  </w:style>
  <w:style w:type="character" w:customStyle="1" w:styleId="WW8Num11z0">
    <w:name w:val="WW8Num11z0"/>
    <w:rsid w:val="008F4192"/>
  </w:style>
  <w:style w:type="character" w:customStyle="1" w:styleId="WW8Num12z0">
    <w:name w:val="WW8Num12z0"/>
    <w:rsid w:val="008F4192"/>
    <w:rPr>
      <w:rFonts w:hint="default"/>
      <w:i w:val="0"/>
      <w:u w:val="none"/>
    </w:rPr>
  </w:style>
  <w:style w:type="character" w:customStyle="1" w:styleId="WW8Num12z1">
    <w:name w:val="WW8Num12z1"/>
    <w:rsid w:val="008F4192"/>
  </w:style>
  <w:style w:type="character" w:customStyle="1" w:styleId="WW8Num12z2">
    <w:name w:val="WW8Num12z2"/>
    <w:rsid w:val="008F4192"/>
  </w:style>
  <w:style w:type="character" w:customStyle="1" w:styleId="WW8Num12z3">
    <w:name w:val="WW8Num12z3"/>
    <w:rsid w:val="008F4192"/>
  </w:style>
  <w:style w:type="character" w:customStyle="1" w:styleId="WW8Num12z4">
    <w:name w:val="WW8Num12z4"/>
    <w:rsid w:val="008F4192"/>
  </w:style>
  <w:style w:type="character" w:customStyle="1" w:styleId="WW8Num12z5">
    <w:name w:val="WW8Num12z5"/>
    <w:rsid w:val="008F4192"/>
  </w:style>
  <w:style w:type="character" w:customStyle="1" w:styleId="WW8Num12z6">
    <w:name w:val="WW8Num12z6"/>
    <w:rsid w:val="008F4192"/>
  </w:style>
  <w:style w:type="character" w:customStyle="1" w:styleId="WW8Num12z7">
    <w:name w:val="WW8Num12z7"/>
    <w:rsid w:val="008F4192"/>
  </w:style>
  <w:style w:type="character" w:customStyle="1" w:styleId="WW8Num12z8">
    <w:name w:val="WW8Num12z8"/>
    <w:rsid w:val="008F4192"/>
  </w:style>
  <w:style w:type="character" w:customStyle="1" w:styleId="WW8Num13z0">
    <w:name w:val="WW8Num13z0"/>
    <w:rsid w:val="008F4192"/>
  </w:style>
  <w:style w:type="character" w:customStyle="1" w:styleId="WW8Num13z1">
    <w:name w:val="WW8Num13z1"/>
    <w:rsid w:val="008F4192"/>
  </w:style>
  <w:style w:type="character" w:customStyle="1" w:styleId="WW8Num13z2">
    <w:name w:val="WW8Num13z2"/>
    <w:rsid w:val="008F4192"/>
  </w:style>
  <w:style w:type="character" w:customStyle="1" w:styleId="WW8Num13z3">
    <w:name w:val="WW8Num13z3"/>
    <w:rsid w:val="008F4192"/>
  </w:style>
  <w:style w:type="character" w:customStyle="1" w:styleId="WW8Num13z4">
    <w:name w:val="WW8Num13z4"/>
    <w:rsid w:val="008F4192"/>
  </w:style>
  <w:style w:type="character" w:customStyle="1" w:styleId="WW8Num13z5">
    <w:name w:val="WW8Num13z5"/>
    <w:rsid w:val="008F4192"/>
  </w:style>
  <w:style w:type="character" w:customStyle="1" w:styleId="WW8Num13z6">
    <w:name w:val="WW8Num13z6"/>
    <w:rsid w:val="008F4192"/>
  </w:style>
  <w:style w:type="character" w:customStyle="1" w:styleId="WW8Num13z7">
    <w:name w:val="WW8Num13z7"/>
    <w:rsid w:val="008F4192"/>
  </w:style>
  <w:style w:type="character" w:customStyle="1" w:styleId="WW8Num13z8">
    <w:name w:val="WW8Num13z8"/>
    <w:rsid w:val="008F4192"/>
  </w:style>
  <w:style w:type="character" w:customStyle="1" w:styleId="WW8Num14z0">
    <w:name w:val="WW8Num14z0"/>
    <w:rsid w:val="008F4192"/>
  </w:style>
  <w:style w:type="character" w:customStyle="1" w:styleId="WW8Num14z1">
    <w:name w:val="WW8Num14z1"/>
    <w:rsid w:val="008F4192"/>
  </w:style>
  <w:style w:type="character" w:customStyle="1" w:styleId="WW8Num14z2">
    <w:name w:val="WW8Num14z2"/>
    <w:rsid w:val="008F4192"/>
  </w:style>
  <w:style w:type="character" w:customStyle="1" w:styleId="WW8Num14z3">
    <w:name w:val="WW8Num14z3"/>
    <w:rsid w:val="008F4192"/>
  </w:style>
  <w:style w:type="character" w:customStyle="1" w:styleId="WW8Num14z4">
    <w:name w:val="WW8Num14z4"/>
    <w:rsid w:val="008F4192"/>
  </w:style>
  <w:style w:type="character" w:customStyle="1" w:styleId="WW8Num14z5">
    <w:name w:val="WW8Num14z5"/>
    <w:rsid w:val="008F4192"/>
  </w:style>
  <w:style w:type="character" w:customStyle="1" w:styleId="WW8Num14z6">
    <w:name w:val="WW8Num14z6"/>
    <w:rsid w:val="008F4192"/>
  </w:style>
  <w:style w:type="character" w:customStyle="1" w:styleId="WW8Num14z7">
    <w:name w:val="WW8Num14z7"/>
    <w:rsid w:val="008F4192"/>
  </w:style>
  <w:style w:type="character" w:customStyle="1" w:styleId="WW8Num14z8">
    <w:name w:val="WW8Num14z8"/>
    <w:rsid w:val="008F4192"/>
  </w:style>
  <w:style w:type="character" w:customStyle="1" w:styleId="WW8Num15z0">
    <w:name w:val="WW8Num15z0"/>
    <w:rsid w:val="008F4192"/>
    <w:rPr>
      <w:rFonts w:hint="default"/>
    </w:rPr>
  </w:style>
  <w:style w:type="character" w:customStyle="1" w:styleId="WW8Num15z1">
    <w:name w:val="WW8Num15z1"/>
    <w:rsid w:val="008F4192"/>
  </w:style>
  <w:style w:type="character" w:customStyle="1" w:styleId="WW8Num15z2">
    <w:name w:val="WW8Num15z2"/>
    <w:rsid w:val="008F4192"/>
  </w:style>
  <w:style w:type="character" w:customStyle="1" w:styleId="WW8Num15z3">
    <w:name w:val="WW8Num15z3"/>
    <w:rsid w:val="008F4192"/>
  </w:style>
  <w:style w:type="character" w:customStyle="1" w:styleId="WW8Num15z4">
    <w:name w:val="WW8Num15z4"/>
    <w:rsid w:val="008F4192"/>
  </w:style>
  <w:style w:type="character" w:customStyle="1" w:styleId="WW8Num15z5">
    <w:name w:val="WW8Num15z5"/>
    <w:rsid w:val="008F4192"/>
  </w:style>
  <w:style w:type="character" w:customStyle="1" w:styleId="WW8Num15z6">
    <w:name w:val="WW8Num15z6"/>
    <w:rsid w:val="008F4192"/>
  </w:style>
  <w:style w:type="character" w:customStyle="1" w:styleId="WW8Num15z7">
    <w:name w:val="WW8Num15z7"/>
    <w:rsid w:val="008F4192"/>
  </w:style>
  <w:style w:type="character" w:customStyle="1" w:styleId="WW8Num15z8">
    <w:name w:val="WW8Num15z8"/>
    <w:rsid w:val="008F4192"/>
  </w:style>
  <w:style w:type="character" w:customStyle="1" w:styleId="WW8Num16z0">
    <w:name w:val="WW8Num16z0"/>
    <w:rsid w:val="008F4192"/>
    <w:rPr>
      <w:rFonts w:hint="default"/>
    </w:rPr>
  </w:style>
  <w:style w:type="character" w:customStyle="1" w:styleId="WW8Num17z0">
    <w:name w:val="WW8Num17z0"/>
    <w:rsid w:val="008F4192"/>
    <w:rPr>
      <w:rFonts w:hint="default"/>
    </w:rPr>
  </w:style>
  <w:style w:type="character" w:customStyle="1" w:styleId="WW8Num17z1">
    <w:name w:val="WW8Num17z1"/>
    <w:rsid w:val="008F4192"/>
  </w:style>
  <w:style w:type="character" w:customStyle="1" w:styleId="WW8Num17z2">
    <w:name w:val="WW8Num17z2"/>
    <w:rsid w:val="008F4192"/>
  </w:style>
  <w:style w:type="character" w:customStyle="1" w:styleId="WW8Num17z3">
    <w:name w:val="WW8Num17z3"/>
    <w:rsid w:val="008F4192"/>
  </w:style>
  <w:style w:type="character" w:customStyle="1" w:styleId="WW8Num17z4">
    <w:name w:val="WW8Num17z4"/>
    <w:rsid w:val="008F4192"/>
  </w:style>
  <w:style w:type="character" w:customStyle="1" w:styleId="WW8Num17z5">
    <w:name w:val="WW8Num17z5"/>
    <w:rsid w:val="008F4192"/>
  </w:style>
  <w:style w:type="character" w:customStyle="1" w:styleId="WW8Num17z6">
    <w:name w:val="WW8Num17z6"/>
    <w:rsid w:val="008F4192"/>
  </w:style>
  <w:style w:type="character" w:customStyle="1" w:styleId="WW8Num17z7">
    <w:name w:val="WW8Num17z7"/>
    <w:rsid w:val="008F4192"/>
  </w:style>
  <w:style w:type="character" w:customStyle="1" w:styleId="WW8Num17z8">
    <w:name w:val="WW8Num17z8"/>
    <w:rsid w:val="008F4192"/>
  </w:style>
  <w:style w:type="character" w:customStyle="1" w:styleId="WW8Num18z0">
    <w:name w:val="WW8Num18z0"/>
    <w:rsid w:val="008F4192"/>
    <w:rPr>
      <w:rFonts w:hint="default"/>
    </w:rPr>
  </w:style>
  <w:style w:type="character" w:customStyle="1" w:styleId="1fffa">
    <w:name w:val="Основной шрифт абзаца1"/>
    <w:rsid w:val="008F4192"/>
  </w:style>
  <w:style w:type="character" w:customStyle="1" w:styleId="TitleChar">
    <w:name w:val="Title Char"/>
    <w:rsid w:val="008F4192"/>
    <w:rPr>
      <w:rFonts w:ascii="Times New Roman" w:hAnsi="Times New Roman" w:cs="Times New Roman"/>
      <w:b/>
      <w:sz w:val="20"/>
      <w:szCs w:val="20"/>
      <w:lang w:val="x-none"/>
    </w:rPr>
  </w:style>
  <w:style w:type="character" w:customStyle="1" w:styleId="123">
    <w:name w:val="таймс нью роман 12 курсив"/>
    <w:rsid w:val="008F4192"/>
    <w:rPr>
      <w:rFonts w:ascii="Times New Roman" w:hAnsi="Times New Roman" w:cs="Times New Roman"/>
      <w:i/>
      <w:sz w:val="24"/>
    </w:rPr>
  </w:style>
  <w:style w:type="character" w:customStyle="1" w:styleId="afffffffffff2">
    <w:name w:val="Символ нумерации"/>
    <w:rsid w:val="008F4192"/>
  </w:style>
  <w:style w:type="paragraph" w:customStyle="1" w:styleId="afffffffffff3">
    <w:name w:val="Заголовок"/>
    <w:basedOn w:val="a0"/>
    <w:next w:val="a1"/>
    <w:rsid w:val="008F4192"/>
    <w:pPr>
      <w:keepNext/>
      <w:suppressAutoHyphens/>
      <w:spacing w:before="240" w:after="120"/>
    </w:pPr>
    <w:rPr>
      <w:rFonts w:ascii="PT Astra Serif" w:eastAsia="Microsoft YaHei" w:hAnsi="PT Astra Serif" w:cs="Mangal"/>
      <w:sz w:val="28"/>
      <w:szCs w:val="28"/>
      <w:lang w:eastAsia="ar-SA"/>
    </w:rPr>
  </w:style>
  <w:style w:type="paragraph" w:customStyle="1" w:styleId="1fffb">
    <w:name w:val="Название1"/>
    <w:basedOn w:val="a0"/>
    <w:rsid w:val="008F4192"/>
    <w:pPr>
      <w:suppressLineNumbers/>
      <w:suppressAutoHyphens/>
      <w:spacing w:before="120" w:after="120"/>
    </w:pPr>
    <w:rPr>
      <w:rFonts w:ascii="PT Astra Serif" w:hAnsi="PT Astra Serif" w:cs="Mangal"/>
      <w:i/>
      <w:iCs/>
      <w:sz w:val="28"/>
      <w:lang w:eastAsia="ar-SA"/>
    </w:rPr>
  </w:style>
  <w:style w:type="paragraph" w:customStyle="1" w:styleId="1fffc">
    <w:name w:val="Указатель1"/>
    <w:basedOn w:val="a0"/>
    <w:rsid w:val="008F4192"/>
    <w:pPr>
      <w:suppressLineNumbers/>
      <w:suppressAutoHyphens/>
    </w:pPr>
    <w:rPr>
      <w:rFonts w:ascii="PT Astra Serif" w:hAnsi="PT Astra Serif" w:cs="Mangal"/>
      <w:sz w:val="20"/>
      <w:szCs w:val="20"/>
      <w:lang w:eastAsia="ar-SA"/>
    </w:rPr>
  </w:style>
  <w:style w:type="paragraph" w:customStyle="1" w:styleId="220">
    <w:name w:val="Основной текст 22"/>
    <w:basedOn w:val="a0"/>
    <w:rsid w:val="008F4192"/>
    <w:pPr>
      <w:suppressAutoHyphens/>
      <w:spacing w:after="120" w:line="480" w:lineRule="auto"/>
    </w:pPr>
    <w:rPr>
      <w:sz w:val="20"/>
      <w:szCs w:val="20"/>
      <w:lang w:eastAsia="ar-SA"/>
    </w:rPr>
  </w:style>
  <w:style w:type="paragraph" w:customStyle="1" w:styleId="ConsTitle">
    <w:name w:val="ConsTitle"/>
    <w:rsid w:val="008F4192"/>
    <w:pPr>
      <w:widowControl w:val="0"/>
      <w:suppressAutoHyphens/>
      <w:autoSpaceDE w:val="0"/>
      <w:ind w:right="19772"/>
    </w:pPr>
    <w:rPr>
      <w:rFonts w:ascii="Arial" w:hAnsi="Arial" w:cs="Arial"/>
      <w:b/>
      <w:bCs/>
      <w:sz w:val="16"/>
      <w:szCs w:val="16"/>
      <w:lang w:eastAsia="ar-SA"/>
    </w:rPr>
  </w:style>
  <w:style w:type="paragraph" w:customStyle="1" w:styleId="afffffffffff4">
    <w:name w:val="Знак Знак Знак Знак Знак Знак Знак Знак Знак Знак Знак Знак Знак"/>
    <w:basedOn w:val="a0"/>
    <w:rsid w:val="008F4192"/>
    <w:pPr>
      <w:suppressAutoHyphens/>
      <w:spacing w:after="160" w:line="240" w:lineRule="exact"/>
    </w:pPr>
    <w:rPr>
      <w:rFonts w:eastAsia="SimSun"/>
      <w:b/>
      <w:bCs/>
      <w:sz w:val="28"/>
      <w:szCs w:val="28"/>
      <w:lang w:val="en-US" w:eastAsia="ar-SA"/>
    </w:rPr>
  </w:style>
  <w:style w:type="paragraph" w:customStyle="1" w:styleId="1fffd">
    <w:name w:val="Цитата1"/>
    <w:basedOn w:val="a0"/>
    <w:rsid w:val="008F4192"/>
    <w:pPr>
      <w:suppressAutoHyphens/>
      <w:spacing w:line="252" w:lineRule="auto"/>
      <w:ind w:left="357" w:right="-493" w:firstLine="363"/>
      <w:jc w:val="both"/>
    </w:pPr>
    <w:rPr>
      <w:sz w:val="22"/>
      <w:szCs w:val="20"/>
      <w:lang w:eastAsia="ar-SA"/>
    </w:rPr>
  </w:style>
  <w:style w:type="paragraph" w:customStyle="1" w:styleId="Normalunindented">
    <w:name w:val="Normal unindented"/>
    <w:rsid w:val="008F4192"/>
    <w:pPr>
      <w:suppressAutoHyphens/>
      <w:spacing w:before="120" w:after="120" w:line="276" w:lineRule="auto"/>
      <w:jc w:val="both"/>
    </w:pPr>
    <w:rPr>
      <w:sz w:val="22"/>
      <w:szCs w:val="22"/>
      <w:lang w:eastAsia="ar-SA"/>
    </w:rPr>
  </w:style>
  <w:style w:type="paragraph" w:customStyle="1" w:styleId="1fffe">
    <w:name w:val="Без интервала1"/>
    <w:rsid w:val="008F4192"/>
    <w:pPr>
      <w:suppressAutoHyphens/>
    </w:pPr>
    <w:rPr>
      <w:rFonts w:ascii="Calibri" w:hAnsi="Calibri" w:cs="Calibri"/>
      <w:sz w:val="22"/>
      <w:szCs w:val="22"/>
      <w:lang w:eastAsia="ar-SA"/>
    </w:rPr>
  </w:style>
  <w:style w:type="paragraph" w:customStyle="1" w:styleId="1ffff">
    <w:name w:val="Абзац списка1"/>
    <w:basedOn w:val="a0"/>
    <w:rsid w:val="008F4192"/>
    <w:pPr>
      <w:suppressAutoHyphens/>
      <w:ind w:left="720"/>
    </w:pPr>
    <w:rPr>
      <w:rFonts w:eastAsia="Calibri"/>
      <w:lang w:eastAsia="ar-SA"/>
    </w:rPr>
  </w:style>
  <w:style w:type="paragraph" w:customStyle="1" w:styleId="Preformatted">
    <w:name w:val="Preformatted"/>
    <w:basedOn w:val="a0"/>
    <w:rsid w:val="008F4192"/>
    <w:pPr>
      <w:tabs>
        <w:tab w:val="left" w:pos="0"/>
        <w:tab w:val="left" w:pos="959"/>
        <w:tab w:val="left" w:pos="1918"/>
        <w:tab w:val="left" w:pos="2877"/>
        <w:tab w:val="left" w:pos="3836"/>
        <w:tab w:val="left" w:pos="4795"/>
        <w:tab w:val="left" w:pos="5754"/>
        <w:tab w:val="left" w:pos="6713"/>
        <w:tab w:val="left" w:pos="7672"/>
        <w:tab w:val="left" w:pos="8631"/>
        <w:tab w:val="left" w:pos="9590"/>
      </w:tabs>
      <w:suppressAutoHyphens/>
    </w:pPr>
    <w:rPr>
      <w:rFonts w:ascii="Courier New" w:hAnsi="Courier New" w:cs="Courier New"/>
      <w:color w:val="00000A"/>
      <w:sz w:val="20"/>
      <w:szCs w:val="20"/>
      <w:lang w:eastAsia="ar-SA"/>
    </w:rPr>
  </w:style>
  <w:style w:type="paragraph" w:customStyle="1" w:styleId="a">
    <w:name w:val="Пункт_пост"/>
    <w:basedOn w:val="a0"/>
    <w:rsid w:val="008F4192"/>
    <w:pPr>
      <w:numPr>
        <w:numId w:val="17"/>
      </w:numPr>
      <w:suppressAutoHyphens/>
      <w:spacing w:before="120"/>
      <w:jc w:val="both"/>
    </w:pPr>
    <w:rPr>
      <w:sz w:val="26"/>
      <w:lang w:eastAsia="ar-SA"/>
    </w:rPr>
  </w:style>
  <w:style w:type="paragraph" w:customStyle="1" w:styleId="afffffffffff5">
    <w:name w:val="Содержимое врезки"/>
    <w:basedOn w:val="a1"/>
    <w:rsid w:val="008F4192"/>
    <w:pPr>
      <w:suppressAutoHyphens/>
      <w:spacing w:after="0"/>
    </w:pPr>
    <w:rPr>
      <w:rFonts w:ascii="Times New Roman" w:hAnsi="Times New Roman"/>
      <w:sz w:val="24"/>
      <w:lang w:eastAsia="ar-SA"/>
    </w:rPr>
  </w:style>
  <w:style w:type="paragraph" w:customStyle="1" w:styleId="afffffffffff6">
    <w:name w:val="???????"/>
    <w:rsid w:val="008F4192"/>
    <w:pPr>
      <w:suppressAutoHyphens/>
      <w:overflowPunct w:val="0"/>
      <w:autoSpaceDE w:val="0"/>
      <w:textAlignment w:val="baseline"/>
    </w:pPr>
    <w:rPr>
      <w:kern w:val="1"/>
      <w:sz w:val="28"/>
      <w:lang w:eastAsia="ar-SA"/>
    </w:rPr>
  </w:style>
  <w:style w:type="paragraph" w:customStyle="1" w:styleId="WW-3">
    <w:name w:val="WW-Основной текст с отступом 3"/>
    <w:basedOn w:val="a0"/>
    <w:rsid w:val="008F4192"/>
    <w:pPr>
      <w:suppressAutoHyphens/>
      <w:ind w:firstLine="708"/>
      <w:jc w:val="both"/>
    </w:pPr>
    <w:rPr>
      <w:rFonts w:ascii="Times New Roman CYR" w:hAnsi="Times New Roman CYR" w:cs="Times New Roman CYR"/>
      <w:sz w:val="20"/>
      <w:szCs w:val="20"/>
      <w:lang w:eastAsia="ar-SA"/>
    </w:rPr>
  </w:style>
  <w:style w:type="paragraph" w:customStyle="1" w:styleId="58">
    <w:name w:val="Знак5 Знак Знак Знак"/>
    <w:basedOn w:val="a0"/>
    <w:rsid w:val="008F4192"/>
    <w:pPr>
      <w:spacing w:after="160" w:line="240" w:lineRule="exact"/>
    </w:pPr>
    <w:rPr>
      <w:rFonts w:ascii="Verdana" w:hAnsi="Verdana"/>
      <w:sz w:val="20"/>
      <w:szCs w:val="20"/>
      <w:lang w:val="en-US" w:eastAsia="en-US"/>
    </w:rPr>
  </w:style>
  <w:style w:type="paragraph" w:customStyle="1" w:styleId="western">
    <w:name w:val="western"/>
    <w:basedOn w:val="a0"/>
    <w:rsid w:val="008F4192"/>
    <w:pPr>
      <w:spacing w:before="100" w:beforeAutospacing="1" w:after="100" w:afterAutospacing="1"/>
    </w:pPr>
  </w:style>
  <w:style w:type="paragraph" w:customStyle="1" w:styleId="afffffffffff7">
    <w:name w:val="соло"/>
    <w:basedOn w:val="a1"/>
    <w:rsid w:val="008F4192"/>
    <w:pPr>
      <w:ind w:firstLine="510"/>
      <w:jc w:val="both"/>
    </w:pPr>
    <w:rPr>
      <w:rFonts w:ascii="Times New Roman" w:hAnsi="Times New Roman"/>
      <w:szCs w:val="28"/>
    </w:rPr>
  </w:style>
  <w:style w:type="paragraph" w:customStyle="1" w:styleId="125">
    <w:name w:val="Стиль Первая строка:  125 см"/>
    <w:basedOn w:val="a0"/>
    <w:rsid w:val="008F4192"/>
    <w:pPr>
      <w:ind w:firstLine="708"/>
      <w:jc w:val="both"/>
    </w:pPr>
    <w:rPr>
      <w:sz w:val="28"/>
      <w:szCs w:val="28"/>
    </w:rPr>
  </w:style>
  <w:style w:type="paragraph" w:customStyle="1" w:styleId="PlainText1">
    <w:name w:val="Plain Text1"/>
    <w:basedOn w:val="a0"/>
    <w:rsid w:val="008F4192"/>
    <w:rPr>
      <w:rFonts w:ascii="Courier New" w:hAnsi="Courier New"/>
      <w:sz w:val="20"/>
      <w:szCs w:val="20"/>
    </w:rPr>
  </w:style>
  <w:style w:type="character" w:customStyle="1" w:styleId="FontStyle84">
    <w:name w:val="Font Style84"/>
    <w:rsid w:val="008F4192"/>
    <w:rPr>
      <w:rFonts w:ascii="Lucida Sans Unicode" w:hAnsi="Lucida Sans Unicode" w:cs="Lucida Sans Unicode"/>
      <w:b/>
      <w:bCs/>
      <w:i/>
      <w:iCs/>
      <w:sz w:val="12"/>
      <w:szCs w:val="12"/>
    </w:rPr>
  </w:style>
  <w:style w:type="paragraph" w:customStyle="1" w:styleId="ConsPlusCell">
    <w:name w:val="ConsPlusCell"/>
    <w:rsid w:val="008F4192"/>
    <w:pPr>
      <w:widowControl w:val="0"/>
      <w:autoSpaceDE w:val="0"/>
      <w:autoSpaceDN w:val="0"/>
      <w:adjustRightInd w:val="0"/>
    </w:pPr>
    <w:rPr>
      <w:rFonts w:ascii="Arial" w:hAnsi="Arial" w:cs="Arial"/>
    </w:rPr>
  </w:style>
  <w:style w:type="character" w:customStyle="1" w:styleId="FontStyle79">
    <w:name w:val="Font Style79"/>
    <w:rsid w:val="008F4192"/>
    <w:rPr>
      <w:rFonts w:ascii="Lucida Sans Unicode" w:hAnsi="Lucida Sans Unicode" w:cs="Lucida Sans Unicode"/>
      <w:sz w:val="12"/>
      <w:szCs w:val="12"/>
    </w:rPr>
  </w:style>
  <w:style w:type="paragraph" w:customStyle="1" w:styleId="1ffff0">
    <w:name w:val="Основной текст с отступом1"/>
    <w:basedOn w:val="a0"/>
    <w:rsid w:val="008F4192"/>
    <w:pPr>
      <w:ind w:firstLine="720"/>
      <w:jc w:val="both"/>
    </w:pPr>
    <w:rPr>
      <w:szCs w:val="20"/>
    </w:rPr>
  </w:style>
  <w:style w:type="paragraph" w:customStyle="1" w:styleId="ConsPlusDocList">
    <w:name w:val="ConsPlusDocList"/>
    <w:rsid w:val="008F4192"/>
    <w:pPr>
      <w:widowControl w:val="0"/>
      <w:autoSpaceDE w:val="0"/>
      <w:autoSpaceDN w:val="0"/>
      <w:adjustRightInd w:val="0"/>
    </w:pPr>
    <w:rPr>
      <w:rFonts w:ascii="Courier New" w:hAnsi="Courier New" w:cs="Courier New"/>
    </w:rPr>
  </w:style>
  <w:style w:type="paragraph" w:customStyle="1" w:styleId="Style1">
    <w:name w:val="Style1"/>
    <w:basedOn w:val="a0"/>
    <w:rsid w:val="008F4192"/>
    <w:pPr>
      <w:widowControl w:val="0"/>
      <w:autoSpaceDE w:val="0"/>
      <w:autoSpaceDN w:val="0"/>
      <w:adjustRightInd w:val="0"/>
    </w:pPr>
  </w:style>
  <w:style w:type="paragraph" w:customStyle="1" w:styleId="1">
    <w:name w:val="Список1"/>
    <w:basedOn w:val="a0"/>
    <w:rsid w:val="008F4192"/>
    <w:pPr>
      <w:numPr>
        <w:numId w:val="24"/>
      </w:numPr>
      <w:spacing w:after="40"/>
    </w:pPr>
  </w:style>
  <w:style w:type="paragraph" w:customStyle="1" w:styleId="2">
    <w:name w:val="Список2"/>
    <w:basedOn w:val="a0"/>
    <w:rsid w:val="008F4192"/>
    <w:pPr>
      <w:numPr>
        <w:ilvl w:val="1"/>
        <w:numId w:val="24"/>
      </w:numPr>
      <w:spacing w:before="120" w:after="120"/>
      <w:ind w:left="901" w:hanging="544"/>
      <w:jc w:val="both"/>
    </w:pPr>
  </w:style>
  <w:style w:type="paragraph" w:customStyle="1" w:styleId="2ff1">
    <w:name w:val="Обычный2"/>
    <w:rsid w:val="008F4192"/>
    <w:rPr>
      <w:snapToGrid w:val="0"/>
    </w:rPr>
  </w:style>
  <w:style w:type="paragraph" w:customStyle="1" w:styleId="s10">
    <w:name w:val="s_1"/>
    <w:basedOn w:val="a0"/>
    <w:rsid w:val="008F4192"/>
    <w:pPr>
      <w:spacing w:before="100" w:beforeAutospacing="1" w:after="100" w:afterAutospacing="1"/>
    </w:pPr>
  </w:style>
  <w:style w:type="paragraph" w:customStyle="1" w:styleId="msobodytextindentmrcssattr">
    <w:name w:val="msobodytextindent_mr_css_attr"/>
    <w:basedOn w:val="a0"/>
    <w:rsid w:val="008F4192"/>
    <w:pPr>
      <w:spacing w:before="100" w:beforeAutospacing="1" w:after="100" w:afterAutospacing="1"/>
    </w:pPr>
  </w:style>
  <w:style w:type="numbering" w:customStyle="1" w:styleId="2ff2">
    <w:name w:val="Нет списка2"/>
    <w:next w:val="a4"/>
    <w:uiPriority w:val="99"/>
    <w:semiHidden/>
    <w:unhideWhenUsed/>
    <w:rsid w:val="008F4192"/>
  </w:style>
  <w:style w:type="table" w:customStyle="1" w:styleId="2ff3">
    <w:name w:val="Сетка таблицы2"/>
    <w:basedOn w:val="a3"/>
    <w:next w:val="af3"/>
    <w:uiPriority w:val="39"/>
    <w:rsid w:val="008F4192"/>
    <w:rPr>
      <w:rFonts w:ascii="Calibri" w:eastAsia="Calibri" w:hAnsi="Calibri"/>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ntStyle95">
    <w:name w:val="Font Style95"/>
    <w:rsid w:val="008F4192"/>
    <w:rPr>
      <w:rFonts w:ascii="Calibri" w:hAnsi="Calibri" w:cs="Calibri"/>
      <w:sz w:val="16"/>
      <w:szCs w:val="16"/>
    </w:rPr>
  </w:style>
  <w:style w:type="numbering" w:customStyle="1" w:styleId="3f3">
    <w:name w:val="Нет списка3"/>
    <w:next w:val="a4"/>
    <w:uiPriority w:val="99"/>
    <w:semiHidden/>
    <w:rsid w:val="008F4192"/>
  </w:style>
  <w:style w:type="table" w:customStyle="1" w:styleId="3f4">
    <w:name w:val="Сетка таблицы3"/>
    <w:basedOn w:val="a3"/>
    <w:next w:val="af3"/>
    <w:uiPriority w:val="39"/>
    <w:rsid w:val="008F4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24">
    <w:name w:val="Нет списка12"/>
    <w:next w:val="a4"/>
    <w:uiPriority w:val="99"/>
    <w:semiHidden/>
    <w:unhideWhenUsed/>
    <w:rsid w:val="008F4192"/>
  </w:style>
  <w:style w:type="table" w:customStyle="1" w:styleId="1110">
    <w:name w:val="Сетка таблицы111"/>
    <w:basedOn w:val="a3"/>
    <w:next w:val="af3"/>
    <w:rsid w:val="008F419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1111">
    <w:name w:val="Нет списка111"/>
    <w:next w:val="a4"/>
    <w:semiHidden/>
    <w:unhideWhenUsed/>
    <w:rsid w:val="008F419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utp.sberbank-ast.ru" TargetMode="External"/><Relationship Id="rId13" Type="http://schemas.openxmlformats.org/officeDocument/2006/relationships/hyperlink" Target="https://pojkovskij-r86.gosweb.gosuslugi.ru"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https://torgi.gov.ru"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utp.sberbank-ast.ru" TargetMode="External"/><Relationship Id="rId5" Type="http://schemas.openxmlformats.org/officeDocument/2006/relationships/footnotes" Target="footnotes.xml"/><Relationship Id="rId15" Type="http://schemas.openxmlformats.org/officeDocument/2006/relationships/hyperlink" Target="http://utp.sberbank-ast.ru" TargetMode="External"/><Relationship Id="rId10" Type="http://schemas.openxmlformats.org/officeDocument/2006/relationships/hyperlink" Target="http://utp.sberbankast.ru/AP/Notice/653/Requisites" TargetMode="External"/><Relationship Id="rId4" Type="http://schemas.openxmlformats.org/officeDocument/2006/relationships/webSettings" Target="webSettings.xml"/><Relationship Id="rId9" Type="http://schemas.openxmlformats.org/officeDocument/2006/relationships/hyperlink" Target="http://utp.sberbank-ast.ru/AP/Notice/653/Requisites" TargetMode="External"/><Relationship Id="rId14" Type="http://schemas.openxmlformats.org/officeDocument/2006/relationships/hyperlink" Target="http://www.tori.gov.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46</TotalTime>
  <Pages>23</Pages>
  <Words>7888</Words>
  <Characters>56834</Characters>
  <Application>Microsoft Office Word</Application>
  <DocSecurity>0</DocSecurity>
  <Lines>473</Lines>
  <Paragraphs>129</Paragraphs>
  <ScaleCrop>false</ScaleCrop>
  <HeadingPairs>
    <vt:vector size="2" baseType="variant">
      <vt:variant>
        <vt:lpstr>Название</vt:lpstr>
      </vt:variant>
      <vt:variant>
        <vt:i4>1</vt:i4>
      </vt:variant>
    </vt:vector>
  </HeadingPairs>
  <TitlesOfParts>
    <vt:vector size="1" baseType="lpstr">
      <vt:lpstr>О проведении открытого аукциона</vt:lpstr>
    </vt:vector>
  </TitlesOfParts>
  <Company/>
  <LinksUpToDate>false</LinksUpToDate>
  <CharactersWithSpaces>64593</CharactersWithSpaces>
  <SharedDoc>false</SharedDoc>
  <HLinks>
    <vt:vector size="48" baseType="variant">
      <vt:variant>
        <vt:i4>3211310</vt:i4>
      </vt:variant>
      <vt:variant>
        <vt:i4>21</vt:i4>
      </vt:variant>
      <vt:variant>
        <vt:i4>0</vt:i4>
      </vt:variant>
      <vt:variant>
        <vt:i4>5</vt:i4>
      </vt:variant>
      <vt:variant>
        <vt:lpwstr>http://utp.sberbank-ast.ru/</vt:lpwstr>
      </vt:variant>
      <vt:variant>
        <vt:lpwstr/>
      </vt:variant>
      <vt:variant>
        <vt:i4>3604533</vt:i4>
      </vt:variant>
      <vt:variant>
        <vt:i4>18</vt:i4>
      </vt:variant>
      <vt:variant>
        <vt:i4>0</vt:i4>
      </vt:variant>
      <vt:variant>
        <vt:i4>5</vt:i4>
      </vt:variant>
      <vt:variant>
        <vt:lpwstr>http://www.tori.gov.ru/</vt:lpwstr>
      </vt:variant>
      <vt:variant>
        <vt:lpwstr/>
      </vt:variant>
      <vt:variant>
        <vt:i4>3342439</vt:i4>
      </vt:variant>
      <vt:variant>
        <vt:i4>15</vt:i4>
      </vt:variant>
      <vt:variant>
        <vt:i4>0</vt:i4>
      </vt:variant>
      <vt:variant>
        <vt:i4>5</vt:i4>
      </vt:variant>
      <vt:variant>
        <vt:lpwstr>https://pojkovskij-r86.gosweb.gosuslugi.ru/</vt:lpwstr>
      </vt:variant>
      <vt:variant>
        <vt:lpwstr/>
      </vt:variant>
      <vt:variant>
        <vt:i4>196684</vt:i4>
      </vt:variant>
      <vt:variant>
        <vt:i4>12</vt:i4>
      </vt:variant>
      <vt:variant>
        <vt:i4>0</vt:i4>
      </vt:variant>
      <vt:variant>
        <vt:i4>5</vt:i4>
      </vt:variant>
      <vt:variant>
        <vt:lpwstr>https://torgi.gov.ru/</vt:lpwstr>
      </vt:variant>
      <vt:variant>
        <vt:lpwstr/>
      </vt:variant>
      <vt:variant>
        <vt:i4>3211310</vt:i4>
      </vt:variant>
      <vt:variant>
        <vt:i4>9</vt:i4>
      </vt:variant>
      <vt:variant>
        <vt:i4>0</vt:i4>
      </vt:variant>
      <vt:variant>
        <vt:i4>5</vt:i4>
      </vt:variant>
      <vt:variant>
        <vt:lpwstr>http://utp.sberbank-ast.ru/</vt:lpwstr>
      </vt:variant>
      <vt:variant>
        <vt:lpwstr/>
      </vt:variant>
      <vt:variant>
        <vt:i4>2359343</vt:i4>
      </vt:variant>
      <vt:variant>
        <vt:i4>6</vt:i4>
      </vt:variant>
      <vt:variant>
        <vt:i4>0</vt:i4>
      </vt:variant>
      <vt:variant>
        <vt:i4>5</vt:i4>
      </vt:variant>
      <vt:variant>
        <vt:lpwstr>http://utp.sberbankast.ru/AP/Notice/653/Requisites</vt:lpwstr>
      </vt:variant>
      <vt:variant>
        <vt:lpwstr/>
      </vt:variant>
      <vt:variant>
        <vt:i4>8323114</vt:i4>
      </vt:variant>
      <vt:variant>
        <vt:i4>3</vt:i4>
      </vt:variant>
      <vt:variant>
        <vt:i4>0</vt:i4>
      </vt:variant>
      <vt:variant>
        <vt:i4>5</vt:i4>
      </vt:variant>
      <vt:variant>
        <vt:lpwstr>http://utp.sberbank-ast.ru/AP/Notice/653/Requisites</vt:lpwstr>
      </vt:variant>
      <vt:variant>
        <vt:lpwstr/>
      </vt:variant>
      <vt:variant>
        <vt:i4>3211310</vt:i4>
      </vt:variant>
      <vt:variant>
        <vt:i4>0</vt:i4>
      </vt:variant>
      <vt:variant>
        <vt:i4>0</vt:i4>
      </vt:variant>
      <vt:variant>
        <vt:i4>5</vt:i4>
      </vt:variant>
      <vt:variant>
        <vt:lpwstr>http://utp.sberbank-ast.ru/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О проведении открытого аукциона</dc:title>
  <dc:subject/>
  <dc:creator>Test</dc:creator>
  <cp:keywords/>
  <dc:description/>
  <cp:lastModifiedBy>Лякина Елена Васильевна</cp:lastModifiedBy>
  <cp:revision>5</cp:revision>
  <cp:lastPrinted>2024-08-22T11:17:00Z</cp:lastPrinted>
  <dcterms:created xsi:type="dcterms:W3CDTF">2024-08-22T08:53:00Z</dcterms:created>
  <dcterms:modified xsi:type="dcterms:W3CDTF">2024-08-23T05:32:00Z</dcterms:modified>
</cp:coreProperties>
</file>