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FCF4F6" w14:textId="77777777" w:rsidR="00A943CC" w:rsidRPr="000806AC" w:rsidRDefault="00A943CC" w:rsidP="00E16135">
      <w:pPr>
        <w:autoSpaceDE w:val="0"/>
        <w:autoSpaceDN w:val="0"/>
        <w:adjustRightInd w:val="0"/>
        <w:jc w:val="center"/>
        <w:outlineLvl w:val="1"/>
        <w:rPr>
          <w:rFonts w:eastAsia="Lucida Sans Unicode"/>
          <w:kern w:val="1"/>
          <w:sz w:val="26"/>
          <w:szCs w:val="26"/>
          <w:lang w:eastAsia="en-US"/>
        </w:rPr>
      </w:pPr>
      <w:r w:rsidRPr="000806AC">
        <w:rPr>
          <w:rFonts w:eastAsia="Lucida Sans Unicode"/>
          <w:kern w:val="1"/>
          <w:sz w:val="26"/>
          <w:szCs w:val="26"/>
          <w:lang w:eastAsia="en-US"/>
        </w:rPr>
        <w:t>ПОЯСНИТЕЛЬНАЯ ЗАПИСКА</w:t>
      </w:r>
    </w:p>
    <w:p w14:paraId="1F72E489" w14:textId="77777777" w:rsidR="00EF60AF" w:rsidRPr="00E543E8" w:rsidRDefault="00A943CC" w:rsidP="00EF60AF">
      <w:pPr>
        <w:ind w:left="567"/>
        <w:jc w:val="center"/>
        <w:rPr>
          <w:sz w:val="26"/>
          <w:szCs w:val="26"/>
        </w:rPr>
      </w:pPr>
      <w:r w:rsidRPr="000806AC">
        <w:rPr>
          <w:rFonts w:eastAsia="Lucida Sans Unicode"/>
          <w:kern w:val="1"/>
          <w:sz w:val="26"/>
          <w:szCs w:val="26"/>
          <w:lang w:eastAsia="en-US"/>
        </w:rPr>
        <w:t xml:space="preserve">к проекту решения </w:t>
      </w:r>
      <w:r w:rsidR="00F30EFA" w:rsidRPr="000806AC">
        <w:rPr>
          <w:rFonts w:eastAsia="Lucida Sans Unicode"/>
          <w:kern w:val="1"/>
          <w:sz w:val="26"/>
          <w:szCs w:val="26"/>
          <w:lang w:eastAsia="en-US"/>
        </w:rPr>
        <w:t>Совета депутатов городского поселения Пойковский</w:t>
      </w:r>
      <w:r w:rsidR="00CA57A3">
        <w:rPr>
          <w:rFonts w:eastAsia="Lucida Sans Unicode"/>
          <w:kern w:val="1"/>
          <w:sz w:val="26"/>
          <w:szCs w:val="26"/>
          <w:lang w:eastAsia="en-US"/>
        </w:rPr>
        <w:t xml:space="preserve"> </w:t>
      </w:r>
      <w:r w:rsidR="00EF60AF">
        <w:rPr>
          <w:sz w:val="26"/>
          <w:szCs w:val="26"/>
        </w:rPr>
        <w:t>«О внесении изменений в решение</w:t>
      </w:r>
      <w:r w:rsidR="00EF60AF" w:rsidRPr="00E543E8">
        <w:rPr>
          <w:sz w:val="26"/>
          <w:szCs w:val="26"/>
        </w:rPr>
        <w:t xml:space="preserve"> Совета депутатов городского поселения Пойковский</w:t>
      </w:r>
      <w:r w:rsidR="00EF60AF">
        <w:rPr>
          <w:sz w:val="26"/>
          <w:szCs w:val="26"/>
        </w:rPr>
        <w:t xml:space="preserve"> </w:t>
      </w:r>
      <w:r w:rsidR="00EF60AF" w:rsidRPr="00E543E8">
        <w:rPr>
          <w:sz w:val="26"/>
          <w:szCs w:val="26"/>
        </w:rPr>
        <w:t>от 09.02.2023 № 323 «Об утверждении Положения о денежном содержании лиц, замещающих муниципальные должности в муниципальном образовании городское поселение Пойковский»</w:t>
      </w:r>
    </w:p>
    <w:p w14:paraId="2172DBCE" w14:textId="54A38003" w:rsidR="00FA2602" w:rsidRPr="000806AC" w:rsidRDefault="00FA2602" w:rsidP="00EF60AF">
      <w:pPr>
        <w:jc w:val="center"/>
        <w:rPr>
          <w:rFonts w:eastAsia="Lucida Sans Unicode"/>
          <w:kern w:val="1"/>
          <w:sz w:val="26"/>
          <w:szCs w:val="26"/>
          <w:lang w:eastAsia="en-US"/>
        </w:rPr>
      </w:pPr>
    </w:p>
    <w:p w14:paraId="7F57C818" w14:textId="16BAC8DF" w:rsidR="000E6C98" w:rsidRDefault="000E6C98" w:rsidP="000E6C98">
      <w:pPr>
        <w:ind w:firstLine="708"/>
        <w:jc w:val="both"/>
        <w:rPr>
          <w:b/>
          <w:sz w:val="26"/>
          <w:szCs w:val="26"/>
        </w:rPr>
      </w:pPr>
      <w:r>
        <w:rPr>
          <w:sz w:val="26"/>
          <w:szCs w:val="26"/>
        </w:rPr>
        <w:t>Проект разработан в соответствии</w:t>
      </w:r>
      <w:r w:rsidRPr="00E950D0">
        <w:rPr>
          <w:sz w:val="26"/>
          <w:szCs w:val="26"/>
        </w:rPr>
        <w:t xml:space="preserve"> </w:t>
      </w:r>
      <w:r>
        <w:rPr>
          <w:sz w:val="26"/>
          <w:szCs w:val="26"/>
        </w:rPr>
        <w:t>со статьями 130, 144 Трудового кодекса Российской Федерации, статьей 86 Бюджетного кодекса Российской Федерации,  частью</w:t>
      </w:r>
      <w:r w:rsidRPr="00244B74">
        <w:rPr>
          <w:sz w:val="26"/>
          <w:szCs w:val="26"/>
        </w:rPr>
        <w:t xml:space="preserve"> 2 статьи 53 Федерального закон</w:t>
      </w:r>
      <w:r>
        <w:rPr>
          <w:sz w:val="26"/>
          <w:szCs w:val="26"/>
        </w:rPr>
        <w:t>а от 06.10.2003</w:t>
      </w:r>
      <w:r w:rsidRPr="00244B74">
        <w:rPr>
          <w:sz w:val="26"/>
          <w:szCs w:val="26"/>
        </w:rPr>
        <w:t xml:space="preserve"> № 131-ФЗ «Об общих принципах организации местного самоуправления в Российской Федер</w:t>
      </w:r>
      <w:r>
        <w:rPr>
          <w:sz w:val="26"/>
          <w:szCs w:val="26"/>
        </w:rPr>
        <w:t>ации»,  Законом Ханты-Мансийского</w:t>
      </w:r>
      <w:r w:rsidRPr="00244B7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автономного </w:t>
      </w:r>
      <w:r w:rsidRPr="00244B74">
        <w:rPr>
          <w:sz w:val="26"/>
          <w:szCs w:val="26"/>
        </w:rPr>
        <w:t>округ</w:t>
      </w:r>
      <w:r>
        <w:rPr>
          <w:sz w:val="26"/>
          <w:szCs w:val="26"/>
        </w:rPr>
        <w:t xml:space="preserve">а – Югры от 28.12.2007 № 201-оз </w:t>
      </w:r>
      <w:r w:rsidRPr="00244B74">
        <w:rPr>
          <w:sz w:val="26"/>
          <w:szCs w:val="26"/>
        </w:rPr>
        <w:t xml:space="preserve">«О гарантиях осуществления полномочий депутата, члена выборного органа местного самоуправления, выборного должностного </w:t>
      </w:r>
      <w:r>
        <w:rPr>
          <w:sz w:val="26"/>
          <w:szCs w:val="26"/>
        </w:rPr>
        <w:t xml:space="preserve">лица местного самоуправления в </w:t>
      </w:r>
      <w:r w:rsidRPr="00244B74">
        <w:rPr>
          <w:sz w:val="26"/>
          <w:szCs w:val="26"/>
        </w:rPr>
        <w:t>Ханты-Мансийском автономном окру</w:t>
      </w:r>
      <w:r>
        <w:rPr>
          <w:sz w:val="26"/>
          <w:szCs w:val="26"/>
        </w:rPr>
        <w:t>ге – Югре»</w:t>
      </w:r>
      <w:r w:rsidR="00FB424F">
        <w:rPr>
          <w:sz w:val="26"/>
          <w:szCs w:val="26"/>
        </w:rPr>
        <w:t xml:space="preserve"> </w:t>
      </w:r>
      <w:r w:rsidR="00FB424F" w:rsidRPr="00CA57A3">
        <w:rPr>
          <w:sz w:val="26"/>
          <w:szCs w:val="26"/>
        </w:rPr>
        <w:t>(в</w:t>
      </w:r>
      <w:r w:rsidR="00FB424F" w:rsidRPr="00CA57A3">
        <w:rPr>
          <w:rFonts w:eastAsia="Calibri"/>
          <w:sz w:val="26"/>
          <w:szCs w:val="26"/>
        </w:rPr>
        <w:t xml:space="preserve"> редакции от 21.12.2022 № 153-оз)</w:t>
      </w:r>
      <w:r w:rsidR="00FB424F" w:rsidRPr="00CA57A3">
        <w:rPr>
          <w:sz w:val="26"/>
          <w:szCs w:val="26"/>
        </w:rPr>
        <w:t>,</w:t>
      </w:r>
      <w:r w:rsidRPr="00CA57A3">
        <w:rPr>
          <w:sz w:val="26"/>
          <w:szCs w:val="26"/>
        </w:rPr>
        <w:t xml:space="preserve"> постановлением Правительства Ханты-М</w:t>
      </w:r>
      <w:r>
        <w:rPr>
          <w:sz w:val="26"/>
          <w:szCs w:val="26"/>
        </w:rPr>
        <w:t xml:space="preserve">ансийского автономного округа – Югры от 23.08.2019 № 278-п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в Ханты-Мансийском автономном округе – Югре» </w:t>
      </w:r>
      <w:r w:rsidR="00FB424F" w:rsidRPr="00CA57A3">
        <w:rPr>
          <w:sz w:val="26"/>
          <w:szCs w:val="26"/>
        </w:rPr>
        <w:t>(с изменениями в редакции от 2</w:t>
      </w:r>
      <w:r w:rsidR="00CA57A3" w:rsidRPr="00CA57A3">
        <w:rPr>
          <w:sz w:val="26"/>
          <w:szCs w:val="26"/>
        </w:rPr>
        <w:t>7</w:t>
      </w:r>
      <w:r w:rsidR="00FB424F" w:rsidRPr="00CA57A3">
        <w:rPr>
          <w:sz w:val="26"/>
          <w:szCs w:val="26"/>
        </w:rPr>
        <w:t>.1</w:t>
      </w:r>
      <w:r w:rsidR="00CA57A3" w:rsidRPr="00CA57A3">
        <w:rPr>
          <w:sz w:val="26"/>
          <w:szCs w:val="26"/>
        </w:rPr>
        <w:t>1</w:t>
      </w:r>
      <w:r w:rsidR="00FB424F" w:rsidRPr="00CA57A3">
        <w:rPr>
          <w:sz w:val="26"/>
          <w:szCs w:val="26"/>
        </w:rPr>
        <w:t>.202</w:t>
      </w:r>
      <w:r w:rsidR="00CA57A3" w:rsidRPr="00CA57A3">
        <w:rPr>
          <w:sz w:val="26"/>
          <w:szCs w:val="26"/>
        </w:rPr>
        <w:t>3 № 531-п</w:t>
      </w:r>
      <w:r w:rsidR="00FB424F" w:rsidRPr="00CA57A3">
        <w:rPr>
          <w:sz w:val="26"/>
          <w:szCs w:val="26"/>
        </w:rPr>
        <w:t>)</w:t>
      </w:r>
      <w:r w:rsidRPr="00CA57A3">
        <w:rPr>
          <w:sz w:val="26"/>
          <w:szCs w:val="26"/>
        </w:rPr>
        <w:t xml:space="preserve">, </w:t>
      </w:r>
      <w:r w:rsidRPr="00CA57A3">
        <w:rPr>
          <w:b/>
          <w:sz w:val="26"/>
          <w:szCs w:val="26"/>
        </w:rPr>
        <w:t xml:space="preserve">в целях </w:t>
      </w:r>
      <w:r w:rsidR="00EF60AF">
        <w:rPr>
          <w:b/>
          <w:sz w:val="26"/>
          <w:szCs w:val="26"/>
        </w:rPr>
        <w:t>приведения в соответствие с действующим законодательством.</w:t>
      </w:r>
    </w:p>
    <w:p w14:paraId="0479754E" w14:textId="77777777" w:rsidR="00EF60AF" w:rsidRPr="00CA57A3" w:rsidRDefault="00EF60AF" w:rsidP="000E6C98">
      <w:pPr>
        <w:ind w:firstLine="708"/>
        <w:jc w:val="both"/>
        <w:rPr>
          <w:b/>
          <w:sz w:val="26"/>
          <w:szCs w:val="26"/>
        </w:rPr>
      </w:pPr>
    </w:p>
    <w:p w14:paraId="51175C31" w14:textId="77777777" w:rsidR="00EF60AF" w:rsidRPr="000806AC" w:rsidRDefault="00CA57A3" w:rsidP="00EF60AF">
      <w:pPr>
        <w:ind w:firstLine="720"/>
        <w:jc w:val="both"/>
        <w:rPr>
          <w:rFonts w:eastAsia="Arial Unicode MS"/>
          <w:color w:val="000000"/>
          <w:sz w:val="26"/>
          <w:szCs w:val="26"/>
        </w:rPr>
      </w:pPr>
      <w:r w:rsidRPr="00CA57A3">
        <w:rPr>
          <w:sz w:val="26"/>
          <w:szCs w:val="26"/>
        </w:rPr>
        <w:t xml:space="preserve">Проектом предусматривается изменение </w:t>
      </w:r>
    </w:p>
    <w:tbl>
      <w:tblPr>
        <w:tblW w:w="9351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3"/>
        <w:gridCol w:w="4678"/>
      </w:tblGrid>
      <w:tr w:rsidR="00EF60AF" w:rsidRPr="00580FC7" w14:paraId="2E704AA7" w14:textId="77777777" w:rsidTr="001444CB">
        <w:trPr>
          <w:trHeight w:val="554"/>
        </w:trPr>
        <w:tc>
          <w:tcPr>
            <w:tcW w:w="4673" w:type="dxa"/>
            <w:shd w:val="clear" w:color="auto" w:fill="auto"/>
          </w:tcPr>
          <w:p w14:paraId="0838B0D3" w14:textId="77777777" w:rsidR="00EF60AF" w:rsidRPr="00580FC7" w:rsidRDefault="00EF60AF" w:rsidP="001444CB">
            <w:pPr>
              <w:jc w:val="center"/>
              <w:rPr>
                <w:sz w:val="26"/>
                <w:szCs w:val="26"/>
              </w:rPr>
            </w:pPr>
            <w:r w:rsidRPr="00580FC7">
              <w:rPr>
                <w:sz w:val="26"/>
                <w:szCs w:val="26"/>
              </w:rPr>
              <w:t xml:space="preserve">Действующая редакция </w:t>
            </w:r>
          </w:p>
        </w:tc>
        <w:tc>
          <w:tcPr>
            <w:tcW w:w="4678" w:type="dxa"/>
            <w:shd w:val="clear" w:color="auto" w:fill="auto"/>
          </w:tcPr>
          <w:p w14:paraId="01E44D26" w14:textId="77777777" w:rsidR="00EF60AF" w:rsidRPr="00580FC7" w:rsidRDefault="00EF60AF" w:rsidP="001444CB">
            <w:pPr>
              <w:jc w:val="center"/>
              <w:rPr>
                <w:sz w:val="26"/>
                <w:szCs w:val="26"/>
              </w:rPr>
            </w:pPr>
            <w:r w:rsidRPr="00580FC7">
              <w:rPr>
                <w:sz w:val="26"/>
                <w:szCs w:val="26"/>
              </w:rPr>
              <w:t xml:space="preserve">Предлагаемая редакция </w:t>
            </w:r>
          </w:p>
        </w:tc>
      </w:tr>
      <w:tr w:rsidR="00EF60AF" w:rsidRPr="00580FC7" w14:paraId="2551730E" w14:textId="77777777" w:rsidTr="001444CB">
        <w:trPr>
          <w:trHeight w:val="554"/>
        </w:trPr>
        <w:tc>
          <w:tcPr>
            <w:tcW w:w="9351" w:type="dxa"/>
            <w:gridSpan w:val="2"/>
            <w:shd w:val="clear" w:color="auto" w:fill="auto"/>
          </w:tcPr>
          <w:p w14:paraId="24ECA3B7" w14:textId="77777777" w:rsidR="00EF60AF" w:rsidRPr="00580FC7" w:rsidRDefault="00EF60AF" w:rsidP="001444CB">
            <w:pPr>
              <w:jc w:val="center"/>
              <w:rPr>
                <w:sz w:val="26"/>
                <w:szCs w:val="26"/>
              </w:rPr>
            </w:pPr>
            <w:r w:rsidRPr="00580FC7">
              <w:rPr>
                <w:sz w:val="26"/>
                <w:szCs w:val="26"/>
              </w:rPr>
              <w:t xml:space="preserve">В приложении </w:t>
            </w:r>
            <w:r>
              <w:rPr>
                <w:sz w:val="26"/>
                <w:szCs w:val="26"/>
              </w:rPr>
              <w:t xml:space="preserve">№ </w:t>
            </w:r>
            <w:r w:rsidRPr="00580FC7">
              <w:rPr>
                <w:sz w:val="26"/>
                <w:szCs w:val="26"/>
              </w:rPr>
              <w:t>1:</w:t>
            </w:r>
          </w:p>
        </w:tc>
      </w:tr>
      <w:tr w:rsidR="00EF60AF" w:rsidRPr="00580FC7" w14:paraId="5582E1D4" w14:textId="77777777" w:rsidTr="001444CB">
        <w:trPr>
          <w:trHeight w:val="554"/>
        </w:trPr>
        <w:tc>
          <w:tcPr>
            <w:tcW w:w="4673" w:type="dxa"/>
            <w:shd w:val="clear" w:color="auto" w:fill="auto"/>
          </w:tcPr>
          <w:p w14:paraId="40B7B62E" w14:textId="77777777" w:rsidR="00EF60AF" w:rsidRPr="00BD1049" w:rsidRDefault="00EF60AF" w:rsidP="001444CB">
            <w:pPr>
              <w:ind w:firstLine="709"/>
              <w:jc w:val="both"/>
              <w:rPr>
                <w:sz w:val="26"/>
                <w:szCs w:val="26"/>
              </w:rPr>
            </w:pPr>
            <w:r w:rsidRPr="00BD1049">
              <w:rPr>
                <w:sz w:val="26"/>
                <w:szCs w:val="26"/>
              </w:rPr>
              <w:t>Абзац 3 подпункта 3.6.4. пункта 3.6. приложения № 1 к решению изложить в новой редакции в следующем порядке:</w:t>
            </w:r>
          </w:p>
          <w:p w14:paraId="62D4D13C" w14:textId="77777777" w:rsidR="00EF60AF" w:rsidRPr="00BD1049" w:rsidRDefault="00EF60AF" w:rsidP="001444CB">
            <w:pPr>
              <w:pStyle w:val="FORMATTEXT0"/>
              <w:ind w:firstLine="568"/>
              <w:jc w:val="both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BD1049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- достижение целевых показателей, определенных </w:t>
            </w:r>
            <w:r w:rsidRPr="00BD1049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fldChar w:fldCharType="begin"/>
            </w:r>
            <w:r w:rsidRPr="00BD1049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instrText xml:space="preserve"> HYPERLINK "kodeks://link/d?nd=557309575&amp;point=mark=000000000000000000000000000000000000000000000000007D20K3"\o"’’О национальных целях и стратегических задачах развития Российской Федерации на ...’’</w:instrText>
            </w:r>
          </w:p>
          <w:p w14:paraId="196BD26D" w14:textId="77777777" w:rsidR="00EF60AF" w:rsidRPr="00BD1049" w:rsidRDefault="00EF60AF" w:rsidP="001444CB">
            <w:pPr>
              <w:pStyle w:val="FORMATTEXT0"/>
              <w:ind w:firstLine="568"/>
              <w:jc w:val="both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BD1049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instrText>Указ Президента РФ от 07.05.2018 N 204</w:instrText>
            </w:r>
          </w:p>
          <w:p w14:paraId="58745B17" w14:textId="77777777" w:rsidR="00EF60AF" w:rsidRPr="00BD1049" w:rsidRDefault="00EF60AF" w:rsidP="001444CB">
            <w:pPr>
              <w:pStyle w:val="FORMATTEXT0"/>
              <w:ind w:firstLine="568"/>
              <w:jc w:val="both"/>
              <w:rPr>
                <w:rFonts w:ascii="Times New Roman" w:eastAsiaTheme="minorHAnsi" w:hAnsi="Times New Roman" w:cs="Times New Roman"/>
                <w:strike/>
                <w:color w:val="FF0000"/>
                <w:sz w:val="26"/>
                <w:szCs w:val="26"/>
                <w:lang w:eastAsia="en-US"/>
              </w:rPr>
            </w:pPr>
            <w:r w:rsidRPr="00BD1049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instrText>Статус: Действующий документ. С ограниченным сроком действия (действ. c 07.05.2018)"</w:instrText>
            </w:r>
            <w:r w:rsidRPr="00BD1049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r>
            <w:r w:rsidRPr="00BD1049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fldChar w:fldCharType="separate"/>
            </w:r>
            <w:r w:rsidRPr="00BD1049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Указами Президента Российской Федерации от 07.05.2018 N 204 "О национальных целях и стратегических задачах развития Российской Федерации на период до 2024 года"</w:t>
            </w:r>
            <w:r w:rsidRPr="00BD1049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fldChar w:fldCharType="end"/>
            </w:r>
            <w:r w:rsidRPr="00BD1049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, </w:t>
            </w:r>
            <w:r w:rsidRPr="00BD1049">
              <w:rPr>
                <w:rFonts w:ascii="Times New Roman" w:eastAsiaTheme="minorHAnsi" w:hAnsi="Times New Roman" w:cs="Times New Roman"/>
                <w:strike/>
                <w:color w:val="FF0000"/>
                <w:sz w:val="26"/>
                <w:szCs w:val="26"/>
                <w:lang w:eastAsia="en-US"/>
              </w:rPr>
              <w:fldChar w:fldCharType="begin"/>
            </w:r>
            <w:r w:rsidRPr="00BD1049">
              <w:rPr>
                <w:rFonts w:ascii="Times New Roman" w:eastAsiaTheme="minorHAnsi" w:hAnsi="Times New Roman" w:cs="Times New Roman"/>
                <w:strike/>
                <w:color w:val="FF0000"/>
                <w:sz w:val="26"/>
                <w:szCs w:val="26"/>
                <w:lang w:eastAsia="en-US"/>
              </w:rPr>
              <w:instrText xml:space="preserve"> HYPERLINK "kodeks://link/d?nd=565341150&amp;point=mark=000000000000000000000000000000000000000000000000007D20K3"\o"’’О национальных целях развития Российской Федерации на период до 2030 года (утратил силу на основании Указа Президента РФ от 07.05.2024 № 309)’’</w:instrText>
            </w:r>
          </w:p>
          <w:p w14:paraId="02D763BE" w14:textId="77777777" w:rsidR="00EF60AF" w:rsidRPr="00BD1049" w:rsidRDefault="00EF60AF" w:rsidP="001444CB">
            <w:pPr>
              <w:pStyle w:val="FORMATTEXT0"/>
              <w:ind w:firstLine="568"/>
              <w:jc w:val="both"/>
              <w:rPr>
                <w:rFonts w:ascii="Times New Roman" w:eastAsiaTheme="minorHAnsi" w:hAnsi="Times New Roman" w:cs="Times New Roman"/>
                <w:strike/>
                <w:color w:val="FF0000"/>
                <w:sz w:val="26"/>
                <w:szCs w:val="26"/>
                <w:lang w:eastAsia="en-US"/>
              </w:rPr>
            </w:pPr>
            <w:r w:rsidRPr="00BD1049">
              <w:rPr>
                <w:rFonts w:ascii="Times New Roman" w:eastAsiaTheme="minorHAnsi" w:hAnsi="Times New Roman" w:cs="Times New Roman"/>
                <w:strike/>
                <w:color w:val="FF0000"/>
                <w:sz w:val="26"/>
                <w:szCs w:val="26"/>
                <w:lang w:eastAsia="en-US"/>
              </w:rPr>
              <w:instrText>Указ Президента РФ от 21.07.2020 N 474</w:instrText>
            </w:r>
          </w:p>
          <w:p w14:paraId="1C1A1018" w14:textId="77777777" w:rsidR="00EF60AF" w:rsidRPr="00BD1049" w:rsidRDefault="00EF60AF" w:rsidP="001444CB">
            <w:pPr>
              <w:pStyle w:val="FORMATTEXT0"/>
              <w:ind w:firstLine="568"/>
              <w:jc w:val="both"/>
              <w:rPr>
                <w:rFonts w:ascii="Times New Roman" w:eastAsiaTheme="minorHAnsi" w:hAnsi="Times New Roman" w:cs="Times New Roman"/>
                <w:strike/>
                <w:color w:val="FF0000"/>
                <w:sz w:val="26"/>
                <w:szCs w:val="26"/>
                <w:lang w:eastAsia="en-US"/>
              </w:rPr>
            </w:pPr>
            <w:r w:rsidRPr="00BD1049">
              <w:rPr>
                <w:rFonts w:ascii="Times New Roman" w:eastAsiaTheme="minorHAnsi" w:hAnsi="Times New Roman" w:cs="Times New Roman"/>
                <w:strike/>
                <w:color w:val="FF0000"/>
                <w:sz w:val="26"/>
                <w:szCs w:val="26"/>
                <w:lang w:eastAsia="en-US"/>
              </w:rPr>
              <w:instrText>Статус: Недействующий документ (действ. c 21.07.2020 по 06.05.2024"</w:instrText>
            </w:r>
            <w:r w:rsidRPr="00BD1049">
              <w:rPr>
                <w:rFonts w:ascii="Times New Roman" w:eastAsiaTheme="minorHAnsi" w:hAnsi="Times New Roman" w:cs="Times New Roman"/>
                <w:strike/>
                <w:color w:val="FF0000"/>
                <w:sz w:val="26"/>
                <w:szCs w:val="26"/>
                <w:lang w:eastAsia="en-US"/>
              </w:rPr>
            </w:r>
            <w:r w:rsidRPr="00BD1049">
              <w:rPr>
                <w:rFonts w:ascii="Times New Roman" w:eastAsiaTheme="minorHAnsi" w:hAnsi="Times New Roman" w:cs="Times New Roman"/>
                <w:strike/>
                <w:color w:val="FF0000"/>
                <w:sz w:val="26"/>
                <w:szCs w:val="26"/>
                <w:lang w:eastAsia="en-US"/>
              </w:rPr>
              <w:fldChar w:fldCharType="separate"/>
            </w:r>
            <w:r w:rsidRPr="00BD1049">
              <w:rPr>
                <w:rFonts w:ascii="Times New Roman" w:eastAsiaTheme="minorHAnsi" w:hAnsi="Times New Roman" w:cs="Times New Roman"/>
                <w:strike/>
                <w:color w:val="FF0000"/>
                <w:sz w:val="26"/>
                <w:szCs w:val="26"/>
                <w:lang w:eastAsia="en-US"/>
              </w:rPr>
              <w:t>от 21.07.2020 N 474 "О национальных целях развития Российской Федерации на период до 2030 года"</w:t>
            </w:r>
            <w:r w:rsidRPr="00BD1049">
              <w:rPr>
                <w:rFonts w:ascii="Times New Roman" w:eastAsiaTheme="minorHAnsi" w:hAnsi="Times New Roman" w:cs="Times New Roman"/>
                <w:strike/>
                <w:color w:val="FF0000"/>
                <w:sz w:val="26"/>
                <w:szCs w:val="26"/>
                <w:lang w:eastAsia="en-US"/>
              </w:rPr>
              <w:fldChar w:fldCharType="end"/>
            </w:r>
            <w:r w:rsidRPr="00BD1049">
              <w:rPr>
                <w:rFonts w:ascii="Times New Roman" w:eastAsiaTheme="minorHAnsi" w:hAnsi="Times New Roman" w:cs="Times New Roman"/>
                <w:strike/>
                <w:color w:val="FF0000"/>
                <w:sz w:val="26"/>
                <w:szCs w:val="26"/>
                <w:lang w:eastAsia="en-US"/>
              </w:rPr>
              <w:t>;</w:t>
            </w:r>
          </w:p>
          <w:p w14:paraId="2EE838AC" w14:textId="77777777" w:rsidR="00EF60AF" w:rsidRPr="00BD1049" w:rsidRDefault="00EF60AF" w:rsidP="001444CB">
            <w:pPr>
              <w:pStyle w:val="FORMATTEXT0"/>
              <w:ind w:firstLine="568"/>
              <w:jc w:val="both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  <w:p w14:paraId="1DD2E1B3" w14:textId="77777777" w:rsidR="00EF60AF" w:rsidRPr="00BD1049" w:rsidRDefault="00EF60AF" w:rsidP="001444CB">
            <w:pPr>
              <w:tabs>
                <w:tab w:val="left" w:pos="1276"/>
              </w:tabs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4678" w:type="dxa"/>
            <w:shd w:val="clear" w:color="auto" w:fill="auto"/>
          </w:tcPr>
          <w:p w14:paraId="3E2940E2" w14:textId="77777777" w:rsidR="00EF60AF" w:rsidRPr="00BD1049" w:rsidRDefault="00EF60AF" w:rsidP="001444CB">
            <w:pPr>
              <w:ind w:firstLine="709"/>
              <w:jc w:val="both"/>
              <w:rPr>
                <w:sz w:val="26"/>
                <w:szCs w:val="26"/>
              </w:rPr>
            </w:pPr>
            <w:r w:rsidRPr="00BD1049">
              <w:rPr>
                <w:sz w:val="26"/>
                <w:szCs w:val="26"/>
              </w:rPr>
              <w:t>Абзац 3 подпункта 3.6.4. пункта 3.6. приложения № 1 к решению изложить в новой редакции в следующем порядке:</w:t>
            </w:r>
          </w:p>
          <w:p w14:paraId="4FAAE210" w14:textId="77777777" w:rsidR="00EF60AF" w:rsidRPr="00BD1049" w:rsidRDefault="00EF60AF" w:rsidP="001444CB">
            <w:pPr>
              <w:pStyle w:val="FORMATTEXT0"/>
              <w:ind w:firstLine="708"/>
              <w:jc w:val="both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BD1049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«- достижение целевых показателей, определенных </w:t>
            </w:r>
            <w:r w:rsidRPr="00BD1049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fldChar w:fldCharType="begin"/>
            </w:r>
            <w:r w:rsidRPr="00BD1049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instrText xml:space="preserve"> HYPERLINK "kodeks://link/d?nd=557309575&amp;point=mark=000000000000000000000000000000000000000000000000007D20K3"\o"’’О национальных целях и стратегических задачах развития Российской Федерации на ...’’</w:instrText>
            </w:r>
          </w:p>
          <w:p w14:paraId="69AF4FFC" w14:textId="77777777" w:rsidR="00EF60AF" w:rsidRPr="00BD1049" w:rsidRDefault="00EF60AF" w:rsidP="001444CB">
            <w:pPr>
              <w:pStyle w:val="FORMATTEXT0"/>
              <w:ind w:firstLine="568"/>
              <w:jc w:val="both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BD1049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instrText>Указ Президента РФ от 07.05.2018 N 204</w:instrText>
            </w:r>
          </w:p>
          <w:p w14:paraId="059C5E07" w14:textId="77777777" w:rsidR="00EF60AF" w:rsidRPr="00BD1049" w:rsidRDefault="00EF60AF" w:rsidP="001444CB">
            <w:pPr>
              <w:pStyle w:val="FORMATTEXT0"/>
              <w:ind w:firstLine="568"/>
              <w:jc w:val="both"/>
              <w:rPr>
                <w:rFonts w:ascii="Times New Roman" w:eastAsiaTheme="minorHAnsi" w:hAnsi="Times New Roman" w:cs="Times New Roman"/>
                <w:sz w:val="26"/>
                <w:szCs w:val="26"/>
                <w:highlight w:val="yellow"/>
                <w:lang w:eastAsia="en-US"/>
              </w:rPr>
            </w:pPr>
            <w:r w:rsidRPr="00BD1049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instrText>Статус: Действующий документ. С ограниченным сроком действия (действ. c 07.05.2018)"</w:instrText>
            </w:r>
            <w:r w:rsidRPr="00BD1049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r>
            <w:r w:rsidRPr="00BD1049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fldChar w:fldCharType="separate"/>
            </w:r>
            <w:r w:rsidRPr="00BD1049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Указами Президента Российской Федерации от 07.05.2018 № 204 «О национальных целях и стратегических задачах развития Российской Федерации на период до 2024 года</w:t>
            </w:r>
            <w:r w:rsidRPr="00BD1049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fldChar w:fldCharType="end"/>
            </w:r>
            <w:r w:rsidRPr="00BD1049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», </w:t>
            </w:r>
            <w:r w:rsidRPr="00BD1049">
              <w:rPr>
                <w:rFonts w:ascii="Times New Roman" w:eastAsiaTheme="minorHAnsi" w:hAnsi="Times New Roman" w:cs="Times New Roman"/>
                <w:sz w:val="26"/>
                <w:szCs w:val="26"/>
                <w:highlight w:val="yellow"/>
                <w:lang w:eastAsia="en-US"/>
              </w:rPr>
              <w:fldChar w:fldCharType="begin"/>
            </w:r>
            <w:r w:rsidRPr="00BD1049">
              <w:rPr>
                <w:rFonts w:ascii="Times New Roman" w:eastAsiaTheme="minorHAnsi" w:hAnsi="Times New Roman" w:cs="Times New Roman"/>
                <w:sz w:val="26"/>
                <w:szCs w:val="26"/>
                <w:highlight w:val="yellow"/>
                <w:lang w:eastAsia="en-US"/>
              </w:rPr>
              <w:instrText xml:space="preserve"> HYPERLINK "kodeks://link/d?nd=565341150&amp;point=mark=000000000000000000000000000000000000000000000000007D20K3"\o"’’О национальных целях развития Российской Федерации на период до 2030 года (утратил силу на основании Указа Президента РФ от 07.05.2024 № 309)’’</w:instrText>
            </w:r>
          </w:p>
          <w:p w14:paraId="5ACFE019" w14:textId="77777777" w:rsidR="00EF60AF" w:rsidRPr="00BD1049" w:rsidRDefault="00EF60AF" w:rsidP="001444CB">
            <w:pPr>
              <w:pStyle w:val="FORMATTEXT0"/>
              <w:ind w:firstLine="568"/>
              <w:jc w:val="both"/>
              <w:rPr>
                <w:rFonts w:ascii="Times New Roman" w:eastAsiaTheme="minorHAnsi" w:hAnsi="Times New Roman" w:cs="Times New Roman"/>
                <w:sz w:val="26"/>
                <w:szCs w:val="26"/>
                <w:highlight w:val="yellow"/>
                <w:lang w:eastAsia="en-US"/>
              </w:rPr>
            </w:pPr>
            <w:r w:rsidRPr="00BD1049">
              <w:rPr>
                <w:rFonts w:ascii="Times New Roman" w:eastAsiaTheme="minorHAnsi" w:hAnsi="Times New Roman" w:cs="Times New Roman"/>
                <w:sz w:val="26"/>
                <w:szCs w:val="26"/>
                <w:highlight w:val="yellow"/>
                <w:lang w:eastAsia="en-US"/>
              </w:rPr>
              <w:instrText>Указ Президента РФ от 21.07.2020 N 474</w:instrText>
            </w:r>
          </w:p>
          <w:p w14:paraId="73D509B4" w14:textId="77777777" w:rsidR="00EF60AF" w:rsidRPr="00BD1049" w:rsidRDefault="00EF60AF" w:rsidP="001444CB">
            <w:pPr>
              <w:ind w:firstLine="709"/>
              <w:jc w:val="both"/>
              <w:rPr>
                <w:sz w:val="26"/>
                <w:szCs w:val="26"/>
              </w:rPr>
            </w:pPr>
            <w:r w:rsidRPr="00BD1049">
              <w:rPr>
                <w:sz w:val="26"/>
                <w:szCs w:val="26"/>
                <w:highlight w:val="yellow"/>
              </w:rPr>
              <w:instrText>Статус: Недействующий документ (действ. c 21.07.2020 по 06.05.2024"</w:instrText>
            </w:r>
            <w:r w:rsidRPr="00BD1049">
              <w:rPr>
                <w:sz w:val="26"/>
                <w:szCs w:val="26"/>
                <w:highlight w:val="yellow"/>
              </w:rPr>
            </w:r>
            <w:r w:rsidRPr="00BD1049">
              <w:rPr>
                <w:sz w:val="26"/>
                <w:szCs w:val="26"/>
                <w:highlight w:val="yellow"/>
              </w:rPr>
              <w:fldChar w:fldCharType="separate"/>
            </w:r>
            <w:r w:rsidRPr="00BD1049">
              <w:rPr>
                <w:sz w:val="26"/>
                <w:szCs w:val="26"/>
                <w:highlight w:val="yellow"/>
              </w:rPr>
              <w:t>от 07.05.2024 № 309 «О национальных целях развития Российской Федерации на период до 2030 года и на перспективу до 2036 года</w:t>
            </w:r>
            <w:r w:rsidRPr="00BD1049">
              <w:rPr>
                <w:sz w:val="26"/>
                <w:szCs w:val="26"/>
                <w:highlight w:val="yellow"/>
              </w:rPr>
              <w:fldChar w:fldCharType="end"/>
            </w:r>
            <w:r w:rsidRPr="00BD1049">
              <w:rPr>
                <w:sz w:val="26"/>
                <w:szCs w:val="26"/>
                <w:highlight w:val="yellow"/>
              </w:rPr>
              <w:t>;».</w:t>
            </w:r>
          </w:p>
          <w:p w14:paraId="4EE22A70" w14:textId="77777777" w:rsidR="00EF60AF" w:rsidRPr="00580FC7" w:rsidRDefault="00EF60AF" w:rsidP="001444CB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sz w:val="26"/>
                <w:szCs w:val="26"/>
              </w:rPr>
            </w:pPr>
          </w:p>
        </w:tc>
      </w:tr>
    </w:tbl>
    <w:p w14:paraId="7C6D351E" w14:textId="2C7CF6DE" w:rsidR="00834491" w:rsidRPr="000806AC" w:rsidRDefault="00834491" w:rsidP="00EF60AF">
      <w:pPr>
        <w:ind w:firstLine="720"/>
        <w:jc w:val="both"/>
        <w:rPr>
          <w:rFonts w:eastAsia="Arial Unicode MS"/>
          <w:color w:val="000000"/>
          <w:sz w:val="26"/>
          <w:szCs w:val="26"/>
        </w:rPr>
      </w:pPr>
      <w:bookmarkStart w:id="0" w:name="_GoBack"/>
      <w:bookmarkEnd w:id="0"/>
    </w:p>
    <w:p w14:paraId="6E94AF55" w14:textId="77777777" w:rsidR="00592640" w:rsidRPr="000806AC" w:rsidRDefault="00592640" w:rsidP="00592640">
      <w:pPr>
        <w:ind w:firstLine="708"/>
        <w:jc w:val="both"/>
        <w:rPr>
          <w:rFonts w:eastAsia="Lucida Sans Unicode"/>
          <w:kern w:val="1"/>
          <w:sz w:val="26"/>
          <w:szCs w:val="26"/>
          <w:lang w:eastAsia="en-US"/>
        </w:rPr>
      </w:pPr>
    </w:p>
    <w:p w14:paraId="6E652794" w14:textId="77777777" w:rsidR="00F30EFA" w:rsidRPr="000806AC" w:rsidRDefault="00F30EFA">
      <w:pPr>
        <w:rPr>
          <w:rFonts w:eastAsia="Lucida Sans Unicode"/>
          <w:kern w:val="1"/>
          <w:sz w:val="26"/>
          <w:szCs w:val="26"/>
          <w:lang w:eastAsia="en-US"/>
        </w:rPr>
      </w:pPr>
      <w:r w:rsidRPr="000806AC">
        <w:rPr>
          <w:rFonts w:eastAsia="Lucida Sans Unicode"/>
          <w:kern w:val="1"/>
          <w:sz w:val="26"/>
          <w:szCs w:val="26"/>
          <w:lang w:eastAsia="en-US"/>
        </w:rPr>
        <w:t>Заместитель Главы</w:t>
      </w:r>
      <w:r w:rsidR="00E3583D" w:rsidRPr="000806AC">
        <w:rPr>
          <w:rFonts w:eastAsia="Lucida Sans Unicode"/>
          <w:kern w:val="1"/>
          <w:sz w:val="26"/>
          <w:szCs w:val="26"/>
          <w:lang w:eastAsia="en-US"/>
        </w:rPr>
        <w:tab/>
      </w:r>
      <w:r w:rsidR="00E3583D" w:rsidRPr="000806AC">
        <w:rPr>
          <w:rFonts w:eastAsia="Lucida Sans Unicode"/>
          <w:kern w:val="1"/>
          <w:sz w:val="26"/>
          <w:szCs w:val="26"/>
          <w:lang w:eastAsia="en-US"/>
        </w:rPr>
        <w:tab/>
      </w:r>
      <w:r w:rsidR="00E3583D" w:rsidRPr="000806AC">
        <w:rPr>
          <w:rFonts w:eastAsia="Lucida Sans Unicode"/>
          <w:kern w:val="1"/>
          <w:sz w:val="26"/>
          <w:szCs w:val="26"/>
          <w:lang w:eastAsia="en-US"/>
        </w:rPr>
        <w:tab/>
      </w:r>
      <w:r w:rsidR="00E3583D" w:rsidRPr="000806AC">
        <w:rPr>
          <w:rFonts w:eastAsia="Lucida Sans Unicode"/>
          <w:kern w:val="1"/>
          <w:sz w:val="26"/>
          <w:szCs w:val="26"/>
          <w:lang w:eastAsia="en-US"/>
        </w:rPr>
        <w:tab/>
        <w:t xml:space="preserve"> </w:t>
      </w:r>
      <w:r w:rsidRPr="000806AC">
        <w:rPr>
          <w:rFonts w:eastAsia="Lucida Sans Unicode"/>
          <w:kern w:val="1"/>
          <w:sz w:val="26"/>
          <w:szCs w:val="26"/>
          <w:lang w:eastAsia="en-US"/>
        </w:rPr>
        <w:t xml:space="preserve">        Т.А.Сафина</w:t>
      </w:r>
    </w:p>
    <w:sectPr w:rsidR="00F30EFA" w:rsidRPr="000806AC" w:rsidSect="0058074C">
      <w:pgSz w:w="11906" w:h="16838"/>
      <w:pgMar w:top="851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3CC"/>
    <w:rsid w:val="000012D3"/>
    <w:rsid w:val="000806AC"/>
    <w:rsid w:val="000E6C98"/>
    <w:rsid w:val="0011670B"/>
    <w:rsid w:val="001C4924"/>
    <w:rsid w:val="001C6C1A"/>
    <w:rsid w:val="001E231C"/>
    <w:rsid w:val="00286160"/>
    <w:rsid w:val="003A7A51"/>
    <w:rsid w:val="003C1CDD"/>
    <w:rsid w:val="00471A58"/>
    <w:rsid w:val="004F2385"/>
    <w:rsid w:val="0058074C"/>
    <w:rsid w:val="00592640"/>
    <w:rsid w:val="00624DFA"/>
    <w:rsid w:val="00731AA2"/>
    <w:rsid w:val="00734A85"/>
    <w:rsid w:val="00814CC6"/>
    <w:rsid w:val="00834491"/>
    <w:rsid w:val="0085459C"/>
    <w:rsid w:val="00A34D0E"/>
    <w:rsid w:val="00A943CC"/>
    <w:rsid w:val="00AF7154"/>
    <w:rsid w:val="00BE5E98"/>
    <w:rsid w:val="00C24E7A"/>
    <w:rsid w:val="00CA57A3"/>
    <w:rsid w:val="00D02F0E"/>
    <w:rsid w:val="00D42940"/>
    <w:rsid w:val="00DD3DC0"/>
    <w:rsid w:val="00E16135"/>
    <w:rsid w:val="00E3583D"/>
    <w:rsid w:val="00E64455"/>
    <w:rsid w:val="00E81BC3"/>
    <w:rsid w:val="00EA0DE6"/>
    <w:rsid w:val="00EF60AF"/>
    <w:rsid w:val="00F30EFA"/>
    <w:rsid w:val="00F766AB"/>
    <w:rsid w:val="00FA2602"/>
    <w:rsid w:val="00FB4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C1B7BE"/>
  <w15:chartTrackingRefBased/>
  <w15:docId w15:val="{59619C06-668F-47C4-BA35-8B0315408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43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583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3583D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namedoc">
    <w:name w:val="namedoc"/>
    <w:basedOn w:val="a0"/>
    <w:rsid w:val="00734A85"/>
  </w:style>
  <w:style w:type="paragraph" w:customStyle="1" w:styleId="headertext">
    <w:name w:val="headertext"/>
    <w:basedOn w:val="a"/>
    <w:rsid w:val="00734A85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734A85"/>
    <w:pPr>
      <w:spacing w:before="100" w:beforeAutospacing="1" w:after="100" w:afterAutospacing="1"/>
    </w:pPr>
  </w:style>
  <w:style w:type="paragraph" w:customStyle="1" w:styleId="FORMATTEXT0">
    <w:name w:val=".FORMATTEXT"/>
    <w:uiPriority w:val="99"/>
    <w:rsid w:val="000012D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5">
    <w:name w:val="No Spacing"/>
    <w:uiPriority w:val="1"/>
    <w:qFormat/>
    <w:rsid w:val="00FB42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42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564</Words>
  <Characters>3218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Кошакова Нина Алексеевна</dc:creator>
  <cp:keywords/>
  <dc:description/>
  <cp:lastModifiedBy>Сафина Татьяна Александровна</cp:lastModifiedBy>
  <cp:revision>30</cp:revision>
  <cp:lastPrinted>2022-10-19T14:15:00Z</cp:lastPrinted>
  <dcterms:created xsi:type="dcterms:W3CDTF">2020-12-10T11:37:00Z</dcterms:created>
  <dcterms:modified xsi:type="dcterms:W3CDTF">2024-06-04T11:08:00Z</dcterms:modified>
</cp:coreProperties>
</file>