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536" w:rsidRPr="00D808D0" w:rsidRDefault="00357536" w:rsidP="00E20C78">
      <w:pPr>
        <w:jc w:val="center"/>
        <w:rPr>
          <w:b/>
          <w:sz w:val="26"/>
          <w:szCs w:val="26"/>
        </w:rPr>
      </w:pPr>
      <w:r w:rsidRPr="00D808D0">
        <w:rPr>
          <w:b/>
          <w:sz w:val="26"/>
          <w:szCs w:val="26"/>
        </w:rPr>
        <w:t>Пояснительная записка</w:t>
      </w:r>
    </w:p>
    <w:p w:rsidR="00A073D0" w:rsidRDefault="00951586" w:rsidP="00357536">
      <w:pPr>
        <w:jc w:val="center"/>
        <w:rPr>
          <w:sz w:val="26"/>
          <w:szCs w:val="26"/>
        </w:rPr>
      </w:pPr>
      <w:r w:rsidRPr="00D808D0">
        <w:rPr>
          <w:sz w:val="26"/>
          <w:szCs w:val="26"/>
        </w:rPr>
        <w:t>к</w:t>
      </w:r>
      <w:r w:rsidR="00357536" w:rsidRPr="00D808D0">
        <w:rPr>
          <w:sz w:val="26"/>
          <w:szCs w:val="26"/>
        </w:rPr>
        <w:t xml:space="preserve"> </w:t>
      </w:r>
      <w:r w:rsidR="001929B1" w:rsidRPr="00D808D0">
        <w:rPr>
          <w:sz w:val="26"/>
          <w:szCs w:val="26"/>
        </w:rPr>
        <w:t xml:space="preserve">проекту </w:t>
      </w:r>
      <w:r w:rsidR="00357536" w:rsidRPr="00D808D0">
        <w:rPr>
          <w:sz w:val="26"/>
          <w:szCs w:val="26"/>
        </w:rPr>
        <w:t>решени</w:t>
      </w:r>
      <w:r w:rsidR="001929B1" w:rsidRPr="00D808D0">
        <w:rPr>
          <w:sz w:val="26"/>
          <w:szCs w:val="26"/>
        </w:rPr>
        <w:t>я</w:t>
      </w:r>
      <w:r w:rsidR="00357536" w:rsidRPr="00D808D0">
        <w:rPr>
          <w:sz w:val="26"/>
          <w:szCs w:val="26"/>
        </w:rPr>
        <w:t xml:space="preserve"> Совета депутатов городского поселения Пойковский «О внесении изменений в решение Совета депутатов горо</w:t>
      </w:r>
      <w:r w:rsidR="00F73D86">
        <w:rPr>
          <w:sz w:val="26"/>
          <w:szCs w:val="26"/>
        </w:rPr>
        <w:t>д</w:t>
      </w:r>
      <w:r w:rsidR="006B4341">
        <w:rPr>
          <w:sz w:val="26"/>
          <w:szCs w:val="26"/>
        </w:rPr>
        <w:t>ского по</w:t>
      </w:r>
      <w:r w:rsidR="0046601F">
        <w:rPr>
          <w:sz w:val="26"/>
          <w:szCs w:val="26"/>
        </w:rPr>
        <w:t>селения Пойковский от 0</w:t>
      </w:r>
      <w:r w:rsidR="00A073D0">
        <w:rPr>
          <w:sz w:val="26"/>
          <w:szCs w:val="26"/>
        </w:rPr>
        <w:t>1</w:t>
      </w:r>
      <w:r w:rsidR="0046601F">
        <w:rPr>
          <w:sz w:val="26"/>
          <w:szCs w:val="26"/>
        </w:rPr>
        <w:t>.12.202</w:t>
      </w:r>
      <w:r w:rsidR="00A073D0">
        <w:rPr>
          <w:sz w:val="26"/>
          <w:szCs w:val="26"/>
        </w:rPr>
        <w:t>3</w:t>
      </w:r>
      <w:r w:rsidR="00357536" w:rsidRPr="00D808D0">
        <w:rPr>
          <w:sz w:val="26"/>
          <w:szCs w:val="26"/>
        </w:rPr>
        <w:t xml:space="preserve"> № </w:t>
      </w:r>
      <w:r w:rsidR="0046601F">
        <w:rPr>
          <w:sz w:val="26"/>
          <w:szCs w:val="26"/>
        </w:rPr>
        <w:t>3</w:t>
      </w:r>
      <w:r w:rsidR="00A073D0">
        <w:rPr>
          <w:sz w:val="26"/>
          <w:szCs w:val="26"/>
        </w:rPr>
        <w:t>5</w:t>
      </w:r>
      <w:r w:rsidR="00357536" w:rsidRPr="00D808D0">
        <w:rPr>
          <w:sz w:val="26"/>
          <w:szCs w:val="26"/>
        </w:rPr>
        <w:t xml:space="preserve"> «О бюджете городского поселения Пойковский </w:t>
      </w:r>
    </w:p>
    <w:p w:rsidR="00357536" w:rsidRPr="00D808D0" w:rsidRDefault="00357536" w:rsidP="00357536">
      <w:pPr>
        <w:jc w:val="center"/>
        <w:rPr>
          <w:sz w:val="26"/>
          <w:szCs w:val="26"/>
        </w:rPr>
      </w:pPr>
      <w:r w:rsidRPr="00D808D0">
        <w:rPr>
          <w:sz w:val="26"/>
          <w:szCs w:val="26"/>
        </w:rPr>
        <w:t>на 20</w:t>
      </w:r>
      <w:r w:rsidR="006804EE" w:rsidRPr="00D808D0">
        <w:rPr>
          <w:sz w:val="26"/>
          <w:szCs w:val="26"/>
        </w:rPr>
        <w:t>2</w:t>
      </w:r>
      <w:r w:rsidR="00A073D0">
        <w:rPr>
          <w:sz w:val="26"/>
          <w:szCs w:val="26"/>
        </w:rPr>
        <w:t>4</w:t>
      </w:r>
      <w:r w:rsidRPr="00D808D0">
        <w:rPr>
          <w:sz w:val="26"/>
          <w:szCs w:val="26"/>
        </w:rPr>
        <w:t xml:space="preserve"> год и плановый период 202</w:t>
      </w:r>
      <w:r w:rsidR="00A073D0">
        <w:rPr>
          <w:sz w:val="26"/>
          <w:szCs w:val="26"/>
        </w:rPr>
        <w:t>5</w:t>
      </w:r>
      <w:r w:rsidR="00FD7736" w:rsidRPr="00D808D0">
        <w:rPr>
          <w:sz w:val="26"/>
          <w:szCs w:val="26"/>
        </w:rPr>
        <w:t xml:space="preserve"> и </w:t>
      </w:r>
      <w:r w:rsidRPr="00D808D0">
        <w:rPr>
          <w:sz w:val="26"/>
          <w:szCs w:val="26"/>
        </w:rPr>
        <w:t>202</w:t>
      </w:r>
      <w:r w:rsidR="00A073D0">
        <w:rPr>
          <w:sz w:val="26"/>
          <w:szCs w:val="26"/>
        </w:rPr>
        <w:t>6</w:t>
      </w:r>
      <w:r w:rsidRPr="00D808D0">
        <w:rPr>
          <w:sz w:val="26"/>
          <w:szCs w:val="26"/>
        </w:rPr>
        <w:t xml:space="preserve"> годов</w:t>
      </w:r>
      <w:r w:rsidR="00A1672B" w:rsidRPr="00D808D0">
        <w:rPr>
          <w:sz w:val="26"/>
          <w:szCs w:val="26"/>
        </w:rPr>
        <w:t xml:space="preserve">» </w:t>
      </w:r>
    </w:p>
    <w:p w:rsidR="00357536" w:rsidRDefault="00357536" w:rsidP="00357536">
      <w:pPr>
        <w:ind w:left="708"/>
        <w:jc w:val="center"/>
        <w:rPr>
          <w:b/>
          <w:sz w:val="26"/>
          <w:szCs w:val="26"/>
        </w:rPr>
      </w:pPr>
    </w:p>
    <w:p w:rsidR="005353B5" w:rsidRDefault="005353B5" w:rsidP="00357536">
      <w:pPr>
        <w:ind w:left="708"/>
        <w:jc w:val="center"/>
        <w:rPr>
          <w:b/>
          <w:sz w:val="26"/>
          <w:szCs w:val="26"/>
        </w:rPr>
      </w:pPr>
    </w:p>
    <w:p w:rsidR="005353B5" w:rsidRPr="00C67E98" w:rsidRDefault="005353B5" w:rsidP="005353B5">
      <w:pPr>
        <w:ind w:firstLine="708"/>
        <w:jc w:val="center"/>
        <w:rPr>
          <w:b/>
          <w:sz w:val="26"/>
          <w:szCs w:val="26"/>
        </w:rPr>
      </w:pPr>
      <w:r w:rsidRPr="00C67E98">
        <w:rPr>
          <w:rFonts w:eastAsia="Times New Roman"/>
          <w:b/>
          <w:sz w:val="26"/>
          <w:szCs w:val="26"/>
        </w:rPr>
        <w:t xml:space="preserve">Изменение </w:t>
      </w:r>
      <w:r>
        <w:rPr>
          <w:rFonts w:eastAsia="Times New Roman"/>
          <w:b/>
          <w:sz w:val="26"/>
          <w:szCs w:val="26"/>
        </w:rPr>
        <w:t>доход</w:t>
      </w:r>
      <w:r w:rsidRPr="00C67E98">
        <w:rPr>
          <w:rFonts w:eastAsia="Times New Roman"/>
          <w:b/>
          <w:sz w:val="26"/>
          <w:szCs w:val="26"/>
        </w:rPr>
        <w:t>ной части бюджета</w:t>
      </w:r>
    </w:p>
    <w:p w:rsidR="006804EE" w:rsidRPr="00533766" w:rsidRDefault="006804EE" w:rsidP="00533766">
      <w:pPr>
        <w:ind w:firstLine="708"/>
        <w:jc w:val="right"/>
        <w:rPr>
          <w:sz w:val="26"/>
          <w:szCs w:val="26"/>
        </w:rPr>
      </w:pPr>
      <w:r w:rsidRPr="00533766">
        <w:rPr>
          <w:sz w:val="26"/>
          <w:szCs w:val="26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2516"/>
        <w:gridCol w:w="2095"/>
        <w:gridCol w:w="1940"/>
        <w:gridCol w:w="1916"/>
      </w:tblGrid>
      <w:tr w:rsidR="00A36EF8" w:rsidRPr="00533766" w:rsidTr="00F56590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hideMark/>
          </w:tcPr>
          <w:p w:rsidR="006804EE" w:rsidRPr="00533766" w:rsidRDefault="001160AE" w:rsidP="001160AE">
            <w:pPr>
              <w:tabs>
                <w:tab w:val="left" w:pos="3968"/>
                <w:tab w:val="center" w:pos="4918"/>
              </w:tabs>
              <w:ind w:firstLine="708"/>
              <w:rPr>
                <w:color w:val="FF0000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ab/>
            </w:r>
            <w:r>
              <w:rPr>
                <w:color w:val="000000" w:themeColor="text1"/>
                <w:sz w:val="26"/>
                <w:szCs w:val="26"/>
              </w:rPr>
              <w:tab/>
            </w:r>
            <w:r w:rsidR="006804EE" w:rsidRPr="00533766">
              <w:rPr>
                <w:color w:val="000000" w:themeColor="text1"/>
                <w:sz w:val="26"/>
                <w:szCs w:val="26"/>
              </w:rPr>
              <w:t>ДОХОДЫ</w:t>
            </w:r>
          </w:p>
        </w:tc>
      </w:tr>
      <w:tr w:rsidR="00A36EF8" w:rsidRPr="00533766" w:rsidTr="00F56590">
        <w:trPr>
          <w:trHeight w:val="300"/>
        </w:trPr>
        <w:tc>
          <w:tcPr>
            <w:tcW w:w="470" w:type="pct"/>
            <w:vMerge w:val="restart"/>
            <w:shd w:val="clear" w:color="auto" w:fill="auto"/>
            <w:noWrap/>
            <w:vAlign w:val="center"/>
            <w:hideMark/>
          </w:tcPr>
          <w:p w:rsidR="006804EE" w:rsidRPr="00533766" w:rsidRDefault="006804EE" w:rsidP="00533766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  <w:hideMark/>
          </w:tcPr>
          <w:p w:rsidR="006804EE" w:rsidRPr="00533766" w:rsidRDefault="00343A8A" w:rsidP="006F2551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Уточненный</w:t>
            </w:r>
            <w:r w:rsidR="006804EE" w:rsidRPr="00533766">
              <w:rPr>
                <w:color w:val="000000" w:themeColor="text1"/>
                <w:sz w:val="26"/>
                <w:szCs w:val="26"/>
              </w:rPr>
              <w:t xml:space="preserve"> план</w:t>
            </w:r>
            <w:r w:rsidR="00CA537F" w:rsidRPr="00533766">
              <w:rPr>
                <w:color w:val="000000" w:themeColor="text1"/>
                <w:sz w:val="26"/>
                <w:szCs w:val="26"/>
              </w:rPr>
              <w:t xml:space="preserve"> по решению от </w:t>
            </w:r>
            <w:r w:rsidR="006F2551">
              <w:rPr>
                <w:color w:val="000000" w:themeColor="text1"/>
                <w:sz w:val="26"/>
                <w:szCs w:val="26"/>
              </w:rPr>
              <w:t>17</w:t>
            </w:r>
            <w:r w:rsidR="00CA537F" w:rsidRPr="00533766">
              <w:rPr>
                <w:color w:val="000000" w:themeColor="text1"/>
                <w:sz w:val="26"/>
                <w:szCs w:val="26"/>
              </w:rPr>
              <w:t>.</w:t>
            </w:r>
            <w:r w:rsidR="006F2551">
              <w:rPr>
                <w:color w:val="000000" w:themeColor="text1"/>
                <w:sz w:val="26"/>
                <w:szCs w:val="26"/>
              </w:rPr>
              <w:t>05</w:t>
            </w:r>
            <w:r w:rsidR="00A073D0">
              <w:rPr>
                <w:color w:val="000000" w:themeColor="text1"/>
                <w:sz w:val="26"/>
                <w:szCs w:val="26"/>
              </w:rPr>
              <w:t>.202</w:t>
            </w:r>
            <w:r>
              <w:rPr>
                <w:color w:val="000000" w:themeColor="text1"/>
                <w:sz w:val="26"/>
                <w:szCs w:val="26"/>
              </w:rPr>
              <w:t>4</w:t>
            </w:r>
            <w:r w:rsidR="00CA537F" w:rsidRPr="00533766">
              <w:rPr>
                <w:color w:val="000000" w:themeColor="text1"/>
                <w:sz w:val="26"/>
                <w:szCs w:val="26"/>
              </w:rPr>
              <w:t xml:space="preserve"> № </w:t>
            </w:r>
            <w:r w:rsidR="006F2551">
              <w:rPr>
                <w:color w:val="000000" w:themeColor="text1"/>
                <w:sz w:val="26"/>
                <w:szCs w:val="26"/>
              </w:rPr>
              <w:t>84</w:t>
            </w:r>
            <w:r w:rsidR="00666B3C" w:rsidRPr="00533766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159" w:type="pct"/>
            <w:gridSpan w:val="2"/>
            <w:shd w:val="clear" w:color="auto" w:fill="auto"/>
            <w:noWrap/>
            <w:vAlign w:val="center"/>
            <w:hideMark/>
          </w:tcPr>
          <w:p w:rsidR="006804EE" w:rsidRPr="00533766" w:rsidRDefault="006804EE" w:rsidP="00533766">
            <w:pPr>
              <w:ind w:firstLine="708"/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Изменения</w:t>
            </w:r>
          </w:p>
        </w:tc>
        <w:tc>
          <w:tcPr>
            <w:tcW w:w="1025" w:type="pct"/>
            <w:vMerge w:val="restart"/>
            <w:shd w:val="clear" w:color="auto" w:fill="auto"/>
            <w:vAlign w:val="center"/>
            <w:hideMark/>
          </w:tcPr>
          <w:p w:rsidR="006804EE" w:rsidRPr="00533766" w:rsidRDefault="00CA537F" w:rsidP="00533766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И</w:t>
            </w:r>
            <w:r w:rsidR="006804EE" w:rsidRPr="00533766">
              <w:rPr>
                <w:color w:val="000000" w:themeColor="text1"/>
                <w:sz w:val="26"/>
                <w:szCs w:val="26"/>
              </w:rPr>
              <w:t>того</w:t>
            </w:r>
            <w:r w:rsidRPr="00533766">
              <w:rPr>
                <w:color w:val="000000" w:themeColor="text1"/>
                <w:sz w:val="26"/>
                <w:szCs w:val="26"/>
              </w:rPr>
              <w:t xml:space="preserve"> по проекту решения</w:t>
            </w:r>
          </w:p>
        </w:tc>
      </w:tr>
      <w:tr w:rsidR="00A36EF8" w:rsidRPr="00533766" w:rsidTr="00360972">
        <w:trPr>
          <w:trHeight w:val="1258"/>
        </w:trPr>
        <w:tc>
          <w:tcPr>
            <w:tcW w:w="470" w:type="pct"/>
            <w:vMerge/>
            <w:shd w:val="clear" w:color="auto" w:fill="auto"/>
            <w:vAlign w:val="center"/>
            <w:hideMark/>
          </w:tcPr>
          <w:p w:rsidR="006804EE" w:rsidRPr="00533766" w:rsidRDefault="006804EE" w:rsidP="00533766">
            <w:pPr>
              <w:ind w:firstLine="7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346" w:type="pct"/>
            <w:vMerge/>
            <w:shd w:val="clear" w:color="auto" w:fill="auto"/>
            <w:vAlign w:val="center"/>
            <w:hideMark/>
          </w:tcPr>
          <w:p w:rsidR="006804EE" w:rsidRPr="00533766" w:rsidRDefault="006804EE" w:rsidP="00533766">
            <w:pPr>
              <w:ind w:firstLine="708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:rsidR="006804EE" w:rsidRPr="00533766" w:rsidRDefault="00CA537F" w:rsidP="00533766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 xml:space="preserve">За счет </w:t>
            </w:r>
            <w:r w:rsidR="006804EE" w:rsidRPr="00533766">
              <w:rPr>
                <w:color w:val="000000" w:themeColor="text1"/>
                <w:sz w:val="26"/>
                <w:szCs w:val="26"/>
              </w:rPr>
              <w:t>безвозмездны</w:t>
            </w:r>
            <w:r w:rsidRPr="00533766">
              <w:rPr>
                <w:color w:val="000000" w:themeColor="text1"/>
                <w:sz w:val="26"/>
                <w:szCs w:val="26"/>
              </w:rPr>
              <w:t>х</w:t>
            </w:r>
            <w:r w:rsidR="006804EE" w:rsidRPr="00533766">
              <w:rPr>
                <w:color w:val="000000" w:themeColor="text1"/>
                <w:sz w:val="26"/>
                <w:szCs w:val="26"/>
              </w:rPr>
              <w:t xml:space="preserve"> поступлени</w:t>
            </w:r>
            <w:r w:rsidRPr="00533766">
              <w:rPr>
                <w:color w:val="000000" w:themeColor="text1"/>
                <w:sz w:val="26"/>
                <w:szCs w:val="26"/>
              </w:rPr>
              <w:t>й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804EE" w:rsidRPr="00533766" w:rsidRDefault="006804EE" w:rsidP="00533766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 xml:space="preserve">За счет </w:t>
            </w:r>
            <w:r w:rsidR="007549ED" w:rsidRPr="00533766">
              <w:rPr>
                <w:color w:val="000000" w:themeColor="text1"/>
                <w:sz w:val="26"/>
                <w:szCs w:val="26"/>
              </w:rPr>
              <w:t>собственных доходов</w:t>
            </w:r>
          </w:p>
        </w:tc>
        <w:tc>
          <w:tcPr>
            <w:tcW w:w="1025" w:type="pct"/>
            <w:vMerge/>
            <w:shd w:val="clear" w:color="auto" w:fill="auto"/>
            <w:hideMark/>
          </w:tcPr>
          <w:p w:rsidR="006804EE" w:rsidRPr="00533766" w:rsidRDefault="006804EE" w:rsidP="00533766">
            <w:pPr>
              <w:ind w:firstLine="7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343A8A" w:rsidRPr="00533766" w:rsidTr="00A073D0">
        <w:trPr>
          <w:trHeight w:val="300"/>
        </w:trPr>
        <w:tc>
          <w:tcPr>
            <w:tcW w:w="470" w:type="pct"/>
            <w:shd w:val="clear" w:color="auto" w:fill="auto"/>
            <w:noWrap/>
            <w:hideMark/>
          </w:tcPr>
          <w:p w:rsidR="00343A8A" w:rsidRPr="00533766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202</w:t>
            </w: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46" w:type="pct"/>
            <w:shd w:val="clear" w:color="auto" w:fill="auto"/>
            <w:noWrap/>
          </w:tcPr>
          <w:p w:rsidR="00343A8A" w:rsidRPr="00A073D0" w:rsidRDefault="009D211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756 966,94005</w:t>
            </w:r>
          </w:p>
        </w:tc>
        <w:tc>
          <w:tcPr>
            <w:tcW w:w="1121" w:type="pct"/>
            <w:shd w:val="clear" w:color="auto" w:fill="auto"/>
            <w:noWrap/>
            <w:hideMark/>
          </w:tcPr>
          <w:p w:rsidR="00343A8A" w:rsidRPr="00CC520C" w:rsidRDefault="009D211A" w:rsidP="00343A8A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67 453,80000</w:t>
            </w:r>
          </w:p>
        </w:tc>
        <w:tc>
          <w:tcPr>
            <w:tcW w:w="1038" w:type="pct"/>
            <w:shd w:val="clear" w:color="auto" w:fill="auto"/>
            <w:noWrap/>
            <w:hideMark/>
          </w:tcPr>
          <w:p w:rsidR="00343A8A" w:rsidRPr="00CC520C" w:rsidRDefault="003B789C" w:rsidP="00080560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24</w:t>
            </w:r>
            <w:r w:rsidR="006F2551">
              <w:rPr>
                <w:color w:val="000000" w:themeColor="text1"/>
                <w:sz w:val="26"/>
                <w:szCs w:val="26"/>
              </w:rPr>
              <w:t> 450,7</w:t>
            </w:r>
            <w:r w:rsidR="00080560">
              <w:rPr>
                <w:color w:val="000000" w:themeColor="text1"/>
                <w:sz w:val="26"/>
                <w:szCs w:val="26"/>
              </w:rPr>
              <w:t>7000</w:t>
            </w:r>
          </w:p>
        </w:tc>
        <w:tc>
          <w:tcPr>
            <w:tcW w:w="1025" w:type="pct"/>
            <w:shd w:val="clear" w:color="auto" w:fill="auto"/>
            <w:noWrap/>
          </w:tcPr>
          <w:p w:rsidR="00343A8A" w:rsidRPr="00A073D0" w:rsidRDefault="003B789C" w:rsidP="00080560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848</w:t>
            </w:r>
            <w:r w:rsidR="006F2551">
              <w:rPr>
                <w:color w:val="000000" w:themeColor="text1"/>
                <w:sz w:val="26"/>
                <w:szCs w:val="26"/>
              </w:rPr>
              <w:t> 871,</w:t>
            </w:r>
            <w:r w:rsidR="00080560">
              <w:rPr>
                <w:color w:val="000000" w:themeColor="text1"/>
                <w:sz w:val="26"/>
                <w:szCs w:val="26"/>
              </w:rPr>
              <w:t>51005</w:t>
            </w:r>
          </w:p>
        </w:tc>
      </w:tr>
      <w:tr w:rsidR="00343A8A" w:rsidRPr="00533766" w:rsidTr="006804EE">
        <w:trPr>
          <w:trHeight w:val="300"/>
        </w:trPr>
        <w:tc>
          <w:tcPr>
            <w:tcW w:w="470" w:type="pct"/>
            <w:shd w:val="clear" w:color="auto" w:fill="auto"/>
            <w:noWrap/>
            <w:hideMark/>
          </w:tcPr>
          <w:p w:rsidR="00343A8A" w:rsidRPr="00533766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202</w:t>
            </w: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346" w:type="pct"/>
            <w:shd w:val="clear" w:color="auto" w:fill="auto"/>
            <w:noWrap/>
          </w:tcPr>
          <w:p w:rsidR="00343A8A" w:rsidRPr="00A073D0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521 601,24291</w:t>
            </w:r>
          </w:p>
        </w:tc>
        <w:tc>
          <w:tcPr>
            <w:tcW w:w="1121" w:type="pct"/>
            <w:shd w:val="clear" w:color="auto" w:fill="auto"/>
            <w:noWrap/>
          </w:tcPr>
          <w:p w:rsidR="00343A8A" w:rsidRPr="00533766" w:rsidRDefault="00343A8A" w:rsidP="00343A8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0,0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</w:p>
        </w:tc>
        <w:tc>
          <w:tcPr>
            <w:tcW w:w="1038" w:type="pct"/>
            <w:shd w:val="clear" w:color="auto" w:fill="auto"/>
            <w:noWrap/>
            <w:hideMark/>
          </w:tcPr>
          <w:p w:rsidR="00343A8A" w:rsidRPr="00533766" w:rsidRDefault="00343A8A" w:rsidP="00343A8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0,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  <w:r w:rsidRPr="00533766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25" w:type="pct"/>
            <w:shd w:val="clear" w:color="auto" w:fill="auto"/>
            <w:noWrap/>
          </w:tcPr>
          <w:p w:rsidR="00343A8A" w:rsidRPr="00A073D0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521 601,24291</w:t>
            </w:r>
          </w:p>
        </w:tc>
      </w:tr>
      <w:tr w:rsidR="00343A8A" w:rsidRPr="00533766" w:rsidTr="006804EE">
        <w:trPr>
          <w:trHeight w:val="300"/>
        </w:trPr>
        <w:tc>
          <w:tcPr>
            <w:tcW w:w="470" w:type="pct"/>
            <w:shd w:val="clear" w:color="auto" w:fill="auto"/>
            <w:noWrap/>
            <w:hideMark/>
          </w:tcPr>
          <w:p w:rsidR="00343A8A" w:rsidRPr="00533766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</w:t>
            </w:r>
          </w:p>
        </w:tc>
        <w:tc>
          <w:tcPr>
            <w:tcW w:w="1346" w:type="pct"/>
            <w:shd w:val="clear" w:color="auto" w:fill="auto"/>
            <w:noWrap/>
          </w:tcPr>
          <w:p w:rsidR="00343A8A" w:rsidRPr="00A073D0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422 487,44291</w:t>
            </w:r>
          </w:p>
        </w:tc>
        <w:tc>
          <w:tcPr>
            <w:tcW w:w="1121" w:type="pct"/>
            <w:shd w:val="clear" w:color="auto" w:fill="auto"/>
            <w:noWrap/>
          </w:tcPr>
          <w:p w:rsidR="00343A8A" w:rsidRPr="00533766" w:rsidRDefault="00343A8A" w:rsidP="00343A8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0,0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</w:p>
        </w:tc>
        <w:tc>
          <w:tcPr>
            <w:tcW w:w="1038" w:type="pct"/>
            <w:shd w:val="clear" w:color="auto" w:fill="auto"/>
            <w:noWrap/>
            <w:hideMark/>
          </w:tcPr>
          <w:p w:rsidR="00343A8A" w:rsidRPr="00533766" w:rsidRDefault="00343A8A" w:rsidP="00343A8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0,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  <w:r w:rsidRPr="00533766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25" w:type="pct"/>
            <w:shd w:val="clear" w:color="auto" w:fill="auto"/>
            <w:noWrap/>
          </w:tcPr>
          <w:p w:rsidR="00343A8A" w:rsidRPr="00A073D0" w:rsidRDefault="00343A8A" w:rsidP="00343A8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422 487,44291</w:t>
            </w:r>
          </w:p>
        </w:tc>
      </w:tr>
    </w:tbl>
    <w:p w:rsidR="006E7BF7" w:rsidRPr="00533766" w:rsidRDefault="006E7BF7" w:rsidP="00533766">
      <w:pPr>
        <w:jc w:val="both"/>
        <w:rPr>
          <w:b/>
          <w:color w:val="FF0000"/>
          <w:sz w:val="26"/>
          <w:szCs w:val="26"/>
        </w:rPr>
      </w:pPr>
    </w:p>
    <w:p w:rsidR="007D27A2" w:rsidRDefault="00C67E98" w:rsidP="00C67E98">
      <w:pPr>
        <w:rPr>
          <w:rFonts w:eastAsia="Times New Roman"/>
          <w:b/>
          <w:sz w:val="26"/>
          <w:szCs w:val="26"/>
        </w:rPr>
      </w:pPr>
      <w:r w:rsidRPr="005353B5">
        <w:rPr>
          <w:rFonts w:eastAsia="Times New Roman"/>
          <w:b/>
          <w:sz w:val="26"/>
          <w:szCs w:val="26"/>
        </w:rPr>
        <w:t>на 2024</w:t>
      </w:r>
      <w:r w:rsidR="005353B5" w:rsidRPr="005353B5">
        <w:rPr>
          <w:rFonts w:eastAsia="Times New Roman"/>
          <w:b/>
          <w:sz w:val="26"/>
          <w:szCs w:val="26"/>
        </w:rPr>
        <w:t xml:space="preserve"> </w:t>
      </w:r>
      <w:r w:rsidRPr="005353B5">
        <w:rPr>
          <w:rFonts w:eastAsia="Times New Roman"/>
          <w:b/>
          <w:sz w:val="26"/>
          <w:szCs w:val="26"/>
        </w:rPr>
        <w:t xml:space="preserve">год </w:t>
      </w:r>
      <w:r w:rsidR="00482618">
        <w:rPr>
          <w:rFonts w:eastAsia="Times New Roman"/>
          <w:b/>
          <w:sz w:val="26"/>
          <w:szCs w:val="26"/>
        </w:rPr>
        <w:t xml:space="preserve">увеличение доходов на 91 904,57000 </w:t>
      </w:r>
      <w:proofErr w:type="spellStart"/>
      <w:r w:rsidR="00482618">
        <w:rPr>
          <w:rFonts w:eastAsia="Times New Roman"/>
          <w:b/>
          <w:sz w:val="26"/>
          <w:szCs w:val="26"/>
        </w:rPr>
        <w:t>тыс.руб</w:t>
      </w:r>
      <w:proofErr w:type="spellEnd"/>
      <w:r w:rsidR="00482618">
        <w:rPr>
          <w:rFonts w:eastAsia="Times New Roman"/>
          <w:b/>
          <w:sz w:val="26"/>
          <w:szCs w:val="26"/>
        </w:rPr>
        <w:t>., в том числе</w:t>
      </w:r>
      <w:r w:rsidR="005353B5" w:rsidRPr="005353B5">
        <w:rPr>
          <w:rFonts w:eastAsia="Times New Roman"/>
          <w:b/>
          <w:sz w:val="26"/>
          <w:szCs w:val="26"/>
        </w:rPr>
        <w:t xml:space="preserve">: </w:t>
      </w:r>
    </w:p>
    <w:p w:rsidR="00482618" w:rsidRPr="005353B5" w:rsidRDefault="00482618" w:rsidP="00C67E98">
      <w:pPr>
        <w:rPr>
          <w:rFonts w:eastAsia="Times New Roman"/>
          <w:b/>
          <w:sz w:val="26"/>
          <w:szCs w:val="26"/>
        </w:rPr>
      </w:pPr>
    </w:p>
    <w:p w:rsidR="005353B5" w:rsidRPr="00533766" w:rsidRDefault="005353B5" w:rsidP="005353B5">
      <w:pPr>
        <w:jc w:val="both"/>
        <w:rPr>
          <w:b/>
          <w:color w:val="000000" w:themeColor="text1"/>
          <w:sz w:val="26"/>
          <w:szCs w:val="26"/>
          <w:u w:val="single"/>
        </w:rPr>
      </w:pPr>
      <w:r w:rsidRPr="00533766">
        <w:rPr>
          <w:b/>
          <w:color w:val="000000" w:themeColor="text1"/>
          <w:sz w:val="26"/>
          <w:szCs w:val="26"/>
          <w:u w:val="single"/>
        </w:rPr>
        <w:t>Безвозмездные поступления</w:t>
      </w:r>
      <w:r w:rsidRPr="00533766">
        <w:rPr>
          <w:color w:val="000000" w:themeColor="text1"/>
          <w:sz w:val="26"/>
          <w:szCs w:val="26"/>
          <w:u w:val="single"/>
        </w:rPr>
        <w:t xml:space="preserve"> </w:t>
      </w:r>
      <w:r w:rsidR="00343A8A">
        <w:rPr>
          <w:b/>
          <w:color w:val="000000" w:themeColor="text1"/>
          <w:sz w:val="26"/>
          <w:szCs w:val="26"/>
          <w:u w:val="single"/>
        </w:rPr>
        <w:t>увеличение</w:t>
      </w:r>
      <w:r w:rsidRPr="00533766">
        <w:rPr>
          <w:b/>
          <w:color w:val="000000" w:themeColor="text1"/>
          <w:sz w:val="26"/>
          <w:szCs w:val="26"/>
          <w:u w:val="single"/>
        </w:rPr>
        <w:t xml:space="preserve"> на общую сумму </w:t>
      </w:r>
      <w:r w:rsidR="009D211A">
        <w:rPr>
          <w:b/>
          <w:color w:val="000000" w:themeColor="text1"/>
          <w:sz w:val="26"/>
          <w:szCs w:val="26"/>
          <w:u w:val="single"/>
        </w:rPr>
        <w:t>67 453,80000</w:t>
      </w:r>
      <w:r w:rsidRPr="00533766">
        <w:rPr>
          <w:b/>
          <w:color w:val="000000" w:themeColor="text1"/>
          <w:sz w:val="26"/>
          <w:szCs w:val="26"/>
          <w:u w:val="single"/>
        </w:rPr>
        <w:t xml:space="preserve"> тыс.руб.</w:t>
      </w:r>
    </w:p>
    <w:p w:rsidR="005353B5" w:rsidRPr="005353B5" w:rsidRDefault="005353B5" w:rsidP="005353B5">
      <w:pPr>
        <w:ind w:firstLine="709"/>
        <w:jc w:val="both"/>
        <w:rPr>
          <w:color w:val="000000" w:themeColor="text1"/>
          <w:sz w:val="26"/>
          <w:szCs w:val="26"/>
          <w:u w:val="single"/>
        </w:rPr>
      </w:pPr>
      <w:r w:rsidRPr="00533766">
        <w:rPr>
          <w:color w:val="000000" w:themeColor="text1"/>
          <w:sz w:val="26"/>
          <w:szCs w:val="26"/>
          <w:u w:val="single"/>
        </w:rPr>
        <w:t>из них:</w:t>
      </w:r>
    </w:p>
    <w:p w:rsidR="005353B5" w:rsidRPr="00533766" w:rsidRDefault="005353B5" w:rsidP="005353B5">
      <w:pPr>
        <w:jc w:val="both"/>
        <w:rPr>
          <w:b/>
          <w:color w:val="000000" w:themeColor="text1"/>
          <w:sz w:val="26"/>
          <w:szCs w:val="26"/>
          <w:u w:val="single"/>
        </w:rPr>
      </w:pPr>
      <w:r w:rsidRPr="00533766">
        <w:rPr>
          <w:b/>
          <w:color w:val="000000" w:themeColor="text1"/>
          <w:sz w:val="26"/>
          <w:szCs w:val="26"/>
          <w:u w:val="single"/>
        </w:rPr>
        <w:t>Субсидии:</w:t>
      </w:r>
    </w:p>
    <w:p w:rsidR="005353B5" w:rsidRDefault="005353B5" w:rsidP="005353B5">
      <w:pPr>
        <w:ind w:firstLine="708"/>
        <w:jc w:val="both"/>
        <w:rPr>
          <w:color w:val="000000" w:themeColor="text1"/>
          <w:sz w:val="26"/>
          <w:szCs w:val="26"/>
        </w:rPr>
      </w:pPr>
      <w:r w:rsidRPr="00533766">
        <w:rPr>
          <w:color w:val="000000" w:themeColor="text1"/>
          <w:sz w:val="26"/>
          <w:szCs w:val="26"/>
        </w:rPr>
        <w:t>КБК 650.2.02.20.</w:t>
      </w:r>
      <w:r>
        <w:rPr>
          <w:color w:val="000000" w:themeColor="text1"/>
          <w:sz w:val="26"/>
          <w:szCs w:val="26"/>
        </w:rPr>
        <w:t>041</w:t>
      </w:r>
      <w:r w:rsidRPr="00533766">
        <w:rPr>
          <w:color w:val="000000" w:themeColor="text1"/>
          <w:sz w:val="26"/>
          <w:szCs w:val="26"/>
        </w:rPr>
        <w:t>.13.0000.150</w:t>
      </w:r>
      <w:r>
        <w:rPr>
          <w:color w:val="000000" w:themeColor="text1"/>
          <w:sz w:val="26"/>
          <w:szCs w:val="26"/>
        </w:rPr>
        <w:t xml:space="preserve"> </w:t>
      </w:r>
      <w:r w:rsidR="00343A8A" w:rsidRPr="00343A8A">
        <w:rPr>
          <w:color w:val="000000" w:themeColor="text1"/>
          <w:sz w:val="26"/>
          <w:szCs w:val="26"/>
        </w:rPr>
        <w:t xml:space="preserve">уведомление № </w:t>
      </w:r>
      <w:r w:rsidR="009D211A">
        <w:rPr>
          <w:color w:val="000000" w:themeColor="text1"/>
          <w:sz w:val="26"/>
          <w:szCs w:val="26"/>
        </w:rPr>
        <w:t>136/300</w:t>
      </w:r>
      <w:r w:rsidR="00343A8A" w:rsidRPr="00343A8A">
        <w:rPr>
          <w:color w:val="000000" w:themeColor="text1"/>
          <w:sz w:val="26"/>
          <w:szCs w:val="26"/>
        </w:rPr>
        <w:t xml:space="preserve"> от </w:t>
      </w:r>
      <w:r w:rsidR="009D211A">
        <w:rPr>
          <w:color w:val="000000" w:themeColor="text1"/>
          <w:sz w:val="26"/>
          <w:szCs w:val="26"/>
        </w:rPr>
        <w:t>04.07.2024</w:t>
      </w:r>
      <w:r w:rsidR="00343A8A" w:rsidRPr="00343A8A">
        <w:rPr>
          <w:color w:val="000000" w:themeColor="text1"/>
          <w:sz w:val="26"/>
          <w:szCs w:val="26"/>
        </w:rPr>
        <w:t xml:space="preserve"> "Капитальный ремонт и ремонт автомобильных дорог общего пользования местного значения" </w:t>
      </w:r>
      <w:r w:rsidR="009D211A">
        <w:rPr>
          <w:color w:val="000000" w:themeColor="text1"/>
          <w:sz w:val="26"/>
          <w:szCs w:val="26"/>
        </w:rPr>
        <w:t>17 053,80000</w:t>
      </w:r>
      <w:r w:rsidR="00343A8A" w:rsidRPr="00343A8A">
        <w:rPr>
          <w:color w:val="000000" w:themeColor="text1"/>
          <w:sz w:val="26"/>
          <w:szCs w:val="26"/>
        </w:rPr>
        <w:t xml:space="preserve"> </w:t>
      </w:r>
      <w:r w:rsidR="00343A8A">
        <w:rPr>
          <w:color w:val="000000" w:themeColor="text1"/>
          <w:sz w:val="26"/>
          <w:szCs w:val="26"/>
        </w:rPr>
        <w:t>тыс.</w:t>
      </w:r>
      <w:r w:rsidR="00343A8A" w:rsidRPr="00343A8A">
        <w:rPr>
          <w:color w:val="000000" w:themeColor="text1"/>
          <w:sz w:val="26"/>
          <w:szCs w:val="26"/>
        </w:rPr>
        <w:t>руб.</w:t>
      </w:r>
    </w:p>
    <w:p w:rsidR="00343A8A" w:rsidRDefault="00343A8A" w:rsidP="00343A8A">
      <w:pPr>
        <w:jc w:val="both"/>
        <w:rPr>
          <w:color w:val="000000" w:themeColor="text1"/>
          <w:sz w:val="26"/>
          <w:szCs w:val="26"/>
        </w:rPr>
      </w:pPr>
    </w:p>
    <w:p w:rsidR="00343A8A" w:rsidRDefault="00343A8A" w:rsidP="00343A8A">
      <w:pPr>
        <w:jc w:val="both"/>
        <w:rPr>
          <w:b/>
          <w:color w:val="000000" w:themeColor="text1"/>
          <w:sz w:val="26"/>
          <w:szCs w:val="26"/>
          <w:u w:val="single"/>
        </w:rPr>
      </w:pPr>
      <w:r w:rsidRPr="00343A8A">
        <w:rPr>
          <w:b/>
          <w:color w:val="000000" w:themeColor="text1"/>
          <w:sz w:val="26"/>
          <w:szCs w:val="26"/>
          <w:u w:val="single"/>
        </w:rPr>
        <w:t>Иные межбюджетные трансферты:</w:t>
      </w:r>
    </w:p>
    <w:p w:rsidR="005E21F0" w:rsidRDefault="00343A8A" w:rsidP="00343A8A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  <w:t xml:space="preserve">КБК 650.2.02.49.999.13.0000.150 </w:t>
      </w:r>
    </w:p>
    <w:p w:rsidR="009D211A" w:rsidRDefault="00343A8A" w:rsidP="005E21F0">
      <w:pPr>
        <w:ind w:firstLine="708"/>
        <w:jc w:val="both"/>
        <w:rPr>
          <w:color w:val="000000" w:themeColor="text1"/>
          <w:sz w:val="26"/>
          <w:szCs w:val="26"/>
        </w:rPr>
      </w:pPr>
      <w:r w:rsidRPr="00343A8A">
        <w:rPr>
          <w:color w:val="000000" w:themeColor="text1"/>
          <w:sz w:val="26"/>
          <w:szCs w:val="26"/>
        </w:rPr>
        <w:t xml:space="preserve">уведомление № </w:t>
      </w:r>
      <w:r w:rsidR="009D211A">
        <w:rPr>
          <w:color w:val="000000" w:themeColor="text1"/>
          <w:sz w:val="26"/>
          <w:szCs w:val="26"/>
        </w:rPr>
        <w:t>116/180</w:t>
      </w:r>
      <w:r w:rsidRPr="00343A8A">
        <w:rPr>
          <w:color w:val="000000" w:themeColor="text1"/>
          <w:sz w:val="26"/>
          <w:szCs w:val="26"/>
        </w:rPr>
        <w:t xml:space="preserve"> </w:t>
      </w:r>
      <w:r w:rsidR="009D211A" w:rsidRPr="009D211A">
        <w:rPr>
          <w:color w:val="000000" w:themeColor="text1"/>
          <w:sz w:val="26"/>
          <w:szCs w:val="26"/>
        </w:rPr>
        <w:t>от 20.05.2024 "Реализация инициатив</w:t>
      </w:r>
      <w:r w:rsidR="009D211A">
        <w:rPr>
          <w:color w:val="000000" w:themeColor="text1"/>
          <w:sz w:val="26"/>
          <w:szCs w:val="26"/>
        </w:rPr>
        <w:t>н</w:t>
      </w:r>
      <w:r w:rsidR="009D211A" w:rsidRPr="009D211A">
        <w:rPr>
          <w:color w:val="000000" w:themeColor="text1"/>
          <w:sz w:val="26"/>
          <w:szCs w:val="26"/>
        </w:rPr>
        <w:t>ого проекта Перезагрузка детского парка Югра"</w:t>
      </w:r>
      <w:r w:rsidR="009D211A">
        <w:rPr>
          <w:color w:val="000000" w:themeColor="text1"/>
          <w:sz w:val="26"/>
          <w:szCs w:val="26"/>
        </w:rPr>
        <w:t xml:space="preserve"> в размере 400,00000 тыс.руб.;</w:t>
      </w:r>
    </w:p>
    <w:p w:rsidR="005E21F0" w:rsidRDefault="009D211A" w:rsidP="005E21F0">
      <w:pPr>
        <w:ind w:firstLine="708"/>
        <w:jc w:val="both"/>
        <w:rPr>
          <w:color w:val="000000" w:themeColor="text1"/>
          <w:sz w:val="26"/>
          <w:szCs w:val="26"/>
        </w:rPr>
      </w:pPr>
      <w:r w:rsidRPr="009D211A">
        <w:rPr>
          <w:color w:val="000000" w:themeColor="text1"/>
          <w:sz w:val="26"/>
          <w:szCs w:val="26"/>
        </w:rPr>
        <w:t>уведомление № 128/275 от 24.06.2024 "Ликвидация мест захламления"</w:t>
      </w:r>
      <w:r>
        <w:rPr>
          <w:color w:val="000000" w:themeColor="text1"/>
          <w:sz w:val="26"/>
          <w:szCs w:val="26"/>
        </w:rPr>
        <w:t xml:space="preserve"> </w:t>
      </w:r>
      <w:r w:rsidR="00343A8A" w:rsidRPr="00343A8A">
        <w:rPr>
          <w:color w:val="000000" w:themeColor="text1"/>
          <w:sz w:val="26"/>
          <w:szCs w:val="26"/>
        </w:rPr>
        <w:t xml:space="preserve">в размере </w:t>
      </w:r>
      <w:r>
        <w:rPr>
          <w:color w:val="000000" w:themeColor="text1"/>
          <w:sz w:val="26"/>
          <w:szCs w:val="26"/>
        </w:rPr>
        <w:t>15 000</w:t>
      </w:r>
      <w:r w:rsidR="00343A8A">
        <w:rPr>
          <w:color w:val="000000" w:themeColor="text1"/>
          <w:sz w:val="26"/>
          <w:szCs w:val="26"/>
        </w:rPr>
        <w:t>,000</w:t>
      </w:r>
      <w:r w:rsidR="00343A8A" w:rsidRPr="00343A8A">
        <w:rPr>
          <w:color w:val="000000" w:themeColor="text1"/>
          <w:sz w:val="26"/>
          <w:szCs w:val="26"/>
        </w:rPr>
        <w:t xml:space="preserve">00 </w:t>
      </w:r>
      <w:r w:rsidR="00343A8A">
        <w:rPr>
          <w:color w:val="000000" w:themeColor="text1"/>
          <w:sz w:val="26"/>
          <w:szCs w:val="26"/>
        </w:rPr>
        <w:t>тыс.руб.;</w:t>
      </w:r>
    </w:p>
    <w:p w:rsidR="005E21F0" w:rsidRDefault="009D211A" w:rsidP="005E21F0">
      <w:pPr>
        <w:ind w:firstLine="708"/>
        <w:jc w:val="both"/>
        <w:rPr>
          <w:color w:val="000000" w:themeColor="text1"/>
          <w:sz w:val="26"/>
          <w:szCs w:val="26"/>
        </w:rPr>
      </w:pPr>
      <w:r w:rsidRPr="009D211A">
        <w:rPr>
          <w:color w:val="000000" w:themeColor="text1"/>
          <w:sz w:val="26"/>
          <w:szCs w:val="26"/>
        </w:rPr>
        <w:t>уведомление № 129/275 от 24.06.2024 "Озеленение территорий городского и сельских поселений"</w:t>
      </w:r>
      <w:r>
        <w:rPr>
          <w:color w:val="000000" w:themeColor="text1"/>
          <w:sz w:val="26"/>
          <w:szCs w:val="26"/>
        </w:rPr>
        <w:t xml:space="preserve"> в</w:t>
      </w:r>
      <w:r w:rsidR="00343A8A">
        <w:rPr>
          <w:color w:val="000000" w:themeColor="text1"/>
          <w:sz w:val="26"/>
          <w:szCs w:val="26"/>
        </w:rPr>
        <w:t xml:space="preserve"> размере </w:t>
      </w:r>
      <w:r>
        <w:rPr>
          <w:color w:val="000000" w:themeColor="text1"/>
          <w:sz w:val="26"/>
          <w:szCs w:val="26"/>
        </w:rPr>
        <w:t>35</w:t>
      </w:r>
      <w:r w:rsidR="00343A8A">
        <w:rPr>
          <w:color w:val="000000" w:themeColor="text1"/>
          <w:sz w:val="26"/>
          <w:szCs w:val="26"/>
        </w:rPr>
        <w:t> 000,000</w:t>
      </w:r>
      <w:r w:rsidR="00343A8A" w:rsidRPr="00343A8A">
        <w:rPr>
          <w:color w:val="000000" w:themeColor="text1"/>
          <w:sz w:val="26"/>
          <w:szCs w:val="26"/>
        </w:rPr>
        <w:t xml:space="preserve">00 </w:t>
      </w:r>
      <w:r w:rsidR="00343A8A">
        <w:rPr>
          <w:color w:val="000000" w:themeColor="text1"/>
          <w:sz w:val="26"/>
          <w:szCs w:val="26"/>
        </w:rPr>
        <w:t>тыс.</w:t>
      </w:r>
      <w:r w:rsidR="00343A8A" w:rsidRPr="00343A8A">
        <w:rPr>
          <w:color w:val="000000" w:themeColor="text1"/>
          <w:sz w:val="26"/>
          <w:szCs w:val="26"/>
        </w:rPr>
        <w:t xml:space="preserve">руб.;  </w:t>
      </w:r>
    </w:p>
    <w:p w:rsidR="00343A8A" w:rsidRDefault="00343A8A" w:rsidP="00343A8A">
      <w:pPr>
        <w:jc w:val="both"/>
        <w:rPr>
          <w:color w:val="000000" w:themeColor="text1"/>
          <w:sz w:val="26"/>
          <w:szCs w:val="26"/>
        </w:rPr>
      </w:pPr>
    </w:p>
    <w:p w:rsidR="00343A8A" w:rsidRPr="00533766" w:rsidRDefault="00343A8A" w:rsidP="00343A8A">
      <w:pPr>
        <w:jc w:val="both"/>
        <w:rPr>
          <w:b/>
          <w:color w:val="000000" w:themeColor="text1"/>
          <w:sz w:val="26"/>
          <w:szCs w:val="26"/>
          <w:u w:val="single"/>
        </w:rPr>
      </w:pPr>
      <w:r w:rsidRPr="00533766">
        <w:rPr>
          <w:b/>
          <w:color w:val="000000" w:themeColor="text1"/>
          <w:sz w:val="26"/>
          <w:szCs w:val="26"/>
          <w:u w:val="single"/>
        </w:rPr>
        <w:t xml:space="preserve">Уточнение (увеличение/уменьшение) собственных доходов на общую сумму </w:t>
      </w:r>
      <w:r w:rsidR="003B789C">
        <w:rPr>
          <w:b/>
          <w:color w:val="000000" w:themeColor="text1"/>
          <w:sz w:val="26"/>
          <w:szCs w:val="26"/>
          <w:u w:val="single"/>
        </w:rPr>
        <w:t>24</w:t>
      </w:r>
      <w:r w:rsidR="006F2551">
        <w:rPr>
          <w:b/>
          <w:color w:val="000000" w:themeColor="text1"/>
          <w:sz w:val="26"/>
          <w:szCs w:val="26"/>
          <w:u w:val="single"/>
        </w:rPr>
        <w:t> 450,7</w:t>
      </w:r>
      <w:r w:rsidR="009D51BB">
        <w:rPr>
          <w:b/>
          <w:color w:val="000000" w:themeColor="text1"/>
          <w:sz w:val="26"/>
          <w:szCs w:val="26"/>
          <w:u w:val="single"/>
        </w:rPr>
        <w:t>7000</w:t>
      </w:r>
      <w:r w:rsidRPr="00343A8A">
        <w:rPr>
          <w:b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343A8A">
        <w:rPr>
          <w:b/>
          <w:color w:val="000000" w:themeColor="text1"/>
          <w:sz w:val="26"/>
          <w:szCs w:val="26"/>
          <w:u w:val="single"/>
        </w:rPr>
        <w:t>тыс.руб</w:t>
      </w:r>
      <w:proofErr w:type="spellEnd"/>
      <w:r w:rsidRPr="00343A8A">
        <w:rPr>
          <w:b/>
          <w:color w:val="000000" w:themeColor="text1"/>
          <w:sz w:val="26"/>
          <w:szCs w:val="26"/>
          <w:u w:val="single"/>
        </w:rPr>
        <w:t>.</w:t>
      </w:r>
      <w:r>
        <w:rPr>
          <w:b/>
          <w:color w:val="000000" w:themeColor="text1"/>
          <w:sz w:val="26"/>
          <w:szCs w:val="26"/>
          <w:u w:val="single"/>
        </w:rPr>
        <w:t xml:space="preserve"> </w:t>
      </w:r>
      <w:r w:rsidRPr="00533766">
        <w:rPr>
          <w:b/>
          <w:color w:val="000000" w:themeColor="text1"/>
          <w:sz w:val="26"/>
          <w:szCs w:val="26"/>
          <w:u w:val="single"/>
        </w:rPr>
        <w:t xml:space="preserve">в том числе: </w:t>
      </w:r>
    </w:p>
    <w:p w:rsidR="00343A8A" w:rsidRPr="00CC4075" w:rsidRDefault="00343A8A" w:rsidP="00343A8A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182.1.01.02.010.01.0000.110 </w:t>
      </w:r>
      <w:r w:rsidRPr="00343A8A">
        <w:rPr>
          <w:color w:val="000000" w:themeColor="text1"/>
          <w:sz w:val="26"/>
          <w:szCs w:val="26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</w:r>
      <w:r>
        <w:rPr>
          <w:color w:val="000000" w:themeColor="text1"/>
          <w:sz w:val="26"/>
          <w:szCs w:val="26"/>
        </w:rPr>
        <w:t>, увеличение на 12 </w:t>
      </w:r>
      <w:r w:rsidR="00E231A5">
        <w:rPr>
          <w:color w:val="000000" w:themeColor="text1"/>
          <w:sz w:val="26"/>
          <w:szCs w:val="26"/>
        </w:rPr>
        <w:t>255</w:t>
      </w:r>
      <w:r>
        <w:rPr>
          <w:color w:val="000000" w:themeColor="text1"/>
          <w:sz w:val="26"/>
          <w:szCs w:val="26"/>
        </w:rPr>
        <w:t>,</w:t>
      </w:r>
      <w:r w:rsidR="00E231A5">
        <w:rPr>
          <w:color w:val="000000" w:themeColor="text1"/>
          <w:sz w:val="26"/>
          <w:szCs w:val="26"/>
        </w:rPr>
        <w:t>4</w:t>
      </w:r>
      <w:r>
        <w:rPr>
          <w:color w:val="000000" w:themeColor="text1"/>
          <w:sz w:val="26"/>
          <w:szCs w:val="26"/>
        </w:rPr>
        <w:t xml:space="preserve">0000 тыс.руб. </w:t>
      </w:r>
      <w:r w:rsidRPr="00CC4075">
        <w:rPr>
          <w:color w:val="000000" w:themeColor="text1"/>
          <w:sz w:val="26"/>
          <w:szCs w:val="26"/>
        </w:rPr>
        <w:t>(на основании письма</w:t>
      </w:r>
      <w:r>
        <w:rPr>
          <w:color w:val="000000" w:themeColor="text1"/>
          <w:sz w:val="26"/>
          <w:szCs w:val="26"/>
        </w:rPr>
        <w:t xml:space="preserve"> </w:t>
      </w:r>
      <w:r w:rsidR="00CC4075">
        <w:rPr>
          <w:color w:val="000000" w:themeColor="text1"/>
          <w:sz w:val="26"/>
          <w:szCs w:val="26"/>
        </w:rPr>
        <w:t xml:space="preserve">Межрайонной ФНС России № 7 по ХМАО-Югре от </w:t>
      </w:r>
      <w:r w:rsidR="00E231A5">
        <w:rPr>
          <w:color w:val="000000" w:themeColor="text1"/>
          <w:sz w:val="26"/>
          <w:szCs w:val="26"/>
        </w:rPr>
        <w:t>27</w:t>
      </w:r>
      <w:r w:rsidR="00CC4075">
        <w:rPr>
          <w:color w:val="000000" w:themeColor="text1"/>
          <w:sz w:val="26"/>
          <w:szCs w:val="26"/>
        </w:rPr>
        <w:t>.0</w:t>
      </w:r>
      <w:r w:rsidR="00E231A5">
        <w:rPr>
          <w:color w:val="000000" w:themeColor="text1"/>
          <w:sz w:val="26"/>
          <w:szCs w:val="26"/>
        </w:rPr>
        <w:t>5</w:t>
      </w:r>
      <w:r w:rsidR="00CC4075">
        <w:rPr>
          <w:color w:val="000000" w:themeColor="text1"/>
          <w:sz w:val="26"/>
          <w:szCs w:val="26"/>
        </w:rPr>
        <w:t>.2024 № 05-35/</w:t>
      </w:r>
      <w:r w:rsidR="00E231A5">
        <w:rPr>
          <w:color w:val="000000" w:themeColor="text1"/>
          <w:sz w:val="26"/>
          <w:szCs w:val="26"/>
        </w:rPr>
        <w:t>08187</w:t>
      </w:r>
      <w:r w:rsidR="00CC4075" w:rsidRPr="00CC4075">
        <w:rPr>
          <w:color w:val="000000" w:themeColor="text1"/>
          <w:sz w:val="26"/>
          <w:szCs w:val="26"/>
        </w:rPr>
        <w:t>@</w:t>
      </w:r>
      <w:r w:rsidR="00CC4075">
        <w:rPr>
          <w:color w:val="000000" w:themeColor="text1"/>
          <w:sz w:val="26"/>
          <w:szCs w:val="26"/>
        </w:rPr>
        <w:t>).</w:t>
      </w:r>
    </w:p>
    <w:p w:rsidR="00E231A5" w:rsidRDefault="00343A8A" w:rsidP="00E231A5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182.1.01.02.020.01.0000.110 </w:t>
      </w:r>
      <w:r w:rsidRPr="00343A8A">
        <w:rPr>
          <w:color w:val="000000" w:themeColor="text1"/>
          <w:sz w:val="26"/>
          <w:szCs w:val="26"/>
        </w:rPr>
        <w:t xml:space="preserve">Налог на доходы физических лиц с доходов, полученных от осуществления деятельности физическими лицами, </w:t>
      </w:r>
      <w:r w:rsidRPr="00343A8A">
        <w:rPr>
          <w:color w:val="000000" w:themeColor="text1"/>
          <w:sz w:val="26"/>
          <w:szCs w:val="26"/>
        </w:rPr>
        <w:lastRenderedPageBreak/>
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>
        <w:rPr>
          <w:color w:val="000000" w:themeColor="text1"/>
          <w:sz w:val="26"/>
          <w:szCs w:val="26"/>
        </w:rPr>
        <w:t xml:space="preserve">, увеличение на </w:t>
      </w:r>
      <w:r w:rsidR="00E231A5">
        <w:rPr>
          <w:color w:val="000000" w:themeColor="text1"/>
          <w:sz w:val="26"/>
          <w:szCs w:val="26"/>
        </w:rPr>
        <w:t>73</w:t>
      </w:r>
      <w:r>
        <w:rPr>
          <w:color w:val="000000" w:themeColor="text1"/>
          <w:sz w:val="26"/>
          <w:szCs w:val="26"/>
        </w:rPr>
        <w:t>,</w:t>
      </w:r>
      <w:r w:rsidR="00E231A5">
        <w:rPr>
          <w:color w:val="000000" w:themeColor="text1"/>
          <w:sz w:val="26"/>
          <w:szCs w:val="26"/>
        </w:rPr>
        <w:t>7</w:t>
      </w:r>
      <w:r>
        <w:rPr>
          <w:color w:val="000000" w:themeColor="text1"/>
          <w:sz w:val="26"/>
          <w:szCs w:val="26"/>
        </w:rPr>
        <w:t xml:space="preserve">0000 тыс.руб. </w:t>
      </w:r>
      <w:r w:rsidR="00E231A5" w:rsidRPr="00CC4075">
        <w:rPr>
          <w:color w:val="000000" w:themeColor="text1"/>
          <w:sz w:val="26"/>
          <w:szCs w:val="26"/>
        </w:rPr>
        <w:t>(на основании письма</w:t>
      </w:r>
      <w:r w:rsidR="00E231A5">
        <w:rPr>
          <w:color w:val="000000" w:themeColor="text1"/>
          <w:sz w:val="26"/>
          <w:szCs w:val="26"/>
        </w:rPr>
        <w:t xml:space="preserve"> Межрайонной ФНС России № 7 по ХМАО-Югре от 27.05.2024 № 05-35/08187</w:t>
      </w:r>
      <w:r w:rsidR="00E231A5" w:rsidRPr="00CC4075">
        <w:rPr>
          <w:color w:val="000000" w:themeColor="text1"/>
          <w:sz w:val="26"/>
          <w:szCs w:val="26"/>
        </w:rPr>
        <w:t>@</w:t>
      </w:r>
      <w:r w:rsidR="00E231A5">
        <w:rPr>
          <w:color w:val="000000" w:themeColor="text1"/>
          <w:sz w:val="26"/>
          <w:szCs w:val="26"/>
        </w:rPr>
        <w:t>).</w:t>
      </w:r>
    </w:p>
    <w:p w:rsidR="000466C8" w:rsidRDefault="000466C8" w:rsidP="000466C8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182.1.01.02.030.01.0000.110 </w:t>
      </w:r>
      <w:r w:rsidRPr="000466C8">
        <w:rPr>
          <w:color w:val="000000" w:themeColor="text1"/>
          <w:sz w:val="26"/>
          <w:szCs w:val="26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color w:val="000000" w:themeColor="text1"/>
          <w:sz w:val="26"/>
          <w:szCs w:val="26"/>
        </w:rPr>
        <w:t xml:space="preserve">, увеличение на 429,10000 тыс.руб. </w:t>
      </w:r>
      <w:r w:rsidRPr="00CC4075">
        <w:rPr>
          <w:color w:val="000000" w:themeColor="text1"/>
          <w:sz w:val="26"/>
          <w:szCs w:val="26"/>
        </w:rPr>
        <w:t>(на основании письма</w:t>
      </w:r>
      <w:r>
        <w:rPr>
          <w:color w:val="000000" w:themeColor="text1"/>
          <w:sz w:val="26"/>
          <w:szCs w:val="26"/>
        </w:rPr>
        <w:t xml:space="preserve"> Межрайонной ФНС России № 7 по ХМАО-Югре от 27.05.2024 № 05-35/08187</w:t>
      </w:r>
      <w:r w:rsidRPr="00CC4075">
        <w:rPr>
          <w:color w:val="000000" w:themeColor="text1"/>
          <w:sz w:val="26"/>
          <w:szCs w:val="26"/>
        </w:rPr>
        <w:t>@</w:t>
      </w:r>
      <w:r>
        <w:rPr>
          <w:color w:val="000000" w:themeColor="text1"/>
          <w:sz w:val="26"/>
          <w:szCs w:val="26"/>
        </w:rPr>
        <w:t>).</w:t>
      </w:r>
    </w:p>
    <w:p w:rsidR="000466C8" w:rsidRDefault="000466C8" w:rsidP="000466C8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182.1.01.02.080.01.0000.110 </w:t>
      </w:r>
      <w:r w:rsidRPr="000466C8">
        <w:rPr>
          <w:color w:val="000000" w:themeColor="text1"/>
          <w:sz w:val="26"/>
          <w:szCs w:val="26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color w:val="000000" w:themeColor="text1"/>
          <w:sz w:val="26"/>
          <w:szCs w:val="26"/>
        </w:rPr>
        <w:t xml:space="preserve">, уменьшение на 921,20000 тыс.руб. </w:t>
      </w:r>
      <w:r w:rsidRPr="00CC4075">
        <w:rPr>
          <w:color w:val="000000" w:themeColor="text1"/>
          <w:sz w:val="26"/>
          <w:szCs w:val="26"/>
        </w:rPr>
        <w:t>(на основании письма</w:t>
      </w:r>
      <w:r>
        <w:rPr>
          <w:color w:val="000000" w:themeColor="text1"/>
          <w:sz w:val="26"/>
          <w:szCs w:val="26"/>
        </w:rPr>
        <w:t xml:space="preserve"> Межрайонной ФНС России № 7 по ХМАО-Югре от 27.05.2024 № 05-35/08187</w:t>
      </w:r>
      <w:r w:rsidRPr="00CC4075">
        <w:rPr>
          <w:color w:val="000000" w:themeColor="text1"/>
          <w:sz w:val="26"/>
          <w:szCs w:val="26"/>
        </w:rPr>
        <w:t>@</w:t>
      </w:r>
      <w:r>
        <w:rPr>
          <w:color w:val="000000" w:themeColor="text1"/>
          <w:sz w:val="26"/>
          <w:szCs w:val="26"/>
        </w:rPr>
        <w:t>).</w:t>
      </w:r>
    </w:p>
    <w:p w:rsidR="00343A8A" w:rsidRDefault="00343A8A" w:rsidP="00E231A5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182.1.01.02.130.01.0000.110 </w:t>
      </w:r>
      <w:r w:rsidRPr="00343A8A">
        <w:rPr>
          <w:color w:val="000000" w:themeColor="text1"/>
          <w:sz w:val="26"/>
          <w:szCs w:val="26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</w:r>
      <w:r>
        <w:rPr>
          <w:color w:val="000000" w:themeColor="text1"/>
          <w:sz w:val="26"/>
          <w:szCs w:val="26"/>
        </w:rPr>
        <w:t xml:space="preserve">, увеличение на </w:t>
      </w:r>
      <w:r w:rsidR="000466C8">
        <w:rPr>
          <w:color w:val="000000" w:themeColor="text1"/>
          <w:sz w:val="26"/>
          <w:szCs w:val="26"/>
        </w:rPr>
        <w:t>101</w:t>
      </w:r>
      <w:r>
        <w:rPr>
          <w:color w:val="000000" w:themeColor="text1"/>
          <w:sz w:val="26"/>
          <w:szCs w:val="26"/>
        </w:rPr>
        <w:t>,</w:t>
      </w:r>
      <w:r w:rsidR="000466C8">
        <w:rPr>
          <w:color w:val="000000" w:themeColor="text1"/>
          <w:sz w:val="26"/>
          <w:szCs w:val="26"/>
        </w:rPr>
        <w:t>3</w:t>
      </w:r>
      <w:r>
        <w:rPr>
          <w:color w:val="000000" w:themeColor="text1"/>
          <w:sz w:val="26"/>
          <w:szCs w:val="26"/>
        </w:rPr>
        <w:t xml:space="preserve">0000 тыс.руб. </w:t>
      </w:r>
      <w:r w:rsidR="000466C8" w:rsidRPr="00CC4075">
        <w:rPr>
          <w:color w:val="000000" w:themeColor="text1"/>
          <w:sz w:val="26"/>
          <w:szCs w:val="26"/>
        </w:rPr>
        <w:t>(на основании письма</w:t>
      </w:r>
      <w:r w:rsidR="000466C8">
        <w:rPr>
          <w:color w:val="000000" w:themeColor="text1"/>
          <w:sz w:val="26"/>
          <w:szCs w:val="26"/>
        </w:rPr>
        <w:t xml:space="preserve"> Межрайонной ФНС России № 7 по ХМАО-Югре от 27.05.2024 № 05-35/08187</w:t>
      </w:r>
      <w:r w:rsidR="000466C8" w:rsidRPr="00CC4075">
        <w:rPr>
          <w:color w:val="000000" w:themeColor="text1"/>
          <w:sz w:val="26"/>
          <w:szCs w:val="26"/>
        </w:rPr>
        <w:t>@</w:t>
      </w:r>
      <w:r w:rsidR="000466C8">
        <w:rPr>
          <w:color w:val="000000" w:themeColor="text1"/>
          <w:sz w:val="26"/>
          <w:szCs w:val="26"/>
        </w:rPr>
        <w:t>).</w:t>
      </w:r>
    </w:p>
    <w:p w:rsidR="00343A8A" w:rsidRDefault="00343A8A" w:rsidP="00343A8A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182.1.01.02.140.01.0000.110 </w:t>
      </w:r>
      <w:r w:rsidRPr="00343A8A">
        <w:rPr>
          <w:color w:val="000000" w:themeColor="text1"/>
          <w:sz w:val="26"/>
          <w:szCs w:val="26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</w:r>
      <w:r>
        <w:rPr>
          <w:color w:val="000000" w:themeColor="text1"/>
          <w:sz w:val="26"/>
          <w:szCs w:val="26"/>
        </w:rPr>
        <w:t xml:space="preserve">, увеличение на </w:t>
      </w:r>
      <w:r w:rsidR="000466C8">
        <w:rPr>
          <w:color w:val="000000" w:themeColor="text1"/>
          <w:sz w:val="26"/>
          <w:szCs w:val="26"/>
        </w:rPr>
        <w:t>609</w:t>
      </w:r>
      <w:r>
        <w:rPr>
          <w:color w:val="000000" w:themeColor="text1"/>
          <w:sz w:val="26"/>
          <w:szCs w:val="26"/>
        </w:rPr>
        <w:t>,</w:t>
      </w:r>
      <w:r w:rsidR="000466C8">
        <w:rPr>
          <w:color w:val="000000" w:themeColor="text1"/>
          <w:sz w:val="26"/>
          <w:szCs w:val="26"/>
        </w:rPr>
        <w:t>6</w:t>
      </w:r>
      <w:r>
        <w:rPr>
          <w:color w:val="000000" w:themeColor="text1"/>
          <w:sz w:val="26"/>
          <w:szCs w:val="26"/>
        </w:rPr>
        <w:t xml:space="preserve">0000 тыс.руб. </w:t>
      </w:r>
      <w:r w:rsidR="000466C8" w:rsidRPr="00CC4075">
        <w:rPr>
          <w:color w:val="000000" w:themeColor="text1"/>
          <w:sz w:val="26"/>
          <w:szCs w:val="26"/>
        </w:rPr>
        <w:t>(на основании письма</w:t>
      </w:r>
      <w:r w:rsidR="000466C8">
        <w:rPr>
          <w:color w:val="000000" w:themeColor="text1"/>
          <w:sz w:val="26"/>
          <w:szCs w:val="26"/>
        </w:rPr>
        <w:t xml:space="preserve"> Межрайонной ФНС России № 7 по ХМАО-Югре от 27.05.2024 № 05-35/08187</w:t>
      </w:r>
      <w:r w:rsidR="000466C8" w:rsidRPr="00CC4075">
        <w:rPr>
          <w:color w:val="000000" w:themeColor="text1"/>
          <w:sz w:val="26"/>
          <w:szCs w:val="26"/>
        </w:rPr>
        <w:t>@</w:t>
      </w:r>
      <w:r w:rsidR="000466C8">
        <w:rPr>
          <w:color w:val="000000" w:themeColor="text1"/>
          <w:sz w:val="26"/>
          <w:szCs w:val="26"/>
        </w:rPr>
        <w:t>).</w:t>
      </w:r>
    </w:p>
    <w:p w:rsidR="00343A8A" w:rsidRPr="00964A35" w:rsidRDefault="00343A8A" w:rsidP="00343A8A">
      <w:pPr>
        <w:ind w:firstLine="708"/>
        <w:jc w:val="both"/>
        <w:rPr>
          <w:color w:val="000000" w:themeColor="text1"/>
          <w:sz w:val="26"/>
          <w:szCs w:val="26"/>
        </w:rPr>
      </w:pPr>
      <w:r w:rsidRPr="00964A35">
        <w:rPr>
          <w:color w:val="000000" w:themeColor="text1"/>
          <w:sz w:val="26"/>
          <w:szCs w:val="26"/>
        </w:rPr>
        <w:t xml:space="preserve">КБК 650.1.11.09.080.13.0000.120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разграничена, увеличение на </w:t>
      </w:r>
      <w:r w:rsidR="00964A35" w:rsidRPr="00964A35">
        <w:rPr>
          <w:color w:val="000000" w:themeColor="text1"/>
          <w:sz w:val="26"/>
          <w:szCs w:val="26"/>
        </w:rPr>
        <w:t>7,</w:t>
      </w:r>
      <w:r w:rsidR="009D51BB">
        <w:rPr>
          <w:color w:val="000000" w:themeColor="text1"/>
          <w:sz w:val="26"/>
          <w:szCs w:val="26"/>
        </w:rPr>
        <w:t>80000</w:t>
      </w:r>
      <w:r w:rsidRPr="00964A35">
        <w:rPr>
          <w:color w:val="000000" w:themeColor="text1"/>
          <w:sz w:val="26"/>
          <w:szCs w:val="26"/>
        </w:rPr>
        <w:t xml:space="preserve"> </w:t>
      </w:r>
      <w:proofErr w:type="spellStart"/>
      <w:r w:rsidRPr="00964A35">
        <w:rPr>
          <w:color w:val="000000" w:themeColor="text1"/>
          <w:sz w:val="26"/>
          <w:szCs w:val="26"/>
        </w:rPr>
        <w:t>тыс.руб</w:t>
      </w:r>
      <w:proofErr w:type="spellEnd"/>
      <w:r w:rsidRPr="00964A35">
        <w:rPr>
          <w:color w:val="000000" w:themeColor="text1"/>
          <w:sz w:val="26"/>
          <w:szCs w:val="26"/>
        </w:rPr>
        <w:t>. (заключение нов</w:t>
      </w:r>
      <w:r w:rsidR="00964A35" w:rsidRPr="00964A35">
        <w:rPr>
          <w:color w:val="000000" w:themeColor="text1"/>
          <w:sz w:val="26"/>
          <w:szCs w:val="26"/>
        </w:rPr>
        <w:t>ого</w:t>
      </w:r>
      <w:r w:rsidRPr="00964A35">
        <w:rPr>
          <w:color w:val="000000" w:themeColor="text1"/>
          <w:sz w:val="26"/>
          <w:szCs w:val="26"/>
        </w:rPr>
        <w:t xml:space="preserve"> договор</w:t>
      </w:r>
      <w:r w:rsidR="00964A35" w:rsidRPr="00964A35">
        <w:rPr>
          <w:color w:val="000000" w:themeColor="text1"/>
          <w:sz w:val="26"/>
          <w:szCs w:val="26"/>
        </w:rPr>
        <w:t>а</w:t>
      </w:r>
      <w:r w:rsidRPr="00964A35">
        <w:rPr>
          <w:color w:val="000000" w:themeColor="text1"/>
          <w:sz w:val="26"/>
          <w:szCs w:val="26"/>
        </w:rPr>
        <w:t xml:space="preserve"> на размещение нестационарн</w:t>
      </w:r>
      <w:r w:rsidR="00964A35" w:rsidRPr="00964A35">
        <w:rPr>
          <w:color w:val="000000" w:themeColor="text1"/>
          <w:sz w:val="26"/>
          <w:szCs w:val="26"/>
        </w:rPr>
        <w:t>ого торгового объекта</w:t>
      </w:r>
      <w:r w:rsidRPr="00964A35">
        <w:rPr>
          <w:color w:val="000000" w:themeColor="text1"/>
          <w:sz w:val="26"/>
          <w:szCs w:val="26"/>
        </w:rPr>
        <w:t>).</w:t>
      </w:r>
    </w:p>
    <w:p w:rsidR="00343A8A" w:rsidRDefault="00343A8A" w:rsidP="00343A8A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650.1.13.02.995.13.0000.130 </w:t>
      </w:r>
      <w:r w:rsidRPr="00343A8A">
        <w:rPr>
          <w:color w:val="000000" w:themeColor="text1"/>
          <w:sz w:val="26"/>
          <w:szCs w:val="26"/>
        </w:rPr>
        <w:t>Прочие доходы от компенсации затрат бюджетов городских поселений</w:t>
      </w:r>
      <w:r>
        <w:rPr>
          <w:color w:val="000000" w:themeColor="text1"/>
          <w:sz w:val="26"/>
          <w:szCs w:val="26"/>
        </w:rPr>
        <w:t xml:space="preserve">, увеличение на </w:t>
      </w:r>
      <w:r w:rsidR="000466C8">
        <w:rPr>
          <w:color w:val="000000" w:themeColor="text1"/>
          <w:sz w:val="26"/>
          <w:szCs w:val="26"/>
        </w:rPr>
        <w:t>35</w:t>
      </w:r>
      <w:r>
        <w:rPr>
          <w:color w:val="000000" w:themeColor="text1"/>
          <w:sz w:val="26"/>
          <w:szCs w:val="26"/>
        </w:rPr>
        <w:t>,</w:t>
      </w:r>
      <w:r w:rsidR="000466C8">
        <w:rPr>
          <w:color w:val="000000" w:themeColor="text1"/>
          <w:sz w:val="26"/>
          <w:szCs w:val="26"/>
        </w:rPr>
        <w:t>07000</w:t>
      </w:r>
      <w:r>
        <w:rPr>
          <w:color w:val="000000" w:themeColor="text1"/>
          <w:sz w:val="26"/>
          <w:szCs w:val="26"/>
        </w:rPr>
        <w:t xml:space="preserve"> тыс.руб. (фактически поступившие доходы).</w:t>
      </w:r>
    </w:p>
    <w:p w:rsidR="00343A8A" w:rsidRDefault="00343A8A" w:rsidP="00343A8A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КБК 650.1.14.01.050.13.0000.410 </w:t>
      </w:r>
      <w:r w:rsidRPr="00343A8A">
        <w:rPr>
          <w:color w:val="000000" w:themeColor="text1"/>
          <w:sz w:val="26"/>
          <w:szCs w:val="26"/>
        </w:rPr>
        <w:t>Доходы от продажи квартир, находящихся в собственности городских поселений</w:t>
      </w:r>
      <w:r>
        <w:rPr>
          <w:color w:val="000000" w:themeColor="text1"/>
          <w:sz w:val="26"/>
          <w:szCs w:val="26"/>
        </w:rPr>
        <w:t xml:space="preserve">, увеличение на </w:t>
      </w:r>
      <w:r w:rsidR="000466C8">
        <w:rPr>
          <w:color w:val="000000" w:themeColor="text1"/>
          <w:sz w:val="26"/>
          <w:szCs w:val="26"/>
        </w:rPr>
        <w:t>10</w:t>
      </w:r>
      <w:r>
        <w:rPr>
          <w:color w:val="000000" w:themeColor="text1"/>
          <w:sz w:val="26"/>
          <w:szCs w:val="26"/>
        </w:rPr>
        <w:t> 000,00000 тыс.руб. (заключение новых договоров мены).</w:t>
      </w:r>
    </w:p>
    <w:p w:rsidR="00343A8A" w:rsidRDefault="00343A8A" w:rsidP="008C0D7F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КБК 650.1.16.07.090.13.0000.140</w:t>
      </w:r>
      <w:r w:rsidR="008C0D7F">
        <w:rPr>
          <w:color w:val="000000" w:themeColor="text1"/>
          <w:sz w:val="26"/>
          <w:szCs w:val="26"/>
        </w:rPr>
        <w:t xml:space="preserve"> </w:t>
      </w:r>
      <w:r w:rsidR="008C0D7F" w:rsidRPr="008C0D7F">
        <w:rPr>
          <w:color w:val="000000" w:themeColor="text1"/>
          <w:sz w:val="26"/>
          <w:szCs w:val="26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</w:r>
      <w:r w:rsidR="008C0D7F">
        <w:rPr>
          <w:color w:val="000000" w:themeColor="text1"/>
          <w:sz w:val="26"/>
          <w:szCs w:val="26"/>
        </w:rPr>
        <w:t xml:space="preserve">, увеличение на </w:t>
      </w:r>
      <w:r w:rsidR="000466C8">
        <w:rPr>
          <w:color w:val="000000" w:themeColor="text1"/>
          <w:sz w:val="26"/>
          <w:szCs w:val="26"/>
        </w:rPr>
        <w:t>10</w:t>
      </w:r>
      <w:r w:rsidR="008C0D7F">
        <w:rPr>
          <w:color w:val="000000" w:themeColor="text1"/>
          <w:sz w:val="26"/>
          <w:szCs w:val="26"/>
        </w:rPr>
        <w:t>,</w:t>
      </w:r>
      <w:r w:rsidR="000466C8">
        <w:rPr>
          <w:color w:val="000000" w:themeColor="text1"/>
          <w:sz w:val="26"/>
          <w:szCs w:val="26"/>
        </w:rPr>
        <w:t>0</w:t>
      </w:r>
      <w:r w:rsidR="008C0D7F">
        <w:rPr>
          <w:color w:val="000000" w:themeColor="text1"/>
          <w:sz w:val="26"/>
          <w:szCs w:val="26"/>
        </w:rPr>
        <w:t>0000 тыс.руб. (фактически поступившие доходы).</w:t>
      </w:r>
    </w:p>
    <w:p w:rsidR="00343A8A" w:rsidRDefault="00343A8A" w:rsidP="00343A8A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КБК 650.1.17.15.030.13.0754.150</w:t>
      </w:r>
      <w:r w:rsidR="008C0D7F" w:rsidRPr="008C0D7F">
        <w:rPr>
          <w:color w:val="000000" w:themeColor="text1"/>
          <w:sz w:val="26"/>
          <w:szCs w:val="26"/>
        </w:rPr>
        <w:t xml:space="preserve"> Инициативные платежи, зачисляемые в бюджеты городских поселений</w:t>
      </w:r>
      <w:r w:rsidR="008C0D7F">
        <w:rPr>
          <w:color w:val="000000" w:themeColor="text1"/>
          <w:sz w:val="26"/>
          <w:szCs w:val="26"/>
        </w:rPr>
        <w:t xml:space="preserve"> (проект «</w:t>
      </w:r>
      <w:r w:rsidR="008C0D7F" w:rsidRPr="008C0D7F">
        <w:rPr>
          <w:color w:val="000000" w:themeColor="text1"/>
          <w:sz w:val="26"/>
          <w:szCs w:val="26"/>
        </w:rPr>
        <w:t>Перезагрузка» детского парка «Югра»</w:t>
      </w:r>
      <w:r w:rsidR="008C0D7F">
        <w:rPr>
          <w:color w:val="000000" w:themeColor="text1"/>
          <w:sz w:val="26"/>
          <w:szCs w:val="26"/>
        </w:rPr>
        <w:t xml:space="preserve">), </w:t>
      </w:r>
      <w:r w:rsidR="00652D11">
        <w:rPr>
          <w:color w:val="000000" w:themeColor="text1"/>
          <w:sz w:val="26"/>
          <w:szCs w:val="26"/>
        </w:rPr>
        <w:t>уменьшение</w:t>
      </w:r>
      <w:r w:rsidR="008C0D7F">
        <w:rPr>
          <w:color w:val="000000" w:themeColor="text1"/>
          <w:sz w:val="26"/>
          <w:szCs w:val="26"/>
        </w:rPr>
        <w:t xml:space="preserve"> </w:t>
      </w:r>
      <w:r w:rsidR="006F2551">
        <w:rPr>
          <w:color w:val="000000" w:themeColor="text1"/>
          <w:sz w:val="26"/>
          <w:szCs w:val="26"/>
        </w:rPr>
        <w:t>на</w:t>
      </w:r>
      <w:r w:rsidR="008C0D7F">
        <w:rPr>
          <w:color w:val="000000" w:themeColor="text1"/>
          <w:sz w:val="26"/>
          <w:szCs w:val="26"/>
        </w:rPr>
        <w:t xml:space="preserve"> </w:t>
      </w:r>
      <w:r w:rsidR="009D51BB">
        <w:rPr>
          <w:color w:val="000000" w:themeColor="text1"/>
          <w:sz w:val="26"/>
          <w:szCs w:val="26"/>
        </w:rPr>
        <w:t>(-</w:t>
      </w:r>
      <w:r w:rsidR="008C0D7F">
        <w:rPr>
          <w:color w:val="000000" w:themeColor="text1"/>
          <w:sz w:val="26"/>
          <w:szCs w:val="26"/>
        </w:rPr>
        <w:t>100,00000</w:t>
      </w:r>
      <w:r w:rsidR="009D51BB">
        <w:rPr>
          <w:color w:val="000000" w:themeColor="text1"/>
          <w:sz w:val="26"/>
          <w:szCs w:val="26"/>
        </w:rPr>
        <w:t>)</w:t>
      </w:r>
      <w:r w:rsidR="008C0D7F">
        <w:rPr>
          <w:color w:val="000000" w:themeColor="text1"/>
          <w:sz w:val="26"/>
          <w:szCs w:val="26"/>
        </w:rPr>
        <w:t xml:space="preserve"> </w:t>
      </w:r>
      <w:proofErr w:type="spellStart"/>
      <w:r w:rsidR="008C0D7F">
        <w:rPr>
          <w:color w:val="000000" w:themeColor="text1"/>
          <w:sz w:val="26"/>
          <w:szCs w:val="26"/>
        </w:rPr>
        <w:t>тыс</w:t>
      </w:r>
      <w:r w:rsidR="00652D11">
        <w:rPr>
          <w:color w:val="000000" w:themeColor="text1"/>
          <w:sz w:val="26"/>
          <w:szCs w:val="26"/>
        </w:rPr>
        <w:t>.руб</w:t>
      </w:r>
      <w:proofErr w:type="spellEnd"/>
      <w:r w:rsidR="00652D11">
        <w:rPr>
          <w:color w:val="000000" w:themeColor="text1"/>
          <w:sz w:val="26"/>
          <w:szCs w:val="26"/>
        </w:rPr>
        <w:t>., за счет юридических лиц.</w:t>
      </w:r>
    </w:p>
    <w:p w:rsidR="008C0D7F" w:rsidRDefault="00343A8A" w:rsidP="008C0D7F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КБК 650.1.17.15.030.13.</w:t>
      </w:r>
      <w:r w:rsidR="00652D11">
        <w:rPr>
          <w:color w:val="000000" w:themeColor="text1"/>
          <w:sz w:val="26"/>
          <w:szCs w:val="26"/>
        </w:rPr>
        <w:t>0618</w:t>
      </w:r>
      <w:r>
        <w:rPr>
          <w:color w:val="000000" w:themeColor="text1"/>
          <w:sz w:val="26"/>
          <w:szCs w:val="26"/>
        </w:rPr>
        <w:t>.150</w:t>
      </w:r>
      <w:r w:rsidR="008C0D7F">
        <w:rPr>
          <w:color w:val="000000" w:themeColor="text1"/>
          <w:sz w:val="26"/>
          <w:szCs w:val="26"/>
        </w:rPr>
        <w:t xml:space="preserve"> </w:t>
      </w:r>
      <w:r w:rsidR="008C0D7F" w:rsidRPr="008C0D7F">
        <w:rPr>
          <w:color w:val="000000" w:themeColor="text1"/>
          <w:sz w:val="26"/>
          <w:szCs w:val="26"/>
        </w:rPr>
        <w:t>Инициативные платежи, зачисляемые в бюджеты городских поселений</w:t>
      </w:r>
      <w:r w:rsidR="008C0D7F">
        <w:rPr>
          <w:color w:val="000000" w:themeColor="text1"/>
          <w:sz w:val="26"/>
          <w:szCs w:val="26"/>
        </w:rPr>
        <w:t xml:space="preserve"> (проект «</w:t>
      </w:r>
      <w:r w:rsidR="00652D11">
        <w:rPr>
          <w:color w:val="000000" w:themeColor="text1"/>
          <w:sz w:val="26"/>
          <w:szCs w:val="26"/>
        </w:rPr>
        <w:t>Генератор Энергии</w:t>
      </w:r>
      <w:r w:rsidR="008C0D7F">
        <w:rPr>
          <w:color w:val="000000" w:themeColor="text1"/>
          <w:sz w:val="26"/>
          <w:szCs w:val="26"/>
        </w:rPr>
        <w:t xml:space="preserve">»), </w:t>
      </w:r>
      <w:r w:rsidR="00652D11">
        <w:rPr>
          <w:color w:val="000000" w:themeColor="text1"/>
          <w:sz w:val="26"/>
          <w:szCs w:val="26"/>
        </w:rPr>
        <w:t>уменьшение</w:t>
      </w:r>
      <w:r w:rsidR="008C0D7F">
        <w:rPr>
          <w:color w:val="000000" w:themeColor="text1"/>
          <w:sz w:val="26"/>
          <w:szCs w:val="26"/>
        </w:rPr>
        <w:t xml:space="preserve"> </w:t>
      </w:r>
      <w:r w:rsidR="006F2551">
        <w:rPr>
          <w:color w:val="000000" w:themeColor="text1"/>
          <w:sz w:val="26"/>
          <w:szCs w:val="26"/>
        </w:rPr>
        <w:t>на</w:t>
      </w:r>
      <w:r w:rsidR="008C0D7F">
        <w:rPr>
          <w:color w:val="000000" w:themeColor="text1"/>
          <w:sz w:val="26"/>
          <w:szCs w:val="26"/>
        </w:rPr>
        <w:t xml:space="preserve"> </w:t>
      </w:r>
      <w:r w:rsidR="009D51BB">
        <w:rPr>
          <w:color w:val="000000" w:themeColor="text1"/>
          <w:sz w:val="26"/>
          <w:szCs w:val="26"/>
        </w:rPr>
        <w:t>(-</w:t>
      </w:r>
      <w:r w:rsidR="00652D11">
        <w:rPr>
          <w:color w:val="000000" w:themeColor="text1"/>
          <w:sz w:val="26"/>
          <w:szCs w:val="26"/>
        </w:rPr>
        <w:t>25</w:t>
      </w:r>
      <w:r w:rsidR="008C0D7F">
        <w:rPr>
          <w:color w:val="000000" w:themeColor="text1"/>
          <w:sz w:val="26"/>
          <w:szCs w:val="26"/>
        </w:rPr>
        <w:t>,00000</w:t>
      </w:r>
      <w:r w:rsidR="009D51BB">
        <w:rPr>
          <w:color w:val="000000" w:themeColor="text1"/>
          <w:sz w:val="26"/>
          <w:szCs w:val="26"/>
        </w:rPr>
        <w:t>)</w:t>
      </w:r>
      <w:r w:rsidR="008C0D7F">
        <w:rPr>
          <w:color w:val="000000" w:themeColor="text1"/>
          <w:sz w:val="26"/>
          <w:szCs w:val="26"/>
        </w:rPr>
        <w:t xml:space="preserve"> </w:t>
      </w:r>
      <w:proofErr w:type="spellStart"/>
      <w:r w:rsidR="008C0D7F">
        <w:rPr>
          <w:color w:val="000000" w:themeColor="text1"/>
          <w:sz w:val="26"/>
          <w:szCs w:val="26"/>
        </w:rPr>
        <w:t>тыс.руб</w:t>
      </w:r>
      <w:proofErr w:type="spellEnd"/>
      <w:r w:rsidR="008C0D7F">
        <w:rPr>
          <w:color w:val="000000" w:themeColor="text1"/>
          <w:sz w:val="26"/>
          <w:szCs w:val="26"/>
        </w:rPr>
        <w:t>., за счет физических лиц.</w:t>
      </w:r>
    </w:p>
    <w:p w:rsidR="005353B5" w:rsidRDefault="005353B5" w:rsidP="00C67E98">
      <w:pPr>
        <w:rPr>
          <w:rFonts w:eastAsia="Times New Roman"/>
          <w:sz w:val="26"/>
          <w:szCs w:val="26"/>
        </w:rPr>
      </w:pPr>
    </w:p>
    <w:p w:rsidR="0060689C" w:rsidRPr="00C67E98" w:rsidRDefault="0060689C" w:rsidP="002368FA">
      <w:pPr>
        <w:ind w:firstLine="708"/>
        <w:jc w:val="center"/>
        <w:rPr>
          <w:b/>
          <w:sz w:val="26"/>
          <w:szCs w:val="26"/>
        </w:rPr>
      </w:pPr>
      <w:r w:rsidRPr="00C67E98">
        <w:rPr>
          <w:rFonts w:eastAsia="Times New Roman"/>
          <w:b/>
          <w:sz w:val="26"/>
          <w:szCs w:val="26"/>
        </w:rPr>
        <w:t>Изменение расходной части бюджета</w:t>
      </w:r>
    </w:p>
    <w:p w:rsidR="0060689C" w:rsidRPr="004E586D" w:rsidRDefault="0060689C" w:rsidP="0060689C">
      <w:pPr>
        <w:ind w:firstLine="709"/>
        <w:jc w:val="center"/>
        <w:rPr>
          <w:rFonts w:eastAsia="Times New Roman"/>
          <w:sz w:val="26"/>
          <w:szCs w:val="26"/>
        </w:rPr>
      </w:pPr>
    </w:p>
    <w:p w:rsidR="0060689C" w:rsidRPr="004E586D" w:rsidRDefault="0060689C" w:rsidP="0060689C">
      <w:pPr>
        <w:jc w:val="both"/>
        <w:rPr>
          <w:rFonts w:eastAsia="Times New Roman"/>
          <w:b/>
          <w:sz w:val="26"/>
          <w:szCs w:val="26"/>
        </w:rPr>
      </w:pPr>
      <w:r w:rsidRPr="004E586D">
        <w:rPr>
          <w:rFonts w:eastAsia="Times New Roman"/>
          <w:b/>
          <w:sz w:val="26"/>
          <w:szCs w:val="26"/>
        </w:rPr>
        <w:t>Уточненная расходная часть бюджета городского поселения Пойковский составит: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2516"/>
        <w:gridCol w:w="2093"/>
        <w:gridCol w:w="1942"/>
        <w:gridCol w:w="1916"/>
      </w:tblGrid>
      <w:tr w:rsidR="00586924" w:rsidRPr="004E586D" w:rsidTr="0050104E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:rsidR="00B528E2" w:rsidRPr="004E586D" w:rsidRDefault="00B528E2" w:rsidP="00893F51">
            <w:pPr>
              <w:jc w:val="center"/>
              <w:rPr>
                <w:sz w:val="26"/>
                <w:szCs w:val="26"/>
              </w:rPr>
            </w:pPr>
            <w:r w:rsidRPr="004E586D">
              <w:rPr>
                <w:sz w:val="26"/>
                <w:szCs w:val="26"/>
              </w:rPr>
              <w:t>РАСХОДЫ</w:t>
            </w:r>
          </w:p>
        </w:tc>
      </w:tr>
      <w:tr w:rsidR="00D9507D" w:rsidRPr="004E586D" w:rsidTr="00A96189">
        <w:trPr>
          <w:trHeight w:val="300"/>
        </w:trPr>
        <w:tc>
          <w:tcPr>
            <w:tcW w:w="470" w:type="pct"/>
            <w:vMerge w:val="restart"/>
            <w:shd w:val="clear" w:color="auto" w:fill="auto"/>
            <w:noWrap/>
            <w:vAlign w:val="center"/>
            <w:hideMark/>
          </w:tcPr>
          <w:p w:rsidR="00D9507D" w:rsidRPr="004E586D" w:rsidRDefault="00D9507D" w:rsidP="00D9507D">
            <w:pPr>
              <w:jc w:val="center"/>
              <w:rPr>
                <w:sz w:val="26"/>
                <w:szCs w:val="26"/>
              </w:rPr>
            </w:pPr>
            <w:r w:rsidRPr="004E586D">
              <w:rPr>
                <w:sz w:val="26"/>
                <w:szCs w:val="26"/>
              </w:rPr>
              <w:t>год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  <w:hideMark/>
          </w:tcPr>
          <w:p w:rsidR="00D9507D" w:rsidRPr="00533766" w:rsidRDefault="00D9507D" w:rsidP="00D02BB9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Уточненный</w:t>
            </w:r>
            <w:r w:rsidRPr="00533766">
              <w:rPr>
                <w:color w:val="000000" w:themeColor="text1"/>
                <w:sz w:val="26"/>
                <w:szCs w:val="26"/>
              </w:rPr>
              <w:t xml:space="preserve"> план по решению от </w:t>
            </w:r>
            <w:r w:rsidR="00D02BB9">
              <w:rPr>
                <w:color w:val="000000" w:themeColor="text1"/>
                <w:sz w:val="26"/>
                <w:szCs w:val="26"/>
              </w:rPr>
              <w:t>17</w:t>
            </w:r>
            <w:r w:rsidR="00D02BB9" w:rsidRPr="00533766">
              <w:rPr>
                <w:color w:val="000000" w:themeColor="text1"/>
                <w:sz w:val="26"/>
                <w:szCs w:val="26"/>
              </w:rPr>
              <w:t>.</w:t>
            </w:r>
            <w:r w:rsidR="00D02BB9">
              <w:rPr>
                <w:color w:val="000000" w:themeColor="text1"/>
                <w:sz w:val="26"/>
                <w:szCs w:val="26"/>
              </w:rPr>
              <w:t>05.</w:t>
            </w:r>
            <w:r>
              <w:rPr>
                <w:color w:val="000000" w:themeColor="text1"/>
                <w:sz w:val="26"/>
                <w:szCs w:val="26"/>
              </w:rPr>
              <w:t>2024</w:t>
            </w:r>
            <w:r w:rsidRPr="00533766">
              <w:rPr>
                <w:color w:val="000000" w:themeColor="text1"/>
                <w:sz w:val="26"/>
                <w:szCs w:val="26"/>
              </w:rPr>
              <w:t xml:space="preserve"> № </w:t>
            </w:r>
            <w:r w:rsidR="00D02BB9">
              <w:rPr>
                <w:color w:val="000000" w:themeColor="text1"/>
                <w:sz w:val="26"/>
                <w:szCs w:val="26"/>
              </w:rPr>
              <w:t>84</w:t>
            </w:r>
            <w:r w:rsidRPr="00533766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159" w:type="pct"/>
            <w:gridSpan w:val="2"/>
            <w:shd w:val="clear" w:color="auto" w:fill="auto"/>
            <w:noWrap/>
            <w:vAlign w:val="center"/>
            <w:hideMark/>
          </w:tcPr>
          <w:p w:rsidR="00D9507D" w:rsidRPr="004E586D" w:rsidRDefault="00D9507D" w:rsidP="00D9507D">
            <w:pPr>
              <w:ind w:firstLine="708"/>
              <w:jc w:val="center"/>
              <w:rPr>
                <w:sz w:val="26"/>
                <w:szCs w:val="26"/>
              </w:rPr>
            </w:pPr>
            <w:r w:rsidRPr="004E586D">
              <w:rPr>
                <w:sz w:val="26"/>
                <w:szCs w:val="26"/>
              </w:rPr>
              <w:t>Изменения</w:t>
            </w:r>
          </w:p>
        </w:tc>
        <w:tc>
          <w:tcPr>
            <w:tcW w:w="1025" w:type="pct"/>
            <w:vMerge w:val="restart"/>
            <w:shd w:val="clear" w:color="auto" w:fill="auto"/>
            <w:vAlign w:val="center"/>
            <w:hideMark/>
          </w:tcPr>
          <w:p w:rsidR="00D9507D" w:rsidRPr="004E586D" w:rsidRDefault="00D9507D" w:rsidP="00D9507D">
            <w:pPr>
              <w:jc w:val="center"/>
              <w:rPr>
                <w:sz w:val="26"/>
                <w:szCs w:val="26"/>
              </w:rPr>
            </w:pPr>
            <w:r w:rsidRPr="004E586D">
              <w:rPr>
                <w:sz w:val="26"/>
                <w:szCs w:val="26"/>
              </w:rPr>
              <w:t>Итого по проекту решения</w:t>
            </w:r>
          </w:p>
        </w:tc>
      </w:tr>
      <w:tr w:rsidR="00D9507D" w:rsidRPr="004E586D" w:rsidTr="00A96189">
        <w:trPr>
          <w:trHeight w:val="1258"/>
        </w:trPr>
        <w:tc>
          <w:tcPr>
            <w:tcW w:w="470" w:type="pct"/>
            <w:vMerge/>
            <w:shd w:val="clear" w:color="auto" w:fill="auto"/>
            <w:vAlign w:val="center"/>
            <w:hideMark/>
          </w:tcPr>
          <w:p w:rsidR="00D9507D" w:rsidRPr="004E586D" w:rsidRDefault="00D9507D" w:rsidP="00D9507D">
            <w:pPr>
              <w:ind w:firstLine="708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346" w:type="pct"/>
            <w:vMerge/>
            <w:shd w:val="clear" w:color="auto" w:fill="auto"/>
            <w:vAlign w:val="center"/>
            <w:hideMark/>
          </w:tcPr>
          <w:p w:rsidR="00D9507D" w:rsidRPr="004E586D" w:rsidRDefault="00D9507D" w:rsidP="00D9507D">
            <w:pPr>
              <w:ind w:firstLine="708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120" w:type="pct"/>
            <w:shd w:val="clear" w:color="auto" w:fill="auto"/>
            <w:vAlign w:val="center"/>
            <w:hideMark/>
          </w:tcPr>
          <w:p w:rsidR="00D9507D" w:rsidRPr="004E586D" w:rsidRDefault="00D9507D" w:rsidP="00D9507D">
            <w:pPr>
              <w:jc w:val="center"/>
              <w:rPr>
                <w:sz w:val="26"/>
                <w:szCs w:val="26"/>
              </w:rPr>
            </w:pPr>
            <w:r w:rsidRPr="004E586D">
              <w:rPr>
                <w:sz w:val="26"/>
                <w:szCs w:val="26"/>
              </w:rPr>
              <w:t>За счет безвозмездных поступлений</w:t>
            </w:r>
          </w:p>
        </w:tc>
        <w:tc>
          <w:tcPr>
            <w:tcW w:w="1039" w:type="pct"/>
            <w:shd w:val="clear" w:color="auto" w:fill="auto"/>
            <w:vAlign w:val="center"/>
            <w:hideMark/>
          </w:tcPr>
          <w:p w:rsidR="00D9507D" w:rsidRPr="00C67E98" w:rsidRDefault="00D9507D" w:rsidP="00D9507D">
            <w:pPr>
              <w:jc w:val="center"/>
              <w:rPr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За счет собственных доходов</w:t>
            </w:r>
          </w:p>
        </w:tc>
        <w:tc>
          <w:tcPr>
            <w:tcW w:w="1025" w:type="pct"/>
            <w:vMerge/>
            <w:shd w:val="clear" w:color="auto" w:fill="auto"/>
            <w:hideMark/>
          </w:tcPr>
          <w:p w:rsidR="00D9507D" w:rsidRPr="004E586D" w:rsidRDefault="00D9507D" w:rsidP="00D9507D">
            <w:pPr>
              <w:ind w:firstLine="708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D02BB9" w:rsidRPr="004E586D" w:rsidTr="007B6CDE">
        <w:trPr>
          <w:trHeight w:val="300"/>
        </w:trPr>
        <w:tc>
          <w:tcPr>
            <w:tcW w:w="470" w:type="pct"/>
            <w:shd w:val="clear" w:color="auto" w:fill="auto"/>
            <w:noWrap/>
            <w:hideMark/>
          </w:tcPr>
          <w:p w:rsidR="00D02BB9" w:rsidRPr="004E586D" w:rsidRDefault="00D02BB9" w:rsidP="00D02B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346" w:type="pct"/>
            <w:shd w:val="clear" w:color="auto" w:fill="auto"/>
            <w:noWrap/>
            <w:hideMark/>
          </w:tcPr>
          <w:p w:rsidR="00D02BB9" w:rsidRPr="00A073D0" w:rsidRDefault="00D02BB9" w:rsidP="00D02BB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797 620,15544</w:t>
            </w:r>
          </w:p>
        </w:tc>
        <w:tc>
          <w:tcPr>
            <w:tcW w:w="1120" w:type="pct"/>
            <w:shd w:val="clear" w:color="auto" w:fill="auto"/>
            <w:noWrap/>
            <w:hideMark/>
          </w:tcPr>
          <w:p w:rsidR="00D02BB9" w:rsidRPr="00CC520C" w:rsidRDefault="00D02BB9" w:rsidP="00D02BB9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67 453,80000</w:t>
            </w:r>
          </w:p>
        </w:tc>
        <w:tc>
          <w:tcPr>
            <w:tcW w:w="1039" w:type="pct"/>
            <w:shd w:val="clear" w:color="auto" w:fill="auto"/>
            <w:noWrap/>
            <w:hideMark/>
          </w:tcPr>
          <w:p w:rsidR="00D02BB9" w:rsidRPr="00CC520C" w:rsidRDefault="00D02BB9" w:rsidP="00D02BB9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24 450,77000</w:t>
            </w:r>
          </w:p>
        </w:tc>
        <w:tc>
          <w:tcPr>
            <w:tcW w:w="1025" w:type="pct"/>
            <w:shd w:val="clear" w:color="auto" w:fill="auto"/>
            <w:noWrap/>
          </w:tcPr>
          <w:p w:rsidR="00D02BB9" w:rsidRPr="00A073D0" w:rsidRDefault="00D02BB9" w:rsidP="00D02BB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889 524,72544</w:t>
            </w:r>
          </w:p>
        </w:tc>
      </w:tr>
      <w:tr w:rsidR="00D02BB9" w:rsidRPr="004E586D" w:rsidTr="0050104E">
        <w:trPr>
          <w:trHeight w:val="300"/>
        </w:trPr>
        <w:tc>
          <w:tcPr>
            <w:tcW w:w="470" w:type="pct"/>
            <w:shd w:val="clear" w:color="auto" w:fill="auto"/>
            <w:noWrap/>
            <w:hideMark/>
          </w:tcPr>
          <w:p w:rsidR="00D02BB9" w:rsidRPr="004E586D" w:rsidRDefault="00D02BB9" w:rsidP="00D02B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346" w:type="pct"/>
            <w:shd w:val="clear" w:color="auto" w:fill="auto"/>
            <w:noWrap/>
          </w:tcPr>
          <w:p w:rsidR="00D02BB9" w:rsidRPr="00A073D0" w:rsidRDefault="00D02BB9" w:rsidP="00D02BB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521 601,24291</w:t>
            </w:r>
          </w:p>
        </w:tc>
        <w:tc>
          <w:tcPr>
            <w:tcW w:w="1120" w:type="pct"/>
            <w:shd w:val="clear" w:color="auto" w:fill="auto"/>
            <w:noWrap/>
          </w:tcPr>
          <w:p w:rsidR="00D02BB9" w:rsidRPr="00533766" w:rsidRDefault="00D02BB9" w:rsidP="00D02BB9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0,0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</w:p>
        </w:tc>
        <w:tc>
          <w:tcPr>
            <w:tcW w:w="1039" w:type="pct"/>
            <w:shd w:val="clear" w:color="auto" w:fill="auto"/>
            <w:noWrap/>
            <w:hideMark/>
          </w:tcPr>
          <w:p w:rsidR="00D02BB9" w:rsidRPr="00533766" w:rsidRDefault="00D02BB9" w:rsidP="00D02BB9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533766">
              <w:rPr>
                <w:color w:val="000000" w:themeColor="text1"/>
                <w:sz w:val="26"/>
                <w:szCs w:val="26"/>
              </w:rPr>
              <w:t>0,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  <w:r w:rsidRPr="00533766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25" w:type="pct"/>
            <w:shd w:val="clear" w:color="auto" w:fill="auto"/>
            <w:noWrap/>
          </w:tcPr>
          <w:p w:rsidR="00D02BB9" w:rsidRPr="00A073D0" w:rsidRDefault="00D02BB9" w:rsidP="00D02BB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521 601,24291</w:t>
            </w:r>
          </w:p>
        </w:tc>
      </w:tr>
      <w:tr w:rsidR="00D9507D" w:rsidRPr="004E586D" w:rsidTr="0050104E">
        <w:trPr>
          <w:trHeight w:val="300"/>
        </w:trPr>
        <w:tc>
          <w:tcPr>
            <w:tcW w:w="470" w:type="pct"/>
            <w:shd w:val="clear" w:color="auto" w:fill="auto"/>
            <w:noWrap/>
            <w:hideMark/>
          </w:tcPr>
          <w:p w:rsidR="00D9507D" w:rsidRPr="004E586D" w:rsidRDefault="00D9507D" w:rsidP="00D950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346" w:type="pct"/>
            <w:shd w:val="clear" w:color="auto" w:fill="auto"/>
            <w:noWrap/>
          </w:tcPr>
          <w:p w:rsidR="00D9507D" w:rsidRPr="00A073D0" w:rsidRDefault="00D9507D" w:rsidP="00D9507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422 487,44291</w:t>
            </w:r>
          </w:p>
        </w:tc>
        <w:tc>
          <w:tcPr>
            <w:tcW w:w="1120" w:type="pct"/>
            <w:shd w:val="clear" w:color="auto" w:fill="auto"/>
            <w:noWrap/>
          </w:tcPr>
          <w:p w:rsidR="00D9507D" w:rsidRPr="004E586D" w:rsidRDefault="00D9507D" w:rsidP="00D9507D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0,00000</w:t>
            </w:r>
          </w:p>
        </w:tc>
        <w:tc>
          <w:tcPr>
            <w:tcW w:w="1039" w:type="pct"/>
            <w:shd w:val="clear" w:color="auto" w:fill="auto"/>
            <w:noWrap/>
            <w:hideMark/>
          </w:tcPr>
          <w:p w:rsidR="00D9507D" w:rsidRPr="004E586D" w:rsidRDefault="00D9507D" w:rsidP="00D9507D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4E586D">
              <w:rPr>
                <w:color w:val="000000" w:themeColor="text1"/>
                <w:sz w:val="26"/>
                <w:szCs w:val="26"/>
              </w:rPr>
              <w:t>0,</w:t>
            </w:r>
            <w:r>
              <w:rPr>
                <w:color w:val="000000" w:themeColor="text1"/>
                <w:sz w:val="26"/>
                <w:szCs w:val="26"/>
              </w:rPr>
              <w:t>0000</w:t>
            </w:r>
            <w:r w:rsidRPr="004E586D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25" w:type="pct"/>
            <w:shd w:val="clear" w:color="auto" w:fill="auto"/>
            <w:noWrap/>
          </w:tcPr>
          <w:p w:rsidR="00D9507D" w:rsidRPr="00A073D0" w:rsidRDefault="00D9507D" w:rsidP="00D9507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A073D0">
              <w:rPr>
                <w:color w:val="000000" w:themeColor="text1"/>
                <w:sz w:val="26"/>
                <w:szCs w:val="26"/>
              </w:rPr>
              <w:t>422 487,44291</w:t>
            </w:r>
          </w:p>
        </w:tc>
      </w:tr>
    </w:tbl>
    <w:p w:rsidR="0060689C" w:rsidRPr="004E586D" w:rsidRDefault="0060689C" w:rsidP="0060689C">
      <w:pPr>
        <w:ind w:firstLine="709"/>
        <w:jc w:val="both"/>
        <w:rPr>
          <w:rFonts w:eastAsia="Times New Roman"/>
          <w:b/>
          <w:color w:val="FF0000"/>
          <w:sz w:val="26"/>
          <w:szCs w:val="26"/>
        </w:rPr>
      </w:pPr>
    </w:p>
    <w:p w:rsidR="004C5EF7" w:rsidRPr="004E586D" w:rsidRDefault="00406147" w:rsidP="00406147">
      <w:pPr>
        <w:ind w:firstLine="709"/>
        <w:jc w:val="both"/>
        <w:rPr>
          <w:rFonts w:eastAsia="Times New Roman"/>
          <w:b/>
          <w:sz w:val="26"/>
          <w:szCs w:val="26"/>
        </w:rPr>
      </w:pPr>
      <w:r w:rsidRPr="004E586D">
        <w:rPr>
          <w:rFonts w:eastAsia="Times New Roman"/>
          <w:b/>
          <w:sz w:val="26"/>
          <w:szCs w:val="26"/>
        </w:rPr>
        <w:t>Расходная часть бюджета поселения на 202</w:t>
      </w:r>
      <w:r w:rsidR="00C67E98" w:rsidRPr="00C67E98">
        <w:rPr>
          <w:rFonts w:eastAsia="Times New Roman"/>
          <w:b/>
          <w:sz w:val="26"/>
          <w:szCs w:val="26"/>
        </w:rPr>
        <w:t>4</w:t>
      </w:r>
      <w:r w:rsidR="00C40978">
        <w:rPr>
          <w:rFonts w:eastAsia="Times New Roman"/>
          <w:b/>
          <w:sz w:val="26"/>
          <w:szCs w:val="26"/>
        </w:rPr>
        <w:t xml:space="preserve"> </w:t>
      </w:r>
      <w:r w:rsidRPr="004E586D">
        <w:rPr>
          <w:rFonts w:eastAsia="Times New Roman"/>
          <w:b/>
          <w:sz w:val="26"/>
          <w:szCs w:val="26"/>
        </w:rPr>
        <w:t>год у</w:t>
      </w:r>
      <w:r w:rsidR="00C67E98">
        <w:rPr>
          <w:rFonts w:eastAsia="Times New Roman"/>
          <w:b/>
          <w:sz w:val="26"/>
          <w:szCs w:val="26"/>
        </w:rPr>
        <w:t>величи</w:t>
      </w:r>
      <w:r w:rsidR="00FE6E35">
        <w:rPr>
          <w:rFonts w:eastAsia="Times New Roman"/>
          <w:b/>
          <w:sz w:val="26"/>
          <w:szCs w:val="26"/>
        </w:rPr>
        <w:t>лась</w:t>
      </w:r>
      <w:r w:rsidRPr="004E586D">
        <w:rPr>
          <w:rFonts w:eastAsia="Times New Roman"/>
          <w:b/>
          <w:sz w:val="26"/>
          <w:szCs w:val="26"/>
        </w:rPr>
        <w:t xml:space="preserve"> на сумму </w:t>
      </w:r>
    </w:p>
    <w:p w:rsidR="00406147" w:rsidRPr="004E586D" w:rsidRDefault="00C67E98" w:rsidP="004C5EF7">
      <w:pPr>
        <w:jc w:val="both"/>
        <w:rPr>
          <w:rFonts w:eastAsia="Times New Roman"/>
          <w:b/>
          <w:sz w:val="26"/>
          <w:szCs w:val="26"/>
        </w:rPr>
      </w:pPr>
      <w:r>
        <w:rPr>
          <w:b/>
          <w:sz w:val="26"/>
          <w:szCs w:val="26"/>
        </w:rPr>
        <w:t>(+</w:t>
      </w:r>
      <w:r w:rsidR="005E38DC">
        <w:rPr>
          <w:b/>
          <w:sz w:val="26"/>
          <w:szCs w:val="26"/>
        </w:rPr>
        <w:t>91 904,57000</w:t>
      </w:r>
      <w:r w:rsidR="00FE6E35" w:rsidRPr="00C54038">
        <w:rPr>
          <w:b/>
          <w:sz w:val="26"/>
          <w:szCs w:val="26"/>
        </w:rPr>
        <w:t>)</w:t>
      </w:r>
      <w:r w:rsidR="004C5EF7" w:rsidRPr="00C54038">
        <w:rPr>
          <w:sz w:val="26"/>
          <w:szCs w:val="26"/>
        </w:rPr>
        <w:t xml:space="preserve"> </w:t>
      </w:r>
      <w:r w:rsidR="00406147" w:rsidRPr="00C54038">
        <w:rPr>
          <w:rFonts w:eastAsia="Times New Roman"/>
          <w:b/>
          <w:sz w:val="26"/>
          <w:szCs w:val="26"/>
        </w:rPr>
        <w:t>тыс</w:t>
      </w:r>
      <w:r w:rsidR="00406147" w:rsidRPr="004E586D">
        <w:rPr>
          <w:rFonts w:eastAsia="Times New Roman"/>
          <w:b/>
          <w:sz w:val="26"/>
          <w:szCs w:val="26"/>
        </w:rPr>
        <w:t>. рублей, в том числе:</w:t>
      </w:r>
    </w:p>
    <w:p w:rsidR="00C67E98" w:rsidRDefault="00C67E98" w:rsidP="00406147">
      <w:pPr>
        <w:ind w:firstLine="709"/>
        <w:jc w:val="both"/>
        <w:rPr>
          <w:rFonts w:eastAsia="Times New Roman"/>
          <w:sz w:val="26"/>
          <w:szCs w:val="26"/>
        </w:rPr>
      </w:pPr>
    </w:p>
    <w:p w:rsidR="00406147" w:rsidRPr="004E586D" w:rsidRDefault="00406147" w:rsidP="00406147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>Бюджетные ассигнования перераспределяются на следующие подразделы:</w:t>
      </w:r>
    </w:p>
    <w:p w:rsidR="00C03DB7" w:rsidRPr="004E586D" w:rsidRDefault="00C03DB7" w:rsidP="00C03DB7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0102 «</w:t>
      </w:r>
      <w:r w:rsidRPr="00C03DB7">
        <w:rPr>
          <w:rFonts w:eastAsia="Times New Roman"/>
          <w:sz w:val="26"/>
          <w:szCs w:val="26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eastAsia="Times New Roman"/>
          <w:sz w:val="26"/>
          <w:szCs w:val="26"/>
        </w:rPr>
        <w:t xml:space="preserve">» </w:t>
      </w:r>
      <w:r w:rsidRPr="004E586D">
        <w:rPr>
          <w:rFonts w:eastAsia="Times New Roman"/>
          <w:sz w:val="26"/>
          <w:szCs w:val="26"/>
        </w:rPr>
        <w:t xml:space="preserve">увеличение в сумме </w:t>
      </w:r>
      <w:r w:rsidR="004365C5">
        <w:rPr>
          <w:rFonts w:eastAsia="Times New Roman"/>
          <w:sz w:val="26"/>
          <w:szCs w:val="26"/>
        </w:rPr>
        <w:t>1 162,20000</w:t>
      </w:r>
      <w:r>
        <w:rPr>
          <w:rFonts w:eastAsia="Times New Roman"/>
          <w:sz w:val="26"/>
          <w:szCs w:val="26"/>
        </w:rPr>
        <w:t xml:space="preserve"> </w:t>
      </w:r>
      <w:r w:rsidRPr="004E586D">
        <w:rPr>
          <w:rFonts w:eastAsia="Times New Roman"/>
          <w:sz w:val="26"/>
          <w:szCs w:val="26"/>
        </w:rPr>
        <w:t>тыс. рублей;</w:t>
      </w:r>
    </w:p>
    <w:p w:rsidR="00C03DB7" w:rsidRPr="004E586D" w:rsidRDefault="00C03DB7" w:rsidP="00C03DB7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0104 «</w:t>
      </w:r>
      <w:r w:rsidRPr="00C03DB7">
        <w:rPr>
          <w:rFonts w:eastAsia="Times New Roman"/>
          <w:sz w:val="26"/>
          <w:szCs w:val="26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rFonts w:eastAsia="Times New Roman"/>
          <w:sz w:val="26"/>
          <w:szCs w:val="26"/>
        </w:rPr>
        <w:t>»</w:t>
      </w:r>
      <w:r w:rsidRPr="00C03DB7">
        <w:rPr>
          <w:rFonts w:eastAsia="Times New Roman"/>
          <w:sz w:val="26"/>
          <w:szCs w:val="26"/>
        </w:rPr>
        <w:t xml:space="preserve"> </w:t>
      </w:r>
      <w:r w:rsidR="004365C5" w:rsidRPr="004E586D">
        <w:rPr>
          <w:rFonts w:eastAsia="Times New Roman"/>
          <w:sz w:val="26"/>
          <w:szCs w:val="26"/>
        </w:rPr>
        <w:t>увеличение</w:t>
      </w:r>
      <w:r w:rsidR="004365C5" w:rsidRPr="004E586D">
        <w:rPr>
          <w:rFonts w:eastAsia="Times New Roman"/>
          <w:sz w:val="26"/>
          <w:szCs w:val="26"/>
        </w:rPr>
        <w:t xml:space="preserve"> </w:t>
      </w:r>
      <w:r w:rsidRPr="004E586D">
        <w:rPr>
          <w:rFonts w:eastAsia="Times New Roman"/>
          <w:sz w:val="26"/>
          <w:szCs w:val="26"/>
        </w:rPr>
        <w:t xml:space="preserve">в сумме </w:t>
      </w:r>
      <w:r w:rsidR="004365C5">
        <w:rPr>
          <w:rFonts w:eastAsia="Times New Roman"/>
          <w:sz w:val="26"/>
          <w:szCs w:val="26"/>
        </w:rPr>
        <w:t>14 529,75392</w:t>
      </w:r>
      <w:r>
        <w:rPr>
          <w:rFonts w:eastAsia="Times New Roman"/>
          <w:sz w:val="26"/>
          <w:szCs w:val="26"/>
        </w:rPr>
        <w:t xml:space="preserve"> </w:t>
      </w:r>
      <w:r w:rsidRPr="004E586D">
        <w:rPr>
          <w:rFonts w:eastAsia="Times New Roman"/>
          <w:sz w:val="26"/>
          <w:szCs w:val="26"/>
        </w:rPr>
        <w:t>тыс. рублей;</w:t>
      </w:r>
    </w:p>
    <w:p w:rsidR="00C03DB7" w:rsidRDefault="00C03DB7" w:rsidP="00C03DB7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0113 «</w:t>
      </w:r>
      <w:r w:rsidRPr="00C03DB7">
        <w:rPr>
          <w:rFonts w:eastAsia="Times New Roman"/>
          <w:sz w:val="26"/>
          <w:szCs w:val="26"/>
        </w:rPr>
        <w:t>Другие общегосударственные вопросы</w:t>
      </w:r>
      <w:r>
        <w:rPr>
          <w:rFonts w:eastAsia="Times New Roman"/>
          <w:sz w:val="26"/>
          <w:szCs w:val="26"/>
        </w:rPr>
        <w:t xml:space="preserve">» </w:t>
      </w:r>
      <w:r w:rsidR="004365C5" w:rsidRPr="004E586D">
        <w:rPr>
          <w:rFonts w:eastAsia="Times New Roman"/>
          <w:sz w:val="26"/>
          <w:szCs w:val="26"/>
        </w:rPr>
        <w:t>увеличение</w:t>
      </w:r>
      <w:r w:rsidRPr="004E586D">
        <w:rPr>
          <w:rFonts w:eastAsia="Times New Roman"/>
          <w:sz w:val="26"/>
          <w:szCs w:val="26"/>
        </w:rPr>
        <w:t xml:space="preserve"> в сумме</w:t>
      </w:r>
      <w:r>
        <w:rPr>
          <w:rFonts w:eastAsia="Times New Roman"/>
          <w:sz w:val="26"/>
          <w:szCs w:val="26"/>
        </w:rPr>
        <w:t xml:space="preserve">                           </w:t>
      </w:r>
      <w:r w:rsidRPr="004E586D">
        <w:rPr>
          <w:rFonts w:eastAsia="Times New Roman"/>
          <w:sz w:val="26"/>
          <w:szCs w:val="26"/>
        </w:rPr>
        <w:t xml:space="preserve"> </w:t>
      </w:r>
      <w:r w:rsidR="004365C5">
        <w:rPr>
          <w:rFonts w:eastAsia="Times New Roman"/>
          <w:sz w:val="26"/>
          <w:szCs w:val="26"/>
        </w:rPr>
        <w:t>531,27283</w:t>
      </w:r>
      <w:r>
        <w:rPr>
          <w:rFonts w:eastAsia="Times New Roman"/>
          <w:sz w:val="26"/>
          <w:szCs w:val="26"/>
        </w:rPr>
        <w:t xml:space="preserve"> </w:t>
      </w:r>
      <w:r w:rsidRPr="004E586D">
        <w:rPr>
          <w:rFonts w:eastAsia="Times New Roman"/>
          <w:sz w:val="26"/>
          <w:szCs w:val="26"/>
        </w:rPr>
        <w:t>тыс. рублей;</w:t>
      </w:r>
    </w:p>
    <w:p w:rsidR="004365C5" w:rsidRDefault="004365C5" w:rsidP="004365C5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0203</w:t>
      </w:r>
      <w:r>
        <w:rPr>
          <w:rFonts w:eastAsia="Times New Roman"/>
          <w:sz w:val="26"/>
          <w:szCs w:val="26"/>
        </w:rPr>
        <w:t xml:space="preserve"> «</w:t>
      </w:r>
      <w:r w:rsidRPr="004365C5">
        <w:rPr>
          <w:rFonts w:eastAsia="Times New Roman"/>
          <w:sz w:val="26"/>
          <w:szCs w:val="26"/>
        </w:rPr>
        <w:t>Мобилизационная и вневойсковая подготовка</w:t>
      </w:r>
      <w:r>
        <w:rPr>
          <w:rFonts w:eastAsia="Times New Roman"/>
          <w:sz w:val="26"/>
          <w:szCs w:val="26"/>
        </w:rPr>
        <w:t xml:space="preserve">» </w:t>
      </w:r>
      <w:r w:rsidRPr="004E586D">
        <w:rPr>
          <w:rFonts w:eastAsia="Times New Roman"/>
          <w:sz w:val="26"/>
          <w:szCs w:val="26"/>
        </w:rPr>
        <w:t>увеличение в сумме</w:t>
      </w:r>
      <w:r>
        <w:rPr>
          <w:rFonts w:eastAsia="Times New Roman"/>
          <w:sz w:val="26"/>
          <w:szCs w:val="26"/>
        </w:rPr>
        <w:t xml:space="preserve">                           </w:t>
      </w:r>
      <w:r w:rsidRPr="004E586D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620,00000</w:t>
      </w:r>
      <w:r>
        <w:rPr>
          <w:rFonts w:eastAsia="Times New Roman"/>
          <w:sz w:val="26"/>
          <w:szCs w:val="26"/>
        </w:rPr>
        <w:t xml:space="preserve"> </w:t>
      </w:r>
      <w:r w:rsidRPr="004E586D">
        <w:rPr>
          <w:rFonts w:eastAsia="Times New Roman"/>
          <w:sz w:val="26"/>
          <w:szCs w:val="26"/>
        </w:rPr>
        <w:t>тыс. рублей;</w:t>
      </w:r>
    </w:p>
    <w:p w:rsidR="002E68AE" w:rsidRPr="004E586D" w:rsidRDefault="002E68AE" w:rsidP="002E68AE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 xml:space="preserve">0314 «Другие вопросы в области национальной безопасности и правоохранительной деятельности» </w:t>
      </w:r>
      <w:r w:rsidR="004365C5" w:rsidRPr="004E586D">
        <w:rPr>
          <w:rFonts w:eastAsia="Times New Roman"/>
          <w:sz w:val="26"/>
          <w:szCs w:val="26"/>
        </w:rPr>
        <w:t>увеличение</w:t>
      </w:r>
      <w:r w:rsidRPr="004E586D">
        <w:rPr>
          <w:rFonts w:eastAsia="Times New Roman"/>
          <w:sz w:val="26"/>
          <w:szCs w:val="26"/>
        </w:rPr>
        <w:t xml:space="preserve"> в сумме </w:t>
      </w:r>
      <w:r w:rsidR="004365C5">
        <w:rPr>
          <w:rFonts w:eastAsia="Times New Roman"/>
          <w:sz w:val="26"/>
          <w:szCs w:val="26"/>
        </w:rPr>
        <w:t>1 689,21797</w:t>
      </w:r>
      <w:r w:rsidRPr="004E586D">
        <w:rPr>
          <w:rFonts w:eastAsia="Times New Roman"/>
          <w:sz w:val="26"/>
          <w:szCs w:val="26"/>
        </w:rPr>
        <w:t xml:space="preserve"> тыс. рублей;</w:t>
      </w:r>
    </w:p>
    <w:p w:rsidR="004D557F" w:rsidRDefault="004D557F" w:rsidP="00406147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0408 «Транспорт» </w:t>
      </w:r>
      <w:r w:rsidR="004365C5" w:rsidRPr="004D557F">
        <w:rPr>
          <w:rFonts w:eastAsia="Times New Roman"/>
          <w:sz w:val="26"/>
          <w:szCs w:val="26"/>
        </w:rPr>
        <w:t>у</w:t>
      </w:r>
      <w:r w:rsidR="004365C5">
        <w:rPr>
          <w:rFonts w:eastAsia="Times New Roman"/>
          <w:sz w:val="26"/>
          <w:szCs w:val="26"/>
        </w:rPr>
        <w:t>меньш</w:t>
      </w:r>
      <w:r w:rsidR="004365C5" w:rsidRPr="004D557F">
        <w:rPr>
          <w:rFonts w:eastAsia="Times New Roman"/>
          <w:sz w:val="26"/>
          <w:szCs w:val="26"/>
        </w:rPr>
        <w:t xml:space="preserve">ение </w:t>
      </w:r>
      <w:r w:rsidR="004365C5" w:rsidRPr="004E586D">
        <w:rPr>
          <w:rFonts w:eastAsia="Times New Roman"/>
          <w:sz w:val="26"/>
          <w:szCs w:val="26"/>
        </w:rPr>
        <w:t xml:space="preserve">в сумме </w:t>
      </w:r>
      <w:r w:rsidR="004365C5">
        <w:rPr>
          <w:rFonts w:eastAsia="Times New Roman"/>
          <w:sz w:val="26"/>
          <w:szCs w:val="26"/>
        </w:rPr>
        <w:t>(-1</w:t>
      </w:r>
      <w:r w:rsidR="004365C5">
        <w:rPr>
          <w:rFonts w:eastAsia="Times New Roman"/>
          <w:sz w:val="26"/>
          <w:szCs w:val="26"/>
        </w:rPr>
        <w:t> 076,84292</w:t>
      </w:r>
      <w:r w:rsidR="004365C5">
        <w:rPr>
          <w:rFonts w:eastAsia="Times New Roman"/>
          <w:sz w:val="26"/>
          <w:szCs w:val="26"/>
        </w:rPr>
        <w:t>)</w:t>
      </w:r>
      <w:r w:rsidR="004365C5">
        <w:rPr>
          <w:rFonts w:eastAsia="Times New Roman"/>
          <w:sz w:val="26"/>
          <w:szCs w:val="26"/>
        </w:rPr>
        <w:t xml:space="preserve"> </w:t>
      </w:r>
      <w:proofErr w:type="spellStart"/>
      <w:r w:rsidR="004365C5">
        <w:rPr>
          <w:rFonts w:eastAsia="Times New Roman"/>
          <w:sz w:val="26"/>
          <w:szCs w:val="26"/>
        </w:rPr>
        <w:t>тыс.руб</w:t>
      </w:r>
      <w:proofErr w:type="spellEnd"/>
      <w:r w:rsidR="004365C5">
        <w:rPr>
          <w:rFonts w:eastAsia="Times New Roman"/>
          <w:sz w:val="26"/>
          <w:szCs w:val="26"/>
        </w:rPr>
        <w:t>.</w:t>
      </w:r>
      <w:r w:rsidRPr="004D557F">
        <w:rPr>
          <w:rFonts w:eastAsia="Times New Roman"/>
          <w:sz w:val="26"/>
          <w:szCs w:val="26"/>
        </w:rPr>
        <w:t>;</w:t>
      </w:r>
    </w:p>
    <w:p w:rsidR="00406147" w:rsidRDefault="00406147" w:rsidP="00406147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>0409 «Дорожное хозяйс</w:t>
      </w:r>
      <w:r w:rsidR="00A932D8" w:rsidRPr="004E586D">
        <w:rPr>
          <w:rFonts w:eastAsia="Times New Roman"/>
          <w:sz w:val="26"/>
          <w:szCs w:val="26"/>
        </w:rPr>
        <w:t>тв</w:t>
      </w:r>
      <w:r w:rsidR="00543B82" w:rsidRPr="004E586D">
        <w:rPr>
          <w:rFonts w:eastAsia="Times New Roman"/>
          <w:sz w:val="26"/>
          <w:szCs w:val="26"/>
        </w:rPr>
        <w:t xml:space="preserve">о (дорожные фонды)» </w:t>
      </w:r>
      <w:r w:rsidR="004D557F" w:rsidRPr="004D557F">
        <w:rPr>
          <w:rFonts w:eastAsia="Times New Roman"/>
          <w:sz w:val="26"/>
          <w:szCs w:val="26"/>
        </w:rPr>
        <w:t>увеличение</w:t>
      </w:r>
      <w:r w:rsidR="00543B82" w:rsidRPr="004E586D">
        <w:rPr>
          <w:rFonts w:eastAsia="Times New Roman"/>
          <w:sz w:val="26"/>
          <w:szCs w:val="26"/>
        </w:rPr>
        <w:t xml:space="preserve"> </w:t>
      </w:r>
      <w:r w:rsidR="00A932D8" w:rsidRPr="004E586D">
        <w:rPr>
          <w:rFonts w:eastAsia="Times New Roman"/>
          <w:sz w:val="26"/>
          <w:szCs w:val="26"/>
        </w:rPr>
        <w:t xml:space="preserve">в сумме </w:t>
      </w:r>
      <w:r w:rsidR="004365C5">
        <w:rPr>
          <w:rFonts w:eastAsia="Times New Roman"/>
          <w:sz w:val="26"/>
          <w:szCs w:val="26"/>
        </w:rPr>
        <w:t>2 892,32456</w:t>
      </w:r>
      <w:r w:rsidRPr="004E586D">
        <w:rPr>
          <w:rFonts w:eastAsia="Times New Roman"/>
          <w:sz w:val="26"/>
          <w:szCs w:val="26"/>
        </w:rPr>
        <w:t xml:space="preserve"> тыс. рублей;</w:t>
      </w:r>
    </w:p>
    <w:p w:rsidR="00406147" w:rsidRDefault="00406147" w:rsidP="00406147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 xml:space="preserve">0501 «Жилищное хозяйство» </w:t>
      </w:r>
      <w:r w:rsidR="004365C5" w:rsidRPr="004D557F">
        <w:rPr>
          <w:rFonts w:eastAsia="Times New Roman"/>
          <w:sz w:val="26"/>
          <w:szCs w:val="26"/>
        </w:rPr>
        <w:t>увеличение</w:t>
      </w:r>
      <w:r w:rsidR="004365C5" w:rsidRPr="004E586D">
        <w:rPr>
          <w:rFonts w:eastAsia="Times New Roman"/>
          <w:sz w:val="26"/>
          <w:szCs w:val="26"/>
        </w:rPr>
        <w:t xml:space="preserve"> в сумме </w:t>
      </w:r>
      <w:r w:rsidR="004365C5">
        <w:rPr>
          <w:rFonts w:eastAsia="Times New Roman"/>
          <w:sz w:val="26"/>
          <w:szCs w:val="26"/>
        </w:rPr>
        <w:t>4 539,79632</w:t>
      </w:r>
      <w:r w:rsidR="004365C5" w:rsidRPr="004E586D">
        <w:rPr>
          <w:rFonts w:eastAsia="Times New Roman"/>
          <w:sz w:val="26"/>
          <w:szCs w:val="26"/>
        </w:rPr>
        <w:t xml:space="preserve"> тыс. рублей</w:t>
      </w:r>
    </w:p>
    <w:p w:rsidR="00A932D8" w:rsidRPr="004E586D" w:rsidRDefault="00A932D8" w:rsidP="00406147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 xml:space="preserve">0503 «Благоустройство» </w:t>
      </w:r>
      <w:r w:rsidR="001E12C3" w:rsidRPr="004E586D">
        <w:rPr>
          <w:rFonts w:eastAsia="Times New Roman"/>
          <w:sz w:val="26"/>
          <w:szCs w:val="26"/>
        </w:rPr>
        <w:t>увеличение</w:t>
      </w:r>
      <w:r w:rsidR="006D217B" w:rsidRPr="004E586D">
        <w:rPr>
          <w:rFonts w:eastAsia="Times New Roman"/>
          <w:sz w:val="26"/>
          <w:szCs w:val="26"/>
        </w:rPr>
        <w:t xml:space="preserve"> в сумме </w:t>
      </w:r>
      <w:r w:rsidR="004365C5">
        <w:rPr>
          <w:rFonts w:eastAsia="Times New Roman"/>
          <w:sz w:val="26"/>
          <w:szCs w:val="26"/>
        </w:rPr>
        <w:t>53 511,15542</w:t>
      </w:r>
      <w:r w:rsidR="006D217B" w:rsidRPr="004E586D">
        <w:rPr>
          <w:rFonts w:eastAsia="Times New Roman"/>
          <w:sz w:val="26"/>
          <w:szCs w:val="26"/>
        </w:rPr>
        <w:t xml:space="preserve"> тыс. рублей;</w:t>
      </w:r>
    </w:p>
    <w:p w:rsidR="00120AA4" w:rsidRDefault="000022B2" w:rsidP="00120AA4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 xml:space="preserve">0505 «Другие вопросы в области жилищно-коммунального хозяйства» </w:t>
      </w:r>
      <w:r w:rsidR="004365C5" w:rsidRPr="004D557F">
        <w:rPr>
          <w:rFonts w:eastAsia="Times New Roman"/>
          <w:sz w:val="26"/>
          <w:szCs w:val="26"/>
        </w:rPr>
        <w:t>увеличение</w:t>
      </w:r>
      <w:r w:rsidR="004365C5" w:rsidRPr="004E586D">
        <w:rPr>
          <w:rFonts w:eastAsia="Times New Roman"/>
          <w:sz w:val="26"/>
          <w:szCs w:val="26"/>
        </w:rPr>
        <w:t xml:space="preserve"> в сумме </w:t>
      </w:r>
      <w:r w:rsidR="004365C5">
        <w:rPr>
          <w:rFonts w:eastAsia="Times New Roman"/>
          <w:sz w:val="26"/>
          <w:szCs w:val="26"/>
        </w:rPr>
        <w:t>13 605,69190</w:t>
      </w:r>
      <w:r w:rsidR="004365C5" w:rsidRPr="004E586D">
        <w:rPr>
          <w:rFonts w:eastAsia="Times New Roman"/>
          <w:sz w:val="26"/>
          <w:szCs w:val="26"/>
        </w:rPr>
        <w:t xml:space="preserve"> тыс. рублей</w:t>
      </w:r>
      <w:r w:rsidRPr="004E586D">
        <w:rPr>
          <w:rFonts w:eastAsia="Times New Roman"/>
          <w:sz w:val="26"/>
          <w:szCs w:val="26"/>
        </w:rPr>
        <w:t>;</w:t>
      </w:r>
    </w:p>
    <w:p w:rsidR="00590D38" w:rsidRPr="004E586D" w:rsidRDefault="004365C5" w:rsidP="00590D38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0705</w:t>
      </w:r>
      <w:r w:rsidR="00C03DB7">
        <w:rPr>
          <w:rFonts w:eastAsia="Times New Roman"/>
          <w:sz w:val="26"/>
          <w:szCs w:val="26"/>
        </w:rPr>
        <w:t xml:space="preserve"> «</w:t>
      </w:r>
      <w:r w:rsidRPr="004365C5">
        <w:rPr>
          <w:rFonts w:eastAsia="Times New Roman"/>
          <w:sz w:val="26"/>
          <w:szCs w:val="26"/>
        </w:rPr>
        <w:t>Профессиональная подготовка, переподготовка и повышение квалификации</w:t>
      </w:r>
      <w:r w:rsidR="00C03DB7">
        <w:rPr>
          <w:rFonts w:eastAsia="Times New Roman"/>
          <w:sz w:val="26"/>
          <w:szCs w:val="26"/>
        </w:rPr>
        <w:t xml:space="preserve">» </w:t>
      </w:r>
      <w:r w:rsidRPr="004D557F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>меньш</w:t>
      </w:r>
      <w:r w:rsidRPr="004D557F">
        <w:rPr>
          <w:rFonts w:eastAsia="Times New Roman"/>
          <w:sz w:val="26"/>
          <w:szCs w:val="26"/>
        </w:rPr>
        <w:t xml:space="preserve">ение </w:t>
      </w:r>
      <w:r w:rsidRPr="004E586D">
        <w:rPr>
          <w:rFonts w:eastAsia="Times New Roman"/>
          <w:sz w:val="26"/>
          <w:szCs w:val="26"/>
        </w:rPr>
        <w:t xml:space="preserve">в сумме </w:t>
      </w:r>
      <w:r>
        <w:rPr>
          <w:rFonts w:eastAsia="Times New Roman"/>
          <w:sz w:val="26"/>
          <w:szCs w:val="26"/>
        </w:rPr>
        <w:t>(-1</w:t>
      </w:r>
      <w:r>
        <w:rPr>
          <w:rFonts w:eastAsia="Times New Roman"/>
          <w:sz w:val="26"/>
          <w:szCs w:val="26"/>
        </w:rPr>
        <w:t>00,00000</w:t>
      </w:r>
      <w:r>
        <w:rPr>
          <w:rFonts w:eastAsia="Times New Roman"/>
          <w:sz w:val="26"/>
          <w:szCs w:val="26"/>
        </w:rPr>
        <w:t xml:space="preserve">) </w:t>
      </w:r>
      <w:proofErr w:type="spellStart"/>
      <w:r>
        <w:rPr>
          <w:rFonts w:eastAsia="Times New Roman"/>
          <w:sz w:val="26"/>
          <w:szCs w:val="26"/>
        </w:rPr>
        <w:t>тыс.руб</w:t>
      </w:r>
      <w:proofErr w:type="spellEnd"/>
      <w:r w:rsidR="00590D38" w:rsidRPr="004E586D">
        <w:rPr>
          <w:rFonts w:eastAsia="Times New Roman"/>
          <w:sz w:val="26"/>
          <w:szCs w:val="26"/>
        </w:rPr>
        <w:t>;</w:t>
      </w:r>
    </w:p>
    <w:p w:rsidR="00C03DB7" w:rsidRDefault="00C03DB7" w:rsidP="00120AA4">
      <w:pPr>
        <w:ind w:firstLine="709"/>
        <w:jc w:val="both"/>
        <w:rPr>
          <w:rFonts w:eastAsia="Times New Roman"/>
          <w:sz w:val="26"/>
          <w:szCs w:val="26"/>
        </w:rPr>
      </w:pPr>
    </w:p>
    <w:p w:rsidR="00F503A2" w:rsidRPr="0028550F" w:rsidRDefault="00560C2A" w:rsidP="00F503A2">
      <w:pPr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р</w:t>
      </w:r>
      <w:r w:rsidR="00F503A2" w:rsidRPr="004E586D">
        <w:rPr>
          <w:rFonts w:eastAsia="Times New Roman"/>
          <w:sz w:val="26"/>
          <w:szCs w:val="26"/>
        </w:rPr>
        <w:t xml:space="preserve">ешении отражены изменения бюджетной росписи по распоряжениям Администрации гп.Пойковский по перераспределению </w:t>
      </w:r>
      <w:r w:rsidR="00AA4350">
        <w:rPr>
          <w:rFonts w:eastAsia="Times New Roman"/>
          <w:sz w:val="26"/>
          <w:szCs w:val="26"/>
        </w:rPr>
        <w:t>бюджетных ассигнований</w:t>
      </w:r>
      <w:r w:rsidR="00C40978">
        <w:rPr>
          <w:rFonts w:eastAsia="Times New Roman"/>
          <w:sz w:val="26"/>
          <w:szCs w:val="26"/>
        </w:rPr>
        <w:t xml:space="preserve"> (прилагаются)</w:t>
      </w:r>
      <w:r w:rsidR="00F503A2" w:rsidRPr="004E586D">
        <w:rPr>
          <w:rFonts w:eastAsia="Times New Roman"/>
          <w:sz w:val="26"/>
          <w:szCs w:val="26"/>
        </w:rPr>
        <w:t>.</w:t>
      </w:r>
    </w:p>
    <w:p w:rsidR="001160AE" w:rsidRDefault="001160AE" w:rsidP="001160AE">
      <w:pPr>
        <w:ind w:firstLine="709"/>
        <w:jc w:val="both"/>
        <w:rPr>
          <w:rFonts w:eastAsia="Times New Roman"/>
          <w:b/>
          <w:sz w:val="26"/>
          <w:szCs w:val="26"/>
        </w:rPr>
      </w:pPr>
    </w:p>
    <w:p w:rsidR="001160AE" w:rsidRPr="001160AE" w:rsidRDefault="001160AE" w:rsidP="001160AE">
      <w:pPr>
        <w:ind w:firstLine="709"/>
        <w:jc w:val="both"/>
        <w:rPr>
          <w:rFonts w:eastAsia="Times New Roman"/>
          <w:b/>
          <w:sz w:val="26"/>
          <w:szCs w:val="26"/>
        </w:rPr>
      </w:pPr>
      <w:r w:rsidRPr="001160AE">
        <w:rPr>
          <w:rFonts w:eastAsia="Times New Roman"/>
          <w:b/>
          <w:sz w:val="26"/>
          <w:szCs w:val="26"/>
        </w:rPr>
        <w:t xml:space="preserve">Расходная часть бюджета поселения на 2025 год изменилась на сумму </w:t>
      </w:r>
    </w:p>
    <w:p w:rsidR="001160AE" w:rsidRPr="001160AE" w:rsidRDefault="001160AE" w:rsidP="001160AE">
      <w:pPr>
        <w:jc w:val="both"/>
        <w:rPr>
          <w:rFonts w:eastAsia="Times New Roman"/>
          <w:b/>
          <w:sz w:val="26"/>
          <w:szCs w:val="26"/>
        </w:rPr>
      </w:pPr>
      <w:r w:rsidRPr="001160AE">
        <w:rPr>
          <w:b/>
          <w:sz w:val="26"/>
          <w:szCs w:val="26"/>
        </w:rPr>
        <w:lastRenderedPageBreak/>
        <w:t>(0,0)</w:t>
      </w:r>
      <w:r w:rsidRPr="001160AE">
        <w:rPr>
          <w:sz w:val="26"/>
          <w:szCs w:val="26"/>
        </w:rPr>
        <w:t xml:space="preserve"> </w:t>
      </w:r>
      <w:r w:rsidRPr="001160AE">
        <w:rPr>
          <w:rFonts w:eastAsia="Times New Roman"/>
          <w:b/>
          <w:sz w:val="26"/>
          <w:szCs w:val="26"/>
        </w:rPr>
        <w:t>тыс. рублей, в том числе:</w:t>
      </w:r>
    </w:p>
    <w:p w:rsidR="001160AE" w:rsidRPr="001160AE" w:rsidRDefault="001160AE" w:rsidP="001160AE">
      <w:pPr>
        <w:ind w:firstLine="708"/>
        <w:jc w:val="both"/>
        <w:rPr>
          <w:rFonts w:eastAsia="Times New Roman"/>
          <w:sz w:val="26"/>
          <w:szCs w:val="26"/>
        </w:rPr>
      </w:pPr>
    </w:p>
    <w:p w:rsidR="004365C5" w:rsidRDefault="004365C5" w:rsidP="004365C5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 xml:space="preserve">0409 «Дорожное хозяйство (дорожные фонды)» </w:t>
      </w:r>
      <w:r w:rsidRPr="004D557F">
        <w:rPr>
          <w:rFonts w:eastAsia="Times New Roman"/>
          <w:sz w:val="26"/>
          <w:szCs w:val="26"/>
        </w:rPr>
        <w:t>увеличение</w:t>
      </w:r>
      <w:r w:rsidRPr="004E586D">
        <w:rPr>
          <w:rFonts w:eastAsia="Times New Roman"/>
          <w:sz w:val="26"/>
          <w:szCs w:val="26"/>
        </w:rPr>
        <w:t xml:space="preserve"> в сумме </w:t>
      </w:r>
      <w:r>
        <w:rPr>
          <w:rFonts w:eastAsia="Times New Roman"/>
          <w:sz w:val="26"/>
          <w:szCs w:val="26"/>
        </w:rPr>
        <w:t>450,00000</w:t>
      </w:r>
      <w:r w:rsidRPr="004E586D">
        <w:rPr>
          <w:rFonts w:eastAsia="Times New Roman"/>
          <w:sz w:val="26"/>
          <w:szCs w:val="26"/>
        </w:rPr>
        <w:t xml:space="preserve"> тыс. рублей;</w:t>
      </w:r>
    </w:p>
    <w:p w:rsidR="004365C5" w:rsidRPr="004E586D" w:rsidRDefault="004365C5" w:rsidP="004365C5">
      <w:pPr>
        <w:ind w:firstLine="709"/>
        <w:jc w:val="both"/>
        <w:rPr>
          <w:rFonts w:eastAsia="Times New Roman"/>
          <w:sz w:val="26"/>
          <w:szCs w:val="26"/>
        </w:rPr>
      </w:pPr>
      <w:r w:rsidRPr="004E586D">
        <w:rPr>
          <w:rFonts w:eastAsia="Times New Roman"/>
          <w:sz w:val="26"/>
          <w:szCs w:val="26"/>
        </w:rPr>
        <w:t xml:space="preserve">0503 «Благоустройство» </w:t>
      </w:r>
      <w:r w:rsidRPr="004D557F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>меньш</w:t>
      </w:r>
      <w:r w:rsidRPr="004D557F">
        <w:rPr>
          <w:rFonts w:eastAsia="Times New Roman"/>
          <w:sz w:val="26"/>
          <w:szCs w:val="26"/>
        </w:rPr>
        <w:t xml:space="preserve">ение </w:t>
      </w:r>
      <w:r w:rsidRPr="004E586D">
        <w:rPr>
          <w:rFonts w:eastAsia="Times New Roman"/>
          <w:sz w:val="26"/>
          <w:szCs w:val="26"/>
        </w:rPr>
        <w:t xml:space="preserve">в сумме </w:t>
      </w:r>
      <w:r>
        <w:rPr>
          <w:rFonts w:eastAsia="Times New Roman"/>
          <w:sz w:val="26"/>
          <w:szCs w:val="26"/>
        </w:rPr>
        <w:t>(-</w:t>
      </w:r>
      <w:r>
        <w:rPr>
          <w:rFonts w:eastAsia="Times New Roman"/>
          <w:sz w:val="26"/>
          <w:szCs w:val="26"/>
        </w:rPr>
        <w:t>450,00000</w:t>
      </w:r>
      <w:bookmarkStart w:id="0" w:name="_GoBack"/>
      <w:bookmarkEnd w:id="0"/>
      <w:r>
        <w:rPr>
          <w:rFonts w:eastAsia="Times New Roman"/>
          <w:sz w:val="26"/>
          <w:szCs w:val="26"/>
        </w:rPr>
        <w:t xml:space="preserve">) </w:t>
      </w:r>
      <w:proofErr w:type="spellStart"/>
      <w:r>
        <w:rPr>
          <w:rFonts w:eastAsia="Times New Roman"/>
          <w:sz w:val="26"/>
          <w:szCs w:val="26"/>
        </w:rPr>
        <w:t>тыс.руб</w:t>
      </w:r>
      <w:r>
        <w:rPr>
          <w:rFonts w:eastAsia="Times New Roman"/>
          <w:sz w:val="26"/>
          <w:szCs w:val="26"/>
        </w:rPr>
        <w:t>лей</w:t>
      </w:r>
      <w:proofErr w:type="spellEnd"/>
      <w:r>
        <w:rPr>
          <w:rFonts w:eastAsia="Times New Roman"/>
          <w:sz w:val="26"/>
          <w:szCs w:val="26"/>
        </w:rPr>
        <w:t>.</w:t>
      </w:r>
    </w:p>
    <w:p w:rsidR="00570837" w:rsidRDefault="00570837" w:rsidP="0060689C">
      <w:pPr>
        <w:ind w:firstLine="709"/>
        <w:jc w:val="both"/>
        <w:rPr>
          <w:rFonts w:eastAsia="Times New Roman"/>
          <w:b/>
          <w:sz w:val="26"/>
          <w:szCs w:val="26"/>
        </w:rPr>
      </w:pPr>
    </w:p>
    <w:p w:rsidR="00373E37" w:rsidRPr="0028550F" w:rsidRDefault="00373E37" w:rsidP="0060689C">
      <w:pPr>
        <w:ind w:firstLine="709"/>
        <w:jc w:val="both"/>
        <w:rPr>
          <w:rFonts w:eastAsia="Times New Roman"/>
          <w:b/>
          <w:sz w:val="26"/>
          <w:szCs w:val="26"/>
        </w:rPr>
      </w:pPr>
    </w:p>
    <w:p w:rsidR="0060689C" w:rsidRPr="0028550F" w:rsidRDefault="0060689C" w:rsidP="0060689C">
      <w:pPr>
        <w:jc w:val="both"/>
        <w:rPr>
          <w:rFonts w:eastAsia="Times New Roman"/>
          <w:sz w:val="26"/>
          <w:szCs w:val="26"/>
        </w:rPr>
      </w:pPr>
      <w:r w:rsidRPr="0028550F">
        <w:rPr>
          <w:rFonts w:eastAsia="Times New Roman"/>
          <w:sz w:val="26"/>
          <w:szCs w:val="26"/>
        </w:rPr>
        <w:t>Заместитель главы                                                                  Т.А.Сафина</w:t>
      </w:r>
    </w:p>
    <w:p w:rsidR="001B157A" w:rsidRPr="0028550F" w:rsidRDefault="001B157A" w:rsidP="00FE7377">
      <w:pPr>
        <w:ind w:firstLine="708"/>
        <w:jc w:val="both"/>
        <w:rPr>
          <w:sz w:val="26"/>
          <w:szCs w:val="26"/>
        </w:rPr>
      </w:pPr>
    </w:p>
    <w:p w:rsidR="00393596" w:rsidRPr="0028550F" w:rsidRDefault="00393596" w:rsidP="00393596">
      <w:pPr>
        <w:jc w:val="both"/>
        <w:rPr>
          <w:sz w:val="26"/>
          <w:szCs w:val="26"/>
        </w:rPr>
      </w:pPr>
    </w:p>
    <w:sectPr w:rsidR="00393596" w:rsidRPr="0028550F" w:rsidSect="00647F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A00"/>
    <w:multiLevelType w:val="hybridMultilevel"/>
    <w:tmpl w:val="688A0DFC"/>
    <w:lvl w:ilvl="0" w:tplc="8E0245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53557"/>
    <w:multiLevelType w:val="hybridMultilevel"/>
    <w:tmpl w:val="23C47DD4"/>
    <w:lvl w:ilvl="0" w:tplc="F8D827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29498D"/>
    <w:multiLevelType w:val="hybridMultilevel"/>
    <w:tmpl w:val="44A254EC"/>
    <w:lvl w:ilvl="0" w:tplc="954E7F4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C2348D"/>
    <w:multiLevelType w:val="hybridMultilevel"/>
    <w:tmpl w:val="50ECFEB0"/>
    <w:lvl w:ilvl="0" w:tplc="2982E8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C92659"/>
    <w:multiLevelType w:val="hybridMultilevel"/>
    <w:tmpl w:val="53928972"/>
    <w:lvl w:ilvl="0" w:tplc="FEC470E4">
      <w:start w:val="2022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097B22"/>
    <w:multiLevelType w:val="multilevel"/>
    <w:tmpl w:val="39A4BD5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429F1D13"/>
    <w:multiLevelType w:val="hybridMultilevel"/>
    <w:tmpl w:val="51B0661E"/>
    <w:lvl w:ilvl="0" w:tplc="0616D62E">
      <w:start w:val="2020"/>
      <w:numFmt w:val="decimal"/>
      <w:lvlText w:val="%1"/>
      <w:lvlJc w:val="left"/>
      <w:pPr>
        <w:ind w:left="110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51D05F1A"/>
    <w:multiLevelType w:val="hybridMultilevel"/>
    <w:tmpl w:val="7FBE191E"/>
    <w:lvl w:ilvl="0" w:tplc="4F26D36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0EA3C49"/>
    <w:multiLevelType w:val="hybridMultilevel"/>
    <w:tmpl w:val="2CA874CC"/>
    <w:lvl w:ilvl="0" w:tplc="3462E10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000000" w:themeColor="text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046427"/>
    <w:multiLevelType w:val="hybridMultilevel"/>
    <w:tmpl w:val="8A58F276"/>
    <w:lvl w:ilvl="0" w:tplc="7F2059CE">
      <w:start w:val="2019"/>
      <w:numFmt w:val="decimal"/>
      <w:lvlText w:val="%1"/>
      <w:lvlJc w:val="left"/>
      <w:pPr>
        <w:ind w:left="110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DDB4512"/>
    <w:multiLevelType w:val="hybridMultilevel"/>
    <w:tmpl w:val="A80A34EC"/>
    <w:lvl w:ilvl="0" w:tplc="7F2059CE">
      <w:start w:val="2019"/>
      <w:numFmt w:val="decimal"/>
      <w:lvlText w:val="%1"/>
      <w:lvlJc w:val="left"/>
      <w:pPr>
        <w:ind w:left="110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2685366"/>
    <w:multiLevelType w:val="hybridMultilevel"/>
    <w:tmpl w:val="F7C4D87C"/>
    <w:lvl w:ilvl="0" w:tplc="7F2059CE">
      <w:start w:val="2019"/>
      <w:numFmt w:val="decimal"/>
      <w:lvlText w:val="%1"/>
      <w:lvlJc w:val="left"/>
      <w:pPr>
        <w:ind w:left="110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BA"/>
    <w:rsid w:val="000022B2"/>
    <w:rsid w:val="000201AC"/>
    <w:rsid w:val="000217E5"/>
    <w:rsid w:val="00021C51"/>
    <w:rsid w:val="00022476"/>
    <w:rsid w:val="00024F87"/>
    <w:rsid w:val="0004189C"/>
    <w:rsid w:val="000466C8"/>
    <w:rsid w:val="00065212"/>
    <w:rsid w:val="00080560"/>
    <w:rsid w:val="00080630"/>
    <w:rsid w:val="00084A88"/>
    <w:rsid w:val="00091EEB"/>
    <w:rsid w:val="000931BF"/>
    <w:rsid w:val="000C49B2"/>
    <w:rsid w:val="000C64DF"/>
    <w:rsid w:val="000C7920"/>
    <w:rsid w:val="000C7CD5"/>
    <w:rsid w:val="000D4FA6"/>
    <w:rsid w:val="000D725C"/>
    <w:rsid w:val="000E5C30"/>
    <w:rsid w:val="000F3521"/>
    <w:rsid w:val="000F5F39"/>
    <w:rsid w:val="00110663"/>
    <w:rsid w:val="00113F6C"/>
    <w:rsid w:val="001160AE"/>
    <w:rsid w:val="00120AA4"/>
    <w:rsid w:val="00133656"/>
    <w:rsid w:val="0014670C"/>
    <w:rsid w:val="001523AF"/>
    <w:rsid w:val="00153DC9"/>
    <w:rsid w:val="00157DAA"/>
    <w:rsid w:val="0016677B"/>
    <w:rsid w:val="001718A8"/>
    <w:rsid w:val="00172F99"/>
    <w:rsid w:val="001838ED"/>
    <w:rsid w:val="001929B1"/>
    <w:rsid w:val="001A196A"/>
    <w:rsid w:val="001A6F7D"/>
    <w:rsid w:val="001B157A"/>
    <w:rsid w:val="001B27BD"/>
    <w:rsid w:val="001C3D35"/>
    <w:rsid w:val="001C5FFE"/>
    <w:rsid w:val="001D411E"/>
    <w:rsid w:val="001E12C3"/>
    <w:rsid w:val="001E4778"/>
    <w:rsid w:val="001E6195"/>
    <w:rsid w:val="00211043"/>
    <w:rsid w:val="002336A6"/>
    <w:rsid w:val="002368FA"/>
    <w:rsid w:val="0023701C"/>
    <w:rsid w:val="00244EC9"/>
    <w:rsid w:val="0024532A"/>
    <w:rsid w:val="002500C5"/>
    <w:rsid w:val="00256161"/>
    <w:rsid w:val="002829D1"/>
    <w:rsid w:val="0028550F"/>
    <w:rsid w:val="002A7F7E"/>
    <w:rsid w:val="002B1443"/>
    <w:rsid w:val="002B5935"/>
    <w:rsid w:val="002D54B3"/>
    <w:rsid w:val="002E004E"/>
    <w:rsid w:val="002E277E"/>
    <w:rsid w:val="002E68AE"/>
    <w:rsid w:val="00304216"/>
    <w:rsid w:val="003053C6"/>
    <w:rsid w:val="00305F44"/>
    <w:rsid w:val="00313BFD"/>
    <w:rsid w:val="003144E7"/>
    <w:rsid w:val="003161E5"/>
    <w:rsid w:val="00325126"/>
    <w:rsid w:val="00335D0A"/>
    <w:rsid w:val="00343A8A"/>
    <w:rsid w:val="00344227"/>
    <w:rsid w:val="003448B7"/>
    <w:rsid w:val="00346535"/>
    <w:rsid w:val="00355C54"/>
    <w:rsid w:val="00357536"/>
    <w:rsid w:val="00360972"/>
    <w:rsid w:val="00364F87"/>
    <w:rsid w:val="00373E37"/>
    <w:rsid w:val="00374200"/>
    <w:rsid w:val="00393596"/>
    <w:rsid w:val="003A3498"/>
    <w:rsid w:val="003A4B6A"/>
    <w:rsid w:val="003A6B0B"/>
    <w:rsid w:val="003B164C"/>
    <w:rsid w:val="003B789C"/>
    <w:rsid w:val="003C08CF"/>
    <w:rsid w:val="003C0E79"/>
    <w:rsid w:val="003C4D10"/>
    <w:rsid w:val="003D2734"/>
    <w:rsid w:val="003E0AA1"/>
    <w:rsid w:val="003E704B"/>
    <w:rsid w:val="003F2CA9"/>
    <w:rsid w:val="004046DA"/>
    <w:rsid w:val="00406147"/>
    <w:rsid w:val="00420953"/>
    <w:rsid w:val="004365C5"/>
    <w:rsid w:val="004402EE"/>
    <w:rsid w:val="00442BF3"/>
    <w:rsid w:val="00444156"/>
    <w:rsid w:val="00445992"/>
    <w:rsid w:val="004469F4"/>
    <w:rsid w:val="004515DF"/>
    <w:rsid w:val="0045729C"/>
    <w:rsid w:val="0046601F"/>
    <w:rsid w:val="00482618"/>
    <w:rsid w:val="00492948"/>
    <w:rsid w:val="004A2E54"/>
    <w:rsid w:val="004A4834"/>
    <w:rsid w:val="004A55BD"/>
    <w:rsid w:val="004A6EDA"/>
    <w:rsid w:val="004B1C29"/>
    <w:rsid w:val="004B224A"/>
    <w:rsid w:val="004C5EF7"/>
    <w:rsid w:val="004D13EA"/>
    <w:rsid w:val="004D5277"/>
    <w:rsid w:val="004D557F"/>
    <w:rsid w:val="004D64CC"/>
    <w:rsid w:val="004D67C7"/>
    <w:rsid w:val="004E586D"/>
    <w:rsid w:val="004F5FC3"/>
    <w:rsid w:val="0050104E"/>
    <w:rsid w:val="00503A84"/>
    <w:rsid w:val="005108CE"/>
    <w:rsid w:val="00522F37"/>
    <w:rsid w:val="00527C6D"/>
    <w:rsid w:val="00533766"/>
    <w:rsid w:val="005353B5"/>
    <w:rsid w:val="005370D8"/>
    <w:rsid w:val="00541E9F"/>
    <w:rsid w:val="00543B82"/>
    <w:rsid w:val="0055085B"/>
    <w:rsid w:val="00554AED"/>
    <w:rsid w:val="005564E7"/>
    <w:rsid w:val="00560C2A"/>
    <w:rsid w:val="00570837"/>
    <w:rsid w:val="0057199B"/>
    <w:rsid w:val="005738FD"/>
    <w:rsid w:val="00586924"/>
    <w:rsid w:val="00590D38"/>
    <w:rsid w:val="005951F8"/>
    <w:rsid w:val="005A1C18"/>
    <w:rsid w:val="005A2B63"/>
    <w:rsid w:val="005A576D"/>
    <w:rsid w:val="005B7DE8"/>
    <w:rsid w:val="005C67B7"/>
    <w:rsid w:val="005D7E25"/>
    <w:rsid w:val="005E0A08"/>
    <w:rsid w:val="005E21F0"/>
    <w:rsid w:val="005E26DF"/>
    <w:rsid w:val="005E38DC"/>
    <w:rsid w:val="005E7606"/>
    <w:rsid w:val="005F27D8"/>
    <w:rsid w:val="005F731E"/>
    <w:rsid w:val="00600411"/>
    <w:rsid w:val="0060689C"/>
    <w:rsid w:val="00613F4E"/>
    <w:rsid w:val="00617114"/>
    <w:rsid w:val="00623259"/>
    <w:rsid w:val="006247C2"/>
    <w:rsid w:val="00624C12"/>
    <w:rsid w:val="00625839"/>
    <w:rsid w:val="00636CAD"/>
    <w:rsid w:val="00647F7A"/>
    <w:rsid w:val="006505DB"/>
    <w:rsid w:val="00652D11"/>
    <w:rsid w:val="00663467"/>
    <w:rsid w:val="00666B3C"/>
    <w:rsid w:val="006804EE"/>
    <w:rsid w:val="006843EF"/>
    <w:rsid w:val="00685FB6"/>
    <w:rsid w:val="0068723D"/>
    <w:rsid w:val="00696E7F"/>
    <w:rsid w:val="0069731E"/>
    <w:rsid w:val="00697396"/>
    <w:rsid w:val="006A7547"/>
    <w:rsid w:val="006B40C3"/>
    <w:rsid w:val="006B4341"/>
    <w:rsid w:val="006C1A98"/>
    <w:rsid w:val="006C3E66"/>
    <w:rsid w:val="006C40D2"/>
    <w:rsid w:val="006D217B"/>
    <w:rsid w:val="006E1A0C"/>
    <w:rsid w:val="006E54F5"/>
    <w:rsid w:val="006E5A5E"/>
    <w:rsid w:val="006E7BF7"/>
    <w:rsid w:val="006F2551"/>
    <w:rsid w:val="006F38F5"/>
    <w:rsid w:val="0070302E"/>
    <w:rsid w:val="0070384A"/>
    <w:rsid w:val="00723C9F"/>
    <w:rsid w:val="00726CD1"/>
    <w:rsid w:val="0073758A"/>
    <w:rsid w:val="007549ED"/>
    <w:rsid w:val="00761880"/>
    <w:rsid w:val="00762078"/>
    <w:rsid w:val="0078246D"/>
    <w:rsid w:val="007827DF"/>
    <w:rsid w:val="00782F43"/>
    <w:rsid w:val="007A7680"/>
    <w:rsid w:val="007C7EF2"/>
    <w:rsid w:val="007D27A2"/>
    <w:rsid w:val="007E0186"/>
    <w:rsid w:val="007E1F4E"/>
    <w:rsid w:val="007F1000"/>
    <w:rsid w:val="007F6DD2"/>
    <w:rsid w:val="00804336"/>
    <w:rsid w:val="00807FB3"/>
    <w:rsid w:val="00823ABB"/>
    <w:rsid w:val="00846071"/>
    <w:rsid w:val="00847109"/>
    <w:rsid w:val="0087118C"/>
    <w:rsid w:val="00875854"/>
    <w:rsid w:val="0087609B"/>
    <w:rsid w:val="00885349"/>
    <w:rsid w:val="008914D7"/>
    <w:rsid w:val="00893E33"/>
    <w:rsid w:val="00896941"/>
    <w:rsid w:val="008A19F1"/>
    <w:rsid w:val="008A29DE"/>
    <w:rsid w:val="008B05D2"/>
    <w:rsid w:val="008B6A20"/>
    <w:rsid w:val="008B7723"/>
    <w:rsid w:val="008C0D7F"/>
    <w:rsid w:val="008E03FD"/>
    <w:rsid w:val="008E773B"/>
    <w:rsid w:val="008F68DC"/>
    <w:rsid w:val="00912A5F"/>
    <w:rsid w:val="00916C0B"/>
    <w:rsid w:val="009307F2"/>
    <w:rsid w:val="00934BD4"/>
    <w:rsid w:val="00944FF9"/>
    <w:rsid w:val="00945489"/>
    <w:rsid w:val="00950D58"/>
    <w:rsid w:val="009512E0"/>
    <w:rsid w:val="00951586"/>
    <w:rsid w:val="00961C91"/>
    <w:rsid w:val="00964A35"/>
    <w:rsid w:val="009756A9"/>
    <w:rsid w:val="009812A6"/>
    <w:rsid w:val="00983FCE"/>
    <w:rsid w:val="009853DF"/>
    <w:rsid w:val="009A2D5B"/>
    <w:rsid w:val="009A30EA"/>
    <w:rsid w:val="009A36C8"/>
    <w:rsid w:val="009D211A"/>
    <w:rsid w:val="009D500B"/>
    <w:rsid w:val="009D51BB"/>
    <w:rsid w:val="009E6937"/>
    <w:rsid w:val="009F05D3"/>
    <w:rsid w:val="009F260F"/>
    <w:rsid w:val="009F2BCD"/>
    <w:rsid w:val="00A0340D"/>
    <w:rsid w:val="00A073D0"/>
    <w:rsid w:val="00A1672B"/>
    <w:rsid w:val="00A36EF8"/>
    <w:rsid w:val="00A45C86"/>
    <w:rsid w:val="00A54DBA"/>
    <w:rsid w:val="00A54E0D"/>
    <w:rsid w:val="00A63989"/>
    <w:rsid w:val="00A932D8"/>
    <w:rsid w:val="00A96189"/>
    <w:rsid w:val="00AA4350"/>
    <w:rsid w:val="00AA5790"/>
    <w:rsid w:val="00AB2B20"/>
    <w:rsid w:val="00AC4A2A"/>
    <w:rsid w:val="00AE3807"/>
    <w:rsid w:val="00AF6387"/>
    <w:rsid w:val="00B01C14"/>
    <w:rsid w:val="00B51B67"/>
    <w:rsid w:val="00B528E2"/>
    <w:rsid w:val="00B53FE9"/>
    <w:rsid w:val="00B5642E"/>
    <w:rsid w:val="00B65B01"/>
    <w:rsid w:val="00B668C7"/>
    <w:rsid w:val="00B72B4E"/>
    <w:rsid w:val="00B805C8"/>
    <w:rsid w:val="00B80F72"/>
    <w:rsid w:val="00B9321F"/>
    <w:rsid w:val="00BA31D8"/>
    <w:rsid w:val="00BE33E4"/>
    <w:rsid w:val="00C01A11"/>
    <w:rsid w:val="00C03DB7"/>
    <w:rsid w:val="00C16F4A"/>
    <w:rsid w:val="00C27B10"/>
    <w:rsid w:val="00C3528D"/>
    <w:rsid w:val="00C3705F"/>
    <w:rsid w:val="00C40978"/>
    <w:rsid w:val="00C41F72"/>
    <w:rsid w:val="00C54038"/>
    <w:rsid w:val="00C620FF"/>
    <w:rsid w:val="00C67E98"/>
    <w:rsid w:val="00C762A4"/>
    <w:rsid w:val="00C8745D"/>
    <w:rsid w:val="00C91A01"/>
    <w:rsid w:val="00CA1652"/>
    <w:rsid w:val="00CA537F"/>
    <w:rsid w:val="00CB173B"/>
    <w:rsid w:val="00CC4075"/>
    <w:rsid w:val="00CC520C"/>
    <w:rsid w:val="00CD4240"/>
    <w:rsid w:val="00CE556C"/>
    <w:rsid w:val="00CE7E91"/>
    <w:rsid w:val="00CF28AE"/>
    <w:rsid w:val="00CF3976"/>
    <w:rsid w:val="00D02BB9"/>
    <w:rsid w:val="00D07F5B"/>
    <w:rsid w:val="00D22A2F"/>
    <w:rsid w:val="00D23CD6"/>
    <w:rsid w:val="00D32F5F"/>
    <w:rsid w:val="00D34FB7"/>
    <w:rsid w:val="00D57987"/>
    <w:rsid w:val="00D57C6E"/>
    <w:rsid w:val="00D60C48"/>
    <w:rsid w:val="00D60F15"/>
    <w:rsid w:val="00D6412E"/>
    <w:rsid w:val="00D6491B"/>
    <w:rsid w:val="00D808D0"/>
    <w:rsid w:val="00D918DB"/>
    <w:rsid w:val="00D94809"/>
    <w:rsid w:val="00D9507D"/>
    <w:rsid w:val="00DB4EC7"/>
    <w:rsid w:val="00DC21C3"/>
    <w:rsid w:val="00DC481C"/>
    <w:rsid w:val="00DE0880"/>
    <w:rsid w:val="00DE4B33"/>
    <w:rsid w:val="00E06B92"/>
    <w:rsid w:val="00E20C78"/>
    <w:rsid w:val="00E231A5"/>
    <w:rsid w:val="00E35766"/>
    <w:rsid w:val="00E417C8"/>
    <w:rsid w:val="00E50DC4"/>
    <w:rsid w:val="00E517BE"/>
    <w:rsid w:val="00E62F1E"/>
    <w:rsid w:val="00E73393"/>
    <w:rsid w:val="00E81410"/>
    <w:rsid w:val="00E910AD"/>
    <w:rsid w:val="00E93E64"/>
    <w:rsid w:val="00E9540B"/>
    <w:rsid w:val="00EB7D2F"/>
    <w:rsid w:val="00EC7310"/>
    <w:rsid w:val="00ED46CC"/>
    <w:rsid w:val="00ED6CD5"/>
    <w:rsid w:val="00EE4D87"/>
    <w:rsid w:val="00EF3E94"/>
    <w:rsid w:val="00F0659A"/>
    <w:rsid w:val="00F07DD7"/>
    <w:rsid w:val="00F331A8"/>
    <w:rsid w:val="00F345B7"/>
    <w:rsid w:val="00F444E9"/>
    <w:rsid w:val="00F503A2"/>
    <w:rsid w:val="00F50D89"/>
    <w:rsid w:val="00F56590"/>
    <w:rsid w:val="00F56846"/>
    <w:rsid w:val="00F56983"/>
    <w:rsid w:val="00F66307"/>
    <w:rsid w:val="00F72CAE"/>
    <w:rsid w:val="00F73947"/>
    <w:rsid w:val="00F73D86"/>
    <w:rsid w:val="00F760D9"/>
    <w:rsid w:val="00F946BE"/>
    <w:rsid w:val="00FA1521"/>
    <w:rsid w:val="00FA35FA"/>
    <w:rsid w:val="00FA60E1"/>
    <w:rsid w:val="00FB0351"/>
    <w:rsid w:val="00FD4696"/>
    <w:rsid w:val="00FD7736"/>
    <w:rsid w:val="00FE5872"/>
    <w:rsid w:val="00FE6E35"/>
    <w:rsid w:val="00FE7377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95346-4457-4F1D-8184-51C67A40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3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7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53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3C6"/>
    <w:rPr>
      <w:rFonts w:ascii="Segoe UI" w:eastAsia="Calibri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FA60E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A60E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A60E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A60E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A60E1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6505DB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6505D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Татьяна Александровна</cp:lastModifiedBy>
  <cp:revision>39</cp:revision>
  <cp:lastPrinted>2023-12-22T11:39:00Z</cp:lastPrinted>
  <dcterms:created xsi:type="dcterms:W3CDTF">2023-12-07T05:09:00Z</dcterms:created>
  <dcterms:modified xsi:type="dcterms:W3CDTF">2024-07-26T07:32:00Z</dcterms:modified>
</cp:coreProperties>
</file>