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DC" w:rsidRDefault="000157DC" w:rsidP="00ED020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Муниципальное образование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34262">
        <w:rPr>
          <w:b/>
          <w:sz w:val="28"/>
          <w:szCs w:val="28"/>
        </w:rPr>
        <w:t>ородское поселение Пойковский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 xml:space="preserve">ого муниципального </w:t>
      </w:r>
      <w:r w:rsidRPr="00934262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</w:t>
      </w:r>
      <w:r w:rsidRPr="00934262">
        <w:rPr>
          <w:b/>
          <w:sz w:val="28"/>
          <w:szCs w:val="28"/>
        </w:rPr>
        <w:t xml:space="preserve"> Мансийск</w:t>
      </w:r>
      <w:r>
        <w:rPr>
          <w:b/>
          <w:sz w:val="28"/>
          <w:szCs w:val="28"/>
        </w:rPr>
        <w:t>ого автономного</w:t>
      </w:r>
      <w:r w:rsidRPr="00934262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34262">
        <w:rPr>
          <w:b/>
          <w:sz w:val="28"/>
          <w:szCs w:val="28"/>
        </w:rPr>
        <w:t xml:space="preserve"> – Югр</w:t>
      </w:r>
      <w:r>
        <w:rPr>
          <w:b/>
          <w:sz w:val="28"/>
          <w:szCs w:val="28"/>
        </w:rPr>
        <w:t>ы</w:t>
      </w:r>
    </w:p>
    <w:p w:rsidR="00ED0208" w:rsidRPr="00934262" w:rsidRDefault="00ED0208" w:rsidP="00ED0208">
      <w:pPr>
        <w:jc w:val="center"/>
        <w:rPr>
          <w:b/>
          <w:sz w:val="32"/>
          <w:szCs w:val="32"/>
        </w:rPr>
      </w:pPr>
      <w:r w:rsidRPr="00934262">
        <w:rPr>
          <w:b/>
          <w:sz w:val="32"/>
          <w:szCs w:val="32"/>
        </w:rPr>
        <w:t>Совет депутатов городского поселения Пойковский</w:t>
      </w:r>
    </w:p>
    <w:p w:rsidR="00ED0208" w:rsidRPr="00934262" w:rsidRDefault="00ED0208" w:rsidP="00ED0208">
      <w:pPr>
        <w:rPr>
          <w:b/>
        </w:rPr>
      </w:pPr>
    </w:p>
    <w:p w:rsidR="00EA393C" w:rsidRPr="00EB03BC" w:rsidRDefault="0021605B" w:rsidP="00EA39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ED0208" w:rsidRPr="00934262" w:rsidRDefault="00ED0208" w:rsidP="00ED0208"/>
    <w:p w:rsidR="00ED0208" w:rsidRPr="00934262" w:rsidRDefault="0021605B" w:rsidP="00ED0208">
      <w:pPr>
        <w:tabs>
          <w:tab w:val="right" w:pos="9638"/>
        </w:tabs>
      </w:pPr>
      <w:r>
        <w:t>_______</w:t>
      </w:r>
      <w:r w:rsidR="00ED0208">
        <w:t xml:space="preserve">              </w:t>
      </w:r>
      <w:r w:rsidR="00ED0208" w:rsidRPr="00934262">
        <w:t xml:space="preserve">                                    </w:t>
      </w:r>
      <w:r w:rsidR="00037914">
        <w:t xml:space="preserve">                           </w:t>
      </w:r>
      <w:r w:rsidR="00ED0208" w:rsidRPr="00934262">
        <w:t xml:space="preserve">          </w:t>
      </w:r>
      <w:r w:rsidR="00ED0208">
        <w:t xml:space="preserve">                              </w:t>
      </w:r>
      <w:r w:rsidR="00B236E4">
        <w:t xml:space="preserve">  </w:t>
      </w:r>
      <w:r w:rsidR="00ED0208">
        <w:t xml:space="preserve">  </w:t>
      </w:r>
      <w:r w:rsidR="00ED0208" w:rsidRPr="00934262">
        <w:t>№</w:t>
      </w:r>
      <w:r w:rsidR="00887918">
        <w:t xml:space="preserve"> </w:t>
      </w:r>
      <w:r>
        <w:t>____</w:t>
      </w:r>
    </w:p>
    <w:p w:rsidR="00ED0208" w:rsidRPr="00934262" w:rsidRDefault="00ED0208" w:rsidP="00ED0208">
      <w:pPr>
        <w:ind w:firstLine="708"/>
      </w:pPr>
      <w:r w:rsidRPr="00934262">
        <w:t xml:space="preserve">                                                  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21605B" w:rsidRPr="00934262" w:rsidTr="0021605B">
        <w:tc>
          <w:tcPr>
            <w:tcW w:w="9918" w:type="dxa"/>
          </w:tcPr>
          <w:p w:rsidR="0021605B" w:rsidRDefault="0021605B" w:rsidP="00887918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21605B" w:rsidRPr="00C72CD0" w:rsidRDefault="0021605B" w:rsidP="0021605B">
            <w:pPr>
              <w:pStyle w:val="a6"/>
              <w:ind w:right="5613"/>
              <w:jc w:val="both"/>
              <w:rPr>
                <w:sz w:val="26"/>
                <w:szCs w:val="26"/>
              </w:rPr>
            </w:pPr>
            <w:bookmarkStart w:id="1" w:name="_Hlk96606482"/>
            <w:r w:rsidRPr="00C72CD0">
              <w:rPr>
                <w:sz w:val="26"/>
                <w:szCs w:val="26"/>
              </w:rPr>
              <w:t xml:space="preserve">О </w:t>
            </w:r>
            <w:bookmarkEnd w:id="1"/>
            <w:r w:rsidRPr="00C72CD0">
              <w:rPr>
                <w:sz w:val="26"/>
                <w:szCs w:val="26"/>
              </w:rPr>
              <w:t xml:space="preserve">реализации права на участие </w:t>
            </w:r>
            <w:r>
              <w:rPr>
                <w:sz w:val="26"/>
                <w:szCs w:val="26"/>
              </w:rPr>
              <w:br/>
            </w:r>
            <w:r w:rsidRPr="00C72CD0">
              <w:rPr>
                <w:sz w:val="26"/>
                <w:szCs w:val="26"/>
              </w:rPr>
              <w:t xml:space="preserve">в осуществлении полномочий </w:t>
            </w:r>
            <w:r>
              <w:rPr>
                <w:sz w:val="26"/>
                <w:szCs w:val="26"/>
              </w:rPr>
              <w:br/>
            </w:r>
            <w:r w:rsidRPr="00C72CD0">
              <w:rPr>
                <w:sz w:val="26"/>
                <w:szCs w:val="26"/>
              </w:rPr>
              <w:t>по организации и финансированию временного трудоустройства несовершеннолетних</w:t>
            </w:r>
          </w:p>
          <w:p w:rsidR="0021605B" w:rsidRPr="00FD7399" w:rsidRDefault="0021605B" w:rsidP="000379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6328C2" w:rsidRDefault="00ED0208" w:rsidP="006328C2">
      <w:r>
        <w:t xml:space="preserve">         </w:t>
      </w:r>
    </w:p>
    <w:p w:rsidR="00ED0208" w:rsidRDefault="0021605B" w:rsidP="0021605B">
      <w:pPr>
        <w:ind w:firstLine="708"/>
        <w:jc w:val="both"/>
        <w:rPr>
          <w:sz w:val="26"/>
          <w:szCs w:val="26"/>
        </w:rPr>
      </w:pPr>
      <w:r w:rsidRPr="0021605B">
        <w:rPr>
          <w:sz w:val="26"/>
          <w:szCs w:val="26"/>
        </w:rPr>
        <w:t>В соответствии со статьей 20 Федерального закона Российской Федерации от 06.10.2003 № 131-ФЗ «Об общих принципах организации местного самоуправления в Российской Федерации», частью 1 статьи 7.2 Закона Российской Федерации от 19.04.1991 № 1032-1 «О занятости населения в Российской Федерации»</w:t>
      </w:r>
      <w:r w:rsidR="00ED0208">
        <w:rPr>
          <w:sz w:val="26"/>
          <w:szCs w:val="26"/>
        </w:rPr>
        <w:t xml:space="preserve">, </w:t>
      </w:r>
      <w:r w:rsidR="002B3869" w:rsidRPr="002B3869">
        <w:rPr>
          <w:sz w:val="26"/>
          <w:szCs w:val="26"/>
        </w:rPr>
        <w:t>Совет депутатов городского поселения Пойковский</w:t>
      </w:r>
    </w:p>
    <w:p w:rsidR="002B3869" w:rsidRPr="00FD7399" w:rsidRDefault="002B3869" w:rsidP="006328C2">
      <w:pPr>
        <w:ind w:firstLine="708"/>
        <w:jc w:val="both"/>
        <w:rPr>
          <w:sz w:val="26"/>
          <w:szCs w:val="26"/>
        </w:rPr>
      </w:pPr>
    </w:p>
    <w:p w:rsidR="00ED0208" w:rsidRDefault="00ED0208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3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B3869" w:rsidRPr="00FD7399" w:rsidRDefault="002B3869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05B" w:rsidRPr="00C72CD0" w:rsidRDefault="0021605B" w:rsidP="0021605B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C72CD0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C72CD0">
        <w:rPr>
          <w:sz w:val="26"/>
          <w:szCs w:val="26"/>
        </w:rPr>
        <w:t xml:space="preserve">Реализовать право на участие </w:t>
      </w:r>
      <w:r>
        <w:rPr>
          <w:sz w:val="26"/>
          <w:szCs w:val="26"/>
        </w:rPr>
        <w:t>А</w:t>
      </w:r>
      <w:r w:rsidRPr="00C72CD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городского поселения Пойковский </w:t>
      </w:r>
      <w:r w:rsidRPr="00C72CD0">
        <w:rPr>
          <w:sz w:val="26"/>
          <w:szCs w:val="26"/>
        </w:rPr>
        <w:t xml:space="preserve">в осуществлении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br/>
      </w:r>
      <w:r w:rsidRPr="00C72CD0">
        <w:rPr>
          <w:sz w:val="26"/>
          <w:szCs w:val="26"/>
        </w:rPr>
        <w:t>в Российской Федерации».</w:t>
      </w:r>
    </w:p>
    <w:p w:rsidR="0021605B" w:rsidRPr="00C72CD0" w:rsidRDefault="0021605B" w:rsidP="0021605B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C72CD0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C72CD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городского поселения Пойковский</w:t>
      </w:r>
      <w:r w:rsidRPr="00C72CD0">
        <w:rPr>
          <w:sz w:val="26"/>
          <w:szCs w:val="26"/>
        </w:rPr>
        <w:t xml:space="preserve"> предусмотреть расходы на осуществление полномочия, указанного в </w:t>
      </w:r>
      <w:hyperlink w:anchor="Par1" w:history="1">
        <w:r w:rsidRPr="00C72CD0">
          <w:rPr>
            <w:sz w:val="26"/>
            <w:szCs w:val="26"/>
          </w:rPr>
          <w:t>пункте 1</w:t>
        </w:r>
      </w:hyperlink>
      <w:r w:rsidRPr="00C72CD0">
        <w:rPr>
          <w:sz w:val="26"/>
          <w:szCs w:val="26"/>
        </w:rPr>
        <w:t xml:space="preserve"> настоящего решения, определить уполномоченный орган на осуществление данного полномочия, принять муниципальный правовой акт, регламентирующий порядок его осуществления.</w:t>
      </w:r>
    </w:p>
    <w:p w:rsidR="000017F1" w:rsidRDefault="0021605B" w:rsidP="0021605B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C72CD0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0017F1"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вестник».</w:t>
      </w:r>
    </w:p>
    <w:p w:rsidR="00ED0208" w:rsidRPr="00E35A83" w:rsidRDefault="000017F1" w:rsidP="000017F1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1605B">
        <w:rPr>
          <w:sz w:val="26"/>
          <w:szCs w:val="26"/>
        </w:rPr>
        <w:t>4</w:t>
      </w:r>
      <w:r w:rsidRPr="00F25F2D">
        <w:rPr>
          <w:sz w:val="26"/>
          <w:szCs w:val="26"/>
        </w:rPr>
        <w:t xml:space="preserve">.  Настоящее решение вступает в силу после официального </w:t>
      </w:r>
      <w:r w:rsidR="0029183A">
        <w:rPr>
          <w:sz w:val="26"/>
          <w:szCs w:val="26"/>
        </w:rPr>
        <w:t>обнародования</w:t>
      </w:r>
      <w:r w:rsidR="0021605B">
        <w:rPr>
          <w:sz w:val="26"/>
          <w:szCs w:val="26"/>
        </w:rPr>
        <w:t xml:space="preserve"> и применяется с 01 января 2025 года</w:t>
      </w:r>
      <w:r w:rsidR="00800CE2">
        <w:rPr>
          <w:sz w:val="26"/>
          <w:szCs w:val="26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D0208" w:rsidRPr="00E35A83" w:rsidTr="00C4474E">
        <w:trPr>
          <w:trHeight w:val="110"/>
        </w:trPr>
        <w:tc>
          <w:tcPr>
            <w:tcW w:w="4678" w:type="dxa"/>
            <w:hideMark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0017F1" w:rsidP="004536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</w:t>
            </w:r>
            <w:r w:rsidR="0021605B">
              <w:rPr>
                <w:rFonts w:eastAsia="Calibri"/>
                <w:sz w:val="26"/>
                <w:szCs w:val="26"/>
              </w:rPr>
              <w:t>а</w:t>
            </w:r>
            <w:r w:rsidR="00ED0208" w:rsidRPr="00E35A83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поселения Пойковский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  <w:hideMark/>
          </w:tcPr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ED0208" w:rsidRPr="00E35A83" w:rsidRDefault="006328C2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ED0208" w:rsidRPr="00E35A83">
              <w:rPr>
                <w:rFonts w:eastAsia="Calibri"/>
                <w:sz w:val="26"/>
                <w:szCs w:val="26"/>
              </w:rPr>
              <w:t>ре</w:t>
            </w:r>
            <w:r>
              <w:rPr>
                <w:rFonts w:eastAsia="Calibri"/>
                <w:sz w:val="26"/>
                <w:szCs w:val="26"/>
              </w:rPr>
              <w:t>дседатель</w:t>
            </w:r>
          </w:p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ED0208" w:rsidRPr="00E35A83" w:rsidTr="004536B0">
        <w:tc>
          <w:tcPr>
            <w:tcW w:w="4678" w:type="dxa"/>
          </w:tcPr>
          <w:p w:rsidR="00ED0208" w:rsidRPr="00E35A83" w:rsidRDefault="000017F1" w:rsidP="0021605B">
            <w:pPr>
              <w:ind w:firstLine="3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__________ </w:t>
            </w:r>
            <w:r w:rsidR="0021605B">
              <w:rPr>
                <w:rFonts w:eastAsia="Calibri"/>
                <w:sz w:val="26"/>
                <w:szCs w:val="26"/>
              </w:rPr>
              <w:t>И.С.Бородина</w:t>
            </w: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ED0208" w:rsidRPr="00E35A83" w:rsidRDefault="00ED0208" w:rsidP="00710B06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 xml:space="preserve">__________ </w:t>
            </w:r>
            <w:r w:rsidR="006328C2">
              <w:rPr>
                <w:rFonts w:eastAsia="Calibri"/>
                <w:sz w:val="26"/>
                <w:szCs w:val="26"/>
              </w:rPr>
              <w:t>В.В. Абазов</w:t>
            </w:r>
          </w:p>
        </w:tc>
      </w:tr>
    </w:tbl>
    <w:p w:rsidR="00E66B6A" w:rsidRDefault="00E66B6A"/>
    <w:p w:rsidR="0024086B" w:rsidRDefault="0024086B"/>
    <w:p w:rsidR="00DB6AFC" w:rsidRDefault="00DB6AFC"/>
    <w:p w:rsidR="0024086B" w:rsidRDefault="0024086B"/>
    <w:sectPr w:rsidR="0024086B" w:rsidSect="002B38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7"/>
    <w:rsid w:val="000017F1"/>
    <w:rsid w:val="000157DC"/>
    <w:rsid w:val="00021577"/>
    <w:rsid w:val="00037914"/>
    <w:rsid w:val="00180488"/>
    <w:rsid w:val="0021605B"/>
    <w:rsid w:val="0024086B"/>
    <w:rsid w:val="0029183A"/>
    <w:rsid w:val="002B3869"/>
    <w:rsid w:val="006328C2"/>
    <w:rsid w:val="00710B06"/>
    <w:rsid w:val="00733ED2"/>
    <w:rsid w:val="00754920"/>
    <w:rsid w:val="00800CE2"/>
    <w:rsid w:val="00887918"/>
    <w:rsid w:val="008F3A62"/>
    <w:rsid w:val="00950199"/>
    <w:rsid w:val="00983431"/>
    <w:rsid w:val="009C6E89"/>
    <w:rsid w:val="00B236E4"/>
    <w:rsid w:val="00C1510D"/>
    <w:rsid w:val="00C4474E"/>
    <w:rsid w:val="00DB6AFC"/>
    <w:rsid w:val="00E66B6A"/>
    <w:rsid w:val="00EA393C"/>
    <w:rsid w:val="00ED0208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A6E2-056A-4465-B60C-CBEC550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2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C151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6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1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Митюкляева Алла Вячеславовна</cp:lastModifiedBy>
  <cp:revision>2</cp:revision>
  <cp:lastPrinted>2024-10-01T04:04:00Z</cp:lastPrinted>
  <dcterms:created xsi:type="dcterms:W3CDTF">2024-10-04T02:45:00Z</dcterms:created>
  <dcterms:modified xsi:type="dcterms:W3CDTF">2024-10-04T02:45:00Z</dcterms:modified>
</cp:coreProperties>
</file>