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483A" w14:textId="183268FC" w:rsidR="00242816" w:rsidRDefault="001E5C50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7932B2" wp14:editId="49922338">
            <wp:simplePos x="0" y="0"/>
            <wp:positionH relativeFrom="column">
              <wp:posOffset>2628900</wp:posOffset>
            </wp:positionH>
            <wp:positionV relativeFrom="paragraph">
              <wp:posOffset>171450</wp:posOffset>
            </wp:positionV>
            <wp:extent cx="638175" cy="740410"/>
            <wp:effectExtent l="0" t="0" r="9525" b="254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4DFF2" w14:textId="32C05966" w:rsidR="00242816" w:rsidRDefault="0024281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</w:p>
    <w:p w14:paraId="4DB201BB" w14:textId="77777777" w:rsidR="001E5C50" w:rsidRDefault="001E5C50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</w:p>
    <w:p w14:paraId="40F937AE" w14:textId="77777777" w:rsidR="001E5C50" w:rsidRDefault="001E5C50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</w:p>
    <w:p w14:paraId="33D9D266" w14:textId="77777777" w:rsidR="001E5C50" w:rsidRDefault="001E5C50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</w:p>
    <w:p w14:paraId="231A37DA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7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образование</w:t>
      </w:r>
    </w:p>
    <w:p w14:paraId="3FDD7745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городское поселение Пойковский</w:t>
      </w:r>
    </w:p>
    <w:p w14:paraId="2E355A13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Нефтеюганского муниципального района</w:t>
      </w:r>
    </w:p>
    <w:p w14:paraId="4FCD53BB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Ханты - Мансийского автономного округа - Югры</w:t>
      </w:r>
    </w:p>
    <w:p w14:paraId="13121C0E" w14:textId="77777777" w:rsidR="004254A6" w:rsidRDefault="004254A6" w:rsidP="004254A6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Совет депутатов городского поселения Пойковский</w:t>
      </w:r>
    </w:p>
    <w:p w14:paraId="38CB06E0" w14:textId="77777777" w:rsidR="004254A6" w:rsidRPr="000000CD" w:rsidRDefault="004254A6" w:rsidP="004254A6">
      <w:pPr>
        <w:jc w:val="center"/>
        <w:rPr>
          <w:b/>
          <w:sz w:val="36"/>
          <w:szCs w:val="36"/>
        </w:rPr>
      </w:pPr>
    </w:p>
    <w:p w14:paraId="5FD38548" w14:textId="77777777" w:rsidR="004254A6" w:rsidRPr="00FD572F" w:rsidRDefault="004254A6" w:rsidP="004254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14:paraId="4D5EA318" w14:textId="77777777" w:rsidR="004254A6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</w:p>
    <w:p w14:paraId="68984F2C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bookmarkStart w:id="0" w:name="_GoBack"/>
      <w:r w:rsidRPr="00743FB0">
        <w:rPr>
          <w:sz w:val="26"/>
          <w:szCs w:val="26"/>
        </w:rPr>
        <w:t xml:space="preserve">О внесении изменений в решение Совета </w:t>
      </w:r>
    </w:p>
    <w:p w14:paraId="590DABC0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депутатов городского поселения Пойковский </w:t>
      </w:r>
    </w:p>
    <w:p w14:paraId="4229523F" w14:textId="77777777" w:rsidR="00743FB0" w:rsidRPr="00743FB0" w:rsidRDefault="00743FB0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от 17.02.2023 № 331 «</w:t>
      </w:r>
      <w:r w:rsidR="004254A6" w:rsidRPr="00743FB0">
        <w:rPr>
          <w:sz w:val="26"/>
          <w:szCs w:val="26"/>
        </w:rPr>
        <w:t xml:space="preserve">О Порядке назначения, </w:t>
      </w:r>
    </w:p>
    <w:p w14:paraId="60829E27" w14:textId="6458684F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 xml:space="preserve">перерасчета и выплаты пенсии за выслугу лет лицам, </w:t>
      </w:r>
    </w:p>
    <w:p w14:paraId="60ED8AF5" w14:textId="0DFA39E1" w:rsidR="004254A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замещавшим должности муниципальной службы</w:t>
      </w:r>
    </w:p>
    <w:p w14:paraId="3334DF4A" w14:textId="77777777" w:rsidR="00AF762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в муниципальном образов</w:t>
      </w:r>
      <w:r w:rsidR="00AF7626" w:rsidRPr="00743FB0">
        <w:rPr>
          <w:sz w:val="26"/>
          <w:szCs w:val="26"/>
        </w:rPr>
        <w:t xml:space="preserve">ании </w:t>
      </w:r>
      <w:r w:rsidRPr="00743FB0">
        <w:rPr>
          <w:sz w:val="26"/>
          <w:szCs w:val="26"/>
        </w:rPr>
        <w:t xml:space="preserve">городское </w:t>
      </w:r>
    </w:p>
    <w:p w14:paraId="2D70D503" w14:textId="5B731277" w:rsidR="00D50936" w:rsidRPr="00743FB0" w:rsidRDefault="004254A6" w:rsidP="004254A6">
      <w:pPr>
        <w:tabs>
          <w:tab w:val="left" w:pos="9639"/>
        </w:tabs>
        <w:jc w:val="both"/>
        <w:rPr>
          <w:sz w:val="26"/>
          <w:szCs w:val="26"/>
        </w:rPr>
      </w:pPr>
      <w:r w:rsidRPr="00743FB0">
        <w:rPr>
          <w:sz w:val="26"/>
          <w:szCs w:val="26"/>
        </w:rPr>
        <w:t>поселение Пойковский</w:t>
      </w:r>
      <w:r w:rsidR="00743FB0" w:rsidRPr="00743FB0">
        <w:rPr>
          <w:sz w:val="26"/>
          <w:szCs w:val="26"/>
        </w:rPr>
        <w:t>»</w:t>
      </w:r>
    </w:p>
    <w:bookmarkEnd w:id="0"/>
    <w:p w14:paraId="740BDBBC" w14:textId="77777777" w:rsidR="004254A6" w:rsidRPr="00743FB0" w:rsidRDefault="004254A6" w:rsidP="00347D50">
      <w:pPr>
        <w:tabs>
          <w:tab w:val="left" w:pos="9639"/>
        </w:tabs>
        <w:spacing w:line="276" w:lineRule="auto"/>
        <w:jc w:val="both"/>
        <w:rPr>
          <w:sz w:val="26"/>
          <w:szCs w:val="26"/>
        </w:rPr>
      </w:pPr>
    </w:p>
    <w:p w14:paraId="5CA88F35" w14:textId="681FD2F9" w:rsidR="00E46A18" w:rsidRPr="00743FB0" w:rsidRDefault="00743FB0" w:rsidP="00347D50">
      <w:pPr>
        <w:pStyle w:val="a7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743FB0">
        <w:rPr>
          <w:sz w:val="26"/>
          <w:szCs w:val="26"/>
        </w:rPr>
        <w:t xml:space="preserve">В соответствии с </w:t>
      </w:r>
      <w:bookmarkStart w:id="1" w:name="_Hlk141868238"/>
      <w:r w:rsidRPr="00743FB0">
        <w:rPr>
          <w:sz w:val="26"/>
          <w:szCs w:val="26"/>
        </w:rPr>
        <w:t xml:space="preserve">Федеральными законами </w:t>
      </w:r>
      <w:hyperlink r:id="rId9" w:history="1">
        <w:r w:rsidRPr="00743FB0">
          <w:rPr>
            <w:sz w:val="26"/>
            <w:szCs w:val="26"/>
          </w:rPr>
          <w:t>от 15.12.2001 № 166-ФЗ</w:t>
        </w:r>
      </w:hyperlink>
      <w:r w:rsidRPr="00743FB0">
        <w:rPr>
          <w:sz w:val="26"/>
          <w:szCs w:val="26"/>
        </w:rPr>
        <w:t xml:space="preserve"> «О государственном пенсионном обеспечении в Российской Федерации», Законами Ханты-Мансийского автономного округа-Югры </w:t>
      </w:r>
      <w:hyperlink r:id="rId10" w:history="1">
        <w:r w:rsidRPr="00743FB0">
          <w:rPr>
            <w:sz w:val="26"/>
            <w:szCs w:val="26"/>
          </w:rPr>
          <w:t>от 31.12.2004 № 97-оз</w:t>
        </w:r>
      </w:hyperlink>
      <w:r w:rsidRPr="00743FB0">
        <w:rPr>
          <w:sz w:val="26"/>
          <w:szCs w:val="26"/>
        </w:rPr>
        <w:t xml:space="preserve"> «О государственной гражданской службе Ханты-Мансийского автономного округа – Югры», от 20.07.2007 № 113-оз «Об отдельных вопросах муниципальной службы в Ханты-Мансийском автономном округе – Югре»</w:t>
      </w:r>
      <w:bookmarkEnd w:id="1"/>
      <w:r w:rsidRPr="00743FB0">
        <w:rPr>
          <w:sz w:val="26"/>
          <w:szCs w:val="26"/>
        </w:rPr>
        <w:t xml:space="preserve">, постановлением Правительства ХМАО-Югры от 26.03.2004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Югры, ежемесячного пожизненного денежного содержания лицу, замещавшему должность Губернатора Ханты-Мансийского автономного округа – Югры», </w:t>
      </w:r>
      <w:hyperlink r:id="rId11" w:tooltip="УСТАВ МО от 16.06.2005 0:00:00 №616 Дума Нефтеюганского района&#10;&#10;УСТАВ МУНИЦИПАЛЬНОГО ОБРАЗОВАНИЯ НЕФТЕЮГАНСКИЙ РАЙОН" w:history="1">
        <w:r w:rsidRPr="00743FB0">
          <w:rPr>
            <w:sz w:val="26"/>
            <w:szCs w:val="26"/>
          </w:rPr>
          <w:t>Уставом</w:t>
        </w:r>
      </w:hyperlink>
      <w:r w:rsidRPr="00743FB0">
        <w:rPr>
          <w:sz w:val="26"/>
          <w:szCs w:val="26"/>
        </w:rPr>
        <w:t xml:space="preserve"> муниципального образования городское поселение Пойковский, в целях приведения муниципального правового акта в соответствие с действующим законодательством</w:t>
      </w:r>
      <w:r w:rsidR="00735016" w:rsidRPr="00743FB0">
        <w:rPr>
          <w:sz w:val="26"/>
          <w:szCs w:val="26"/>
        </w:rPr>
        <w:t xml:space="preserve">, </w:t>
      </w:r>
    </w:p>
    <w:p w14:paraId="498ACA28" w14:textId="77777777" w:rsidR="00E46A18" w:rsidRPr="00347D50" w:rsidRDefault="00E46A18" w:rsidP="00347D50">
      <w:pPr>
        <w:tabs>
          <w:tab w:val="left" w:pos="9639"/>
        </w:tabs>
        <w:ind w:firstLine="851"/>
        <w:jc w:val="both"/>
        <w:rPr>
          <w:sz w:val="26"/>
          <w:szCs w:val="26"/>
        </w:rPr>
      </w:pPr>
    </w:p>
    <w:p w14:paraId="3EDB3D96" w14:textId="1F6FC892" w:rsidR="00AF7626" w:rsidRPr="008E478F" w:rsidRDefault="004254A6" w:rsidP="00AF7626">
      <w:pPr>
        <w:pStyle w:val="af3"/>
        <w:spacing w:before="0" w:beforeAutospacing="0" w:after="0" w:afterAutospacing="0"/>
        <w:jc w:val="center"/>
        <w:outlineLvl w:val="0"/>
        <w:rPr>
          <w:rFonts w:ascii="Times New Roman" w:hAnsi="Times New Roman"/>
          <w:b/>
        </w:rPr>
      </w:pPr>
      <w:r w:rsidRPr="008E478F">
        <w:rPr>
          <w:rFonts w:ascii="Times New Roman" w:hAnsi="Times New Roman"/>
          <w:b/>
        </w:rPr>
        <w:t>РЕШИЛ:</w:t>
      </w:r>
    </w:p>
    <w:p w14:paraId="614FF445" w14:textId="77777777" w:rsidR="003138AA" w:rsidRPr="003138AA" w:rsidRDefault="003138AA" w:rsidP="003138AA">
      <w:pPr>
        <w:tabs>
          <w:tab w:val="left" w:pos="9639"/>
        </w:tabs>
        <w:rPr>
          <w:sz w:val="25"/>
          <w:szCs w:val="25"/>
        </w:rPr>
      </w:pPr>
      <w:r w:rsidRPr="003138AA">
        <w:rPr>
          <w:sz w:val="25"/>
          <w:szCs w:val="25"/>
        </w:rPr>
        <w:tab/>
        <w:t xml:space="preserve"> </w:t>
      </w:r>
    </w:p>
    <w:p w14:paraId="793B9D8C" w14:textId="605006D0" w:rsidR="003138AA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 xml:space="preserve">              </w:t>
      </w:r>
      <w:r w:rsidR="00743FB0" w:rsidRPr="00875210">
        <w:rPr>
          <w:sz w:val="26"/>
          <w:szCs w:val="26"/>
        </w:rPr>
        <w:t>1. Внести в</w:t>
      </w:r>
      <w:r w:rsidR="00743FB0" w:rsidRPr="00875210">
        <w:rPr>
          <w:rFonts w:cs="Arial"/>
          <w:sz w:val="26"/>
          <w:szCs w:val="26"/>
        </w:rPr>
        <w:t xml:space="preserve"> </w:t>
      </w:r>
      <w:r w:rsidR="00743FB0" w:rsidRPr="00875210">
        <w:rPr>
          <w:sz w:val="26"/>
          <w:szCs w:val="26"/>
        </w:rPr>
        <w:t xml:space="preserve">приложение к </w:t>
      </w:r>
      <w:r w:rsidRPr="00875210">
        <w:rPr>
          <w:sz w:val="26"/>
          <w:szCs w:val="26"/>
        </w:rPr>
        <w:t>решению Совета депутатов городского поселения Пойковский от 17.02.2023 № 331 «О Порядке назначения, перерасчета и выплаты пенсии за выслугу лет лицам, замещавшим должности муниципальной службы</w:t>
      </w:r>
    </w:p>
    <w:p w14:paraId="14E57ED4" w14:textId="11BB69AF" w:rsidR="00743FB0" w:rsidRPr="00875210" w:rsidRDefault="003138AA" w:rsidP="003138AA">
      <w:pPr>
        <w:tabs>
          <w:tab w:val="left" w:pos="9639"/>
        </w:tabs>
        <w:jc w:val="both"/>
        <w:rPr>
          <w:sz w:val="26"/>
          <w:szCs w:val="26"/>
        </w:rPr>
      </w:pPr>
      <w:r w:rsidRPr="00875210">
        <w:rPr>
          <w:sz w:val="26"/>
          <w:szCs w:val="26"/>
        </w:rPr>
        <w:t>в муниципальном образовании городское поселение Пойковский»</w:t>
      </w:r>
      <w:r w:rsidR="00743FB0" w:rsidRPr="00875210">
        <w:rPr>
          <w:rFonts w:cs="Arial"/>
          <w:sz w:val="26"/>
          <w:szCs w:val="26"/>
        </w:rPr>
        <w:t xml:space="preserve"> следующие изменения:</w:t>
      </w:r>
    </w:p>
    <w:p w14:paraId="433F59FD" w14:textId="77777777" w:rsidR="00743FB0" w:rsidRPr="00875210" w:rsidRDefault="00743FB0" w:rsidP="00743FB0">
      <w:pPr>
        <w:tabs>
          <w:tab w:val="left" w:pos="851"/>
          <w:tab w:val="left" w:pos="993"/>
        </w:tabs>
        <w:ind w:firstLine="851"/>
        <w:jc w:val="both"/>
        <w:rPr>
          <w:rFonts w:cs="Arial"/>
          <w:sz w:val="26"/>
          <w:szCs w:val="26"/>
        </w:rPr>
      </w:pPr>
      <w:r w:rsidRPr="00875210">
        <w:rPr>
          <w:rFonts w:cs="Arial"/>
          <w:sz w:val="26"/>
          <w:szCs w:val="26"/>
        </w:rPr>
        <w:t xml:space="preserve">1.1. в разделе </w:t>
      </w:r>
      <w:r w:rsidRPr="00875210">
        <w:rPr>
          <w:rFonts w:cs="Arial"/>
          <w:sz w:val="26"/>
          <w:szCs w:val="26"/>
          <w:lang w:val="en-US"/>
        </w:rPr>
        <w:t>II</w:t>
      </w:r>
      <w:r w:rsidRPr="00875210">
        <w:rPr>
          <w:rFonts w:cs="Arial"/>
          <w:sz w:val="26"/>
          <w:szCs w:val="26"/>
        </w:rPr>
        <w:t>:</w:t>
      </w:r>
    </w:p>
    <w:p w14:paraId="586FC5FD" w14:textId="2B3AF404" w:rsidR="00743FB0" w:rsidRPr="00242816" w:rsidRDefault="00743FB0" w:rsidP="00242816">
      <w:pPr>
        <w:tabs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r w:rsidRPr="00875210">
        <w:rPr>
          <w:rFonts w:cs="Arial"/>
          <w:sz w:val="26"/>
          <w:szCs w:val="26"/>
        </w:rPr>
        <w:t xml:space="preserve">1.1.1.  пункт 2.4 изложить в следующей редакции: </w:t>
      </w:r>
    </w:p>
    <w:p w14:paraId="49B68BF5" w14:textId="77777777" w:rsidR="00242816" w:rsidRDefault="00743FB0" w:rsidP="00743FB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631F8">
        <w:rPr>
          <w:sz w:val="26"/>
          <w:szCs w:val="26"/>
        </w:rPr>
        <w:t xml:space="preserve">«2.4. Пенсия за выслугу лет не выплачивается в период прохождения государственной службы Российской Федерации, государственной гражданской службы субъекта Российской Федерации, в том числе Ханты-Мансийского автономного округа-Югры, муниципальной службы, в том числе </w:t>
      </w:r>
      <w:r w:rsidR="005631F8" w:rsidRPr="005631F8">
        <w:rPr>
          <w:sz w:val="26"/>
          <w:szCs w:val="26"/>
        </w:rPr>
        <w:t>в муниципальном образовании городское поселение Пойковский</w:t>
      </w:r>
      <w:r w:rsidRPr="005631F8">
        <w:rPr>
          <w:sz w:val="26"/>
          <w:szCs w:val="26"/>
        </w:rPr>
        <w:t xml:space="preserve">, при замещении государственной </w:t>
      </w:r>
      <w:r w:rsidRPr="005631F8">
        <w:rPr>
          <w:sz w:val="26"/>
          <w:szCs w:val="26"/>
        </w:rPr>
        <w:lastRenderedPageBreak/>
        <w:t xml:space="preserve">должности Российской Федерации, государственной должности субъекта Российской Федерации, в том числе Ханты-Мансийского автономного округа-Югры, муниципальной должности, в том числе </w:t>
      </w:r>
      <w:r w:rsidR="005631F8" w:rsidRPr="005631F8">
        <w:rPr>
          <w:sz w:val="26"/>
          <w:szCs w:val="26"/>
        </w:rPr>
        <w:t>городского поселения Пойковский</w:t>
      </w:r>
      <w:r w:rsidRPr="005631F8">
        <w:rPr>
          <w:sz w:val="26"/>
          <w:szCs w:val="26"/>
        </w:rPr>
        <w:t>, з</w:t>
      </w:r>
      <w:r w:rsidR="00242816">
        <w:rPr>
          <w:sz w:val="26"/>
          <w:szCs w:val="26"/>
        </w:rPr>
        <w:t>амещаемой на постоянной основе.</w:t>
      </w:r>
    </w:p>
    <w:p w14:paraId="530B4DD1" w14:textId="1574D0A5" w:rsidR="00743FB0" w:rsidRPr="005631F8" w:rsidRDefault="00743FB0" w:rsidP="00743FB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631F8">
        <w:rPr>
          <w:sz w:val="26"/>
          <w:szCs w:val="26"/>
        </w:rPr>
        <w:t xml:space="preserve"> При последующем увольнении с указанных служб или освобождении от указанных должностей выплата пенсии за выслугу лет возобновляется со дня, следующего за днем увольнения с указанных служб </w:t>
      </w:r>
      <w:r w:rsidRPr="005631F8">
        <w:rPr>
          <w:rFonts w:eastAsiaTheme="minorHAnsi"/>
          <w:sz w:val="26"/>
          <w:szCs w:val="26"/>
          <w:lang w:eastAsia="en-US"/>
        </w:rPr>
        <w:t>или освобо</w:t>
      </w:r>
      <w:r w:rsidR="00242816">
        <w:rPr>
          <w:rFonts w:eastAsiaTheme="minorHAnsi"/>
          <w:sz w:val="26"/>
          <w:szCs w:val="26"/>
          <w:lang w:eastAsia="en-US"/>
        </w:rPr>
        <w:t xml:space="preserve">ждения от указанных должностей </w:t>
      </w:r>
      <w:r w:rsidR="00242816" w:rsidRPr="00242816">
        <w:rPr>
          <w:rFonts w:eastAsiaTheme="minorHAnsi"/>
          <w:sz w:val="26"/>
          <w:szCs w:val="26"/>
          <w:lang w:eastAsia="en-US"/>
        </w:rPr>
        <w:t>гражданина</w:t>
      </w:r>
      <w:r w:rsidRPr="00242816">
        <w:rPr>
          <w:rFonts w:eastAsiaTheme="minorHAnsi"/>
          <w:sz w:val="26"/>
          <w:szCs w:val="26"/>
          <w:lang w:eastAsia="en-US"/>
        </w:rPr>
        <w:t xml:space="preserve">, </w:t>
      </w:r>
      <w:r w:rsidRPr="005631F8">
        <w:rPr>
          <w:rFonts w:eastAsiaTheme="minorHAnsi"/>
          <w:sz w:val="26"/>
          <w:szCs w:val="26"/>
          <w:lang w:eastAsia="en-US"/>
        </w:rPr>
        <w:t>обратившимся с заявлением о ее возобновлении.</w:t>
      </w:r>
      <w:r w:rsidRPr="005631F8">
        <w:rPr>
          <w:sz w:val="26"/>
          <w:szCs w:val="26"/>
        </w:rPr>
        <w:t>»;</w:t>
      </w:r>
    </w:p>
    <w:p w14:paraId="12A74A62" w14:textId="4B0E3059" w:rsidR="00907A7C" w:rsidRPr="00907A7C" w:rsidRDefault="00242816" w:rsidP="00907A7C">
      <w:pPr>
        <w:pStyle w:val="a7"/>
        <w:ind w:firstLine="851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743FB0" w:rsidRPr="00907A7C">
        <w:rPr>
          <w:rFonts w:cs="Arial"/>
          <w:sz w:val="26"/>
          <w:szCs w:val="26"/>
        </w:rPr>
        <w:t xml:space="preserve">. </w:t>
      </w:r>
      <w:r w:rsidR="00907A7C" w:rsidRPr="00907A7C">
        <w:rPr>
          <w:color w:val="000000"/>
          <w:sz w:val="26"/>
          <w:szCs w:val="26"/>
        </w:rPr>
        <w:t xml:space="preserve">Настоящее решение подлежит официальному </w:t>
      </w:r>
      <w:r w:rsidR="00907A7C" w:rsidRPr="00907A7C">
        <w:rPr>
          <w:color w:val="000000"/>
          <w:spacing w:val="-1"/>
          <w:sz w:val="26"/>
          <w:szCs w:val="26"/>
        </w:rPr>
        <w:t>опубликованию (обнародованию) в</w:t>
      </w:r>
      <w:r w:rsidR="00907A7C" w:rsidRPr="00907A7C">
        <w:rPr>
          <w:sz w:val="26"/>
          <w:szCs w:val="26"/>
        </w:rPr>
        <w:t xml:space="preserve"> бюллетене «Пойковский вестник»</w:t>
      </w:r>
      <w:r w:rsidR="00907A7C" w:rsidRPr="00907A7C">
        <w:rPr>
          <w:color w:val="000000"/>
          <w:spacing w:val="-1"/>
          <w:sz w:val="26"/>
          <w:szCs w:val="26"/>
        </w:rPr>
        <w:t>.</w:t>
      </w:r>
    </w:p>
    <w:p w14:paraId="36DD459A" w14:textId="16065951" w:rsidR="00907A7C" w:rsidRPr="00242816" w:rsidRDefault="00907A7C" w:rsidP="00242816">
      <w:pPr>
        <w:pStyle w:val="a3"/>
        <w:numPr>
          <w:ilvl w:val="0"/>
          <w:numId w:val="47"/>
        </w:numPr>
        <w:shd w:val="clear" w:color="auto" w:fill="FFFFFF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242816">
        <w:rPr>
          <w:sz w:val="26"/>
          <w:szCs w:val="26"/>
        </w:rPr>
        <w:t xml:space="preserve">Настоящее решение вступает в силу после </w:t>
      </w:r>
      <w:r w:rsidRPr="00242816">
        <w:rPr>
          <w:color w:val="000000"/>
          <w:sz w:val="26"/>
          <w:szCs w:val="26"/>
        </w:rPr>
        <w:t xml:space="preserve">официального </w:t>
      </w:r>
      <w:r w:rsidRPr="00242816">
        <w:rPr>
          <w:color w:val="000000"/>
          <w:spacing w:val="-1"/>
          <w:sz w:val="26"/>
          <w:szCs w:val="26"/>
        </w:rPr>
        <w:t>опубликования (обнаро</w:t>
      </w:r>
      <w:r w:rsidR="00242816">
        <w:rPr>
          <w:color w:val="000000"/>
          <w:spacing w:val="-1"/>
          <w:sz w:val="26"/>
          <w:szCs w:val="26"/>
        </w:rPr>
        <w:t>дования)</w:t>
      </w:r>
      <w:r w:rsidRPr="00242816">
        <w:rPr>
          <w:color w:val="000000"/>
          <w:spacing w:val="-1"/>
          <w:sz w:val="26"/>
          <w:szCs w:val="26"/>
        </w:rPr>
        <w:t>.</w:t>
      </w:r>
    </w:p>
    <w:p w14:paraId="46E26772" w14:textId="77777777" w:rsid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0028967F" w14:textId="77777777" w:rsidR="00907A7C" w:rsidRDefault="00907A7C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40D02713" w14:textId="77777777" w:rsidR="00242816" w:rsidRPr="00907A7C" w:rsidRDefault="00242816" w:rsidP="00907A7C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14:paraId="1F9104BB" w14:textId="77777777" w:rsidR="00743FB0" w:rsidRPr="00743FB0" w:rsidRDefault="00743FB0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tbl>
      <w:tblPr>
        <w:tblW w:w="9366" w:type="dxa"/>
        <w:tblLook w:val="01E0" w:firstRow="1" w:lastRow="1" w:firstColumn="1" w:lastColumn="1" w:noHBand="0" w:noVBand="0"/>
      </w:tblPr>
      <w:tblGrid>
        <w:gridCol w:w="4677"/>
        <w:gridCol w:w="4689"/>
      </w:tblGrid>
      <w:tr w:rsidR="0033391E" w:rsidRPr="00743FB0" w14:paraId="192BF84B" w14:textId="77777777" w:rsidTr="00BB3C7C">
        <w:trPr>
          <w:trHeight w:val="35"/>
        </w:trPr>
        <w:tc>
          <w:tcPr>
            <w:tcW w:w="4677" w:type="dxa"/>
          </w:tcPr>
          <w:p w14:paraId="726448FA" w14:textId="77777777" w:rsidR="0033391E" w:rsidRDefault="0033391E" w:rsidP="003339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И.о. главы городского </w:t>
            </w:r>
          </w:p>
          <w:p w14:paraId="0A002F6E" w14:textId="0C508EC4" w:rsidR="0033391E" w:rsidRPr="00907A7C" w:rsidRDefault="0033391E" w:rsidP="003339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поселения Пойковский                            </w:t>
            </w:r>
          </w:p>
        </w:tc>
        <w:tc>
          <w:tcPr>
            <w:tcW w:w="4689" w:type="dxa"/>
          </w:tcPr>
          <w:p w14:paraId="44283A92" w14:textId="77777777" w:rsidR="0033391E" w:rsidRPr="00907A7C" w:rsidRDefault="0033391E" w:rsidP="0033391E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</w:t>
            </w:r>
            <w:r w:rsidRPr="00907A7C">
              <w:rPr>
                <w:sz w:val="26"/>
                <w:szCs w:val="26"/>
              </w:rPr>
              <w:tab/>
            </w:r>
          </w:p>
          <w:p w14:paraId="565BC1F0" w14:textId="77777777" w:rsidR="0033391E" w:rsidRPr="00907A7C" w:rsidRDefault="0033391E" w:rsidP="0033391E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Совета депутатов городского поселения Пойковский</w:t>
            </w:r>
            <w:r w:rsidRPr="00907A7C">
              <w:rPr>
                <w:sz w:val="26"/>
                <w:szCs w:val="26"/>
              </w:rPr>
              <w:tab/>
            </w:r>
            <w:r w:rsidRPr="00907A7C">
              <w:rPr>
                <w:sz w:val="26"/>
                <w:szCs w:val="26"/>
              </w:rPr>
              <w:tab/>
            </w:r>
          </w:p>
        </w:tc>
      </w:tr>
      <w:tr w:rsidR="0033391E" w:rsidRPr="00743FB0" w14:paraId="6E40CC16" w14:textId="77777777" w:rsidTr="00BB3C7C">
        <w:trPr>
          <w:trHeight w:val="70"/>
        </w:trPr>
        <w:tc>
          <w:tcPr>
            <w:tcW w:w="4677" w:type="dxa"/>
          </w:tcPr>
          <w:p w14:paraId="5058D40D" w14:textId="77777777" w:rsidR="0033391E" w:rsidRDefault="0033391E" w:rsidP="003339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14:paraId="45F54664" w14:textId="7ACBDE7F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______________ Т.А. Сафина                          </w:t>
            </w:r>
          </w:p>
        </w:tc>
        <w:tc>
          <w:tcPr>
            <w:tcW w:w="4689" w:type="dxa"/>
          </w:tcPr>
          <w:p w14:paraId="6D9A4583" w14:textId="77777777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</w:p>
          <w:p w14:paraId="5269B4F7" w14:textId="77777777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</w:p>
          <w:p w14:paraId="3C5043AB" w14:textId="604E0F93" w:rsidR="0033391E" w:rsidRPr="00907A7C" w:rsidRDefault="0033391E" w:rsidP="0033391E">
            <w:pPr>
              <w:jc w:val="both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________________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Абазов</w:t>
            </w:r>
          </w:p>
        </w:tc>
      </w:tr>
    </w:tbl>
    <w:p w14:paraId="3022266F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9292ED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BF5DC8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219B6E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8B8F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809D63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6C980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D115BC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DF99D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16864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729F995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0588DEB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0491A1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F7B5E5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ADE2178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B6BC8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B6C63C2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83BF11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E9D544D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3431533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352B06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6468BE6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B71FC01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2EDD792C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17E596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6738F579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F2E051E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73870CE3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0C77E7EF" w14:textId="77777777" w:rsidR="00242816" w:rsidRDefault="00242816" w:rsidP="00907A7C">
      <w:pPr>
        <w:jc w:val="center"/>
        <w:rPr>
          <w:b/>
        </w:rPr>
      </w:pPr>
    </w:p>
    <w:p w14:paraId="6F09821B" w14:textId="77777777" w:rsidR="00242816" w:rsidRDefault="00242816" w:rsidP="00907A7C">
      <w:pPr>
        <w:jc w:val="center"/>
        <w:rPr>
          <w:b/>
        </w:rPr>
      </w:pPr>
    </w:p>
    <w:p w14:paraId="5AD12E2F" w14:textId="77777777" w:rsidR="00242816" w:rsidRDefault="00242816" w:rsidP="00907A7C">
      <w:pPr>
        <w:jc w:val="center"/>
        <w:rPr>
          <w:b/>
        </w:rPr>
      </w:pPr>
    </w:p>
    <w:p w14:paraId="25E59BF7" w14:textId="77777777" w:rsidR="00242816" w:rsidRDefault="00242816" w:rsidP="00907A7C">
      <w:pPr>
        <w:jc w:val="center"/>
        <w:rPr>
          <w:b/>
        </w:rPr>
      </w:pPr>
    </w:p>
    <w:p w14:paraId="51E29B70" w14:textId="77777777" w:rsidR="00907A7C" w:rsidRPr="00907A7C" w:rsidRDefault="00907A7C" w:rsidP="00907A7C">
      <w:pPr>
        <w:jc w:val="center"/>
        <w:rPr>
          <w:b/>
        </w:rPr>
      </w:pPr>
      <w:r w:rsidRPr="00907A7C">
        <w:rPr>
          <w:b/>
        </w:rPr>
        <w:t>ЛИСТ СОГЛАСОВАНИЯ</w:t>
      </w:r>
    </w:p>
    <w:p w14:paraId="7D71F618" w14:textId="77777777" w:rsidR="00907A7C" w:rsidRPr="00907A7C" w:rsidRDefault="00907A7C" w:rsidP="00907A7C"/>
    <w:p w14:paraId="17FAF1D4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>Проект решения подготовил:</w:t>
      </w:r>
    </w:p>
    <w:p w14:paraId="111C1647" w14:textId="77777777" w:rsidR="00907A7C" w:rsidRPr="00907A7C" w:rsidRDefault="00907A7C" w:rsidP="00907A7C">
      <w:pPr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78"/>
        <w:gridCol w:w="2700"/>
      </w:tblGrid>
      <w:tr w:rsidR="00907A7C" w:rsidRPr="00907A7C" w14:paraId="49BA930D" w14:textId="77777777" w:rsidTr="00BB3C7C">
        <w:trPr>
          <w:trHeight w:val="674"/>
        </w:trPr>
        <w:tc>
          <w:tcPr>
            <w:tcW w:w="3190" w:type="dxa"/>
          </w:tcPr>
          <w:p w14:paraId="7D8F6779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 xml:space="preserve">Наименование </w:t>
            </w:r>
          </w:p>
          <w:p w14:paraId="01818A51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службы, должность</w:t>
            </w:r>
          </w:p>
        </w:tc>
        <w:tc>
          <w:tcPr>
            <w:tcW w:w="3578" w:type="dxa"/>
          </w:tcPr>
          <w:p w14:paraId="61A3F48E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Ф.И.О.</w:t>
            </w:r>
          </w:p>
        </w:tc>
        <w:tc>
          <w:tcPr>
            <w:tcW w:w="2700" w:type="dxa"/>
          </w:tcPr>
          <w:p w14:paraId="69E9CF17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Подпись</w:t>
            </w:r>
          </w:p>
        </w:tc>
      </w:tr>
      <w:tr w:rsidR="00907A7C" w:rsidRPr="00907A7C" w14:paraId="66823560" w14:textId="77777777" w:rsidTr="00BB3C7C">
        <w:tc>
          <w:tcPr>
            <w:tcW w:w="3190" w:type="dxa"/>
          </w:tcPr>
          <w:p w14:paraId="15A83091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Заведующий сектором муниципальной службы и кадров</w:t>
            </w:r>
          </w:p>
        </w:tc>
        <w:tc>
          <w:tcPr>
            <w:tcW w:w="3578" w:type="dxa"/>
          </w:tcPr>
          <w:p w14:paraId="705BF228" w14:textId="7A88D783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Т.В.</w:t>
            </w:r>
            <w:r w:rsidR="007C1480">
              <w:rPr>
                <w:sz w:val="26"/>
                <w:szCs w:val="26"/>
              </w:rPr>
              <w:t xml:space="preserve"> </w:t>
            </w:r>
            <w:r w:rsidRPr="00907A7C">
              <w:rPr>
                <w:sz w:val="26"/>
                <w:szCs w:val="26"/>
              </w:rPr>
              <w:t>Юсупова</w:t>
            </w:r>
          </w:p>
        </w:tc>
        <w:tc>
          <w:tcPr>
            <w:tcW w:w="2700" w:type="dxa"/>
          </w:tcPr>
          <w:p w14:paraId="1265CD50" w14:textId="77777777" w:rsidR="00907A7C" w:rsidRPr="00907A7C" w:rsidRDefault="00907A7C" w:rsidP="00BB3C7C">
            <w:pPr>
              <w:rPr>
                <w:sz w:val="26"/>
                <w:szCs w:val="26"/>
              </w:rPr>
            </w:pPr>
          </w:p>
        </w:tc>
      </w:tr>
    </w:tbl>
    <w:p w14:paraId="2C46905F" w14:textId="77777777" w:rsidR="00907A7C" w:rsidRPr="00907A7C" w:rsidRDefault="00907A7C" w:rsidP="00907A7C">
      <w:pPr>
        <w:jc w:val="both"/>
        <w:rPr>
          <w:sz w:val="26"/>
          <w:szCs w:val="26"/>
        </w:rPr>
      </w:pPr>
    </w:p>
    <w:p w14:paraId="2A1D66F4" w14:textId="77777777" w:rsidR="00907A7C" w:rsidRPr="00907A7C" w:rsidRDefault="00907A7C" w:rsidP="00907A7C">
      <w:pPr>
        <w:jc w:val="both"/>
        <w:rPr>
          <w:sz w:val="26"/>
          <w:szCs w:val="26"/>
        </w:rPr>
      </w:pPr>
    </w:p>
    <w:p w14:paraId="45035B55" w14:textId="77777777" w:rsidR="00907A7C" w:rsidRPr="00907A7C" w:rsidRDefault="00907A7C" w:rsidP="00907A7C">
      <w:pPr>
        <w:jc w:val="both"/>
        <w:rPr>
          <w:sz w:val="26"/>
          <w:szCs w:val="26"/>
        </w:rPr>
      </w:pPr>
      <w:r w:rsidRPr="00907A7C">
        <w:rPr>
          <w:sz w:val="26"/>
          <w:szCs w:val="26"/>
        </w:rPr>
        <w:t>Согласовано: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541"/>
        <w:gridCol w:w="1984"/>
        <w:gridCol w:w="1384"/>
        <w:gridCol w:w="1592"/>
        <w:gridCol w:w="1560"/>
      </w:tblGrid>
      <w:tr w:rsidR="00907A7C" w:rsidRPr="00907A7C" w14:paraId="53A21530" w14:textId="77777777" w:rsidTr="00BB3C7C">
        <w:tc>
          <w:tcPr>
            <w:tcW w:w="828" w:type="dxa"/>
          </w:tcPr>
          <w:p w14:paraId="2CD3AAAA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№ п/п</w:t>
            </w:r>
          </w:p>
        </w:tc>
        <w:tc>
          <w:tcPr>
            <w:tcW w:w="2541" w:type="dxa"/>
          </w:tcPr>
          <w:p w14:paraId="4F470CFB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984" w:type="dxa"/>
          </w:tcPr>
          <w:p w14:paraId="73C9CF20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Замечания, направленные на корректи-ровку проекта решения</w:t>
            </w:r>
          </w:p>
        </w:tc>
        <w:tc>
          <w:tcPr>
            <w:tcW w:w="1384" w:type="dxa"/>
          </w:tcPr>
          <w:p w14:paraId="201BE594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592" w:type="dxa"/>
          </w:tcPr>
          <w:p w14:paraId="6943286B" w14:textId="77777777" w:rsidR="00907A7C" w:rsidRPr="00907A7C" w:rsidRDefault="00907A7C" w:rsidP="00BB3C7C">
            <w:pPr>
              <w:ind w:left="128" w:right="196"/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Дата визирования</w:t>
            </w:r>
          </w:p>
        </w:tc>
        <w:tc>
          <w:tcPr>
            <w:tcW w:w="1560" w:type="dxa"/>
          </w:tcPr>
          <w:p w14:paraId="50727FEA" w14:textId="77777777" w:rsidR="00907A7C" w:rsidRPr="00907A7C" w:rsidRDefault="00907A7C" w:rsidP="00BB3C7C">
            <w:pPr>
              <w:jc w:val="center"/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Подпись</w:t>
            </w:r>
          </w:p>
        </w:tc>
      </w:tr>
      <w:tr w:rsidR="00907A7C" w:rsidRPr="00907A7C" w14:paraId="16E083F8" w14:textId="77777777" w:rsidTr="00BB3C7C">
        <w:trPr>
          <w:trHeight w:val="774"/>
        </w:trPr>
        <w:tc>
          <w:tcPr>
            <w:tcW w:w="828" w:type="dxa"/>
          </w:tcPr>
          <w:p w14:paraId="0C13C2D5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6D262A89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Заместитель главы А.В.Митюкляева</w:t>
            </w:r>
          </w:p>
        </w:tc>
        <w:tc>
          <w:tcPr>
            <w:tcW w:w="1984" w:type="dxa"/>
          </w:tcPr>
          <w:p w14:paraId="6C3ABCB5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24665E2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06377F8D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1A24F53A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368AF4AC" w14:textId="77777777" w:rsidTr="00BB3C7C">
        <w:trPr>
          <w:trHeight w:val="774"/>
        </w:trPr>
        <w:tc>
          <w:tcPr>
            <w:tcW w:w="828" w:type="dxa"/>
          </w:tcPr>
          <w:p w14:paraId="3E338906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5A1C9367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Заместитель главы Т.А. Сафина</w:t>
            </w:r>
          </w:p>
        </w:tc>
        <w:tc>
          <w:tcPr>
            <w:tcW w:w="1984" w:type="dxa"/>
          </w:tcPr>
          <w:p w14:paraId="154FC9A9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30F819CF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3902E3A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3EE371A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0F81BCAC" w14:textId="77777777" w:rsidTr="00BB3C7C">
        <w:trPr>
          <w:trHeight w:val="774"/>
        </w:trPr>
        <w:tc>
          <w:tcPr>
            <w:tcW w:w="828" w:type="dxa"/>
          </w:tcPr>
          <w:p w14:paraId="0BD93365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2695530E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Главный бухгалтер отдела по учёту и отчётности бюджетных средств</w:t>
            </w:r>
          </w:p>
          <w:p w14:paraId="499FFDC0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К.С.Болтенко</w:t>
            </w:r>
          </w:p>
        </w:tc>
        <w:tc>
          <w:tcPr>
            <w:tcW w:w="1984" w:type="dxa"/>
          </w:tcPr>
          <w:p w14:paraId="19D69B66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59145A1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7CD018F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65B817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  <w:tr w:rsidR="00907A7C" w:rsidRPr="00907A7C" w14:paraId="775C1976" w14:textId="77777777" w:rsidTr="00BB3C7C">
        <w:trPr>
          <w:trHeight w:val="774"/>
        </w:trPr>
        <w:tc>
          <w:tcPr>
            <w:tcW w:w="828" w:type="dxa"/>
          </w:tcPr>
          <w:p w14:paraId="7F2FC62E" w14:textId="77777777" w:rsidR="00907A7C" w:rsidRPr="00907A7C" w:rsidRDefault="00907A7C" w:rsidP="00BB3C7C">
            <w:pPr>
              <w:numPr>
                <w:ilvl w:val="0"/>
                <w:numId w:val="44"/>
              </w:numPr>
              <w:rPr>
                <w:sz w:val="26"/>
                <w:szCs w:val="26"/>
              </w:rPr>
            </w:pPr>
          </w:p>
        </w:tc>
        <w:tc>
          <w:tcPr>
            <w:tcW w:w="2541" w:type="dxa"/>
          </w:tcPr>
          <w:p w14:paraId="66D2DFA6" w14:textId="77777777" w:rsidR="00907A7C" w:rsidRPr="00907A7C" w:rsidRDefault="00907A7C" w:rsidP="00BB3C7C">
            <w:pPr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Председатель постоянно действующей комиссии по бюджету, имуществу и экономической политике</w:t>
            </w:r>
          </w:p>
          <w:p w14:paraId="42DAD6C5" w14:textId="77777777" w:rsidR="00907A7C" w:rsidRPr="00907A7C" w:rsidRDefault="00907A7C" w:rsidP="00BB3C7C">
            <w:pPr>
              <w:tabs>
                <w:tab w:val="left" w:pos="1325"/>
              </w:tabs>
              <w:rPr>
                <w:sz w:val="26"/>
                <w:szCs w:val="26"/>
              </w:rPr>
            </w:pPr>
            <w:r w:rsidRPr="00907A7C">
              <w:rPr>
                <w:sz w:val="26"/>
                <w:szCs w:val="26"/>
              </w:rPr>
              <w:t>Э.Н.Ческидова</w:t>
            </w:r>
          </w:p>
        </w:tc>
        <w:tc>
          <w:tcPr>
            <w:tcW w:w="1984" w:type="dxa"/>
          </w:tcPr>
          <w:p w14:paraId="606E19E2" w14:textId="77777777" w:rsidR="00907A7C" w:rsidRPr="00907A7C" w:rsidRDefault="00907A7C" w:rsidP="00BB3C7C">
            <w:pPr>
              <w:rPr>
                <w:b/>
                <w:sz w:val="26"/>
                <w:szCs w:val="26"/>
              </w:rPr>
            </w:pPr>
          </w:p>
        </w:tc>
        <w:tc>
          <w:tcPr>
            <w:tcW w:w="1384" w:type="dxa"/>
          </w:tcPr>
          <w:p w14:paraId="7AE3D687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11A9FAAC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41025540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  <w:p w14:paraId="118D5E01" w14:textId="77777777" w:rsidR="00907A7C" w:rsidRPr="00907A7C" w:rsidRDefault="00907A7C" w:rsidP="00BB3C7C">
            <w:pPr>
              <w:jc w:val="both"/>
              <w:rPr>
                <w:sz w:val="26"/>
                <w:szCs w:val="26"/>
              </w:rPr>
            </w:pPr>
          </w:p>
        </w:tc>
      </w:tr>
    </w:tbl>
    <w:p w14:paraId="2349C08D" w14:textId="77777777" w:rsidR="00907A7C" w:rsidRPr="00907A7C" w:rsidRDefault="00907A7C" w:rsidP="00907A7C">
      <w:pPr>
        <w:rPr>
          <w:sz w:val="26"/>
          <w:szCs w:val="26"/>
        </w:rPr>
      </w:pPr>
    </w:p>
    <w:p w14:paraId="5F6C9E4A" w14:textId="1D59925E" w:rsidR="00907A7C" w:rsidRPr="00907A7C" w:rsidRDefault="0033391E" w:rsidP="00907A7C">
      <w:pPr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07A7C" w:rsidRPr="00907A7C">
        <w:rPr>
          <w:sz w:val="26"/>
          <w:szCs w:val="26"/>
        </w:rPr>
        <w:t xml:space="preserve"> городского поселения       </w:t>
      </w:r>
      <w:r>
        <w:rPr>
          <w:sz w:val="26"/>
          <w:szCs w:val="26"/>
        </w:rPr>
        <w:t xml:space="preserve">                         </w:t>
      </w:r>
      <w:r w:rsidR="00907A7C" w:rsidRPr="00907A7C">
        <w:rPr>
          <w:sz w:val="26"/>
          <w:szCs w:val="26"/>
        </w:rPr>
        <w:t xml:space="preserve">Председатель Совета </w:t>
      </w:r>
    </w:p>
    <w:p w14:paraId="65015825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Пойковский                                                                   депутатов городского  </w:t>
      </w:r>
    </w:p>
    <w:p w14:paraId="7F9F666B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                                                                                        поселения Пойковский</w:t>
      </w:r>
    </w:p>
    <w:p w14:paraId="2129150D" w14:textId="77777777" w:rsidR="00907A7C" w:rsidRPr="00907A7C" w:rsidRDefault="00907A7C" w:rsidP="00907A7C">
      <w:pPr>
        <w:rPr>
          <w:sz w:val="26"/>
          <w:szCs w:val="26"/>
        </w:rPr>
      </w:pPr>
      <w:r w:rsidRPr="00907A7C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40196911" w14:textId="56ADC84B" w:rsidR="00907A7C" w:rsidRPr="00347D50" w:rsidRDefault="00071055" w:rsidP="00907A7C">
      <w:pPr>
        <w:ind w:hanging="426"/>
        <w:rPr>
          <w:bCs/>
          <w:kern w:val="28"/>
        </w:rPr>
      </w:pPr>
      <w:r>
        <w:rPr>
          <w:sz w:val="26"/>
          <w:szCs w:val="26"/>
        </w:rPr>
        <w:t xml:space="preserve">       </w:t>
      </w:r>
      <w:r w:rsidR="0033391E">
        <w:rPr>
          <w:sz w:val="26"/>
          <w:szCs w:val="26"/>
        </w:rPr>
        <w:t>______________ Т.А. Сафина</w:t>
      </w:r>
      <w:r w:rsidR="00907A7C" w:rsidRPr="00907A7C">
        <w:rPr>
          <w:sz w:val="26"/>
          <w:szCs w:val="26"/>
        </w:rPr>
        <w:t xml:space="preserve">                                   _______________ В.В.Абазов</w:t>
      </w:r>
      <w:r w:rsidR="00907A7C" w:rsidRPr="00845E7C">
        <w:rPr>
          <w:sz w:val="26"/>
          <w:szCs w:val="26"/>
        </w:rPr>
        <w:tab/>
      </w:r>
    </w:p>
    <w:p w14:paraId="29E086BF" w14:textId="77777777" w:rsidR="00907A7C" w:rsidRPr="00347D50" w:rsidRDefault="00907A7C" w:rsidP="00907A7C">
      <w:pPr>
        <w:ind w:hanging="426"/>
        <w:rPr>
          <w:bCs/>
          <w:kern w:val="28"/>
        </w:rPr>
      </w:pPr>
    </w:p>
    <w:p w14:paraId="259E1180" w14:textId="77777777" w:rsidR="00907A7C" w:rsidRPr="00347D50" w:rsidRDefault="00907A7C" w:rsidP="00907A7C">
      <w:pPr>
        <w:ind w:hanging="426"/>
        <w:rPr>
          <w:bCs/>
          <w:kern w:val="28"/>
        </w:rPr>
      </w:pPr>
    </w:p>
    <w:p w14:paraId="3C12133F" w14:textId="77777777" w:rsidR="00907A7C" w:rsidRPr="00347D50" w:rsidRDefault="00907A7C" w:rsidP="00907A7C">
      <w:pPr>
        <w:ind w:hanging="426"/>
        <w:rPr>
          <w:bCs/>
          <w:kern w:val="28"/>
        </w:rPr>
      </w:pPr>
    </w:p>
    <w:p w14:paraId="1F065B20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54B7F05A" w14:textId="77777777" w:rsidR="00907A7C" w:rsidRDefault="00907A7C" w:rsidP="00743FB0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highlight w:val="yellow"/>
          <w:lang w:eastAsia="en-US"/>
        </w:rPr>
      </w:pPr>
    </w:p>
    <w:p w14:paraId="1C793720" w14:textId="77777777" w:rsidR="00907A7C" w:rsidRDefault="00907A7C" w:rsidP="007C1480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6"/>
          <w:szCs w:val="26"/>
          <w:highlight w:val="yellow"/>
          <w:lang w:eastAsia="en-US"/>
        </w:rPr>
      </w:pPr>
    </w:p>
    <w:sectPr w:rsidR="00907A7C" w:rsidSect="00875210">
      <w:pgSz w:w="11905" w:h="16838"/>
      <w:pgMar w:top="426" w:right="85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A38A6" w14:textId="77777777" w:rsidR="00F03118" w:rsidRDefault="00F03118">
      <w:r>
        <w:separator/>
      </w:r>
    </w:p>
  </w:endnote>
  <w:endnote w:type="continuationSeparator" w:id="0">
    <w:p w14:paraId="417E418F" w14:textId="77777777" w:rsidR="00F03118" w:rsidRDefault="00F0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1220E" w14:textId="77777777" w:rsidR="00F03118" w:rsidRDefault="00F03118">
      <w:r>
        <w:separator/>
      </w:r>
    </w:p>
  </w:footnote>
  <w:footnote w:type="continuationSeparator" w:id="0">
    <w:p w14:paraId="2766371E" w14:textId="77777777" w:rsidR="00F03118" w:rsidRDefault="00F0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4590683"/>
    <w:multiLevelType w:val="hybridMultilevel"/>
    <w:tmpl w:val="94EA825C"/>
    <w:lvl w:ilvl="0" w:tplc="A62EC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A0A9E"/>
    <w:multiLevelType w:val="hybridMultilevel"/>
    <w:tmpl w:val="81D8D16C"/>
    <w:lvl w:ilvl="0" w:tplc="D91A5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47567F6"/>
    <w:multiLevelType w:val="multilevel"/>
    <w:tmpl w:val="0600ADA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59" w:hanging="1800"/>
      </w:pPr>
      <w:rPr>
        <w:rFonts w:hint="default"/>
      </w:r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2813C25"/>
    <w:multiLevelType w:val="hybridMultilevel"/>
    <w:tmpl w:val="F1AE2380"/>
    <w:lvl w:ilvl="0" w:tplc="14F4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BF90F0B"/>
    <w:multiLevelType w:val="hybridMultilevel"/>
    <w:tmpl w:val="E6D636E0"/>
    <w:lvl w:ilvl="0" w:tplc="10D87A30">
      <w:start w:val="5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B1333"/>
    <w:multiLevelType w:val="multilevel"/>
    <w:tmpl w:val="9850C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71D29F8"/>
    <w:multiLevelType w:val="multilevel"/>
    <w:tmpl w:val="C686917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7F94179"/>
    <w:multiLevelType w:val="hybridMultilevel"/>
    <w:tmpl w:val="F1AAA858"/>
    <w:lvl w:ilvl="0" w:tplc="E688B608">
      <w:start w:val="3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3">
    <w:nsid w:val="59C35ECD"/>
    <w:multiLevelType w:val="multilevel"/>
    <w:tmpl w:val="5F5C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B731C56"/>
    <w:multiLevelType w:val="hybridMultilevel"/>
    <w:tmpl w:val="64DA6424"/>
    <w:lvl w:ilvl="0" w:tplc="EA02FC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6">
    <w:nsid w:val="5FC14B0F"/>
    <w:multiLevelType w:val="hybridMultilevel"/>
    <w:tmpl w:val="813EC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E6BCA"/>
    <w:multiLevelType w:val="hybridMultilevel"/>
    <w:tmpl w:val="CFB85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41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80272C"/>
    <w:multiLevelType w:val="hybridMultilevel"/>
    <w:tmpl w:val="0D9C7682"/>
    <w:lvl w:ilvl="0" w:tplc="68504FC0">
      <w:start w:val="4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3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753C3A"/>
    <w:multiLevelType w:val="multilevel"/>
    <w:tmpl w:val="E936726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5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0"/>
  </w:num>
  <w:num w:numId="4">
    <w:abstractNumId w:val="10"/>
  </w:num>
  <w:num w:numId="5">
    <w:abstractNumId w:val="31"/>
  </w:num>
  <w:num w:numId="6">
    <w:abstractNumId w:val="11"/>
  </w:num>
  <w:num w:numId="7">
    <w:abstractNumId w:val="4"/>
  </w:num>
  <w:num w:numId="8">
    <w:abstractNumId w:val="40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25"/>
  </w:num>
  <w:num w:numId="14">
    <w:abstractNumId w:val="17"/>
  </w:num>
  <w:num w:numId="15">
    <w:abstractNumId w:val="27"/>
  </w:num>
  <w:num w:numId="16">
    <w:abstractNumId w:val="14"/>
  </w:num>
  <w:num w:numId="17">
    <w:abstractNumId w:val="39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7"/>
  </w:num>
  <w:num w:numId="24">
    <w:abstractNumId w:val="18"/>
  </w:num>
  <w:num w:numId="25">
    <w:abstractNumId w:val="35"/>
  </w:num>
  <w:num w:numId="26">
    <w:abstractNumId w:val="28"/>
  </w:num>
  <w:num w:numId="27">
    <w:abstractNumId w:val="29"/>
  </w:num>
  <w:num w:numId="28">
    <w:abstractNumId w:val="41"/>
  </w:num>
  <w:num w:numId="29">
    <w:abstractNumId w:val="23"/>
  </w:num>
  <w:num w:numId="30">
    <w:abstractNumId w:val="9"/>
  </w:num>
  <w:num w:numId="31">
    <w:abstractNumId w:val="45"/>
  </w:num>
  <w:num w:numId="32">
    <w:abstractNumId w:val="26"/>
  </w:num>
  <w:num w:numId="33">
    <w:abstractNumId w:val="43"/>
  </w:num>
  <w:num w:numId="34">
    <w:abstractNumId w:val="6"/>
  </w:num>
  <w:num w:numId="35">
    <w:abstractNumId w:val="34"/>
  </w:num>
  <w:num w:numId="36">
    <w:abstractNumId w:val="19"/>
  </w:num>
  <w:num w:numId="37">
    <w:abstractNumId w:val="3"/>
  </w:num>
  <w:num w:numId="38">
    <w:abstractNumId w:val="21"/>
  </w:num>
  <w:num w:numId="39">
    <w:abstractNumId w:val="8"/>
  </w:num>
  <w:num w:numId="40">
    <w:abstractNumId w:val="36"/>
  </w:num>
  <w:num w:numId="41">
    <w:abstractNumId w:val="3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2"/>
  </w:num>
  <w:num w:numId="46">
    <w:abstractNumId w:val="2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68"/>
    <w:rsid w:val="000604C8"/>
    <w:rsid w:val="000669F0"/>
    <w:rsid w:val="00070BB2"/>
    <w:rsid w:val="00071055"/>
    <w:rsid w:val="000B0FDB"/>
    <w:rsid w:val="000C0FED"/>
    <w:rsid w:val="001133F6"/>
    <w:rsid w:val="001449AC"/>
    <w:rsid w:val="00172516"/>
    <w:rsid w:val="00172ECB"/>
    <w:rsid w:val="00173D68"/>
    <w:rsid w:val="00187816"/>
    <w:rsid w:val="001C1923"/>
    <w:rsid w:val="001D610F"/>
    <w:rsid w:val="001E0030"/>
    <w:rsid w:val="001E2F12"/>
    <w:rsid w:val="001E5C50"/>
    <w:rsid w:val="0020703B"/>
    <w:rsid w:val="00220537"/>
    <w:rsid w:val="00235B73"/>
    <w:rsid w:val="00242816"/>
    <w:rsid w:val="00242931"/>
    <w:rsid w:val="00255E2C"/>
    <w:rsid w:val="0026139C"/>
    <w:rsid w:val="00273A1C"/>
    <w:rsid w:val="002E15E7"/>
    <w:rsid w:val="00304B84"/>
    <w:rsid w:val="003138AA"/>
    <w:rsid w:val="0033391E"/>
    <w:rsid w:val="00347D50"/>
    <w:rsid w:val="00370639"/>
    <w:rsid w:val="0037195B"/>
    <w:rsid w:val="00375632"/>
    <w:rsid w:val="00387994"/>
    <w:rsid w:val="00390237"/>
    <w:rsid w:val="003C2EB1"/>
    <w:rsid w:val="003C67E0"/>
    <w:rsid w:val="003E2EE8"/>
    <w:rsid w:val="004029C0"/>
    <w:rsid w:val="004254A6"/>
    <w:rsid w:val="00426370"/>
    <w:rsid w:val="00432FCC"/>
    <w:rsid w:val="0044145A"/>
    <w:rsid w:val="00457370"/>
    <w:rsid w:val="00462776"/>
    <w:rsid w:val="00497BBF"/>
    <w:rsid w:val="00497F10"/>
    <w:rsid w:val="004C7577"/>
    <w:rsid w:val="005046D4"/>
    <w:rsid w:val="005120B0"/>
    <w:rsid w:val="00515620"/>
    <w:rsid w:val="00535EDC"/>
    <w:rsid w:val="005631F8"/>
    <w:rsid w:val="005652FC"/>
    <w:rsid w:val="00565827"/>
    <w:rsid w:val="00570D56"/>
    <w:rsid w:val="005A750D"/>
    <w:rsid w:val="005B0F77"/>
    <w:rsid w:val="005B44E4"/>
    <w:rsid w:val="005D26D0"/>
    <w:rsid w:val="005D4B47"/>
    <w:rsid w:val="005E22C6"/>
    <w:rsid w:val="006374AD"/>
    <w:rsid w:val="006405FF"/>
    <w:rsid w:val="00650580"/>
    <w:rsid w:val="00694B36"/>
    <w:rsid w:val="006A1D8E"/>
    <w:rsid w:val="006C11C1"/>
    <w:rsid w:val="006C3366"/>
    <w:rsid w:val="00706180"/>
    <w:rsid w:val="00732B0D"/>
    <w:rsid w:val="00735016"/>
    <w:rsid w:val="00735F32"/>
    <w:rsid w:val="007414A1"/>
    <w:rsid w:val="00743FB0"/>
    <w:rsid w:val="0077733C"/>
    <w:rsid w:val="00780706"/>
    <w:rsid w:val="00781259"/>
    <w:rsid w:val="007A7460"/>
    <w:rsid w:val="007C1480"/>
    <w:rsid w:val="007C5DE8"/>
    <w:rsid w:val="007C7719"/>
    <w:rsid w:val="008228A2"/>
    <w:rsid w:val="00875210"/>
    <w:rsid w:val="0088065E"/>
    <w:rsid w:val="00886E04"/>
    <w:rsid w:val="008971D6"/>
    <w:rsid w:val="008B2624"/>
    <w:rsid w:val="008E31F9"/>
    <w:rsid w:val="008E478F"/>
    <w:rsid w:val="00907A7C"/>
    <w:rsid w:val="00933B1E"/>
    <w:rsid w:val="00946DCD"/>
    <w:rsid w:val="00960CEE"/>
    <w:rsid w:val="00962661"/>
    <w:rsid w:val="009676D8"/>
    <w:rsid w:val="009A14D1"/>
    <w:rsid w:val="009C0B26"/>
    <w:rsid w:val="009C1FB4"/>
    <w:rsid w:val="009D40CC"/>
    <w:rsid w:val="009E29E2"/>
    <w:rsid w:val="00A009FC"/>
    <w:rsid w:val="00A06B18"/>
    <w:rsid w:val="00A20210"/>
    <w:rsid w:val="00A22D4E"/>
    <w:rsid w:val="00A4088E"/>
    <w:rsid w:val="00A4335F"/>
    <w:rsid w:val="00A521A4"/>
    <w:rsid w:val="00A57D41"/>
    <w:rsid w:val="00A65AE7"/>
    <w:rsid w:val="00A6601E"/>
    <w:rsid w:val="00A90E9F"/>
    <w:rsid w:val="00A92A5C"/>
    <w:rsid w:val="00AA2E79"/>
    <w:rsid w:val="00AE2AD1"/>
    <w:rsid w:val="00AF7626"/>
    <w:rsid w:val="00B329B6"/>
    <w:rsid w:val="00B60CC7"/>
    <w:rsid w:val="00BA1374"/>
    <w:rsid w:val="00BA29F9"/>
    <w:rsid w:val="00BB06D8"/>
    <w:rsid w:val="00BB719B"/>
    <w:rsid w:val="00BF52AB"/>
    <w:rsid w:val="00C00056"/>
    <w:rsid w:val="00C543D7"/>
    <w:rsid w:val="00C75DE5"/>
    <w:rsid w:val="00CA3C49"/>
    <w:rsid w:val="00CA6CE8"/>
    <w:rsid w:val="00CB333D"/>
    <w:rsid w:val="00CB6E9C"/>
    <w:rsid w:val="00CC77F2"/>
    <w:rsid w:val="00D50936"/>
    <w:rsid w:val="00D72540"/>
    <w:rsid w:val="00D748BB"/>
    <w:rsid w:val="00DA36F5"/>
    <w:rsid w:val="00DE6BF3"/>
    <w:rsid w:val="00DF5A5B"/>
    <w:rsid w:val="00E14B2C"/>
    <w:rsid w:val="00E25A6C"/>
    <w:rsid w:val="00E3512B"/>
    <w:rsid w:val="00E43A54"/>
    <w:rsid w:val="00E46A18"/>
    <w:rsid w:val="00E46B25"/>
    <w:rsid w:val="00E47ADF"/>
    <w:rsid w:val="00E97290"/>
    <w:rsid w:val="00EB0ADE"/>
    <w:rsid w:val="00EE5DD5"/>
    <w:rsid w:val="00F03118"/>
    <w:rsid w:val="00F4074C"/>
    <w:rsid w:val="00F511D9"/>
    <w:rsid w:val="00F639A4"/>
    <w:rsid w:val="00F73186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7B8D"/>
  <w15:docId w15:val="{E00914F2-5925-4829-9460-1835AD0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B18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B18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B18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B18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A06B18"/>
    <w:pPr>
      <w:spacing w:before="240" w:after="60"/>
      <w:ind w:firstLine="567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6B18"/>
    <w:pPr>
      <w:spacing w:before="240" w:after="60"/>
      <w:ind w:firstLine="567"/>
      <w:jc w:val="both"/>
      <w:outlineLvl w:val="7"/>
    </w:pPr>
    <w:rPr>
      <w:rFonts w:ascii="Arial" w:hAnsi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9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3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735016"/>
    <w:rPr>
      <w:color w:val="0000FF"/>
      <w:u w:val="none"/>
    </w:rPr>
  </w:style>
  <w:style w:type="paragraph" w:styleId="a7">
    <w:name w:val="No Spacing"/>
    <w:uiPriority w:val="1"/>
    <w:qFormat/>
    <w:rsid w:val="00D7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6B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6B1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6B1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6B1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06B18"/>
    <w:rPr>
      <w:rFonts w:ascii="Arial" w:eastAsia="Times New Roman" w:hAnsi="Arial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6B18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A06B18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a">
    <w:name w:val="Верхний колонтитул Знак"/>
    <w:basedOn w:val="a0"/>
    <w:link w:val="a9"/>
    <w:uiPriority w:val="99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page number"/>
    <w:basedOn w:val="a0"/>
    <w:rsid w:val="00A06B18"/>
  </w:style>
  <w:style w:type="paragraph" w:styleId="ac">
    <w:name w:val="footer"/>
    <w:basedOn w:val="a"/>
    <w:link w:val="ad"/>
    <w:rsid w:val="00A06B18"/>
    <w:pPr>
      <w:tabs>
        <w:tab w:val="center" w:pos="4153"/>
        <w:tab w:val="right" w:pos="8306"/>
      </w:tabs>
      <w:ind w:firstLine="567"/>
      <w:jc w:val="both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">
    <w:name w:val="Основной текст Знак"/>
    <w:basedOn w:val="a0"/>
    <w:link w:val="ae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rsid w:val="00A06B18"/>
    <w:pPr>
      <w:ind w:firstLine="567"/>
      <w:jc w:val="both"/>
    </w:pPr>
    <w:rPr>
      <w:rFonts w:ascii="Arial" w:hAnsi="Arial"/>
      <w:sz w:val="26"/>
    </w:rPr>
  </w:style>
  <w:style w:type="character" w:customStyle="1" w:styleId="af1">
    <w:name w:val="Основной текст с отступом Знак"/>
    <w:basedOn w:val="a0"/>
    <w:link w:val="af0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A06B18"/>
    <w:pPr>
      <w:tabs>
        <w:tab w:val="left" w:pos="867"/>
      </w:tabs>
      <w:ind w:right="-132" w:firstLine="567"/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A06B18"/>
    <w:pPr>
      <w:tabs>
        <w:tab w:val="left" w:pos="1134"/>
      </w:tabs>
      <w:ind w:firstLine="567"/>
      <w:jc w:val="both"/>
    </w:pPr>
    <w:rPr>
      <w:rFonts w:ascii="Arial" w:hAnsi="Arial"/>
      <w:sz w:val="26"/>
    </w:rPr>
  </w:style>
  <w:style w:type="character" w:customStyle="1" w:styleId="32">
    <w:name w:val="Основной текст 3 Знак"/>
    <w:basedOn w:val="a0"/>
    <w:link w:val="31"/>
    <w:rsid w:val="00A06B18"/>
    <w:rPr>
      <w:rFonts w:ascii="Arial" w:eastAsia="Times New Roman" w:hAnsi="Arial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A06B1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A06B1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A06B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6B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6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rsid w:val="00A06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rsid w:val="00A06B18"/>
    <w:pPr>
      <w:ind w:firstLine="709"/>
      <w:jc w:val="both"/>
    </w:pPr>
    <w:rPr>
      <w:rFonts w:ascii="Arial" w:hAnsi="Arial"/>
      <w:sz w:val="26"/>
    </w:rPr>
  </w:style>
  <w:style w:type="paragraph" w:styleId="33">
    <w:name w:val="Body Text Indent 3"/>
    <w:basedOn w:val="a"/>
    <w:link w:val="34"/>
    <w:rsid w:val="00A06B18"/>
    <w:pPr>
      <w:spacing w:after="120"/>
      <w:ind w:left="283" w:firstLine="567"/>
      <w:jc w:val="both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6B18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36">
    <w:name w:val="xl36"/>
    <w:basedOn w:val="a"/>
    <w:rsid w:val="00A06B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eastAsia="Arial Unicode MS" w:hAnsi="Arial"/>
      <w:sz w:val="28"/>
      <w:szCs w:val="28"/>
    </w:rPr>
  </w:style>
  <w:style w:type="paragraph" w:styleId="af3">
    <w:name w:val="Normal (Web)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HTML">
    <w:name w:val="HTML Preformatted"/>
    <w:basedOn w:val="a"/>
    <w:link w:val="HTML0"/>
    <w:rsid w:val="00A06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06B1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styleId="af5">
    <w:name w:val="Block Text"/>
    <w:basedOn w:val="a"/>
    <w:rsid w:val="00A06B18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rFonts w:ascii="Arial" w:hAnsi="Arial"/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rsid w:val="00A06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?????1"/>
    <w:basedOn w:val="a"/>
    <w:rsid w:val="00A06B18"/>
    <w:pPr>
      <w:ind w:firstLine="567"/>
      <w:jc w:val="both"/>
    </w:pPr>
    <w:rPr>
      <w:rFonts w:ascii="Arial" w:hAnsi="Arial"/>
      <w:sz w:val="26"/>
    </w:rPr>
  </w:style>
  <w:style w:type="paragraph" w:customStyle="1" w:styleId="ConsPlusCell">
    <w:name w:val="ConsPlusCell"/>
    <w:uiPriority w:val="99"/>
    <w:rsid w:val="00A06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A06B18"/>
    <w:pPr>
      <w:ind w:firstLine="567"/>
      <w:jc w:val="both"/>
    </w:pPr>
    <w:rPr>
      <w:rFonts w:ascii="Arial" w:hAnsi="Arial" w:cs="Arial"/>
      <w:b/>
      <w:bCs/>
      <w:sz w:val="26"/>
    </w:rPr>
  </w:style>
  <w:style w:type="character" w:customStyle="1" w:styleId="af7">
    <w:name w:val="Подзаголовок Знак"/>
    <w:basedOn w:val="a0"/>
    <w:link w:val="af6"/>
    <w:rsid w:val="00A06B18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06B18"/>
    <w:pPr>
      <w:ind w:firstLine="709"/>
      <w:jc w:val="both"/>
    </w:pPr>
    <w:rPr>
      <w:rFonts w:ascii="Arial" w:hAnsi="Arial"/>
      <w:sz w:val="28"/>
    </w:rPr>
  </w:style>
  <w:style w:type="paragraph" w:customStyle="1" w:styleId="af8">
    <w:name w:val="Знак Знак Знак Знак"/>
    <w:basedOn w:val="a"/>
    <w:rsid w:val="00A06B18"/>
    <w:pPr>
      <w:ind w:firstLine="567"/>
      <w:jc w:val="both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link w:val="afa"/>
    <w:qFormat/>
    <w:rsid w:val="00A06B18"/>
    <w:pPr>
      <w:ind w:firstLine="567"/>
      <w:jc w:val="center"/>
    </w:pPr>
    <w:rPr>
      <w:rFonts w:ascii="Arial" w:hAnsi="Arial"/>
      <w:b/>
      <w:sz w:val="28"/>
    </w:rPr>
  </w:style>
  <w:style w:type="character" w:customStyle="1" w:styleId="afa">
    <w:name w:val="Название Знак"/>
    <w:basedOn w:val="a0"/>
    <w:link w:val="af9"/>
    <w:rsid w:val="00A06B18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HTML1">
    <w:name w:val="HTML Variable"/>
    <w:aliases w:val="!Ссылки в документе"/>
    <w:rsid w:val="00A06B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A06B1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basedOn w:val="a0"/>
    <w:link w:val="afb"/>
    <w:rsid w:val="00A06B1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B1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6B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B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B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13">
    <w:name w:val="Абзац списка1"/>
    <w:basedOn w:val="a"/>
    <w:rsid w:val="00A06B18"/>
    <w:pPr>
      <w:ind w:left="720" w:firstLine="567"/>
      <w:contextualSpacing/>
      <w:jc w:val="both"/>
    </w:pPr>
    <w:rPr>
      <w:rFonts w:ascii="Arial" w:eastAsia="Calibri" w:hAnsi="Arial"/>
    </w:rPr>
  </w:style>
  <w:style w:type="paragraph" w:customStyle="1" w:styleId="afd">
    <w:name w:val="Знак"/>
    <w:basedOn w:val="a"/>
    <w:rsid w:val="00A06B18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ConsCell">
    <w:name w:val="ConsCell"/>
    <w:rsid w:val="00A06B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qFormat/>
    <w:rsid w:val="00A06B18"/>
    <w:rPr>
      <w:b/>
      <w:bCs/>
    </w:rPr>
  </w:style>
  <w:style w:type="paragraph" w:customStyle="1" w:styleId="310">
    <w:name w:val="Основной текст с отступом 31"/>
    <w:basedOn w:val="a"/>
    <w:rsid w:val="00A06B18"/>
    <w:pPr>
      <w:widowControl w:val="0"/>
      <w:suppressAutoHyphens/>
      <w:ind w:right="567" w:firstLine="720"/>
      <w:jc w:val="both"/>
    </w:pPr>
    <w:rPr>
      <w:rFonts w:ascii="Thorndale AMT" w:eastAsia="Albany AMT" w:hAnsi="Thorndale AMT"/>
    </w:rPr>
  </w:style>
  <w:style w:type="paragraph" w:customStyle="1" w:styleId="a1cxsplast">
    <w:name w:val="a1cxsplast"/>
    <w:basedOn w:val="a"/>
    <w:rsid w:val="00A06B18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numbering" w:customStyle="1" w:styleId="14">
    <w:name w:val="Нет списка1"/>
    <w:next w:val="a2"/>
    <w:uiPriority w:val="99"/>
    <w:semiHidden/>
    <w:unhideWhenUsed/>
    <w:rsid w:val="00A06B18"/>
  </w:style>
  <w:style w:type="numbering" w:customStyle="1" w:styleId="26">
    <w:name w:val="Нет списка2"/>
    <w:next w:val="a2"/>
    <w:uiPriority w:val="99"/>
    <w:semiHidden/>
    <w:unhideWhenUsed/>
    <w:rsid w:val="00A06B18"/>
  </w:style>
  <w:style w:type="character" w:styleId="aff">
    <w:name w:val="FollowedHyperlink"/>
    <w:rsid w:val="00A06B18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A06B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B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mkmain2:8080/content/act/d712594f-0579-4a31-b5b7-0a4a051c81d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a92e0bb4-a084-465e-a85e-52a18135d18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e262a5de-c87f-42b7-a120-7dcf949d88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9925-859A-423C-91E3-13405E5A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Лякина Елена Васильевна</cp:lastModifiedBy>
  <cp:revision>8</cp:revision>
  <cp:lastPrinted>2024-04-08T05:51:00Z</cp:lastPrinted>
  <dcterms:created xsi:type="dcterms:W3CDTF">2024-04-05T09:26:00Z</dcterms:created>
  <dcterms:modified xsi:type="dcterms:W3CDTF">2024-04-08T11:37:00Z</dcterms:modified>
</cp:coreProperties>
</file>