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:rsidR="00437B99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40711">
        <w:rPr>
          <w:rFonts w:ascii="Arial" w:hAnsi="Arial" w:cs="Arial"/>
          <w:sz w:val="26"/>
          <w:szCs w:val="26"/>
        </w:rPr>
        <w:t>Уменьшение общего объема финансирования программы на 2019 год в размере 400,0 тыс. руб., а именно: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40711">
        <w:rPr>
          <w:rFonts w:ascii="Arial" w:hAnsi="Arial" w:cs="Arial"/>
          <w:sz w:val="26"/>
          <w:szCs w:val="26"/>
        </w:rPr>
        <w:tab/>
        <w:t>Увеличение Основно</w:t>
      </w:r>
      <w:r>
        <w:rPr>
          <w:rFonts w:ascii="Arial" w:hAnsi="Arial" w:cs="Arial"/>
          <w:sz w:val="26"/>
          <w:szCs w:val="26"/>
        </w:rPr>
        <w:t>го</w:t>
      </w:r>
      <w:r w:rsidRPr="00140711">
        <w:rPr>
          <w:rFonts w:ascii="Arial" w:hAnsi="Arial" w:cs="Arial"/>
          <w:sz w:val="26"/>
          <w:szCs w:val="26"/>
        </w:rPr>
        <w:t xml:space="preserve"> мероприят</w:t>
      </w:r>
      <w:r>
        <w:rPr>
          <w:rFonts w:ascii="Arial" w:hAnsi="Arial" w:cs="Arial"/>
          <w:sz w:val="26"/>
          <w:szCs w:val="26"/>
        </w:rPr>
        <w:t>ия</w:t>
      </w:r>
      <w:bookmarkStart w:id="0" w:name="_GoBack"/>
      <w:bookmarkEnd w:id="0"/>
      <w:r w:rsidRPr="00140711">
        <w:rPr>
          <w:rFonts w:ascii="Arial" w:hAnsi="Arial" w:cs="Arial"/>
          <w:sz w:val="26"/>
          <w:szCs w:val="26"/>
        </w:rPr>
        <w:t xml:space="preserve"> 1 Реализация единой региональной (государственной) и муниципальной политики в сфере культуры – на 400,0 тыс.руб. в связи с перераспределением (уточнением) с Основного мероприятия 2 Предоставление субсидий на иные цели (запланировано первоначально неверно).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40711">
        <w:rPr>
          <w:rFonts w:ascii="Arial" w:hAnsi="Arial" w:cs="Arial"/>
          <w:sz w:val="26"/>
          <w:szCs w:val="26"/>
        </w:rPr>
        <w:tab/>
        <w:t>Уменьшение с Основного мероприятия 2 Предоставление субсидий на иные цели перераспределение средств на МП «Развитие молодежной политики» в размере 350,0 тыс.руб. на трудоустройство несовершеннолетних граждан (местный бюджет) (соисполнитель программы ПМБУ ЦКИД «РОДНИКИ») (запланировано первоначально неверно).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40711">
        <w:rPr>
          <w:rFonts w:ascii="Arial" w:hAnsi="Arial" w:cs="Arial"/>
          <w:sz w:val="26"/>
          <w:szCs w:val="26"/>
        </w:rPr>
        <w:tab/>
        <w:t>Уменьшение с Основного мероприятия 2 Предоставление субсидий на иные цели перераспределение средств на МП «Профилактика экстремизма, гармонизация межэтнических и межкультурных отношений» в размере 50,0 тыс.руб. на мероприятия по приобретению буклетов, баннера в рамках профилактики экстремизма (местный бюджет) (соисполнитель программы ПМБУ ЦКИД «РОДНИКИ») (запланировано первоначально неверно).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 xml:space="preserve">Общий объем финансирования программы составит 443 709,200 тыс. руб., 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>в том числе на 2019 год – 37 209,100 тыс. руб. за счет: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>федерального бюджета 0,0 тыс.руб.,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 xml:space="preserve">бюджета автономного округа 0,0 тыс. руб., 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 xml:space="preserve">бюджета района 0,0 тыс. руб., 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 xml:space="preserve">бюджета городского поселения – 37 209,100 тыс. руб., </w:t>
      </w:r>
    </w:p>
    <w:p w:rsidR="00140711" w:rsidRPr="00140711" w:rsidRDefault="00140711" w:rsidP="00140711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140711">
        <w:rPr>
          <w:rFonts w:ascii="Arial" w:hAnsi="Arial" w:cs="Arial"/>
          <w:i/>
          <w:sz w:val="26"/>
          <w:szCs w:val="26"/>
        </w:rPr>
        <w:t xml:space="preserve">иные источники 0,0 тыс. руб. </w:t>
      </w:r>
    </w:p>
    <w:p w:rsidR="00140711" w:rsidRPr="00140711" w:rsidRDefault="00140711" w:rsidP="00140711">
      <w:pPr>
        <w:pStyle w:val="a5"/>
        <w:tabs>
          <w:tab w:val="left" w:pos="0"/>
        </w:tabs>
        <w:ind w:left="1288"/>
        <w:jc w:val="both"/>
        <w:rPr>
          <w:rFonts w:ascii="Arial" w:hAnsi="Arial" w:cs="Arial"/>
          <w:i/>
          <w:color w:val="FF0000"/>
        </w:rPr>
      </w:pPr>
    </w:p>
    <w:p w:rsidR="00A376C3" w:rsidRPr="004D5F71" w:rsidRDefault="00A376C3" w:rsidP="00A376C3">
      <w:pPr>
        <w:pStyle w:val="a5"/>
        <w:tabs>
          <w:tab w:val="left" w:pos="360"/>
        </w:tabs>
        <w:spacing w:after="0" w:line="240" w:lineRule="auto"/>
        <w:ind w:left="851"/>
        <w:jc w:val="both"/>
        <w:rPr>
          <w:rFonts w:ascii="Arial" w:hAnsi="Arial" w:cs="Arial"/>
          <w:sz w:val="26"/>
          <w:szCs w:val="26"/>
        </w:rPr>
      </w:pPr>
    </w:p>
    <w:p w:rsidR="00A376C3" w:rsidRPr="004D5F71" w:rsidRDefault="00A376C3" w:rsidP="00A376C3">
      <w:pPr>
        <w:spacing w:after="0"/>
        <w:rPr>
          <w:rFonts w:ascii="Arial" w:hAnsi="Arial" w:cs="Arial"/>
          <w:sz w:val="26"/>
          <w:szCs w:val="26"/>
        </w:rPr>
      </w:pPr>
    </w:p>
    <w:p w:rsidR="00A376C3" w:rsidRPr="004D5F71" w:rsidRDefault="00A376C3" w:rsidP="00200B99">
      <w:pPr>
        <w:rPr>
          <w:rFonts w:ascii="Arial" w:hAnsi="Arial" w:cs="Arial"/>
          <w:sz w:val="26"/>
          <w:szCs w:val="26"/>
        </w:rPr>
      </w:pPr>
    </w:p>
    <w:p w:rsidR="00D6581B" w:rsidRPr="004D5F71" w:rsidRDefault="00A376C3" w:rsidP="00200B99">
      <w:pPr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Заместитель Главы гп.Пойковский                                            </w:t>
      </w:r>
      <w:proofErr w:type="spellStart"/>
      <w:r w:rsidRPr="004D5F71">
        <w:rPr>
          <w:rFonts w:ascii="Arial" w:hAnsi="Arial" w:cs="Arial"/>
          <w:sz w:val="26"/>
          <w:szCs w:val="26"/>
        </w:rPr>
        <w:t>Д.Н.Филиппов</w:t>
      </w:r>
      <w:proofErr w:type="spellEnd"/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53F99"/>
    <w:rsid w:val="00140711"/>
    <w:rsid w:val="001E1B76"/>
    <w:rsid w:val="00200B99"/>
    <w:rsid w:val="003A1E40"/>
    <w:rsid w:val="003D2DB2"/>
    <w:rsid w:val="00437B99"/>
    <w:rsid w:val="004D5F71"/>
    <w:rsid w:val="005C7DEA"/>
    <w:rsid w:val="005F524D"/>
    <w:rsid w:val="006E08C3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 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5</cp:revision>
  <cp:lastPrinted>2019-06-15T10:17:00Z</cp:lastPrinted>
  <dcterms:created xsi:type="dcterms:W3CDTF">2018-11-28T10:54:00Z</dcterms:created>
  <dcterms:modified xsi:type="dcterms:W3CDTF">2019-06-15T10:18:00Z</dcterms:modified>
</cp:coreProperties>
</file>