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2F2" w:rsidRPr="00792409" w:rsidRDefault="00A862F2" w:rsidP="00F765EB">
      <w:pPr>
        <w:tabs>
          <w:tab w:val="left" w:pos="540"/>
        </w:tabs>
        <w:ind w:left="-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Пояснительная записка к муниципальной программ</w:t>
      </w:r>
      <w:r w:rsidR="009D6183">
        <w:rPr>
          <w:rFonts w:ascii="Arial" w:hAnsi="Arial" w:cs="Arial"/>
          <w:b/>
          <w:sz w:val="26"/>
          <w:szCs w:val="26"/>
        </w:rPr>
        <w:t>е</w:t>
      </w:r>
      <w:r>
        <w:rPr>
          <w:rFonts w:ascii="Arial" w:hAnsi="Arial" w:cs="Arial"/>
          <w:b/>
          <w:sz w:val="26"/>
          <w:szCs w:val="26"/>
        </w:rPr>
        <w:t xml:space="preserve"> «Энергосбережение и повышение энергетической эффективности в городском поселении </w:t>
      </w:r>
      <w:r w:rsidRPr="00792409">
        <w:rPr>
          <w:rFonts w:ascii="Arial" w:hAnsi="Arial" w:cs="Arial"/>
          <w:b/>
          <w:sz w:val="24"/>
          <w:szCs w:val="24"/>
        </w:rPr>
        <w:t>Пойковский на 2019-2024 годы и на период до 2030 года»</w:t>
      </w:r>
    </w:p>
    <w:p w:rsidR="00F765EB" w:rsidRPr="00792409" w:rsidRDefault="00F765EB" w:rsidP="00792409">
      <w:pPr>
        <w:tabs>
          <w:tab w:val="left" w:pos="540"/>
        </w:tabs>
        <w:spacing w:after="0" w:line="360" w:lineRule="auto"/>
        <w:ind w:left="-567" w:firstLine="283"/>
        <w:jc w:val="both"/>
        <w:rPr>
          <w:rFonts w:ascii="Arial" w:hAnsi="Arial" w:cs="Arial"/>
          <w:sz w:val="24"/>
          <w:szCs w:val="24"/>
        </w:rPr>
      </w:pPr>
      <w:r w:rsidRPr="00792409">
        <w:rPr>
          <w:rFonts w:ascii="Arial" w:hAnsi="Arial" w:cs="Arial"/>
          <w:sz w:val="24"/>
          <w:szCs w:val="24"/>
        </w:rPr>
        <w:t>В данную программу вносятся изменения в части финансирования на 2020 год на основании Протокола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</w:t>
      </w:r>
      <w:r w:rsidR="00792409">
        <w:rPr>
          <w:rFonts w:ascii="Arial" w:hAnsi="Arial" w:cs="Arial"/>
          <w:sz w:val="24"/>
          <w:szCs w:val="24"/>
        </w:rPr>
        <w:t xml:space="preserve"> №15 от 10.09</w:t>
      </w:r>
      <w:r w:rsidRPr="00792409">
        <w:rPr>
          <w:rFonts w:ascii="Arial" w:hAnsi="Arial" w:cs="Arial"/>
          <w:sz w:val="24"/>
          <w:szCs w:val="24"/>
        </w:rPr>
        <w:t>.2020.</w:t>
      </w:r>
    </w:p>
    <w:p w:rsidR="00792409" w:rsidRDefault="00792409" w:rsidP="00792409">
      <w:pPr>
        <w:ind w:right="567"/>
        <w:jc w:val="both"/>
        <w:rPr>
          <w:rFonts w:ascii="Arial" w:hAnsi="Arial" w:cs="Arial"/>
          <w:bCs/>
          <w:sz w:val="24"/>
          <w:szCs w:val="24"/>
        </w:rPr>
      </w:pPr>
    </w:p>
    <w:p w:rsidR="00F765EB" w:rsidRPr="00792409" w:rsidRDefault="00F765EB" w:rsidP="00792409">
      <w:pPr>
        <w:ind w:left="142" w:right="567"/>
        <w:jc w:val="both"/>
        <w:rPr>
          <w:rFonts w:ascii="Arial" w:hAnsi="Arial" w:cs="Arial"/>
          <w:b/>
          <w:bCs/>
          <w:sz w:val="24"/>
          <w:szCs w:val="24"/>
        </w:rPr>
      </w:pPr>
      <w:r w:rsidRPr="00792409">
        <w:rPr>
          <w:rFonts w:ascii="Arial" w:hAnsi="Arial" w:cs="Arial"/>
          <w:b/>
          <w:bCs/>
          <w:sz w:val="24"/>
          <w:szCs w:val="24"/>
        </w:rPr>
        <w:t>Уточненный общий объем финансир</w:t>
      </w:r>
      <w:r w:rsidR="00792409">
        <w:rPr>
          <w:rFonts w:ascii="Arial" w:hAnsi="Arial" w:cs="Arial"/>
          <w:b/>
          <w:bCs/>
          <w:sz w:val="24"/>
          <w:szCs w:val="24"/>
        </w:rPr>
        <w:t>ования программы составит 62 556,95275</w:t>
      </w:r>
      <w:r w:rsidRPr="00792409">
        <w:rPr>
          <w:rFonts w:ascii="Arial" w:hAnsi="Arial" w:cs="Arial"/>
          <w:b/>
          <w:bCs/>
          <w:sz w:val="24"/>
          <w:szCs w:val="24"/>
        </w:rPr>
        <w:t xml:space="preserve"> тыс. руб., в том числе:</w:t>
      </w:r>
    </w:p>
    <w:p w:rsidR="00F765EB" w:rsidRPr="00792409" w:rsidRDefault="00F765EB" w:rsidP="00792409">
      <w:pPr>
        <w:ind w:left="851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792409">
        <w:rPr>
          <w:rFonts w:ascii="Arial" w:hAnsi="Arial" w:cs="Arial"/>
          <w:b/>
          <w:bCs/>
          <w:sz w:val="24"/>
          <w:szCs w:val="24"/>
        </w:rPr>
        <w:t xml:space="preserve">- федеральный бюджет – 0 </w:t>
      </w:r>
      <w:proofErr w:type="spellStart"/>
      <w:r w:rsidRPr="00792409">
        <w:rPr>
          <w:rFonts w:ascii="Arial" w:hAnsi="Arial" w:cs="Arial"/>
          <w:b/>
          <w:bCs/>
          <w:sz w:val="24"/>
          <w:szCs w:val="24"/>
        </w:rPr>
        <w:t>тыс.руб</w:t>
      </w:r>
      <w:proofErr w:type="spellEnd"/>
      <w:r w:rsidRPr="00792409">
        <w:rPr>
          <w:rFonts w:ascii="Arial" w:hAnsi="Arial" w:cs="Arial"/>
          <w:b/>
          <w:bCs/>
          <w:sz w:val="24"/>
          <w:szCs w:val="24"/>
        </w:rPr>
        <w:t>.;</w:t>
      </w:r>
    </w:p>
    <w:p w:rsidR="00F765EB" w:rsidRPr="00792409" w:rsidRDefault="00F765EB" w:rsidP="00792409">
      <w:pPr>
        <w:ind w:left="851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792409">
        <w:rPr>
          <w:rFonts w:ascii="Arial" w:hAnsi="Arial" w:cs="Arial"/>
          <w:b/>
          <w:bCs/>
          <w:sz w:val="24"/>
          <w:szCs w:val="24"/>
        </w:rPr>
        <w:t xml:space="preserve">- бюджет автономного округа – 0 тыс.руб.; </w:t>
      </w:r>
    </w:p>
    <w:p w:rsidR="00F765EB" w:rsidRPr="00792409" w:rsidRDefault="00F765EB" w:rsidP="00792409">
      <w:pPr>
        <w:ind w:left="851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792409">
        <w:rPr>
          <w:rFonts w:ascii="Arial" w:hAnsi="Arial" w:cs="Arial"/>
          <w:b/>
          <w:bCs/>
          <w:sz w:val="24"/>
          <w:szCs w:val="24"/>
        </w:rPr>
        <w:t>- бюджет района – 0 тыс.руб.;</w:t>
      </w:r>
    </w:p>
    <w:p w:rsidR="00F765EB" w:rsidRPr="00792409" w:rsidRDefault="00F765EB" w:rsidP="00792409">
      <w:pPr>
        <w:ind w:left="851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792409">
        <w:rPr>
          <w:rFonts w:ascii="Arial" w:hAnsi="Arial" w:cs="Arial"/>
          <w:b/>
          <w:bCs/>
          <w:sz w:val="24"/>
          <w:szCs w:val="24"/>
        </w:rPr>
        <w:t>- бюджет городского поселения – 7 </w:t>
      </w:r>
      <w:r w:rsidR="00792409">
        <w:rPr>
          <w:rFonts w:ascii="Arial" w:hAnsi="Arial" w:cs="Arial"/>
          <w:b/>
          <w:bCs/>
          <w:sz w:val="24"/>
          <w:szCs w:val="24"/>
        </w:rPr>
        <w:t>606,95275</w:t>
      </w:r>
      <w:r w:rsidRPr="0079240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92409">
        <w:rPr>
          <w:rFonts w:ascii="Arial" w:hAnsi="Arial" w:cs="Arial"/>
          <w:b/>
          <w:bCs/>
          <w:sz w:val="24"/>
          <w:szCs w:val="24"/>
        </w:rPr>
        <w:t>тыс.руб</w:t>
      </w:r>
      <w:proofErr w:type="spellEnd"/>
      <w:r w:rsidRPr="00792409">
        <w:rPr>
          <w:rFonts w:ascii="Arial" w:hAnsi="Arial" w:cs="Arial"/>
          <w:b/>
          <w:bCs/>
          <w:sz w:val="24"/>
          <w:szCs w:val="24"/>
        </w:rPr>
        <w:t xml:space="preserve">.; </w:t>
      </w:r>
    </w:p>
    <w:p w:rsidR="00F765EB" w:rsidRDefault="00F765EB" w:rsidP="00792409">
      <w:pPr>
        <w:ind w:left="851" w:hanging="425"/>
        <w:jc w:val="both"/>
        <w:rPr>
          <w:rFonts w:ascii="Arial" w:hAnsi="Arial" w:cs="Arial"/>
          <w:b/>
          <w:bCs/>
        </w:rPr>
      </w:pPr>
      <w:r w:rsidRPr="00792409">
        <w:rPr>
          <w:rFonts w:ascii="Arial" w:hAnsi="Arial" w:cs="Arial"/>
          <w:b/>
          <w:bCs/>
          <w:sz w:val="24"/>
          <w:szCs w:val="24"/>
        </w:rPr>
        <w:t>- иные источники 54 950,0 тыс. руб</w:t>
      </w:r>
      <w:r w:rsidRPr="00F577DF">
        <w:rPr>
          <w:rFonts w:ascii="Arial" w:hAnsi="Arial" w:cs="Arial"/>
          <w:b/>
          <w:bCs/>
        </w:rPr>
        <w:t>.</w:t>
      </w:r>
    </w:p>
    <w:p w:rsidR="00C25AFB" w:rsidRDefault="00C25AFB" w:rsidP="00792409">
      <w:pPr>
        <w:rPr>
          <w:rFonts w:ascii="Arial" w:hAnsi="Arial" w:cs="Arial"/>
          <w:sz w:val="26"/>
          <w:szCs w:val="26"/>
        </w:rPr>
      </w:pPr>
    </w:p>
    <w:p w:rsidR="00F765EB" w:rsidRDefault="00F765EB" w:rsidP="00A862F2">
      <w:p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F765EB" w:rsidRDefault="00F765EB" w:rsidP="00A862F2">
      <w:pPr>
        <w:rPr>
          <w:rFonts w:ascii="Arial" w:hAnsi="Arial" w:cs="Arial"/>
          <w:sz w:val="26"/>
          <w:szCs w:val="26"/>
        </w:rPr>
      </w:pPr>
    </w:p>
    <w:p w:rsidR="00F765EB" w:rsidRDefault="00F765EB" w:rsidP="00A862F2">
      <w:pPr>
        <w:rPr>
          <w:rFonts w:ascii="Arial" w:hAnsi="Arial" w:cs="Arial"/>
          <w:sz w:val="26"/>
          <w:szCs w:val="26"/>
        </w:rPr>
      </w:pPr>
    </w:p>
    <w:p w:rsidR="00A862F2" w:rsidRPr="00F765EB" w:rsidRDefault="00F765EB" w:rsidP="00C25AFB">
      <w:pPr>
        <w:ind w:left="-567"/>
      </w:pPr>
      <w:r>
        <w:rPr>
          <w:rFonts w:ascii="Arial" w:hAnsi="Arial" w:cs="Arial"/>
        </w:rPr>
        <w:t xml:space="preserve">      </w:t>
      </w:r>
      <w:r w:rsidR="00C25AFB" w:rsidRPr="00F765EB">
        <w:rPr>
          <w:rFonts w:ascii="Arial" w:hAnsi="Arial" w:cs="Arial"/>
        </w:rPr>
        <w:t xml:space="preserve">Ведущий инженер </w:t>
      </w:r>
      <w:r w:rsidR="00A862F2" w:rsidRPr="00F765EB">
        <w:rPr>
          <w:rFonts w:ascii="Arial" w:hAnsi="Arial" w:cs="Arial"/>
        </w:rPr>
        <w:tab/>
        <w:t xml:space="preserve">                                </w:t>
      </w:r>
      <w:r w:rsidR="009438FD" w:rsidRPr="00F765EB">
        <w:rPr>
          <w:rFonts w:ascii="Arial" w:hAnsi="Arial" w:cs="Arial"/>
        </w:rPr>
        <w:t xml:space="preserve">                             </w:t>
      </w:r>
      <w:r w:rsidR="00A862F2" w:rsidRPr="00F765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</w:t>
      </w:r>
      <w:r w:rsidR="009438FD" w:rsidRPr="00F765EB">
        <w:rPr>
          <w:rFonts w:ascii="Arial" w:hAnsi="Arial" w:cs="Arial"/>
        </w:rPr>
        <w:t>Т.В</w:t>
      </w:r>
      <w:r w:rsidR="00A862F2" w:rsidRPr="00F765EB">
        <w:rPr>
          <w:rFonts w:ascii="Arial" w:hAnsi="Arial" w:cs="Arial"/>
        </w:rPr>
        <w:t>.</w:t>
      </w:r>
      <w:r w:rsidR="009438FD" w:rsidRPr="00F765EB">
        <w:rPr>
          <w:rFonts w:ascii="Arial" w:hAnsi="Arial" w:cs="Arial"/>
        </w:rPr>
        <w:t xml:space="preserve">Валиуллина </w:t>
      </w: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sectPr w:rsidR="00A862F2" w:rsidRPr="00F365CA" w:rsidSect="00F765E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A26"/>
    <w:rsid w:val="00037565"/>
    <w:rsid w:val="000C5A26"/>
    <w:rsid w:val="000E3562"/>
    <w:rsid w:val="00146A9E"/>
    <w:rsid w:val="002C6275"/>
    <w:rsid w:val="003016AD"/>
    <w:rsid w:val="00370EEB"/>
    <w:rsid w:val="003D06F4"/>
    <w:rsid w:val="00447766"/>
    <w:rsid w:val="00497184"/>
    <w:rsid w:val="00556059"/>
    <w:rsid w:val="00703A02"/>
    <w:rsid w:val="00792409"/>
    <w:rsid w:val="009438FD"/>
    <w:rsid w:val="009A64D2"/>
    <w:rsid w:val="009D6183"/>
    <w:rsid w:val="00A862F2"/>
    <w:rsid w:val="00AD0047"/>
    <w:rsid w:val="00B2745C"/>
    <w:rsid w:val="00C22D66"/>
    <w:rsid w:val="00C25AFB"/>
    <w:rsid w:val="00F14E2C"/>
    <w:rsid w:val="00F5631C"/>
    <w:rsid w:val="00F7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C9EFF-42F9-4EDE-ADE9-6C930C01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2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6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2F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C6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F765E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7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416E7-9FF8-462C-A570-BB989FAF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Ветребенько И С</dc:creator>
  <cp:keywords/>
  <dc:description/>
  <cp:lastModifiedBy>Евгений Ю. Соколов</cp:lastModifiedBy>
  <cp:revision>16</cp:revision>
  <cp:lastPrinted>2020-09-24T07:57:00Z</cp:lastPrinted>
  <dcterms:created xsi:type="dcterms:W3CDTF">2019-03-06T05:03:00Z</dcterms:created>
  <dcterms:modified xsi:type="dcterms:W3CDTF">2020-09-24T07:58:00Z</dcterms:modified>
</cp:coreProperties>
</file>