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B9BE" w14:textId="77777777"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14:paraId="6F2A3081" w14:textId="2B4CDD5B" w:rsidR="00621290" w:rsidRPr="00621290" w:rsidRDefault="00842458" w:rsidP="00621290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842458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842458">
        <w:rPr>
          <w:rFonts w:ascii="Arial" w:hAnsi="Arial" w:cs="Arial"/>
          <w:sz w:val="26"/>
          <w:szCs w:val="26"/>
        </w:rPr>
        <w:t xml:space="preserve"> от 31.10.2016 №</w:t>
      </w:r>
      <w:r w:rsidR="009C6AA8">
        <w:rPr>
          <w:rFonts w:ascii="Arial" w:hAnsi="Arial" w:cs="Arial"/>
          <w:sz w:val="26"/>
          <w:szCs w:val="26"/>
        </w:rPr>
        <w:t xml:space="preserve"> </w:t>
      </w:r>
      <w:r w:rsidRPr="00842458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14:paraId="4093C238" w14:textId="0ACCBF90" w:rsidR="00E909AD" w:rsidRPr="00E909AD" w:rsidRDefault="00E909AD" w:rsidP="00E909AD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E909AD">
        <w:rPr>
          <w:rFonts w:ascii="Arial" w:hAnsi="Arial" w:cs="Arial"/>
          <w:bCs/>
          <w:sz w:val="26"/>
          <w:szCs w:val="26"/>
        </w:rPr>
        <w:t>.</w:t>
      </w:r>
    </w:p>
    <w:p w14:paraId="6B824A91" w14:textId="77777777" w:rsidR="00230647" w:rsidRPr="00230647" w:rsidRDefault="00E909AD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="00230647" w:rsidRPr="00230647">
        <w:rPr>
          <w:rFonts w:ascii="Arial" w:hAnsi="Arial" w:cs="Arial"/>
          <w:bCs/>
          <w:sz w:val="26"/>
          <w:szCs w:val="26"/>
        </w:rPr>
        <w:t>На основании решения Совета депутатов городского поселения Пойковский от 25.09.2020 № 134 в муниципальную программу вносятся следующие изменения: по передаче части полномочий органам местного самоуправления Нефтеюганского района по решению вопросов местного значения поселения за счет межбюджетных трансфертов, предоставляемых из бюджета поселения в бюджет муниципального района на срок   с 01 января 2021 года по 31 декабря 2021 года.</w:t>
      </w:r>
    </w:p>
    <w:p w14:paraId="00738A3A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6"/>
          <w:szCs w:val="26"/>
          <w:u w:val="single"/>
        </w:rPr>
      </w:pPr>
      <w:r w:rsidRPr="00230647">
        <w:rPr>
          <w:rFonts w:ascii="Arial" w:hAnsi="Arial" w:cs="Arial"/>
          <w:bCs/>
          <w:sz w:val="26"/>
          <w:szCs w:val="26"/>
        </w:rPr>
        <w:tab/>
      </w:r>
      <w:r w:rsidRPr="00230647">
        <w:rPr>
          <w:rFonts w:ascii="Arial" w:hAnsi="Arial" w:cs="Arial"/>
          <w:b/>
          <w:bCs/>
          <w:sz w:val="26"/>
          <w:szCs w:val="26"/>
          <w:u w:val="single"/>
        </w:rPr>
        <w:t>Увеличение:</w:t>
      </w:r>
    </w:p>
    <w:p w14:paraId="6B8A75C3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230647">
        <w:rPr>
          <w:rFonts w:ascii="Arial" w:hAnsi="Arial" w:cs="Arial"/>
          <w:bCs/>
          <w:sz w:val="26"/>
          <w:szCs w:val="26"/>
        </w:rPr>
        <w:tab/>
      </w:r>
      <w:r w:rsidRPr="00230647">
        <w:rPr>
          <w:rFonts w:ascii="Arial" w:hAnsi="Arial" w:cs="Arial"/>
          <w:bCs/>
          <w:sz w:val="26"/>
          <w:szCs w:val="26"/>
          <w:u w:val="single"/>
        </w:rPr>
        <w:t>Код целевых средств 109</w:t>
      </w:r>
      <w:r w:rsidRPr="00230647">
        <w:rPr>
          <w:rFonts w:ascii="Arial" w:hAnsi="Arial" w:cs="Arial"/>
          <w:b/>
          <w:bCs/>
          <w:sz w:val="26"/>
          <w:szCs w:val="26"/>
          <w:u w:val="single"/>
        </w:rPr>
        <w:t>.</w:t>
      </w:r>
      <w:r w:rsidRPr="00230647">
        <w:rPr>
          <w:rFonts w:ascii="Arial" w:hAnsi="Arial" w:cs="Arial"/>
          <w:bCs/>
          <w:sz w:val="26"/>
          <w:szCs w:val="26"/>
        </w:rPr>
        <w:t xml:space="preserve"> Организация библиотечного обслуживания населения, комплектование и обеспечение сохранности библиотечных фондов библиотек поселения в соответствии с подписанным регламентом с уполномоченным органом администрации Нефтеюганского района на сумму 9 021,50673 </w:t>
      </w:r>
      <w:proofErr w:type="spellStart"/>
      <w:r w:rsidRPr="00230647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230647">
        <w:rPr>
          <w:rFonts w:ascii="Arial" w:hAnsi="Arial" w:cs="Arial"/>
          <w:bCs/>
          <w:sz w:val="26"/>
          <w:szCs w:val="26"/>
        </w:rPr>
        <w:t>.</w:t>
      </w:r>
    </w:p>
    <w:p w14:paraId="39D49781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230647">
        <w:rPr>
          <w:rFonts w:ascii="Arial" w:hAnsi="Arial" w:cs="Arial"/>
          <w:bCs/>
          <w:sz w:val="26"/>
          <w:szCs w:val="26"/>
        </w:rPr>
        <w:tab/>
      </w:r>
      <w:r w:rsidRPr="00230647">
        <w:rPr>
          <w:rFonts w:ascii="Arial" w:hAnsi="Arial" w:cs="Arial"/>
          <w:bCs/>
          <w:sz w:val="26"/>
          <w:szCs w:val="26"/>
          <w:u w:val="single"/>
        </w:rPr>
        <w:t>Код целевых средств 117.</w:t>
      </w:r>
      <w:r w:rsidRPr="00230647">
        <w:rPr>
          <w:rFonts w:ascii="Arial" w:hAnsi="Arial" w:cs="Arial"/>
          <w:bCs/>
          <w:sz w:val="26"/>
          <w:szCs w:val="26"/>
        </w:rPr>
        <w:t xml:space="preserve">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соответствии с подписанным регламентом с уполномоченным органом администрации Нефтеюганского района на сумму 38 676,00569 </w:t>
      </w:r>
      <w:proofErr w:type="spellStart"/>
      <w:r w:rsidRPr="00230647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230647">
        <w:rPr>
          <w:rFonts w:ascii="Arial" w:hAnsi="Arial" w:cs="Arial"/>
          <w:bCs/>
          <w:sz w:val="26"/>
          <w:szCs w:val="26"/>
        </w:rPr>
        <w:t>.</w:t>
      </w:r>
    </w:p>
    <w:p w14:paraId="2BC4F0D4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3D57BB00" w14:textId="468DE37A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ab/>
      </w:r>
      <w:r w:rsidRPr="00230647">
        <w:rPr>
          <w:rFonts w:ascii="Arial" w:hAnsi="Arial" w:cs="Arial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</w:p>
    <w:p w14:paraId="69ADBB80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230647">
        <w:rPr>
          <w:rFonts w:ascii="Arial" w:hAnsi="Arial" w:cs="Arial"/>
          <w:b/>
          <w:bCs/>
          <w:sz w:val="26"/>
          <w:szCs w:val="26"/>
        </w:rPr>
        <w:t>865 042,60073 тыс. руб., в том числе:</w:t>
      </w:r>
    </w:p>
    <w:p w14:paraId="48FF08CC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230647">
        <w:rPr>
          <w:rFonts w:ascii="Arial" w:hAnsi="Arial" w:cs="Arial"/>
          <w:bCs/>
          <w:sz w:val="26"/>
          <w:szCs w:val="26"/>
        </w:rPr>
        <w:t xml:space="preserve">- федеральный бюджет – 0 </w:t>
      </w:r>
      <w:proofErr w:type="spellStart"/>
      <w:r w:rsidRPr="00230647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230647">
        <w:rPr>
          <w:rFonts w:ascii="Arial" w:hAnsi="Arial" w:cs="Arial"/>
          <w:bCs/>
          <w:sz w:val="26"/>
          <w:szCs w:val="26"/>
        </w:rPr>
        <w:t>.;</w:t>
      </w:r>
    </w:p>
    <w:p w14:paraId="7B015824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230647">
        <w:rPr>
          <w:rFonts w:ascii="Arial" w:hAnsi="Arial" w:cs="Arial"/>
          <w:bCs/>
          <w:sz w:val="26"/>
          <w:szCs w:val="26"/>
        </w:rPr>
        <w:t xml:space="preserve">- бюджет автономного округа – 14 258,81700 </w:t>
      </w:r>
      <w:proofErr w:type="spellStart"/>
      <w:r w:rsidRPr="00230647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230647">
        <w:rPr>
          <w:rFonts w:ascii="Arial" w:hAnsi="Arial" w:cs="Arial"/>
          <w:bCs/>
          <w:sz w:val="26"/>
          <w:szCs w:val="26"/>
        </w:rPr>
        <w:t xml:space="preserve">.; </w:t>
      </w:r>
    </w:p>
    <w:p w14:paraId="7D9F5BB4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230647">
        <w:rPr>
          <w:rFonts w:ascii="Arial" w:hAnsi="Arial" w:cs="Arial"/>
          <w:bCs/>
          <w:sz w:val="26"/>
          <w:szCs w:val="26"/>
        </w:rPr>
        <w:t xml:space="preserve">- бюджет района – 8 076,09796 </w:t>
      </w:r>
      <w:proofErr w:type="spellStart"/>
      <w:r w:rsidRPr="00230647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230647">
        <w:rPr>
          <w:rFonts w:ascii="Arial" w:hAnsi="Arial" w:cs="Arial"/>
          <w:bCs/>
          <w:sz w:val="26"/>
          <w:szCs w:val="26"/>
        </w:rPr>
        <w:t>.;</w:t>
      </w:r>
    </w:p>
    <w:p w14:paraId="658E07B1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230647">
        <w:rPr>
          <w:rFonts w:ascii="Arial" w:hAnsi="Arial" w:cs="Arial"/>
          <w:bCs/>
          <w:sz w:val="26"/>
          <w:szCs w:val="26"/>
        </w:rPr>
        <w:t xml:space="preserve">- бюджет городского поселения – 393 441,53520 </w:t>
      </w:r>
      <w:proofErr w:type="spellStart"/>
      <w:r w:rsidRPr="00230647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230647">
        <w:rPr>
          <w:rFonts w:ascii="Arial" w:hAnsi="Arial" w:cs="Arial"/>
          <w:bCs/>
          <w:sz w:val="26"/>
          <w:szCs w:val="26"/>
        </w:rPr>
        <w:t xml:space="preserve">.; </w:t>
      </w:r>
    </w:p>
    <w:p w14:paraId="14CA0285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230647">
        <w:rPr>
          <w:rFonts w:ascii="Arial" w:hAnsi="Arial" w:cs="Arial"/>
          <w:bCs/>
          <w:sz w:val="26"/>
          <w:szCs w:val="26"/>
        </w:rPr>
        <w:t>- иные источники 449 266,15057 тыс. руб.</w:t>
      </w:r>
    </w:p>
    <w:p w14:paraId="24CF6D67" w14:textId="77777777" w:rsidR="00230647" w:rsidRPr="00230647" w:rsidRDefault="00230647" w:rsidP="00230647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0C339E43" w14:textId="44A4CE07" w:rsidR="00FD2D8C" w:rsidRDefault="00FD2D8C" w:rsidP="00230647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1E278848" w14:textId="77777777" w:rsidR="006F35AB" w:rsidRDefault="006F35AB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681D8622" w14:textId="56C7D7A3" w:rsidR="001949D1" w:rsidRPr="005B5D20" w:rsidRDefault="00886B83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</w:t>
      </w:r>
      <w:r w:rsidR="00DE1F9E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277B78">
        <w:rPr>
          <w:rFonts w:ascii="Arial" w:hAnsi="Arial" w:cs="Arial"/>
          <w:sz w:val="26"/>
          <w:szCs w:val="26"/>
        </w:rPr>
        <w:t xml:space="preserve">             </w:t>
      </w:r>
      <w:proofErr w:type="spellStart"/>
      <w:r w:rsidR="005043A9">
        <w:rPr>
          <w:rFonts w:ascii="Arial" w:hAnsi="Arial" w:cs="Arial"/>
          <w:sz w:val="26"/>
          <w:szCs w:val="26"/>
        </w:rPr>
        <w:t>А.Н.Узбек</w:t>
      </w:r>
      <w:proofErr w:type="spellEnd"/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A2966"/>
    <w:rsid w:val="000C2C48"/>
    <w:rsid w:val="001949D1"/>
    <w:rsid w:val="001D6118"/>
    <w:rsid w:val="002022E2"/>
    <w:rsid w:val="00214AE8"/>
    <w:rsid w:val="00230647"/>
    <w:rsid w:val="00277B78"/>
    <w:rsid w:val="0039209A"/>
    <w:rsid w:val="003D6DDE"/>
    <w:rsid w:val="003D7523"/>
    <w:rsid w:val="003E79E6"/>
    <w:rsid w:val="00400EF5"/>
    <w:rsid w:val="00414506"/>
    <w:rsid w:val="00414F78"/>
    <w:rsid w:val="0049241A"/>
    <w:rsid w:val="004D0065"/>
    <w:rsid w:val="005043A9"/>
    <w:rsid w:val="005B5D20"/>
    <w:rsid w:val="005B62AA"/>
    <w:rsid w:val="005D0391"/>
    <w:rsid w:val="00621290"/>
    <w:rsid w:val="00622025"/>
    <w:rsid w:val="006432E7"/>
    <w:rsid w:val="006F35AB"/>
    <w:rsid w:val="00737B39"/>
    <w:rsid w:val="007A42F8"/>
    <w:rsid w:val="007C78D2"/>
    <w:rsid w:val="00842458"/>
    <w:rsid w:val="00847322"/>
    <w:rsid w:val="00886B83"/>
    <w:rsid w:val="009624CE"/>
    <w:rsid w:val="009937FA"/>
    <w:rsid w:val="009948DB"/>
    <w:rsid w:val="009C3F83"/>
    <w:rsid w:val="009C6AA8"/>
    <w:rsid w:val="00A83EF1"/>
    <w:rsid w:val="00BC251B"/>
    <w:rsid w:val="00C112C6"/>
    <w:rsid w:val="00D06A2D"/>
    <w:rsid w:val="00DE1F9E"/>
    <w:rsid w:val="00DF58C7"/>
    <w:rsid w:val="00E66338"/>
    <w:rsid w:val="00E71C37"/>
    <w:rsid w:val="00E909AD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43</cp:revision>
  <cp:lastPrinted>2020-10-07T11:51:00Z</cp:lastPrinted>
  <dcterms:created xsi:type="dcterms:W3CDTF">2016-10-17T09:55:00Z</dcterms:created>
  <dcterms:modified xsi:type="dcterms:W3CDTF">2020-10-20T12:16:00Z</dcterms:modified>
</cp:coreProperties>
</file>