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104E" w14:textId="77777777" w:rsidR="00287B0F" w:rsidRPr="00287B0F" w:rsidRDefault="00287B0F" w:rsidP="00287B0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287B0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5E0F1CB" wp14:editId="01A8D49D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144D2" w14:textId="77777777" w:rsidR="00287B0F" w:rsidRPr="00287B0F" w:rsidRDefault="00287B0F" w:rsidP="00287B0F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64DA06E0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1B46B05F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01E8DCB2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5D674445" w14:textId="77777777" w:rsidR="00287B0F" w:rsidRPr="00287B0F" w:rsidRDefault="00287B0F" w:rsidP="00287B0F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DB30054" w14:textId="4D8792F6" w:rsidR="00287B0F" w:rsidRPr="00287B0F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287B0F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 № 2</w:t>
      </w:r>
      <w:r w:rsidR="00EC0FD5">
        <w:rPr>
          <w:rFonts w:ascii="Times New Roman" w:eastAsia="Calibri" w:hAnsi="Times New Roman" w:cs="Times New Roman"/>
          <w:b/>
          <w:sz w:val="32"/>
          <w:szCs w:val="32"/>
          <w:lang w:bidi="en-US"/>
        </w:rPr>
        <w:t>3</w:t>
      </w:r>
    </w:p>
    <w:p w14:paraId="372091A0" w14:textId="77777777" w:rsidR="00287B0F" w:rsidRPr="00287B0F" w:rsidRDefault="00287B0F" w:rsidP="00287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777F6B4F" w14:textId="039F228C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7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3830"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EC0FD5"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830" w:rsidRPr="009119C9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0FD5" w:rsidRPr="009119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="00A67756" w:rsidRPr="009119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6E449AC6" w14:textId="77777777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58F29F7B" w14:textId="2E43327A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D5224B" w:rsidRPr="009119C9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6EDD0DC5" w14:textId="77777777" w:rsidR="00287B0F" w:rsidRPr="009119C9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31662179" w14:textId="77777777" w:rsidR="00287B0F" w:rsidRPr="009119C9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61EEFCE" w14:textId="77777777" w:rsidR="00833830" w:rsidRPr="009119C9" w:rsidRDefault="00833830" w:rsidP="0083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9C9">
        <w:rPr>
          <w:rFonts w:ascii="Times New Roman" w:hAnsi="Times New Roman" w:cs="Times New Roman"/>
          <w:b/>
          <w:sz w:val="24"/>
          <w:szCs w:val="24"/>
        </w:rPr>
        <w:t xml:space="preserve">О состоянии преступности и правонарушений среди </w:t>
      </w:r>
    </w:p>
    <w:p w14:paraId="5BE28B4D" w14:textId="77777777" w:rsidR="00833830" w:rsidRPr="009119C9" w:rsidRDefault="00833830" w:rsidP="0083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9C9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и в отношении них на территории городского поселения </w:t>
      </w:r>
    </w:p>
    <w:p w14:paraId="1D06DE2B" w14:textId="4F965648" w:rsidR="00287B0F" w:rsidRPr="009119C9" w:rsidRDefault="00833830" w:rsidP="00833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119C9">
        <w:rPr>
          <w:rFonts w:ascii="Times New Roman" w:hAnsi="Times New Roman" w:cs="Times New Roman"/>
          <w:b/>
          <w:sz w:val="24"/>
          <w:szCs w:val="24"/>
        </w:rPr>
        <w:t>Пойковский в 1 квартале 202</w:t>
      </w:r>
      <w:r w:rsidR="00EC0FD5" w:rsidRPr="009119C9">
        <w:rPr>
          <w:rFonts w:ascii="Times New Roman" w:hAnsi="Times New Roman" w:cs="Times New Roman"/>
          <w:b/>
          <w:sz w:val="24"/>
          <w:szCs w:val="24"/>
        </w:rPr>
        <w:t>4</w:t>
      </w:r>
      <w:r w:rsidRPr="009119C9">
        <w:rPr>
          <w:rFonts w:ascii="Times New Roman" w:hAnsi="Times New Roman" w:cs="Times New Roman"/>
          <w:b/>
          <w:sz w:val="24"/>
          <w:szCs w:val="24"/>
        </w:rPr>
        <w:t xml:space="preserve"> года и о принимаемых мерах по предупреждению чрезвычайных происшествий среди несовершеннолетних</w:t>
      </w:r>
    </w:p>
    <w:p w14:paraId="2B85DF41" w14:textId="77777777" w:rsidR="00833830" w:rsidRPr="009119C9" w:rsidRDefault="00833830" w:rsidP="00287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9D28CF7" w14:textId="18F5EBA6" w:rsidR="00287B0F" w:rsidRPr="009119C9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EC0FD5"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2D76BD18" w14:textId="77777777" w:rsidR="00287B0F" w:rsidRPr="009119C9" w:rsidRDefault="00287B0F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F4101A2" w14:textId="11A3B008" w:rsidR="00287B0F" w:rsidRPr="009119C9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данным отдела полиции № 1 Отдела Министерства внутренних дел России по Нефтеюганскому району (далее по тексту – ОМВД) на территории г.п. Пойковский </w:t>
      </w:r>
      <w:r w:rsidR="00717B9E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квартал</w:t>
      </w:r>
      <w:r w:rsidR="00717B9E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="00EC0FD5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преступлений, совершенных несовершеннолетними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зарегистрировано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 </w:t>
      </w:r>
      <w:r w:rsidR="009D49F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). </w:t>
      </w:r>
    </w:p>
    <w:p w14:paraId="3BE87B5E" w14:textId="24DEEA1E" w:rsidR="00287B0F" w:rsidRPr="009119C9" w:rsidRDefault="002B6FB1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несовершеннолетних за 3 месяца 2024 года выявлено 1 преступление, предусмотренное ст. 151.1 УК РФ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830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(АППГ-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3830" w:rsidRPr="009119C9">
        <w:rPr>
          <w:rFonts w:ascii="Times New Roman" w:hAnsi="Times New Roman" w:cs="Times New Roman"/>
          <w:sz w:val="24"/>
          <w:szCs w:val="24"/>
        </w:rPr>
        <w:t>)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D1A4FB" w14:textId="0325AF3E" w:rsidR="00833830" w:rsidRPr="009119C9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Инспекторами по делам несовершеннолетних за прошедший период 202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выявлено административных правонарушений:</w:t>
      </w:r>
    </w:p>
    <w:p w14:paraId="65B3173C" w14:textId="66F47014" w:rsidR="00833830" w:rsidRPr="009119C9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ч.1 ст. 5.35 КоАП РФ – 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1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A7C9BB0" w14:textId="77AD038C" w:rsidR="002B6FB1" w:rsidRPr="009119C9" w:rsidRDefault="002B6FB1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20.22 КоАП РФ- 3 (АППГ-0);</w:t>
      </w:r>
    </w:p>
    <w:p w14:paraId="228F41C6" w14:textId="436E07B9" w:rsidR="00891C54" w:rsidRPr="009119C9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 </w:t>
      </w:r>
      <w:r w:rsidR="00891C54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6.10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– 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1C54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DB0EC3" w14:textId="4300DB3F" w:rsidR="00833830" w:rsidRPr="009119C9" w:rsidRDefault="00891C54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ст. 6.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РФ- 1 (АППГ-0)</w:t>
      </w:r>
      <w:r w:rsidR="00833830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233C5" w14:textId="2C5A5770" w:rsidR="00833830" w:rsidRPr="009119C9" w:rsidRDefault="00833830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629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сотрудниками иных подразделений ОМВД</w:t>
      </w:r>
      <w:r w:rsidR="0077629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12.7 КоАП РФ</w:t>
      </w:r>
      <w:r w:rsidR="0077629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2B6FB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18D9D1" w14:textId="108E66A4" w:rsidR="00891C54" w:rsidRPr="009119C9" w:rsidRDefault="00891C54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Сотрудниками полиции 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регулярно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проводятся проверки торговых точек, расположенных на территории городского поселения Пойковский, в ходе которых 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отчетный период 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выявлено 3 факта реализации алкогольной продукции несовершеннолетним лицам, из них 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фактам возбуждены 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административны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оизводства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, предусмотренны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ч. 2.1 ст. 14.16 КоАП РФ (АППГ-8), </w:t>
      </w:r>
      <w:r w:rsidR="0007201B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также выявлен </w:t>
      </w:r>
      <w:r w:rsidR="008511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1 повторный факт реализации алкогольной продукции несовершеннолетнему лицу, по которому возбуждено уголовное дело по ст. 151.1 УК РФ (АППГ-0)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690B2F" w14:textId="57BA65C4" w:rsidR="00287B0F" w:rsidRPr="009119C9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На учете в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подразделении по делам несовершеннолетних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за совершение различных правонарушений 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>по состоянию на 31.03.202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4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состоит 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>1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2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(АППГ-1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0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8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родител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ей</w:t>
      </w:r>
      <w:r w:rsidRPr="009119C9">
        <w:rPr>
          <w:rFonts w:ascii="Times New Roman" w:eastAsia="Calibri" w:hAnsi="Times New Roman" w:cs="Times New Roman"/>
          <w:sz w:val="24"/>
          <w:szCs w:val="24"/>
        </w:rPr>
        <w:t>, отрицательно влияющи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х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на своих детей (АППГ-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23</w:t>
      </w:r>
      <w:r w:rsidRPr="009119C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1DEBEE6" w14:textId="2002D226" w:rsidR="00287B0F" w:rsidRPr="009119C9" w:rsidRDefault="005B1BD8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Calibri" w:hAnsi="Times New Roman" w:cs="Times New Roman"/>
          <w:sz w:val="24"/>
          <w:szCs w:val="24"/>
        </w:rPr>
        <w:t>За 3 месяца текущего года по</w:t>
      </w:r>
      <w:r w:rsidR="00287B0F" w:rsidRPr="009119C9">
        <w:rPr>
          <w:rFonts w:ascii="Times New Roman" w:eastAsia="Calibri" w:hAnsi="Times New Roman" w:cs="Times New Roman"/>
          <w:sz w:val="24"/>
          <w:szCs w:val="24"/>
        </w:rPr>
        <w:t xml:space="preserve">ставлено на профилактический учет 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8</w:t>
      </w:r>
      <w:r w:rsidR="00287B0F" w:rsidRPr="009119C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(АППГ-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5</w:t>
      </w:r>
      <w:r w:rsidR="00287B0F" w:rsidRPr="009119C9">
        <w:rPr>
          <w:rFonts w:ascii="Times New Roman" w:eastAsia="Calibri" w:hAnsi="Times New Roman" w:cs="Times New Roman"/>
          <w:sz w:val="24"/>
          <w:szCs w:val="24"/>
        </w:rPr>
        <w:t>)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1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 xml:space="preserve"> родител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ь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 xml:space="preserve"> (АППГ-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8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>)</w:t>
      </w:r>
      <w:r w:rsidR="004C1946" w:rsidRPr="009119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4E5991" w14:textId="1027C692" w:rsidR="00287B0F" w:rsidRPr="009119C9" w:rsidRDefault="00287B0F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отчетный период с профилактического учета снято 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2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несовершеннолетних, 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все п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4C1946" w:rsidRPr="009119C9">
        <w:rPr>
          <w:rFonts w:ascii="Times New Roman" w:eastAsia="Calibri" w:hAnsi="Times New Roman" w:cs="Times New Roman"/>
          <w:sz w:val="24"/>
          <w:szCs w:val="24"/>
        </w:rPr>
        <w:t>исправлению поведения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946" w:rsidRPr="009119C9">
        <w:rPr>
          <w:rFonts w:ascii="Times New Roman" w:eastAsia="Calibri" w:hAnsi="Times New Roman" w:cs="Times New Roman"/>
          <w:sz w:val="24"/>
          <w:szCs w:val="24"/>
        </w:rPr>
        <w:t>(АППГ -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5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>/</w:t>
      </w:r>
      <w:r w:rsidR="00A20EAD" w:rsidRPr="009119C9">
        <w:rPr>
          <w:rFonts w:ascii="Times New Roman" w:eastAsia="Calibri" w:hAnsi="Times New Roman" w:cs="Times New Roman"/>
          <w:sz w:val="24"/>
          <w:szCs w:val="24"/>
        </w:rPr>
        <w:t>3</w:t>
      </w:r>
      <w:r w:rsidR="005F56B0" w:rsidRPr="009119C9">
        <w:rPr>
          <w:rFonts w:ascii="Times New Roman" w:eastAsia="Calibri" w:hAnsi="Times New Roman" w:cs="Times New Roman"/>
          <w:sz w:val="24"/>
          <w:szCs w:val="24"/>
        </w:rPr>
        <w:t xml:space="preserve"> по исправлению</w:t>
      </w:r>
      <w:r w:rsidR="004C1946" w:rsidRPr="009119C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DCEEB9E" w14:textId="124DBCBA" w:rsidR="00287B0F" w:rsidRPr="009119C9" w:rsidRDefault="00A20EAD" w:rsidP="0070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Calibri" w:hAnsi="Times New Roman" w:cs="Times New Roman"/>
          <w:sz w:val="24"/>
          <w:szCs w:val="24"/>
        </w:rPr>
        <w:t>С</w:t>
      </w:r>
      <w:r w:rsidR="00BC1321" w:rsidRPr="009119C9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профилактического учета </w:t>
      </w:r>
      <w:r w:rsidRPr="009119C9">
        <w:rPr>
          <w:rFonts w:ascii="Times New Roman" w:eastAsia="Calibri" w:hAnsi="Times New Roman" w:cs="Times New Roman"/>
          <w:sz w:val="24"/>
          <w:szCs w:val="24"/>
        </w:rPr>
        <w:t>в отчетном периоде родители не снимались (А</w:t>
      </w:r>
      <w:r w:rsidR="00287B0F" w:rsidRPr="009119C9">
        <w:rPr>
          <w:rFonts w:ascii="Times New Roman" w:eastAsia="Calibri" w:hAnsi="Times New Roman" w:cs="Times New Roman"/>
          <w:sz w:val="24"/>
          <w:szCs w:val="24"/>
        </w:rPr>
        <w:t>ППГ-</w:t>
      </w:r>
      <w:r w:rsidR="00BC1321" w:rsidRPr="00911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9C9">
        <w:rPr>
          <w:rFonts w:ascii="Times New Roman" w:eastAsia="Calibri" w:hAnsi="Times New Roman" w:cs="Times New Roman"/>
          <w:sz w:val="24"/>
          <w:szCs w:val="24"/>
        </w:rPr>
        <w:t>1</w:t>
      </w:r>
      <w:r w:rsidR="00287B0F" w:rsidRPr="009119C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631BB01" w14:textId="024D63F6" w:rsidR="00287B0F" w:rsidRPr="009119C9" w:rsidRDefault="00287B0F" w:rsidP="0070365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 городского поселения Пойковский инспекторами по делам несовершеннолетних проведен</w:t>
      </w:r>
      <w:r w:rsidR="004C1946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20EAD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4C1946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и</w:t>
      </w:r>
      <w:r w:rsidR="00BC132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946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 (АППГ-</w:t>
      </w:r>
      <w:r w:rsidR="00A20EAD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4C1946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участие в </w:t>
      </w:r>
      <w:r w:rsidR="00BC132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321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заседаниях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A20EAD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(АППГ – 1</w:t>
      </w:r>
      <w:r w:rsidR="00A20EAD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CDFEE74" w14:textId="44C5E05B" w:rsidR="00287B0F" w:rsidRPr="009119C9" w:rsidRDefault="00851197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За 3 месяца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территории городского поселения Пойковский осуществлено </w:t>
      </w:r>
      <w:r w:rsidR="006229BA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C6B9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рейдов 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родительских патрулей </w:t>
      </w:r>
      <w:r w:rsidR="006229BA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(АППГ-</w:t>
      </w:r>
      <w:r w:rsidR="00BC1321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6229BA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324C9DCC" w14:textId="799DE699" w:rsidR="00287B0F" w:rsidRPr="009119C9" w:rsidRDefault="00287B0F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состоянию на </w:t>
      </w:r>
      <w:r w:rsidR="00CE2822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31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E2822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марта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профилактическом учете в органах и учре</w:t>
      </w:r>
      <w:r w:rsidR="008177F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ждениях системы профилактики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состоят </w:t>
      </w:r>
      <w:r w:rsidR="001272A2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об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уча</w:t>
      </w:r>
      <w:r w:rsidR="001272A2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ю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щиеся образовательных организаций г.п. Пойковский и </w:t>
      </w:r>
      <w:r w:rsidR="009935C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их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семьи:</w:t>
      </w:r>
    </w:p>
    <w:p w14:paraId="404E6597" w14:textId="5848BACB" w:rsidR="001272A2" w:rsidRPr="009119C9" w:rsidRDefault="001272A2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средняя общеобразовательная школа № 1: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й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семьи на учете не состоят</w:t>
      </w:r>
      <w:r w:rsidR="00CE2822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3/6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),</w:t>
      </w:r>
    </w:p>
    <w:p w14:paraId="1A9C1A77" w14:textId="74A374B7" w:rsidR="001272A2" w:rsidRPr="009119C9" w:rsidRDefault="001272A2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средняя общеобразовательная школа № 2: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(АППГ-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семьи, в которых проживает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школьного возраста (АППГ-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),</w:t>
      </w:r>
    </w:p>
    <w:p w14:paraId="71AFFB14" w14:textId="344A1BAE" w:rsidR="001272A2" w:rsidRPr="009119C9" w:rsidRDefault="001272A2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средняя общеобразовательная школа № 4: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(АППГ-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="00CF2525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650F73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семь</w:t>
      </w:r>
      <w:r w:rsidR="00CF2525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, в котор</w:t>
      </w:r>
      <w:r w:rsidR="00650F73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ой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проживает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школьного возраста (АППГ-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="0006427F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074022C8" w14:textId="7D68F872" w:rsidR="00CE2822" w:rsidRPr="009119C9" w:rsidRDefault="00CE2822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 противоправных действий среди несовершеннолетних обучающихся  образовательных организаций городского поселения Пойковский показал, что в 1 квартале 202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на заседаниях муниципальной комиссии рассмотрены материалы в отношении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обучающихся школ (АППГ-8), из них: школа №2 – 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(АППГ-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); школа №4 – 2 (АППГ-</w:t>
      </w:r>
      <w:r w:rsidR="00E14767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2A78A5D2" w14:textId="2C4915C8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По данным бюджетного учреждения Ханты-Мансийского автономного округа – Югры «Нефтеюганская районная больница» в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квартале 2024 года зарегистрировано 95 чрезвычайных происшествий с несовершеннолетними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, проживающими в городском поселении Пойковский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(АППГ - 35), в том числе:</w:t>
      </w:r>
    </w:p>
    <w:p w14:paraId="717E3CAE" w14:textId="1085195B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бытовые травмы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45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(АППГ - 13);</w:t>
      </w:r>
    </w:p>
    <w:p w14:paraId="12EAE5C9" w14:textId="77777777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травмы в ОО и учреждениях культуры и спорта- 15 (АППГ - 5);</w:t>
      </w:r>
    </w:p>
    <w:p w14:paraId="587E0C30" w14:textId="77777777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уличные травмы - 26 (АППГ- 10);</w:t>
      </w:r>
    </w:p>
    <w:p w14:paraId="76A661CE" w14:textId="77777777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противоправные - 8 (АППГ- 6);</w:t>
      </w:r>
    </w:p>
    <w:p w14:paraId="680309E7" w14:textId="77777777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укусы животных – 1 (АППГ - 1).</w:t>
      </w:r>
    </w:p>
    <w:p w14:paraId="579FDCAD" w14:textId="5D2A83A9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 чрезвычайных происшествий показал, что из зарегистрированных прошедшем периоде 2024 года чрезвычайных происшествий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- 68 случаев травмирования обучающихся школ г.п. Пойковский (АППГ-21):</w:t>
      </w:r>
    </w:p>
    <w:p w14:paraId="2AE1B90F" w14:textId="77777777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- 23 травмы - школа № 1 гп. Пойковский (АППГ- 12), </w:t>
      </w:r>
    </w:p>
    <w:p w14:paraId="3085309E" w14:textId="77777777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- 21 - Пойковской школы № 2 (АППГ-3),</w:t>
      </w:r>
    </w:p>
    <w:p w14:paraId="00A6F1C6" w14:textId="4309CECC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- 24- школы № 4 г.п. Пойковский (АППГ-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6).</w:t>
      </w:r>
    </w:p>
    <w:p w14:paraId="1F95DA46" w14:textId="73AA3868" w:rsidR="00AB77B8" w:rsidRPr="009119C9" w:rsidRDefault="00AB77B8" w:rsidP="00AB77B8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се травмы, полученные несовершеннолетними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, относятся к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легкой степени тяжести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, пострадавшим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несовершеннолетним оказана своевременная медицинская помощь. Основ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ной вид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детского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травматизма - бытовой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(50%) и уличн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(27,4%). Большинство бытовых травм получают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дети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дошкольного возраста (3-7 лет), а также неорганизованные дети до 3 лет. Причиной чрезвычайных происшествий является отсутствие или недостаточный надзор родителями за детьми во время игр и активного отдыха. Основную часть уличных травм получают несовершеннолетние школьного возраста (7-16 лет) по причине активности и неосторожности самих детей (падение на скользких поверхностях, горках и т.д.).</w:t>
      </w:r>
    </w:p>
    <w:p w14:paraId="03F5F4B7" w14:textId="0D2848BE" w:rsidR="00CC08D2" w:rsidRPr="009119C9" w:rsidRDefault="00AB77B8" w:rsidP="00BE3406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Нефтеюганском районном 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общеобразовательном бюджетном учреждении «Пойковская средняя общеобразовательная школа № 2» </w:t>
      </w:r>
      <w:r w:rsidR="00CC08D2" w:rsidRPr="009119C9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правонарушений, преступлений среди несовершеннолетних и в отношении них, чрезвычайных происшествий с несовершеннолетними проводится через работу социально-психологической службы  школы,  реализацию  программы по воспитанию правовой культуры и формированию законопослушного поведения обучающихся </w:t>
      </w:r>
      <w:hyperlink r:id="rId7" w:history="1">
        <w:r w:rsidR="00CC08D2" w:rsidRPr="009119C9">
          <w:rPr>
            <w:rFonts w:ascii="Times New Roman" w:hAnsi="Times New Roman" w:cs="Times New Roman"/>
            <w:sz w:val="24"/>
            <w:szCs w:val="24"/>
          </w:rPr>
          <w:t>«Азбука</w:t>
        </w:r>
      </w:hyperlink>
      <w:r w:rsidR="00CC08D2" w:rsidRPr="009119C9">
        <w:rPr>
          <w:rFonts w:ascii="Times New Roman" w:hAnsi="Times New Roman" w:cs="Times New Roman"/>
          <w:sz w:val="24"/>
          <w:szCs w:val="24"/>
        </w:rPr>
        <w:t xml:space="preserve"> твоей безопасности», рабочей программы по профилактике экстремизма и гармонизации межкультурных и межличностных отношений в подростковой и молодёжной среде  «В единстве наша сила!», программы профилактики жестокого обращения с детьми и подростками  «Детство без </w:t>
      </w:r>
      <w:r w:rsidR="00CC08D2" w:rsidRPr="009119C9">
        <w:rPr>
          <w:rFonts w:ascii="Times New Roman" w:hAnsi="Times New Roman" w:cs="Times New Roman"/>
          <w:sz w:val="24"/>
          <w:szCs w:val="24"/>
        </w:rPr>
        <w:lastRenderedPageBreak/>
        <w:t>жестокости». За отчетный период образовательной организацией проведены следующие мероприятия</w:t>
      </w:r>
      <w:r w:rsidR="00CC08D2" w:rsidRPr="009119C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700917" w14:textId="624B6C46" w:rsidR="00CC08D2" w:rsidRPr="009119C9" w:rsidRDefault="00CC08D2" w:rsidP="00BE34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9C9">
        <w:rPr>
          <w:rFonts w:ascii="Times New Roman" w:hAnsi="Times New Roman" w:cs="Times New Roman"/>
          <w:sz w:val="24"/>
          <w:szCs w:val="24"/>
        </w:rPr>
        <w:t>- диагностика «Карта риска» среди обучающихся 1-11 классов (охват – 895 обучающихся), по результатам диагностики обучающихся группы риска не выявлено;  диагностика эмоционального отношения к школе, готовность к переходу в среднее звено (4 классы/ 85 обучающихся);</w:t>
      </w:r>
    </w:p>
    <w:p w14:paraId="7D2077BF" w14:textId="1144FE41" w:rsidR="00BE3406" w:rsidRPr="009119C9" w:rsidRDefault="0009501A" w:rsidP="00BE3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hAnsi="Times New Roman" w:cs="Times New Roman"/>
          <w:sz w:val="24"/>
          <w:szCs w:val="24"/>
        </w:rPr>
        <w:t xml:space="preserve">- </w:t>
      </w:r>
      <w:r w:rsidR="00864C6F" w:rsidRPr="009119C9">
        <w:rPr>
          <w:rFonts w:ascii="Times New Roman" w:hAnsi="Times New Roman" w:cs="Times New Roman"/>
          <w:sz w:val="24"/>
          <w:szCs w:val="24"/>
        </w:rPr>
        <w:t xml:space="preserve">  </w:t>
      </w:r>
      <w:r w:rsidR="003C4939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«Навыки конструктивного общения» (1-4 классы), «Влияние социума на сознание подростка» (6-8 классы), «Мои ценности» (9-11 классы); инструктажи  с обучающимися 1-11 классов «Минутки безопасности» по правилам безопасного поведения дома, в школе, на улице, в транспорте, при встрече с бродячими собаками, о соблюдении ПДД, личной безопасности (895 обучающихся)</w:t>
      </w:r>
      <w:r w:rsidR="00BE3406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беседы по темам «Пожарная безопасность», «Антитеррористическая безопасность», «Правила безопасного поведения во время каникул» (1 -11 классы/ 895 учащихся);</w:t>
      </w:r>
    </w:p>
    <w:p w14:paraId="639A77FB" w14:textId="31F8ECE3" w:rsidR="003C4939" w:rsidRPr="009119C9" w:rsidRDefault="00421005" w:rsidP="00BE340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hAnsi="Times New Roman" w:cs="Times New Roman"/>
          <w:sz w:val="24"/>
          <w:szCs w:val="24"/>
        </w:rPr>
        <w:t xml:space="preserve">- </w:t>
      </w:r>
      <w:r w:rsidR="00864C6F" w:rsidRPr="009119C9">
        <w:rPr>
          <w:rFonts w:ascii="Times New Roman" w:hAnsi="Times New Roman" w:cs="Times New Roman"/>
          <w:sz w:val="24"/>
          <w:szCs w:val="24"/>
        </w:rPr>
        <w:t xml:space="preserve"> </w:t>
      </w:r>
      <w:r w:rsidR="00273412" w:rsidRPr="009119C9">
        <w:rPr>
          <w:rFonts w:ascii="Times New Roman" w:hAnsi="Times New Roman" w:cs="Times New Roman"/>
          <w:sz w:val="24"/>
          <w:szCs w:val="24"/>
        </w:rPr>
        <w:t xml:space="preserve"> </w:t>
      </w:r>
      <w:r w:rsidR="00F97C4F" w:rsidRPr="009119C9">
        <w:rPr>
          <w:rFonts w:ascii="Times New Roman" w:hAnsi="Times New Roman" w:cs="Times New Roman"/>
          <w:sz w:val="24"/>
          <w:szCs w:val="24"/>
        </w:rPr>
        <w:t>инспектор</w:t>
      </w:r>
      <w:r w:rsidR="00273412" w:rsidRPr="009119C9">
        <w:rPr>
          <w:rFonts w:ascii="Times New Roman" w:hAnsi="Times New Roman" w:cs="Times New Roman"/>
          <w:sz w:val="24"/>
          <w:szCs w:val="24"/>
        </w:rPr>
        <w:t>ом</w:t>
      </w:r>
      <w:r w:rsidR="00F97C4F" w:rsidRPr="009119C9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</w:t>
      </w:r>
      <w:r w:rsidR="0013299A" w:rsidRPr="009119C9">
        <w:rPr>
          <w:rFonts w:ascii="Times New Roman" w:hAnsi="Times New Roman" w:cs="Times New Roman"/>
          <w:sz w:val="24"/>
          <w:szCs w:val="24"/>
        </w:rPr>
        <w:t xml:space="preserve"> </w:t>
      </w:r>
      <w:r w:rsidRPr="009119C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3C4939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профилактические беседы с обучающимися, находящимися в </w:t>
      </w:r>
      <w:r w:rsidR="00BE3406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опасном положении</w:t>
      </w:r>
      <w:r w:rsidR="003C4939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 бесед), с классными коллективами групповые беседы: «Противоправные действия и ответственность» (8-9 классы/ 160 учащихся), «Комплексная  безопасности» (1-4 классы/ 331); специалистом учреждения социальной защиты населения проведены мероприятия для учащихся 4-х классов «Полезные и вредные привычки» (охват 60 человек), в рамках работы весеннего оздоровительного лагеря акция «Мы за ЗОЖ!» (охват 100 учащихся);</w:t>
      </w:r>
    </w:p>
    <w:p w14:paraId="04F3C1A6" w14:textId="77777777" w:rsidR="00864C6F" w:rsidRPr="009119C9" w:rsidRDefault="00864C6F" w:rsidP="0086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19C9">
        <w:rPr>
          <w:rFonts w:ascii="Times New Roman" w:hAnsi="Times New Roman" w:cs="Times New Roman"/>
          <w:sz w:val="24"/>
          <w:szCs w:val="24"/>
        </w:rPr>
        <w:t>- с педагогами: с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еминары ««Психологический портрет современных детей и подростков и психологическая безопасность» с распространением памятки «Твоя психологическая безопасность» (47 педагогов), «Суицидальные риски - риски для жизни и здоровья детей и подростков» (49 педагогов)</w:t>
      </w:r>
      <w:r w:rsidRPr="009119C9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  <w:r w:rsidRPr="009119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7B28F5" w14:textId="2B30EE71" w:rsidR="00CC08D2" w:rsidRPr="009119C9" w:rsidRDefault="0009501A" w:rsidP="00BE340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hAnsi="Times New Roman" w:cs="Times New Roman"/>
          <w:sz w:val="24"/>
          <w:szCs w:val="24"/>
        </w:rPr>
        <w:t xml:space="preserve">- </w:t>
      </w:r>
      <w:r w:rsidR="005154BA" w:rsidRPr="009119C9">
        <w:rPr>
          <w:rFonts w:ascii="Times New Roman" w:hAnsi="Times New Roman" w:cs="Times New Roman"/>
          <w:sz w:val="24"/>
          <w:szCs w:val="24"/>
        </w:rPr>
        <w:t>для родителей:</w:t>
      </w:r>
      <w:r w:rsidRPr="009119C9">
        <w:rPr>
          <w:rFonts w:ascii="Times New Roman" w:hAnsi="Times New Roman" w:cs="Times New Roman"/>
          <w:sz w:val="24"/>
          <w:szCs w:val="24"/>
        </w:rPr>
        <w:t xml:space="preserve"> 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педагогами-психологами 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всеобучи на тем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«Интернет-риски в детско-подростковой среде», «Суицидальные риски —  риски для жизни и здоровья детей и подростков», «Риски асоциального поведения в детско-подростковой 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(охват 435 родителей)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родительские собрания «Организация комплексной безопасности детей в образовательной организации, пропускной режим», «Ответственность за использование электронных устройств на территории 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«Профилактика детского-дорожно-транспортного травматизма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закон «Об образовании в Российской Федерации», внесение изменений в  «Правила внутреннего распорядка обучающихся» (1-11 классы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 род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поведении на водных объектах в период ледохода и паводка, исключения нахождения детей вблизи водных объектов без присмотра родителей и усиления ответственности родителей за жизнь и здоровье детей», «Информационная безопасность школьников в современной школе», «Риски детской безопасности» (5-9 классы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род</w:t>
      </w:r>
      <w:r w:rsidR="003F1B8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</w:t>
      </w:r>
      <w:r w:rsidR="00CC08D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4939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12EC9F" w14:textId="199E6618" w:rsidR="00BE3406" w:rsidRPr="009119C9" w:rsidRDefault="00BE3406" w:rsidP="006879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общеобразовательном бюджетном учреждении «Средняя общеобразовательная школа № 4» пгт. Пойковский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работа по профилактике правонарушений </w:t>
      </w:r>
      <w:r w:rsidRPr="009119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преступлений среди несовершеннолетних, а также в отношении них, профилактике чрезвычайных происшествий </w:t>
      </w:r>
      <w:r w:rsidRPr="009119C9">
        <w:rPr>
          <w:rFonts w:ascii="Times New Roman" w:eastAsia="Calibri" w:hAnsi="Times New Roman" w:cs="Times New Roman"/>
          <w:sz w:val="24"/>
          <w:szCs w:val="24"/>
        </w:rPr>
        <w:t>осуществляется через реализацию программ: «Будущее за тобой!»  по профилактике правонарушений среди несовершеннолетних и молодёжи, «Перекресток» по профилактике суицидального поведения среди несовершеннолетних,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«Выбор за тобой!» по формированию культуры здорового и безопасного образа жизни, «Профилактика экстремизма и терроризма в школе», «Путь к себе – путь к успеху» по профилактике асоциального поведения среди обучающихся школы, «Дорожная мозаика» по предупреждению детского дорожно-транспортного травматизма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, в рамках которых проведены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профилактические мероприятия:</w:t>
      </w:r>
    </w:p>
    <w:p w14:paraId="451A694B" w14:textId="3E60CB6D" w:rsidR="00852788" w:rsidRPr="009119C9" w:rsidRDefault="00BE3406" w:rsidP="006879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52788" w:rsidRPr="009119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ренинги «Обидчивость несдержанность, </w:t>
      </w:r>
      <w:r w:rsidR="00AB77B8" w:rsidRPr="009119C9">
        <w:rPr>
          <w:rFonts w:ascii="Times New Roman" w:eastAsia="Calibri" w:hAnsi="Times New Roman" w:cs="Times New Roman"/>
          <w:sz w:val="24"/>
          <w:szCs w:val="24"/>
          <w:lang w:eastAsia="ru-RU"/>
        </w:rPr>
        <w:t>раздражительность...</w:t>
      </w:r>
      <w:r w:rsidR="00852788" w:rsidRPr="009119C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2788" w:rsidRPr="009119C9">
        <w:rPr>
          <w:rFonts w:ascii="Times New Roman" w:eastAsia="Calibri" w:hAnsi="Times New Roman" w:cs="Times New Roman"/>
          <w:sz w:val="24"/>
          <w:szCs w:val="24"/>
          <w:lang w:eastAsia="ru-RU"/>
        </w:rPr>
        <w:t>9 классы/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обучающихся), </w:t>
      </w:r>
      <w:r w:rsidR="00852788" w:rsidRPr="009119C9">
        <w:rPr>
          <w:rFonts w:ascii="Times New Roman" w:eastAsia="Calibri" w:hAnsi="Times New Roman" w:cs="Times New Roman"/>
          <w:sz w:val="24"/>
          <w:szCs w:val="24"/>
          <w:lang w:eastAsia="ru-RU"/>
        </w:rPr>
        <w:t>«Мой выбор - ЗОЖ!»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(9-11 классы); занятие с элементами тренинга «Подросток и конфликты» (6 классы/ 44); психологические занятия «Ценностные ориентации личности» (6 классы/57), «Толерантность – путь к миру» (4 классы/97); п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ознавательный час «Здоровый образ жизни» (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классы/81), «Энергетические напитки» (1-11 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классы/789); беседа «Вся, правда, об электронных сигаретах» (5-11классы/458),</w:t>
      </w:r>
      <w:r w:rsidR="00852788" w:rsidRPr="009119C9">
        <w:rPr>
          <w:sz w:val="24"/>
          <w:szCs w:val="24"/>
        </w:rPr>
        <w:t xml:space="preserve"> 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ПАВ» (7-9 классы/284); викторина «В здоровом теле - здоровый дух» (2-3 классы/158), «Осведомлен – значит, вооружен!» (10-11 классы/56); классный час «Как не стать жертвой теракта» (9-11классы/102); игра «Толерантный марафон» 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классы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идеобеседа – рассуждение «Я и мир вокруг меня» 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278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классы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/94);</w:t>
      </w:r>
    </w:p>
    <w:p w14:paraId="40421745" w14:textId="6953FE51" w:rsidR="00677BEE" w:rsidRPr="009119C9" w:rsidRDefault="00BE3406" w:rsidP="00677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77B8" w:rsidRPr="00911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инспектором по делам несовершеннолетних проведены лекции и беседы на тему: </w:t>
      </w:r>
      <w:r w:rsidR="00677BE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«Уголовная и административная ответственность за немедицинское употребление и  распространение наркотических средств» (9-11 классы), «Дети против террора» (6 классы), «Ответственность несовершеннолетних, в том числе за участие в незаконных публичных мероприятиях, пагубных последствий потребления алкоголя и иных опасных веществ, безопасном нахождении на объектах железнодорожного транспорта» (7-8 классы), «Причины и условия безнадзорности и правонарушений несовершеннолетних» (9-11 классы), «Подари себе жизнь» (11 классы),  «Виды хищения и ответственность за них. Знакомство с УК РФ» (9-11 классы), «Буллинг. Травля» (6 классы). Всего проведено – 11 мероприятий с охватом 487 обучающихся;   </w:t>
      </w:r>
    </w:p>
    <w:p w14:paraId="5824438A" w14:textId="4AD702B2" w:rsidR="00BE3406" w:rsidRPr="009119C9" w:rsidRDefault="00BE3406" w:rsidP="00D56C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56C54" w:rsidRPr="009119C9">
        <w:rPr>
          <w:rFonts w:ascii="Times New Roman" w:eastAsia="Calibri" w:hAnsi="Times New Roman" w:cs="Times New Roman"/>
          <w:sz w:val="24"/>
          <w:szCs w:val="24"/>
        </w:rPr>
        <w:t>разъяснительная работа с родителями (законным представителям) по следующим темам: «Соблюдение комендантского часа», «О недопустимости нахождения детей на строительных площадках, в заброшенных и неэксплуатируемых зданиях и сооружениях, чердаках, крышах и подвалах, жилых домов, обеспечении безопасного поведения детей на дорогах», «Последствия совершения преступлений в отношении несовершеннолетних», «О  недопущении употребления несовершеннолетними психоактивных веществ (алкоголь, газ, наркотики)»,</w:t>
      </w:r>
      <w:r w:rsidR="00D56C54" w:rsidRPr="009119C9">
        <w:rPr>
          <w:rFonts w:ascii="Times New Roman" w:eastAsia="Calibri" w:hAnsi="Times New Roman" w:cs="Times New Roman"/>
          <w:sz w:val="24"/>
          <w:szCs w:val="24"/>
        </w:rPr>
        <w:tab/>
        <w:t xml:space="preserve">«О недопущении оставления детей без присмотра дома, на улице, в автомобиле, в травмоопасных местах (на горках, качелях, детских площадках)» </w:t>
      </w:r>
      <w:r w:rsidRPr="009119C9">
        <w:rPr>
          <w:rFonts w:ascii="Times New Roman" w:eastAsia="Calibri" w:hAnsi="Times New Roman" w:cs="Times New Roman"/>
          <w:sz w:val="24"/>
          <w:szCs w:val="24"/>
        </w:rPr>
        <w:t>(охват – 437 родител</w:t>
      </w:r>
      <w:r w:rsidR="00D56C54" w:rsidRPr="009119C9">
        <w:rPr>
          <w:rFonts w:ascii="Times New Roman" w:eastAsia="Calibri" w:hAnsi="Times New Roman" w:cs="Times New Roman"/>
          <w:sz w:val="24"/>
          <w:szCs w:val="24"/>
        </w:rPr>
        <w:t>я).</w:t>
      </w:r>
    </w:p>
    <w:p w14:paraId="1223EB37" w14:textId="59F0C8EE" w:rsidR="00356508" w:rsidRPr="009119C9" w:rsidRDefault="00D56C54" w:rsidP="00356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является занятость учащихся в свободное время, поэтому в </w:t>
      </w:r>
      <w:r w:rsidR="00DA5823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уделяется развитию системы дополнительного образования. 100% обучающихся школ</w:t>
      </w:r>
      <w:r w:rsidR="00DA5823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охвачены дополнительной занятостью</w:t>
      </w:r>
      <w:r w:rsidR="00905A22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(кружки, секции, внеурочная занятость)</w:t>
      </w:r>
      <w:r w:rsidR="00287B0F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ADCFB7" w14:textId="77777777" w:rsidR="006F3493" w:rsidRPr="009119C9" w:rsidRDefault="006F3493" w:rsidP="006F3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городском поселении Пойковский </w:t>
      </w:r>
      <w:r w:rsidRPr="009119C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  <w:r w:rsidRPr="00911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8387" w14:textId="358F309F" w:rsidR="00287B0F" w:rsidRPr="009119C9" w:rsidRDefault="00287B0F" w:rsidP="006F3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6F3493"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6F3493" w:rsidRPr="009119C9">
        <w:rPr>
          <w:rFonts w:ascii="Times New Roman" w:eastAsia="Calibri" w:hAnsi="Times New Roman" w:cs="Times New Roman"/>
          <w:sz w:val="24"/>
          <w:szCs w:val="24"/>
        </w:rPr>
        <w:t xml:space="preserve"> состоянии преступности и правонарушений среди несовершеннолетних и в отношении них на территории городского поселения Пойковский в 1 квартале 202</w:t>
      </w:r>
      <w:r w:rsidR="00124378" w:rsidRPr="009119C9">
        <w:rPr>
          <w:rFonts w:ascii="Times New Roman" w:eastAsia="Calibri" w:hAnsi="Times New Roman" w:cs="Times New Roman"/>
          <w:sz w:val="24"/>
          <w:szCs w:val="24"/>
        </w:rPr>
        <w:t>4</w:t>
      </w:r>
      <w:r w:rsidR="006F3493" w:rsidRPr="009119C9">
        <w:rPr>
          <w:rFonts w:ascii="Times New Roman" w:eastAsia="Calibri" w:hAnsi="Times New Roman" w:cs="Times New Roman"/>
          <w:sz w:val="24"/>
          <w:szCs w:val="24"/>
        </w:rPr>
        <w:t xml:space="preserve"> года и о принимаемых мерах по предупреждению чрезвычайных происшествий среди несовершеннолетних </w:t>
      </w:r>
      <w:r w:rsidR="00761D4B" w:rsidRPr="009119C9">
        <w:rPr>
          <w:rFonts w:ascii="Times New Roman" w:eastAsia="Calibri" w:hAnsi="Times New Roman" w:cs="Times New Roman"/>
          <w:sz w:val="24"/>
          <w:szCs w:val="24"/>
        </w:rPr>
        <w:t xml:space="preserve">принять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к сведению.</w:t>
      </w:r>
    </w:p>
    <w:p w14:paraId="672AB579" w14:textId="2430F58E" w:rsidR="00287B0F" w:rsidRPr="009119C9" w:rsidRDefault="00287B0F" w:rsidP="00287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F3493" w:rsidRPr="00911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124378" w:rsidRPr="00911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E16E47" w:rsidRPr="00911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апреля 202</w:t>
      </w:r>
      <w:r w:rsidR="00124378" w:rsidRPr="00911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80BE38" w14:textId="77777777" w:rsidR="00287B0F" w:rsidRPr="009119C9" w:rsidRDefault="00287B0F" w:rsidP="00287B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119EA" w14:textId="77777777" w:rsidR="00124378" w:rsidRPr="009119C9" w:rsidRDefault="00124378" w:rsidP="0012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Отделу полиции №1 (дислокация гп. Пойковский) Отдела Министерства внутренних дел России по Нефтеюганскому району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провести среди обучающихся образовательных организаций г.п. Пойковский профилактические беседы, лекции об ответственности за причинение телесных повреждений, побоев, совершение преступлений против личности.</w:t>
      </w:r>
    </w:p>
    <w:p w14:paraId="015C06D2" w14:textId="77777777" w:rsidR="00124378" w:rsidRPr="009119C9" w:rsidRDefault="00124378" w:rsidP="0012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427E4D7A" w14:textId="77777777" w:rsidR="00124378" w:rsidRPr="009119C9" w:rsidRDefault="00124378" w:rsidP="0012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мая 2024 года.</w:t>
      </w:r>
    </w:p>
    <w:p w14:paraId="477EDB22" w14:textId="77777777" w:rsidR="00D56C54" w:rsidRPr="009119C9" w:rsidRDefault="00D56C54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EF128" w14:textId="78DCBE56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общеобразовательному бюджетному учреждению «Средняя общеобразовательная школа № 1» пгт. Пойковский (В.Н. Кокорев) провести в преддверии школьных летних каникул профилактические беседы для обучающихся 1-11 классов «Личная безопасность и законопослушное поведение» с привлечением инспектора </w:t>
      </w:r>
      <w:r w:rsidR="00ED5C1E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несовершеннолетних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68763" w14:textId="77777777" w:rsidR="00124378" w:rsidRPr="009119C9" w:rsidRDefault="00124378" w:rsidP="0012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6324DB79" w14:textId="77777777" w:rsidR="00124378" w:rsidRPr="009119C9" w:rsidRDefault="00124378" w:rsidP="001243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10 июня 2024 года.</w:t>
      </w:r>
    </w:p>
    <w:p w14:paraId="18048A20" w14:textId="77777777" w:rsidR="00124378" w:rsidRPr="009119C9" w:rsidRDefault="00124378" w:rsidP="0012437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133A6F3" w14:textId="616A04E4" w:rsidR="00124378" w:rsidRPr="009119C9" w:rsidRDefault="00124378" w:rsidP="00124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9119C9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провести:</w:t>
      </w:r>
    </w:p>
    <w:p w14:paraId="1B8D9247" w14:textId="05D819ED" w:rsidR="00ED5C1E" w:rsidRPr="009119C9" w:rsidRDefault="00ED5C1E" w:rsidP="00ED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9C9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9119C9">
        <w:rPr>
          <w:rFonts w:ascii="Times New Roman" w:hAnsi="Times New Roman" w:cs="Times New Roman"/>
          <w:sz w:val="24"/>
          <w:szCs w:val="24"/>
        </w:rPr>
        <w:t xml:space="preserve"> Анализ причин и условий, способствовавших совершению противоправных деяний несовершеннолетними в 1 квартале 2024 года, принять дополнительные меры по снижению фактов противоправного поведения обучающихся.</w:t>
      </w:r>
    </w:p>
    <w:p w14:paraId="33287FC3" w14:textId="1C969A62" w:rsidR="00124378" w:rsidRPr="009119C9" w:rsidRDefault="00ED5C1E" w:rsidP="00124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="0012437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437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с О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 Министерства внутренних дел</w:t>
      </w:r>
      <w:r w:rsidR="0012437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Нефтеюганскому району лекции для обучающихся 1-11 классов на тему «Комплексная безопасность», «Законопослушное поведение»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2437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интерактивное занятие с обучающимися 7-9 классов «Не утони на дне бокала» с привлечением </w:t>
      </w:r>
      <w:r w:rsidR="00AB77B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работников </w:t>
      </w:r>
      <w:r w:rsidR="00124378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Нефтеюганской районной больницы.</w:t>
      </w:r>
    </w:p>
    <w:p w14:paraId="33BA2C64" w14:textId="77777777" w:rsidR="00124378" w:rsidRPr="009119C9" w:rsidRDefault="00124378" w:rsidP="001243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мая 2024 года.</w:t>
      </w:r>
    </w:p>
    <w:p w14:paraId="0845B5EC" w14:textId="77777777" w:rsidR="00124378" w:rsidRPr="009119C9" w:rsidRDefault="00124378" w:rsidP="00124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0DE0C" w14:textId="05B51D8E" w:rsidR="00124378" w:rsidRPr="009119C9" w:rsidRDefault="00124378" w:rsidP="001243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</w:t>
      </w:r>
      <w:r w:rsidRPr="009119C9">
        <w:rPr>
          <w:rFonts w:ascii="Times New Roman" w:eastAsia="Calibri" w:hAnsi="Times New Roman" w:cs="Times New Roman"/>
          <w:sz w:val="24"/>
          <w:szCs w:val="24"/>
        </w:rPr>
        <w:t>с несовершеннолетними, находящимися в социально опасном положении</w:t>
      </w:r>
      <w:r w:rsidR="009119C9" w:rsidRPr="009119C9">
        <w:rPr>
          <w:rFonts w:ascii="Times New Roman" w:eastAsia="Calibri" w:hAnsi="Times New Roman" w:cs="Times New Roman"/>
          <w:sz w:val="24"/>
          <w:szCs w:val="24"/>
        </w:rPr>
        <w:t>, а также состоящими на внутришкольном учете, учете в ОМВД России по Нефтеюганскому району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тренинговые занятия «Верю в себя». </w:t>
      </w:r>
    </w:p>
    <w:p w14:paraId="20335EDC" w14:textId="77777777" w:rsidR="00124378" w:rsidRPr="009119C9" w:rsidRDefault="00124378" w:rsidP="001243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6DCAD1FF" w14:textId="77777777" w:rsidR="00124378" w:rsidRPr="009119C9" w:rsidRDefault="00124378" w:rsidP="0012437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мая 2024 года.</w:t>
      </w:r>
    </w:p>
    <w:p w14:paraId="18E706B2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bidi="en-US"/>
        </w:rPr>
      </w:pPr>
    </w:p>
    <w:p w14:paraId="71F8933B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en-US"/>
        </w:rPr>
        <w:t>6.</w:t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>Образовательным организациям городского поселения Пойковский (</w:t>
      </w:r>
      <w:r w:rsidRPr="009119C9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9119C9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911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9119C9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провести с обучающимися дополнительные инструктажи, тематические «Пятиминутки безопасности»: по правилам безопасного поведения дома, в школе, на улице, правилам бесконфликтного общения, личной безопасности и т.п.</w:t>
      </w:r>
    </w:p>
    <w:p w14:paraId="683543F4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поручений направить в муниципальную комиссию по делам несовершеннолетних и защите их прав</w:t>
      </w:r>
      <w:r w:rsidRPr="009119C9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5E7CDBDA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Срок: до 31 мая 2024 года.</w:t>
      </w:r>
    </w:p>
    <w:p w14:paraId="770B2FD4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6DEF7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119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11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юджетному учреждению </w:t>
      </w:r>
      <w:r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Ханты- Мансийского автономного округа-Югры </w:t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«Нефтеюганская районная больница» (О.Р.Ноговицина)</w:t>
      </w:r>
      <w:r w:rsidRPr="009119C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ходе медицинских патронажей и на приемах в детской поликлинике проводить профилактические беседы с родителями (законными представителями) малолетних детей по предупреждению бытового травматизма, уличных травм.</w:t>
      </w:r>
    </w:p>
    <w:p w14:paraId="6B146273" w14:textId="77777777" w:rsidR="00124378" w:rsidRPr="009119C9" w:rsidRDefault="00124378" w:rsidP="00124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119C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119C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Информацию об исполнении направить в муниципальную комиссию по делам несовершеннолетних и защите их прав городского поселения Пойковский.</w:t>
      </w:r>
    </w:p>
    <w:p w14:paraId="0811C2E1" w14:textId="77777777" w:rsidR="00124378" w:rsidRPr="009119C9" w:rsidRDefault="00124378" w:rsidP="00124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Срок: </w:t>
      </w:r>
      <w:r w:rsidRPr="00911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до 30 июня 2024 года</w:t>
      </w:r>
      <w:r w:rsidRPr="009119C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</w:t>
      </w:r>
    </w:p>
    <w:p w14:paraId="55D8ACAC" w14:textId="77777777" w:rsidR="006F3493" w:rsidRPr="009119C9" w:rsidRDefault="006F3493" w:rsidP="006F34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5363F" w14:textId="39E293AE" w:rsidR="006F3493" w:rsidRPr="009119C9" w:rsidRDefault="00ED5C1E" w:rsidP="006F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F3493" w:rsidRPr="0091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3493" w:rsidRPr="009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69DF0113" w14:textId="77777777" w:rsidR="006F3493" w:rsidRPr="009119C9" w:rsidRDefault="006F3493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B392F36" w14:textId="52B1B099" w:rsidR="006F3493" w:rsidRPr="009119C9" w:rsidRDefault="006F3493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D648F7A" w14:textId="42FAFDB0" w:rsidR="00287796" w:rsidRPr="00ED5C1E" w:rsidRDefault="006F3493" w:rsidP="0091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ED5C1E"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В</w:t>
      </w:r>
      <w:r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.В. М</w:t>
      </w:r>
      <w:r w:rsidR="00ED5C1E" w:rsidRPr="009119C9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алтакова</w:t>
      </w:r>
    </w:p>
    <w:sectPr w:rsidR="00287796" w:rsidRPr="00ED5C1E" w:rsidSect="00DA541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779"/>
    <w:multiLevelType w:val="hybridMultilevel"/>
    <w:tmpl w:val="1A1051A6"/>
    <w:lvl w:ilvl="0" w:tplc="CA302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4CD7"/>
    <w:multiLevelType w:val="hybridMultilevel"/>
    <w:tmpl w:val="3B56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F86"/>
    <w:multiLevelType w:val="hybridMultilevel"/>
    <w:tmpl w:val="5854E80A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3BB0"/>
    <w:multiLevelType w:val="hybridMultilevel"/>
    <w:tmpl w:val="C7603EFC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A37"/>
    <w:multiLevelType w:val="hybridMultilevel"/>
    <w:tmpl w:val="C30C4704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FED"/>
    <w:multiLevelType w:val="hybridMultilevel"/>
    <w:tmpl w:val="06B0E8D6"/>
    <w:lvl w:ilvl="0" w:tplc="DEB436A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140FB4"/>
    <w:multiLevelType w:val="hybridMultilevel"/>
    <w:tmpl w:val="4CC481E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756A"/>
    <w:multiLevelType w:val="hybridMultilevel"/>
    <w:tmpl w:val="677A4C26"/>
    <w:lvl w:ilvl="0" w:tplc="DEB43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8630ED"/>
    <w:multiLevelType w:val="hybridMultilevel"/>
    <w:tmpl w:val="59F0B92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159E0"/>
    <w:multiLevelType w:val="hybridMultilevel"/>
    <w:tmpl w:val="4E1E66A6"/>
    <w:lvl w:ilvl="0" w:tplc="9216C7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FF2AF0"/>
    <w:multiLevelType w:val="hybridMultilevel"/>
    <w:tmpl w:val="28688DDA"/>
    <w:lvl w:ilvl="0" w:tplc="746A6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2"/>
    <w:rsid w:val="00003C4F"/>
    <w:rsid w:val="00035FBF"/>
    <w:rsid w:val="00045BF1"/>
    <w:rsid w:val="0006427F"/>
    <w:rsid w:val="0007201B"/>
    <w:rsid w:val="0009501A"/>
    <w:rsid w:val="000A3676"/>
    <w:rsid w:val="000E0635"/>
    <w:rsid w:val="00124378"/>
    <w:rsid w:val="001272A2"/>
    <w:rsid w:val="0013299A"/>
    <w:rsid w:val="00137957"/>
    <w:rsid w:val="00143332"/>
    <w:rsid w:val="00143879"/>
    <w:rsid w:val="00165B6F"/>
    <w:rsid w:val="0016759D"/>
    <w:rsid w:val="0019181E"/>
    <w:rsid w:val="001A7638"/>
    <w:rsid w:val="001C6B97"/>
    <w:rsid w:val="00270F64"/>
    <w:rsid w:val="00273412"/>
    <w:rsid w:val="0027758F"/>
    <w:rsid w:val="00287796"/>
    <w:rsid w:val="00287B0F"/>
    <w:rsid w:val="002918C8"/>
    <w:rsid w:val="00292A21"/>
    <w:rsid w:val="002B5A43"/>
    <w:rsid w:val="002B6FB1"/>
    <w:rsid w:val="002D32DA"/>
    <w:rsid w:val="002F0F92"/>
    <w:rsid w:val="002F4EE1"/>
    <w:rsid w:val="00315743"/>
    <w:rsid w:val="0033774B"/>
    <w:rsid w:val="0034006D"/>
    <w:rsid w:val="00356508"/>
    <w:rsid w:val="003C4939"/>
    <w:rsid w:val="003C5497"/>
    <w:rsid w:val="003E1484"/>
    <w:rsid w:val="003E6976"/>
    <w:rsid w:val="003F1B82"/>
    <w:rsid w:val="0041139E"/>
    <w:rsid w:val="00421005"/>
    <w:rsid w:val="00422B5F"/>
    <w:rsid w:val="00434AD2"/>
    <w:rsid w:val="00453383"/>
    <w:rsid w:val="00465E99"/>
    <w:rsid w:val="004748DC"/>
    <w:rsid w:val="004C1946"/>
    <w:rsid w:val="004E24B0"/>
    <w:rsid w:val="0050792B"/>
    <w:rsid w:val="00510EA6"/>
    <w:rsid w:val="005154BA"/>
    <w:rsid w:val="00522938"/>
    <w:rsid w:val="00525D68"/>
    <w:rsid w:val="00561D5E"/>
    <w:rsid w:val="005A3527"/>
    <w:rsid w:val="005B1BD8"/>
    <w:rsid w:val="005E380E"/>
    <w:rsid w:val="005F56B0"/>
    <w:rsid w:val="006229BA"/>
    <w:rsid w:val="00625C90"/>
    <w:rsid w:val="00632E6F"/>
    <w:rsid w:val="00650F73"/>
    <w:rsid w:val="00674B63"/>
    <w:rsid w:val="00677BEE"/>
    <w:rsid w:val="00687954"/>
    <w:rsid w:val="006B78F8"/>
    <w:rsid w:val="006F3493"/>
    <w:rsid w:val="00703653"/>
    <w:rsid w:val="00717B9E"/>
    <w:rsid w:val="007375B3"/>
    <w:rsid w:val="007430EE"/>
    <w:rsid w:val="00761D4B"/>
    <w:rsid w:val="0077629F"/>
    <w:rsid w:val="007E1CD6"/>
    <w:rsid w:val="00805692"/>
    <w:rsid w:val="008177FF"/>
    <w:rsid w:val="00833830"/>
    <w:rsid w:val="00834002"/>
    <w:rsid w:val="008354C5"/>
    <w:rsid w:val="00851197"/>
    <w:rsid w:val="00852788"/>
    <w:rsid w:val="0085317F"/>
    <w:rsid w:val="00864C6F"/>
    <w:rsid w:val="0087720C"/>
    <w:rsid w:val="00886C09"/>
    <w:rsid w:val="00890BD7"/>
    <w:rsid w:val="00891C54"/>
    <w:rsid w:val="00892827"/>
    <w:rsid w:val="008A2195"/>
    <w:rsid w:val="008E190F"/>
    <w:rsid w:val="009014F8"/>
    <w:rsid w:val="00905A22"/>
    <w:rsid w:val="00906C0C"/>
    <w:rsid w:val="009119C9"/>
    <w:rsid w:val="00971A11"/>
    <w:rsid w:val="009935CF"/>
    <w:rsid w:val="009A7EF2"/>
    <w:rsid w:val="009C3CEF"/>
    <w:rsid w:val="009C5AC0"/>
    <w:rsid w:val="009D49FB"/>
    <w:rsid w:val="00A20EAD"/>
    <w:rsid w:val="00A67756"/>
    <w:rsid w:val="00A71B66"/>
    <w:rsid w:val="00A872AB"/>
    <w:rsid w:val="00AB77B8"/>
    <w:rsid w:val="00AC408B"/>
    <w:rsid w:val="00AE793E"/>
    <w:rsid w:val="00AF00FC"/>
    <w:rsid w:val="00B40D53"/>
    <w:rsid w:val="00BB0494"/>
    <w:rsid w:val="00BB7CF7"/>
    <w:rsid w:val="00BC1321"/>
    <w:rsid w:val="00BC5075"/>
    <w:rsid w:val="00BE3406"/>
    <w:rsid w:val="00BF1C7D"/>
    <w:rsid w:val="00C87C2B"/>
    <w:rsid w:val="00C87D2A"/>
    <w:rsid w:val="00C93E23"/>
    <w:rsid w:val="00CB5D94"/>
    <w:rsid w:val="00CC08D2"/>
    <w:rsid w:val="00CE2822"/>
    <w:rsid w:val="00CE4166"/>
    <w:rsid w:val="00CE7A7A"/>
    <w:rsid w:val="00CF2525"/>
    <w:rsid w:val="00D15DC8"/>
    <w:rsid w:val="00D24EAE"/>
    <w:rsid w:val="00D5224B"/>
    <w:rsid w:val="00D56C54"/>
    <w:rsid w:val="00D6715D"/>
    <w:rsid w:val="00D8769F"/>
    <w:rsid w:val="00DA541F"/>
    <w:rsid w:val="00DA5823"/>
    <w:rsid w:val="00DF39C1"/>
    <w:rsid w:val="00E14767"/>
    <w:rsid w:val="00E16362"/>
    <w:rsid w:val="00E16E47"/>
    <w:rsid w:val="00E26794"/>
    <w:rsid w:val="00E6180B"/>
    <w:rsid w:val="00E67807"/>
    <w:rsid w:val="00EC0FD5"/>
    <w:rsid w:val="00EC188F"/>
    <w:rsid w:val="00ED5C1E"/>
    <w:rsid w:val="00F23B42"/>
    <w:rsid w:val="00F26C44"/>
    <w:rsid w:val="00F71EF6"/>
    <w:rsid w:val="00F97C4F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DB2"/>
  <w15:docId w15:val="{DF063462-07BA-46B4-BFD3-E1C52D3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4F8"/>
    <w:pPr>
      <w:ind w:left="720"/>
      <w:contextualSpacing/>
    </w:pPr>
  </w:style>
  <w:style w:type="paragraph" w:styleId="a6">
    <w:name w:val="No Spacing"/>
    <w:link w:val="a7"/>
    <w:uiPriority w:val="1"/>
    <w:qFormat/>
    <w:rsid w:val="00095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501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2100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21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1005"/>
  </w:style>
  <w:style w:type="paragraph" w:customStyle="1" w:styleId="Default">
    <w:name w:val="Default"/>
    <w:rsid w:val="0041139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87;&#1086;&#1083;&#1085;&#1086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224D-9AE1-4CF5-AAE9-2CBE61E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Малтакова Валерия Валерьевна</cp:lastModifiedBy>
  <cp:revision>4</cp:revision>
  <cp:lastPrinted>2024-04-12T05:32:00Z</cp:lastPrinted>
  <dcterms:created xsi:type="dcterms:W3CDTF">2024-04-12T03:58:00Z</dcterms:created>
  <dcterms:modified xsi:type="dcterms:W3CDTF">2024-04-12T05:32:00Z</dcterms:modified>
</cp:coreProperties>
</file>