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F0B81" w14:textId="41F32086" w:rsidR="00461C6D" w:rsidRPr="00170B62" w:rsidRDefault="00B13B35" w:rsidP="00B13B35">
      <w:pPr>
        <w:spacing w:after="0" w:line="240" w:lineRule="auto"/>
        <w:ind w:left="5663" w:firstLine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170B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170B62" w:rsidRPr="00170B6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70B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Извещению</w:t>
      </w:r>
    </w:p>
    <w:bookmarkEnd w:id="0"/>
    <w:p w14:paraId="0B89DD1E" w14:textId="77777777" w:rsidR="00B13B35" w:rsidRDefault="00B13B35" w:rsidP="0046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F47169" w14:textId="77777777" w:rsidR="00B13B35" w:rsidRDefault="00B13B35" w:rsidP="0046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1F6EAA" w14:textId="60E58E1A" w:rsidR="00461C6D" w:rsidRDefault="00461C6D" w:rsidP="00461C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территории, подлежащей комплексному развитию.</w:t>
      </w:r>
    </w:p>
    <w:p w14:paraId="43DA0F90" w14:textId="77777777" w:rsidR="00461C6D" w:rsidRDefault="00461C6D" w:rsidP="0046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B4CCFB" w14:textId="68E5682A" w:rsidR="00461C6D" w:rsidRPr="00FF7933" w:rsidRDefault="00461C6D" w:rsidP="0046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7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Местоположение: Ханты-Мансийский автономный округ - Югра, </w:t>
      </w:r>
      <w:r w:rsidRPr="004D2BA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 район, пгт.Пойковский</w:t>
      </w:r>
      <w:r w:rsidRPr="00FF7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планировочный микрорайон </w:t>
      </w:r>
      <w:r w:rsidRPr="004D2BAE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FF79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D2BAE">
        <w:rPr>
          <w:rFonts w:ascii="Times New Roman" w:eastAsia="Times New Roman" w:hAnsi="Times New Roman" w:cs="Times New Roman"/>
          <w:sz w:val="26"/>
          <w:szCs w:val="26"/>
          <w:lang w:eastAsia="ru-RU"/>
        </w:rPr>
        <w:t>05 городского поселения Пойковский</w:t>
      </w:r>
      <w:r w:rsidRPr="00FF7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14:paraId="55286E28" w14:textId="77777777" w:rsidR="00461C6D" w:rsidRPr="00FF7933" w:rsidRDefault="00461C6D" w:rsidP="0046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F7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Площадь:  </w:t>
      </w:r>
      <w:r w:rsidRPr="004D2B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76</w:t>
      </w:r>
      <w:proofErr w:type="gramEnd"/>
      <w:r w:rsidRPr="004D2B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895</w:t>
      </w:r>
      <w:r w:rsidRPr="004D2B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F7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кв. м. </w:t>
      </w:r>
    </w:p>
    <w:p w14:paraId="0B16DE7C" w14:textId="77777777" w:rsidR="00461C6D" w:rsidRPr="00FF7933" w:rsidRDefault="00461C6D" w:rsidP="00461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61E862" w14:textId="77777777" w:rsidR="00461C6D" w:rsidRDefault="00461C6D" w:rsidP="0046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7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Графическое описание местоположения границ незастроенной территории, расположенной в границах планировочного микрорайона </w:t>
      </w:r>
      <w:r w:rsidRPr="002533C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D2BA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533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D2BAE">
        <w:rPr>
          <w:rFonts w:ascii="Times New Roman" w:eastAsia="Times New Roman" w:hAnsi="Times New Roman" w:cs="Times New Roman"/>
          <w:sz w:val="26"/>
          <w:szCs w:val="26"/>
          <w:lang w:eastAsia="ru-RU"/>
        </w:rPr>
        <w:t>05 городского поселения Пойковский</w:t>
      </w:r>
    </w:p>
    <w:p w14:paraId="521CA6F5" w14:textId="77777777" w:rsidR="00461C6D" w:rsidRDefault="00461C6D" w:rsidP="0046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8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CC27629" wp14:editId="7B3BF741">
            <wp:simplePos x="0" y="0"/>
            <wp:positionH relativeFrom="column">
              <wp:posOffset>-152400</wp:posOffset>
            </wp:positionH>
            <wp:positionV relativeFrom="paragraph">
              <wp:posOffset>152400</wp:posOffset>
            </wp:positionV>
            <wp:extent cx="6336030" cy="4902200"/>
            <wp:effectExtent l="19050" t="19050" r="26670" b="12700"/>
            <wp:wrapNone/>
            <wp:docPr id="38" name="Рисунок 38" descr="C:\Users\BaevaNA\AppData\Local\Temp\gk_Map_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BaevaNA\AppData\Local\Temp\gk_Map_1.e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490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DD70D" w14:textId="77777777" w:rsidR="00461C6D" w:rsidRPr="00EA01BF" w:rsidRDefault="00461C6D" w:rsidP="00461C6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6FE397" w14:textId="77777777" w:rsidR="00461C6D" w:rsidRPr="00EA01BF" w:rsidRDefault="00461C6D" w:rsidP="00461C6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7AF7D7" w14:textId="77777777" w:rsidR="00461C6D" w:rsidRPr="00EA01BF" w:rsidRDefault="00461C6D" w:rsidP="00461C6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82C0BC" w14:textId="77777777" w:rsidR="00461C6D" w:rsidRPr="00EA01BF" w:rsidRDefault="00461C6D" w:rsidP="00461C6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28A6AB" w14:textId="77777777" w:rsidR="00461C6D" w:rsidRPr="00EA01BF" w:rsidRDefault="00461C6D" w:rsidP="00461C6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8EB4B4" w14:textId="77777777" w:rsidR="00461C6D" w:rsidRPr="00EA01BF" w:rsidRDefault="00461C6D" w:rsidP="00461C6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73B47" w14:textId="77777777" w:rsidR="00461C6D" w:rsidRPr="00EA01BF" w:rsidRDefault="00461C6D" w:rsidP="00461C6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69DD1F" w14:textId="77777777" w:rsidR="00461C6D" w:rsidRPr="00EA01BF" w:rsidRDefault="00461C6D" w:rsidP="00461C6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54CF4B" w14:textId="77777777" w:rsidR="00461C6D" w:rsidRPr="00EA01BF" w:rsidRDefault="00461C6D" w:rsidP="00461C6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A152C7" w14:textId="77777777" w:rsidR="00461C6D" w:rsidRPr="00EA01BF" w:rsidRDefault="00461C6D" w:rsidP="00461C6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F170AA" w14:textId="77777777" w:rsidR="00461C6D" w:rsidRPr="00EA01BF" w:rsidRDefault="00461C6D" w:rsidP="00461C6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7BF176" w14:textId="77777777" w:rsidR="00461C6D" w:rsidRPr="00EA01BF" w:rsidRDefault="00461C6D" w:rsidP="00461C6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EB358C" w14:textId="77777777" w:rsidR="00461C6D" w:rsidRPr="00EA01BF" w:rsidRDefault="00461C6D" w:rsidP="00461C6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23B76" w14:textId="77777777" w:rsidR="00461C6D" w:rsidRPr="00EA01BF" w:rsidRDefault="00461C6D" w:rsidP="00461C6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600498" w14:textId="77777777" w:rsidR="00461C6D" w:rsidRPr="00EA01BF" w:rsidRDefault="00461C6D" w:rsidP="00461C6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9D162F" w14:textId="77777777" w:rsidR="00461C6D" w:rsidRDefault="00461C6D" w:rsidP="00461C6D">
      <w:pPr>
        <w:tabs>
          <w:tab w:val="left" w:pos="207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368D02E" w14:textId="77777777" w:rsidR="00461C6D" w:rsidRDefault="00461C6D" w:rsidP="00461C6D">
      <w:pPr>
        <w:tabs>
          <w:tab w:val="left" w:pos="207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97C43" wp14:editId="2370F5BA">
                <wp:simplePos x="0" y="0"/>
                <wp:positionH relativeFrom="column">
                  <wp:posOffset>-222885</wp:posOffset>
                </wp:positionH>
                <wp:positionV relativeFrom="paragraph">
                  <wp:posOffset>334010</wp:posOffset>
                </wp:positionV>
                <wp:extent cx="914400" cy="161925"/>
                <wp:effectExtent l="0" t="0" r="0" b="0"/>
                <wp:wrapNone/>
                <wp:docPr id="1" name="Знак ''минус''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0" cy="161925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F32BF" id="Знак ''минус'' 1" o:spid="_x0000_s1026" style="position:absolute;margin-left:-17.55pt;margin-top:26.3pt;width:1in;height:12.75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" path="m121204,61920r671992,l793196,100005r-671992,l121204,61920xe" fillcolor="red" strokecolor="#2f528f" strokeweight="1pt">
                <v:stroke joinstyle="miter"/>
                <v:path arrowok="t" o:connecttype="custom" o:connectlocs="121204,61920;793196,61920;793196,100005;121204,100005;121204,61920" o:connectangles="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</w:p>
    <w:p w14:paraId="17075D04" w14:textId="77777777" w:rsidR="00461C6D" w:rsidRPr="00EA01BF" w:rsidRDefault="00461C6D" w:rsidP="00461C6D">
      <w:pPr>
        <w:tabs>
          <w:tab w:val="left" w:pos="2070"/>
        </w:tabs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 границы территории, подлежащей </w:t>
      </w:r>
      <w:r w:rsidRPr="00EA01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комплексному развитию незастроенн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A0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A0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границах городского поселения Пойковский, </w:t>
      </w:r>
      <w:r w:rsidRPr="00EA0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площадью </w:t>
      </w:r>
      <w:r w:rsidRPr="00EA01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76 895</w:t>
      </w:r>
      <w:r w:rsidRPr="00EA01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A01BF">
        <w:rPr>
          <w:rFonts w:ascii="Times New Roman" w:eastAsia="Times New Roman" w:hAnsi="Times New Roman" w:cs="Times New Roman"/>
          <w:sz w:val="26"/>
          <w:szCs w:val="26"/>
          <w:lang w:eastAsia="ru-RU"/>
        </w:rPr>
        <w:t>кв.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880FF0" w14:textId="77777777" w:rsidR="00461C6D" w:rsidRPr="00FF7933" w:rsidRDefault="00461C6D" w:rsidP="00461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8277A" w14:textId="77777777" w:rsidR="00461C6D" w:rsidRPr="00FF7933" w:rsidRDefault="00461C6D" w:rsidP="00461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56F637D" w14:textId="77777777" w:rsidR="00461C6D" w:rsidRPr="00FF7933" w:rsidRDefault="00461C6D" w:rsidP="00461C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D488907" w14:textId="77777777" w:rsidR="00461C6D" w:rsidRDefault="00461C6D" w:rsidP="00461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2BDAA7B" w14:textId="77777777" w:rsidR="00461C6D" w:rsidRPr="002F069E" w:rsidRDefault="00461C6D" w:rsidP="00461C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06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</w:t>
      </w:r>
      <w:r w:rsidRPr="002F069E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br/>
      </w:r>
      <w:r w:rsidRPr="002F06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координат характерных точек границ территории в кадастровом квартале</w:t>
      </w:r>
      <w:r w:rsidRPr="002F069E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br/>
      </w:r>
      <w:r w:rsidRPr="002F06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08</w:t>
      </w:r>
      <w:r w:rsidRPr="002F06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020304</w:t>
      </w:r>
      <w:r w:rsidRPr="002F06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подлежащей комплексному развитию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F06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незастроенной </w:t>
      </w:r>
      <w:r w:rsidRPr="000727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территории </w:t>
      </w:r>
      <w:r w:rsidRPr="002F06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границах городского поселения Пойковский, площадью 76 895</w:t>
      </w:r>
      <w:r w:rsidRPr="002F06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F06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 м.</w:t>
      </w:r>
    </w:p>
    <w:p w14:paraId="514221D3" w14:textId="77777777" w:rsidR="00461C6D" w:rsidRPr="002F069E" w:rsidRDefault="00461C6D" w:rsidP="00461C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1188021" w14:textId="77777777" w:rsidR="00461C6D" w:rsidRDefault="00461C6D" w:rsidP="00461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6B441B">
        <w:rPr>
          <w:rFonts w:ascii="Times New Roman" w:eastAsia="Times New Roman" w:hAnsi="Times New Roman" w:cs="Times New Roman"/>
          <w:lang w:eastAsia="ru-RU"/>
        </w:rPr>
        <w:t xml:space="preserve">Система </w:t>
      </w:r>
      <w:proofErr w:type="gramStart"/>
      <w:r w:rsidRPr="006B441B">
        <w:rPr>
          <w:rFonts w:ascii="Times New Roman" w:eastAsia="Times New Roman" w:hAnsi="Times New Roman" w:cs="Times New Roman"/>
          <w:lang w:eastAsia="ru-RU"/>
        </w:rPr>
        <w:t xml:space="preserve">координат  </w:t>
      </w:r>
      <w:r w:rsidRPr="006B441B">
        <w:rPr>
          <w:rFonts w:ascii="Times New Roman" w:eastAsia="Times New Roman" w:hAnsi="Times New Roman" w:cs="Times New Roman"/>
          <w:b/>
          <w:sz w:val="20"/>
          <w:lang w:eastAsia="ru-RU"/>
        </w:rPr>
        <w:t>МСК</w:t>
      </w:r>
      <w:proofErr w:type="gramEnd"/>
      <w:r w:rsidRPr="006B441B">
        <w:rPr>
          <w:rFonts w:ascii="Times New Roman" w:eastAsia="Times New Roman" w:hAnsi="Times New Roman" w:cs="Times New Roman"/>
          <w:b/>
          <w:sz w:val="20"/>
          <w:lang w:eastAsia="ru-RU"/>
        </w:rPr>
        <w:t>86_Зона_3</w:t>
      </w:r>
    </w:p>
    <w:tbl>
      <w:tblPr>
        <w:tblW w:w="878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96"/>
        <w:gridCol w:w="3119"/>
        <w:gridCol w:w="3969"/>
      </w:tblGrid>
      <w:tr w:rsidR="00461C6D" w:rsidRPr="006B441B" w14:paraId="3AA073DB" w14:textId="77777777" w:rsidTr="00C6451F">
        <w:trPr>
          <w:cantSplit/>
          <w:trHeight w:val="34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86215" w14:textId="77777777" w:rsidR="00461C6D" w:rsidRPr="006B441B" w:rsidRDefault="00461C6D" w:rsidP="00C6451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Обозначение характерных точек границы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D78F46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Координаты</w:t>
            </w:r>
          </w:p>
        </w:tc>
      </w:tr>
      <w:tr w:rsidR="00461C6D" w:rsidRPr="006B441B" w14:paraId="437E3E3A" w14:textId="77777777" w:rsidTr="00C6451F">
        <w:trPr>
          <w:cantSplit/>
          <w:trHeight w:val="284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9631D" w14:textId="77777777" w:rsidR="00461C6D" w:rsidRPr="006B441B" w:rsidRDefault="00461C6D" w:rsidP="00C6451F">
            <w:pPr>
              <w:spacing w:before="60" w:after="6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C1F1D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24B44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Y</w:t>
            </w:r>
          </w:p>
        </w:tc>
      </w:tr>
      <w:tr w:rsidR="00461C6D" w:rsidRPr="006B441B" w14:paraId="20063D76" w14:textId="77777777" w:rsidTr="00C6451F">
        <w:trPr>
          <w:cantSplit/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261EB2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47486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6F4B4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61C6D" w:rsidRPr="006B441B" w14:paraId="15443FA1" w14:textId="77777777" w:rsidTr="00C6451F">
        <w:trPr>
          <w:cantSplit/>
          <w:trHeight w:val="2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70A7D2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E2DB00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953710.52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85792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3492467.51</w:t>
            </w:r>
          </w:p>
        </w:tc>
      </w:tr>
      <w:tr w:rsidR="00461C6D" w:rsidRPr="006B441B" w14:paraId="0FB215CD" w14:textId="77777777" w:rsidTr="00C6451F">
        <w:trPr>
          <w:cantSplit/>
          <w:trHeight w:val="2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9B0D1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13E03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953856.60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84A4C6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3492661.44</w:t>
            </w:r>
          </w:p>
        </w:tc>
      </w:tr>
      <w:tr w:rsidR="00461C6D" w:rsidRPr="006B441B" w14:paraId="4CED04F9" w14:textId="77777777" w:rsidTr="00C6451F">
        <w:trPr>
          <w:cantSplit/>
          <w:trHeight w:val="2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B1318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84D58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953588.61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C09B4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3492864.10</w:t>
            </w:r>
          </w:p>
        </w:tc>
      </w:tr>
      <w:tr w:rsidR="00461C6D" w:rsidRPr="006B441B" w14:paraId="580C9E08" w14:textId="77777777" w:rsidTr="00C6451F">
        <w:trPr>
          <w:cantSplit/>
          <w:trHeight w:val="2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E4A258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4D44C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953530.49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148A3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3492856.39</w:t>
            </w:r>
          </w:p>
        </w:tc>
      </w:tr>
      <w:tr w:rsidR="00461C6D" w:rsidRPr="006B441B" w14:paraId="7E7777A2" w14:textId="77777777" w:rsidTr="00C6451F">
        <w:trPr>
          <w:cantSplit/>
          <w:trHeight w:val="2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78CD1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822E0D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953580.38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2D99F0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3492495.80</w:t>
            </w:r>
          </w:p>
        </w:tc>
      </w:tr>
      <w:tr w:rsidR="00461C6D" w:rsidRPr="006B441B" w14:paraId="5A278904" w14:textId="77777777" w:rsidTr="00C6451F">
        <w:trPr>
          <w:cantSplit/>
          <w:trHeight w:val="2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6DD3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07C0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953638.51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3143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3492503.52</w:t>
            </w:r>
          </w:p>
        </w:tc>
      </w:tr>
      <w:tr w:rsidR="00461C6D" w:rsidRPr="006B441B" w14:paraId="5F028978" w14:textId="77777777" w:rsidTr="00C6451F">
        <w:trPr>
          <w:cantSplit/>
          <w:trHeight w:val="2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48B4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EA99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953642.11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B4D0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3492479.34</w:t>
            </w:r>
          </w:p>
        </w:tc>
      </w:tr>
      <w:tr w:rsidR="00461C6D" w:rsidRPr="006B441B" w14:paraId="46FFBE97" w14:textId="77777777" w:rsidTr="00C6451F">
        <w:trPr>
          <w:cantSplit/>
          <w:trHeight w:val="2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EBC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62F3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953642.23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D978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3492478.38</w:t>
            </w:r>
          </w:p>
        </w:tc>
      </w:tr>
      <w:tr w:rsidR="00461C6D" w:rsidRPr="006B441B" w14:paraId="59036A94" w14:textId="77777777" w:rsidTr="00C6451F">
        <w:trPr>
          <w:cantSplit/>
          <w:trHeight w:val="2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7335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959E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953584.62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8E51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3492470.28</w:t>
            </w:r>
          </w:p>
        </w:tc>
      </w:tr>
      <w:tr w:rsidR="00461C6D" w:rsidRPr="006B441B" w14:paraId="17DCD398" w14:textId="77777777" w:rsidTr="00C6451F">
        <w:trPr>
          <w:cantSplit/>
          <w:trHeight w:val="2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8F99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C6A3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953587.07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1DF9" w14:textId="77777777" w:rsidR="00461C6D" w:rsidRPr="006B441B" w:rsidRDefault="00461C6D" w:rsidP="00C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3492450.35</w:t>
            </w:r>
          </w:p>
        </w:tc>
      </w:tr>
    </w:tbl>
    <w:p w14:paraId="0DAE24B2" w14:textId="77777777" w:rsidR="00461C6D" w:rsidRPr="00FF7933" w:rsidRDefault="00461C6D" w:rsidP="00461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B8E3C12" w14:textId="77777777" w:rsidR="00B36242" w:rsidRDefault="00B36242"/>
    <w:sectPr w:rsidR="00B3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63"/>
    <w:rsid w:val="00170B62"/>
    <w:rsid w:val="00461C6D"/>
    <w:rsid w:val="00A22263"/>
    <w:rsid w:val="00B13B35"/>
    <w:rsid w:val="00B3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F9CD0"/>
  <w15:chartTrackingRefBased/>
  <w15:docId w15:val="{21B0FD97-DF68-4BD9-8C19-53975FB7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4</cp:revision>
  <dcterms:created xsi:type="dcterms:W3CDTF">2023-12-07T06:31:00Z</dcterms:created>
  <dcterms:modified xsi:type="dcterms:W3CDTF">2023-12-13T05:27:00Z</dcterms:modified>
</cp:coreProperties>
</file>