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61B" w:rsidRDefault="00573FB7" w:rsidP="00573FB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703821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:rsidR="00573FB7" w:rsidRDefault="00573FB7" w:rsidP="007D7E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703821">
        <w:rPr>
          <w:rFonts w:ascii="Arial" w:hAnsi="Arial" w:cs="Arial"/>
          <w:sz w:val="26"/>
          <w:szCs w:val="26"/>
        </w:rPr>
        <w:t xml:space="preserve">к </w:t>
      </w:r>
      <w:r w:rsidR="007D7E74">
        <w:rPr>
          <w:rFonts w:ascii="Arial" w:hAnsi="Arial" w:cs="Arial"/>
          <w:sz w:val="26"/>
          <w:szCs w:val="26"/>
        </w:rPr>
        <w:t>проекту постановления</w:t>
      </w:r>
      <w:r>
        <w:rPr>
          <w:rFonts w:ascii="Arial" w:hAnsi="Arial" w:cs="Arial"/>
          <w:sz w:val="26"/>
          <w:szCs w:val="26"/>
        </w:rPr>
        <w:t xml:space="preserve"> </w:t>
      </w:r>
      <w:r w:rsidR="007D7E74">
        <w:rPr>
          <w:rFonts w:ascii="Arial" w:hAnsi="Arial" w:cs="Arial"/>
          <w:sz w:val="26"/>
          <w:szCs w:val="26"/>
        </w:rPr>
        <w:t>«О внесении изменений в постановление Администрации гп.Пойковский от 31.10.2016 №447-п»</w:t>
      </w:r>
    </w:p>
    <w:p w:rsidR="00EA1CA0" w:rsidRPr="00703821" w:rsidRDefault="00EA1CA0" w:rsidP="007D7E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D7E74" w:rsidRPr="007D7E74" w:rsidRDefault="007D7E74" w:rsidP="007D7E74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Данным проектом постановления внесены изменения в</w:t>
      </w:r>
      <w:r w:rsidRPr="007D7E74">
        <w:rPr>
          <w:rFonts w:ascii="Arial" w:hAnsi="Arial" w:cs="Arial"/>
          <w:sz w:val="26"/>
          <w:szCs w:val="26"/>
        </w:rPr>
        <w:t xml:space="preserve"> муниципальн</w:t>
      </w:r>
      <w:r>
        <w:rPr>
          <w:rFonts w:ascii="Arial" w:hAnsi="Arial" w:cs="Arial"/>
          <w:sz w:val="26"/>
          <w:szCs w:val="26"/>
        </w:rPr>
        <w:t>ую программу</w:t>
      </w:r>
      <w:r w:rsidRPr="007D7E74">
        <w:rPr>
          <w:rFonts w:ascii="Arial" w:hAnsi="Arial" w:cs="Arial"/>
          <w:sz w:val="26"/>
          <w:szCs w:val="26"/>
        </w:rPr>
        <w:t xml:space="preserve"> «Управление имуществом в городском поселении Пойковский на 2017-2020 годы»: </w:t>
      </w:r>
    </w:p>
    <w:p w:rsidR="007D7E74" w:rsidRDefault="007D7E74" w:rsidP="007D7E74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D7E74">
        <w:rPr>
          <w:rFonts w:ascii="Arial" w:hAnsi="Arial" w:cs="Arial"/>
          <w:sz w:val="26"/>
          <w:szCs w:val="26"/>
          <w:u w:val="single"/>
        </w:rPr>
        <w:t>Подпрограмма I</w:t>
      </w:r>
      <w:r>
        <w:rPr>
          <w:rFonts w:ascii="Arial" w:hAnsi="Arial" w:cs="Arial"/>
          <w:sz w:val="26"/>
          <w:szCs w:val="26"/>
        </w:rPr>
        <w:t xml:space="preserve"> без изменений.</w:t>
      </w:r>
    </w:p>
    <w:p w:rsidR="007D7E74" w:rsidRDefault="007D7E74" w:rsidP="007D7E74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D7E74">
        <w:rPr>
          <w:rFonts w:ascii="Arial" w:hAnsi="Arial" w:cs="Arial"/>
          <w:sz w:val="26"/>
          <w:szCs w:val="26"/>
          <w:u w:val="single"/>
        </w:rPr>
        <w:t>Подпрограмма II</w:t>
      </w:r>
      <w:r w:rsidRPr="007D7E74">
        <w:rPr>
          <w:rFonts w:ascii="Arial" w:hAnsi="Arial" w:cs="Arial"/>
          <w:sz w:val="26"/>
          <w:szCs w:val="26"/>
        </w:rPr>
        <w:t xml:space="preserve"> "Формирование эффективной структуры муниципальной собственности и системы управления имуществом муниципального образования городское поселение Пойковский": </w:t>
      </w:r>
    </w:p>
    <w:p w:rsidR="007D7E74" w:rsidRDefault="007D7E74" w:rsidP="007D7E74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п.1 таблицы №2 </w:t>
      </w:r>
      <w:r w:rsidRPr="007D7E74">
        <w:rPr>
          <w:rFonts w:ascii="Arial" w:hAnsi="Arial" w:cs="Arial"/>
          <w:sz w:val="26"/>
          <w:szCs w:val="26"/>
        </w:rPr>
        <w:t>увеличение на 1206,41701 тыс.руб. на техн.инвентаризацию объектов (остатки 2016 года районных целевых средств)</w:t>
      </w:r>
      <w:r>
        <w:rPr>
          <w:rFonts w:ascii="Arial" w:hAnsi="Arial" w:cs="Arial"/>
          <w:sz w:val="26"/>
          <w:szCs w:val="26"/>
        </w:rPr>
        <w:t xml:space="preserve"> бюджет района;</w:t>
      </w:r>
      <w:r w:rsidRPr="007D7E74">
        <w:rPr>
          <w:rFonts w:ascii="Arial" w:hAnsi="Arial" w:cs="Arial"/>
          <w:sz w:val="26"/>
          <w:szCs w:val="26"/>
        </w:rPr>
        <w:t xml:space="preserve"> </w:t>
      </w:r>
    </w:p>
    <w:p w:rsidR="007D7E74" w:rsidRPr="007D7E74" w:rsidRDefault="007D7E74" w:rsidP="007D7E74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п.2 таблицы №2 </w:t>
      </w:r>
      <w:r w:rsidRPr="007D7E74">
        <w:rPr>
          <w:rFonts w:ascii="Arial" w:hAnsi="Arial" w:cs="Arial"/>
          <w:sz w:val="26"/>
          <w:szCs w:val="26"/>
        </w:rPr>
        <w:t>уменьшение</w:t>
      </w:r>
      <w:r w:rsidRPr="007D7E74">
        <w:rPr>
          <w:rFonts w:ascii="Arial" w:hAnsi="Arial" w:cs="Arial"/>
          <w:sz w:val="26"/>
          <w:szCs w:val="26"/>
        </w:rPr>
        <w:t xml:space="preserve"> на 7340,0 тыс.руб. перераспределение средств для реализации МКУ «Служба ЖКХ и благоустройства». Увеличение средств на 725,0 тыс.руб. на ремонт муниципального помещения 1-112, а также 200 тыс.руб. на составление сметной документации. </w:t>
      </w:r>
    </w:p>
    <w:p w:rsidR="002B6EBC" w:rsidRDefault="007D7E74" w:rsidP="007D7E74">
      <w:pPr>
        <w:tabs>
          <w:tab w:val="num" w:pos="42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B6EBC">
        <w:rPr>
          <w:rFonts w:ascii="Arial" w:hAnsi="Arial" w:cs="Arial"/>
          <w:sz w:val="26"/>
          <w:szCs w:val="26"/>
          <w:u w:val="single"/>
        </w:rPr>
        <w:t>Подпрограмма III</w:t>
      </w:r>
      <w:r w:rsidRPr="007D7E74">
        <w:rPr>
          <w:rFonts w:ascii="Arial" w:hAnsi="Arial" w:cs="Arial"/>
          <w:sz w:val="26"/>
          <w:szCs w:val="26"/>
        </w:rPr>
        <w:t xml:space="preserve"> "Управление муниципальным жилищным фондом в городском поселении Пойковский": уточнение подраздела 0113 на подраздел 0501</w:t>
      </w:r>
      <w:r w:rsidR="002B6EBC">
        <w:rPr>
          <w:rFonts w:ascii="Arial" w:hAnsi="Arial" w:cs="Arial"/>
          <w:sz w:val="26"/>
          <w:szCs w:val="26"/>
        </w:rPr>
        <w:t>;</w:t>
      </w:r>
      <w:r w:rsidRPr="007D7E74">
        <w:rPr>
          <w:rFonts w:ascii="Arial" w:hAnsi="Arial" w:cs="Arial"/>
          <w:sz w:val="26"/>
          <w:szCs w:val="26"/>
        </w:rPr>
        <w:t xml:space="preserve"> </w:t>
      </w:r>
    </w:p>
    <w:p w:rsidR="002B6EBC" w:rsidRDefault="002B6EBC" w:rsidP="007D7E74">
      <w:pPr>
        <w:tabs>
          <w:tab w:val="num" w:pos="42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п.1 </w:t>
      </w:r>
      <w:r w:rsidRPr="007D7E74">
        <w:rPr>
          <w:rFonts w:ascii="Arial" w:hAnsi="Arial" w:cs="Arial"/>
          <w:sz w:val="26"/>
          <w:szCs w:val="26"/>
        </w:rPr>
        <w:t>увеличены планы на 384,03063 тыс.руб. на ликвидацию опасности проживания в строениях, приспособленных для проживания (остатки 2016 года районных целевых средств)</w:t>
      </w:r>
      <w:r>
        <w:rPr>
          <w:rFonts w:ascii="Arial" w:hAnsi="Arial" w:cs="Arial"/>
          <w:sz w:val="26"/>
          <w:szCs w:val="26"/>
        </w:rPr>
        <w:t>;</w:t>
      </w:r>
    </w:p>
    <w:p w:rsidR="00C5102A" w:rsidRDefault="00C5102A" w:rsidP="007D7E74">
      <w:pPr>
        <w:tabs>
          <w:tab w:val="num" w:pos="42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п.2 </w:t>
      </w:r>
      <w:r w:rsidRPr="007D7E74">
        <w:rPr>
          <w:rFonts w:ascii="Arial" w:hAnsi="Arial" w:cs="Arial"/>
          <w:sz w:val="26"/>
          <w:szCs w:val="26"/>
        </w:rPr>
        <w:t>выделены средства на снос расселенных многоквартирных домов в размере 2500,0 тыс.руб.</w:t>
      </w:r>
      <w:r>
        <w:rPr>
          <w:rFonts w:ascii="Arial" w:hAnsi="Arial" w:cs="Arial"/>
          <w:sz w:val="26"/>
          <w:szCs w:val="26"/>
        </w:rPr>
        <w:t>, иные источники 0,0.</w:t>
      </w:r>
    </w:p>
    <w:p w:rsidR="00C5102A" w:rsidRDefault="00C5102A" w:rsidP="007D7E74">
      <w:pPr>
        <w:tabs>
          <w:tab w:val="num" w:pos="42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п.3 </w:t>
      </w:r>
      <w:r w:rsidRPr="007D7E74">
        <w:rPr>
          <w:rFonts w:ascii="Arial" w:hAnsi="Arial" w:cs="Arial"/>
          <w:sz w:val="26"/>
          <w:szCs w:val="26"/>
        </w:rPr>
        <w:t>увеличены планы по оплате счетов за декабрь 2016 года на сумму 6,23415 тыс.руб., увеличены ассигнования на оказание услуг по вывозу имущества с жилых помещений в размере 100,0 тыс.руб</w:t>
      </w:r>
      <w:r>
        <w:rPr>
          <w:rFonts w:ascii="Arial" w:hAnsi="Arial" w:cs="Arial"/>
          <w:sz w:val="26"/>
          <w:szCs w:val="26"/>
        </w:rPr>
        <w:t>.;</w:t>
      </w:r>
    </w:p>
    <w:p w:rsidR="007D7E74" w:rsidRPr="007D7E74" w:rsidRDefault="00C5102A" w:rsidP="007D7E74">
      <w:pPr>
        <w:tabs>
          <w:tab w:val="num" w:pos="42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п.4 </w:t>
      </w:r>
      <w:r w:rsidR="007D7E74" w:rsidRPr="007D7E74">
        <w:rPr>
          <w:rFonts w:ascii="Arial" w:hAnsi="Arial" w:cs="Arial"/>
          <w:sz w:val="26"/>
          <w:szCs w:val="26"/>
        </w:rPr>
        <w:t>увеличение бюджетных ассигнований на выкупную стоимость 5545,43640 тыс.руб. остатки районных целевых средств 2016 года, увеличение на 7191,0 тыс.руб. по решению Думы Нефтеюга</w:t>
      </w:r>
      <w:r>
        <w:rPr>
          <w:rFonts w:ascii="Arial" w:hAnsi="Arial" w:cs="Arial"/>
          <w:sz w:val="26"/>
          <w:szCs w:val="26"/>
        </w:rPr>
        <w:t>нского района от 25.01.2017 №78</w:t>
      </w:r>
      <w:r w:rsidR="007D7E74" w:rsidRPr="007D7E74">
        <w:rPr>
          <w:rFonts w:ascii="Arial" w:hAnsi="Arial" w:cs="Arial"/>
          <w:sz w:val="26"/>
          <w:szCs w:val="26"/>
        </w:rPr>
        <w:t>.</w:t>
      </w:r>
    </w:p>
    <w:p w:rsidR="00EA1CA0" w:rsidRDefault="00EA1CA0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C5102A" w:rsidRDefault="00C5102A" w:rsidP="007D7E74">
      <w:pPr>
        <w:spacing w:after="0" w:line="240" w:lineRule="auto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6E1B69" w:rsidRPr="00EA1CA0" w:rsidRDefault="007D7E74" w:rsidP="007D7E7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Начальник отдела экономики                                      Т.А.Сафина</w:t>
      </w:r>
    </w:p>
    <w:sectPr w:rsidR="006E1B69" w:rsidRPr="00EA1CA0" w:rsidSect="00A153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5461B"/>
    <w:rsid w:val="001F2371"/>
    <w:rsid w:val="0026684F"/>
    <w:rsid w:val="002916E4"/>
    <w:rsid w:val="002A60B5"/>
    <w:rsid w:val="002B6EBC"/>
    <w:rsid w:val="00334958"/>
    <w:rsid w:val="004D544C"/>
    <w:rsid w:val="00565C98"/>
    <w:rsid w:val="00573FB7"/>
    <w:rsid w:val="006E1B69"/>
    <w:rsid w:val="00703821"/>
    <w:rsid w:val="007C11BE"/>
    <w:rsid w:val="007D7E74"/>
    <w:rsid w:val="00865250"/>
    <w:rsid w:val="00865756"/>
    <w:rsid w:val="00A010B7"/>
    <w:rsid w:val="00A11A69"/>
    <w:rsid w:val="00A1251A"/>
    <w:rsid w:val="00A15363"/>
    <w:rsid w:val="00B363C0"/>
    <w:rsid w:val="00B84A1A"/>
    <w:rsid w:val="00C5102A"/>
    <w:rsid w:val="00C8133F"/>
    <w:rsid w:val="00CC7CF4"/>
    <w:rsid w:val="00DA18C5"/>
    <w:rsid w:val="00DB7248"/>
    <w:rsid w:val="00DD45F6"/>
    <w:rsid w:val="00E207BF"/>
    <w:rsid w:val="00EA1CA0"/>
    <w:rsid w:val="00EC1AFE"/>
    <w:rsid w:val="00F7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 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СафинаТА</cp:lastModifiedBy>
  <cp:revision>17</cp:revision>
  <cp:lastPrinted>2017-03-06T11:56:00Z</cp:lastPrinted>
  <dcterms:created xsi:type="dcterms:W3CDTF">2017-02-01T10:52:00Z</dcterms:created>
  <dcterms:modified xsi:type="dcterms:W3CDTF">2017-03-06T11:57:00Z</dcterms:modified>
</cp:coreProperties>
</file>