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Приложение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к постановлени</w:t>
      </w:r>
      <w:r w:rsidR="0056263A">
        <w:rPr>
          <w:rFonts w:ascii="Arial" w:hAnsi="Arial" w:cs="Arial"/>
          <w:sz w:val="26"/>
          <w:szCs w:val="26"/>
        </w:rPr>
        <w:t>ю</w:t>
      </w:r>
      <w:r w:rsidRPr="00880693">
        <w:rPr>
          <w:rFonts w:ascii="Arial" w:hAnsi="Arial" w:cs="Arial"/>
          <w:sz w:val="26"/>
          <w:szCs w:val="26"/>
        </w:rPr>
        <w:t xml:space="preserve"> Администрации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 городского поселения Пойковский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от __________ № _______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ПАСПОРТ</w:t>
      </w: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муниципальной программы городского поселения Пойковский</w:t>
      </w: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4253"/>
        <w:gridCol w:w="1842"/>
      </w:tblGrid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Наименование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«Профилактика правонарушений в городском поселении Пойковский на 2017-2020 годы» (далее Программа)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bookmarkStart w:id="0" w:name="sub_101"/>
            <w:r w:rsidRPr="00B01930">
              <w:rPr>
                <w:rFonts w:ascii="Arial" w:hAnsi="Arial" w:cs="Arial"/>
                <w:sz w:val="26"/>
                <w:szCs w:val="26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постановление Администрации городского поселения Пойковский от 31.10.2016 №454-п 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76"/>
                <w:tab w:val="left" w:pos="317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МКУ «Служба ЖКХ и благоустройства   гп.Пойковский».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Охрана общественного порядка и профилактика правонарушений.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   Социальная профилактика правонарушений в обществе, снижение уровня совершения правонарушений в городском поселении Пойковский.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Создание условий для сокращения распространения наркомании и связанных с ней правонарушений. </w:t>
            </w:r>
          </w:p>
          <w:p w:rsidR="00683B80" w:rsidRPr="00B01930" w:rsidRDefault="00683B80" w:rsidP="00683B80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3. </w:t>
            </w:r>
            <w:r w:rsidRPr="00B01930">
              <w:rPr>
                <w:rFonts w:ascii="Arial" w:hAnsi="Arial" w:cs="Arial"/>
                <w:sz w:val="26"/>
                <w:szCs w:val="26"/>
              </w:rPr>
      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Создание условий для деятельности народных дружин.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Профилактика правонарушений в общественных местах, в том числе с участием народной дружины городского поселения Пойковский.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</w:t>
            </w:r>
            <w:r w:rsidRPr="00B01930">
              <w:rPr>
                <w:rFonts w:ascii="Arial" w:hAnsi="Arial" w:cs="Arial"/>
                <w:sz w:val="26"/>
                <w:szCs w:val="26"/>
              </w:rPr>
              <w:t>Обеспечение функционирования и развития систем видеонаблюдения в сфере общественного порядка.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Профилактика административных правонарушений, предусмотренных Законом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>Ханты-Мансийского автономного округа - Югры от 11.06.2010 № 102-оз «Об административных правонарушениях».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4.Профилактическая и разъяснительная работа среди населения.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5.Профилактика незаконного оборота и потребления наркотических средств и психотропных веществ.</w:t>
            </w:r>
          </w:p>
          <w:p w:rsidR="00683B80" w:rsidRPr="00B01930" w:rsidRDefault="00683B80" w:rsidP="00683B8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6.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Выявление причин, факторов и условий, способствующих нарушениям обязательных требований в сфере муниципального контроля.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Нет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Целевые показатели муниципальной программы </w:t>
            </w:r>
          </w:p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 Увеличение количества граждан, состоящих в народной дружине гп.Пойковский с 30 до 40 человек;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2. 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highlight w:val="yellow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3.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Доля уличных преступлений в числе зарегистрированных общеуголовных преступлений, с 19,8 % до 19,6%;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 Доля административных правонарушений, предусмотренных ст. 12.9, 12.12, 12.19 КоАП РФ, выявленных с помощью технических средств фото-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видеофиксации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, работающих в автоматическом режим, в общем количестве таких правонарушений, с 25% до 31%;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 Количество участников, принявших участие в мероприятиях (уроки, лекции), конкурсах, проектах, проведенных на тему правовой грамотности со 135 человек до 325 человек;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6. Освещение в средствах массовой информации и на официальном информационном ресурсе для сведения граждан, вопросов профилактики правонарушений до 100% 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 xml:space="preserve">средств, 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психоактивных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веществ и пресечения их незаконного оборота на территории городского поселения Пойковский со 100 человек до 150 человек.</w:t>
            </w:r>
          </w:p>
          <w:p w:rsidR="00683B80" w:rsidRPr="00B01930" w:rsidRDefault="009F4F6B" w:rsidP="0036672A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8.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>П</w:t>
            </w:r>
            <w:r w:rsidR="00683B80" w:rsidRPr="00B01930">
              <w:rPr>
                <w:rFonts w:ascii="Arial" w:hAnsi="Arial" w:cs="Arial"/>
                <w:sz w:val="26"/>
                <w:szCs w:val="26"/>
              </w:rPr>
              <w:t>овышение эффективности профилактической работы</w:t>
            </w:r>
            <w:r w:rsidR="000042F8"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C092A" w:rsidRPr="00B01930">
              <w:rPr>
                <w:rFonts w:ascii="Arial" w:hAnsi="Arial" w:cs="Arial"/>
                <w:sz w:val="26"/>
                <w:szCs w:val="26"/>
              </w:rPr>
              <w:t>в сфере муниципального контроля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 xml:space="preserve"> и обеспечения информирования по вопросам соблюдения обязательных требований.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pStyle w:val="a4"/>
              <w:numPr>
                <w:ilvl w:val="0"/>
                <w:numId w:val="1"/>
              </w:numPr>
              <w:ind w:left="34" w:hanging="686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2017 – 2020 годы</w:t>
            </w:r>
          </w:p>
        </w:tc>
      </w:tr>
      <w:tr w:rsidR="002F780E" w:rsidRPr="00B01930" w:rsidTr="002F780E">
        <w:trPr>
          <w:trHeight w:val="24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Финансовое обеспечение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Общий объем финансирования муниципальной программы, </w:t>
            </w:r>
            <w:proofErr w:type="spellStart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тыс.руб</w:t>
            </w:r>
            <w:proofErr w:type="spellEnd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.,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2F780E" w:rsidRDefault="00114FC6" w:rsidP="002F780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8 958,007</w:t>
            </w:r>
            <w:r w:rsidR="00582712">
              <w:rPr>
                <w:rFonts w:ascii="Arial" w:hAnsi="Arial" w:cs="Arial"/>
                <w:b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1 594,15000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2F780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3 911,161</w:t>
            </w:r>
            <w:r w:rsidR="00582712">
              <w:rPr>
                <w:rFonts w:ascii="Arial" w:hAnsi="Arial" w:cs="Arial"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3 733,14400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1 142,60000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71,44800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</w:t>
            </w:r>
            <w:bookmarkStart w:id="1" w:name="_GoBack"/>
            <w:bookmarkEnd w:id="1"/>
            <w:r w:rsidRPr="002F780E">
              <w:rPr>
                <w:rFonts w:ascii="Arial" w:hAnsi="Arial" w:cs="Arial"/>
              </w:rPr>
              <w:t>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3 932,30000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102,50000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3 292,20000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2F780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1 242,563</w:t>
            </w:r>
            <w:r w:rsidR="00582712">
              <w:rPr>
                <w:rFonts w:ascii="Arial" w:hAnsi="Arial" w:cs="Arial"/>
                <w:b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349,05000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2F780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497,51342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50,00000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50,00000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92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bookmarkEnd w:id="0"/>
    </w:tbl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Администрация городского поселения Пойковский в соответствии с Федеральным законом от 06.10.2003 №131-ФЗ «Об общих принципах организации местного самоуправления в Российской Федерации» в числе прочих осуществляет реализацию следующих вопросов местного значения: создание условий для реализации мер, направленных на профилактику правонарушений в обществе, оказание поддержки гражданам и общественным объединениям, участвующим в </w:t>
      </w:r>
      <w:hyperlink r:id="rId5" w:history="1">
        <w:r w:rsidRPr="00B01930">
          <w:rPr>
            <w:rFonts w:ascii="Arial" w:hAnsi="Arial" w:cs="Arial"/>
            <w:sz w:val="26"/>
            <w:szCs w:val="26"/>
          </w:rPr>
          <w:t>охране общественного порядка</w:t>
        </w:r>
      </w:hyperlink>
      <w:r w:rsidRPr="00B01930">
        <w:rPr>
          <w:rFonts w:ascii="Arial" w:hAnsi="Arial" w:cs="Arial"/>
          <w:sz w:val="26"/>
          <w:szCs w:val="26"/>
        </w:rPr>
        <w:t xml:space="preserve">, создание условий для деятельности народных дружин в соответствии с законодательством Российской Федерации, проведение комплекса мер по воспрепятствованию незаконного оборота наркотических средств и психотропных веществ, а также иные полномочия, предусмотренные нормативными правовыми актами Российской Федерации.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Создание условий для реализации указанных полномочий является одним из приоритетных направлений социальной политики городского поселения</w:t>
      </w:r>
      <w:r w:rsidRPr="00B01930">
        <w:rPr>
          <w:rFonts w:ascii="Arial" w:hAnsi="Arial" w:cs="Arial"/>
          <w:bCs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События последнего времени свидетельствуют, что экономическая дезинтеграция, социальная дифференциация общества, девальвация духовных ценностей оказывают негативное влияние на общественное сознание большинства социальных и возрастных групп населения страны, что способствует росту числа совершаемых правонарушений и преступлений.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Настоящая Программа призвана регулировать общественные отношения, связанные с привлечением граждан и их объединений к участию в обеспечении охраны общественного порядка путем создания народных дружин, профилактике правонарушений в обществе, развитие и поддержание в рабочем состоянии системы видеонаблюдения городского поселения Пойковский, а также сокращение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административных правонарушений, предусмотренных ст. 12.9, 12.12, 12.19 КоАП РФ, выявленных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Повышению правовой грамотности населения в части наказания за совершение правонарушений, с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озданию условий толерантной среды на основе ценностей российского общества.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Соисполнителями настоящей Программы выступают органы, учреждения системы профилактики: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территориальная комиссия по делам несовершеннолетних и защите их прав в городском поселении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отдел полиции №1 (дислокация гп.Пойковский) ОМВД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общественные объединения правоохранительной направленности.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учреждения образования, ведущие свою деятельность на территории городского поселения Пойковский (по согласованию);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учреждения культуры,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 учреждения спорта,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>-   БУ ХМАО-Югры «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Нефтеюганская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районная больница»;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БУ ХМАО -  Югры Комплексный центр социального обслуживания населения «Забота» (далее - КЦСОН «Забота»), (по согласованию);</w:t>
      </w:r>
    </w:p>
    <w:p w:rsidR="00880693" w:rsidRPr="00B01930" w:rsidRDefault="00880693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 xml:space="preserve">Характеристика ситуации </w:t>
      </w:r>
      <w:r w:rsidRPr="00B01930">
        <w:rPr>
          <w:rFonts w:ascii="Arial" w:hAnsi="Arial" w:cs="Arial"/>
          <w:bCs/>
          <w:i/>
          <w:sz w:val="26"/>
          <w:szCs w:val="26"/>
        </w:rPr>
        <w:t xml:space="preserve">в сфере общественного порядка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Переход к рыночной экономике и новым социально-экономическим условиям оставил в прошлом советскую систему профилактики правонарушений, куда были вовлечены все государственные органы и общественные организации, а также гражданское население.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условиях больших экономических и социальных преобразований в нашей стране, все более важное значение, приобретает задача, формирования сознательности и чувства высокой ответственности каждого гражданина перед обществом, обеспечения дисциплины и организованности, всемирного укрепления правопорядка и законности.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оперативной обстановки в поселении требует дальнейшего совершенствования системы профилактики, комплексного подхода к противодействию преступности, путем развития современных технических средств предупреждения и профилактики правонарушений.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По-прежнему требуется целенаправленная работа по обеспечению общественного порядка в местах массового скопления людей, социальных учреждений с массовым пребыванием граждан.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Достаточно высоким остается количество преступлений, совершаемых в общественных местах и на улицах. Несмотря на организацию системы видеонаблюдения, установленной в общественных местах, ситуация не отвечает потребностям безопасности в полном объеме. Для достижения положительных результатов необходимы меры по вовлечению общественности в предупреждение правонарушений. Проводить профилактические мероприятия среди несовершеннолетних лиц, с целью недопущения совершения правонарушений и преступлений с их стороны. В целях недопущения роста преступлений данной категории граждан, в общественных местах, в том числе на улицах, еженедельно с 19.00 до 23.00 в выходные и праздничные дни к охране общественного порядка привлекаются сотрудники из других подразделений ОМВД, не задействованные в плане единой дислокации, которые несут службу вблизи культурно-развлекательных и питейных заведений городского поселения. Благодаря чему не допущен рост преступлений близ питейных и культурно-развлекательных учреждений. Также, в целях профилактики преступлений в общественных местах, недопущения роста преступлений на улицах, в том числе совершаемых несовершеннолетними, на основании приказа ОМВД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 № 670 от 06.11.2007 года на территории Нефтеюганского района и в городском поселении в частности, еженедельно работает родительский патруль, ежеквартально составляется и согласовывается график несения патруля, куда входят представители ОМВД, администрации образовательных учреждений, социальных работников, а также общественных объединений правоохранительной направленности. Работа родительских патрулей организована еженедельно, в каждом графике указаны фамилии родителей, представителей общеобразовательных учреждений, ответственного лица - сотрудника полиции, а также время и маршрут патрулирования. В целом </w:t>
      </w:r>
      <w:r w:rsidRPr="00B01930">
        <w:rPr>
          <w:sz w:val="26"/>
          <w:szCs w:val="26"/>
        </w:rPr>
        <w:lastRenderedPageBreak/>
        <w:t>работа родительских патрулей заключается в предупреждении и пресечении совершения противоправных действий учащимися общеобразовательных учреждений. Сбор родительского патруля осуществляется в общеобразовательном учреждении, время патрулирования с 19.00 до 23.00 часов. Находясь на маршрутах патрулирования, проводятся профилактические беседы в части недопущения нарушения правопорядка несовершеннолетними и иными гражданами. По окончанию патрулирования сотрудник полиции предоставляет рапорт в дежурную часть о проделанной работе.</w:t>
      </w:r>
    </w:p>
    <w:p w:rsidR="006F00EE" w:rsidRPr="00B01930" w:rsidRDefault="006F00EE" w:rsidP="006F00EE">
      <w:pPr>
        <w:shd w:val="clear" w:color="auto" w:fill="FFFFFF"/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решении этих задач наряду с государственными органами и общественными объединениями важная роль принадлежит народной дружине городского поселения Пойковский. Одним из наиболее важных условий успешной борьбы с правонарушениями, любыми отклонениями от норм нравственности является широкое и активное участие в ней общественности. Народные дружины могут активно участвовать в работе по укреплению общественного порядка, вести борьбу с нарушениями правил общежития и другими антиобщественными проявлениями. Во многом укрепление дисциплины и правопорядка зависит от активизации деятельности общественных формирований правоохранительной направленности, трудовых коллективов, отдельных граждан во взаимодействии с правоохранительными органами по обеспечению охраны общественного порядка. Мероприятия с участием народных формирований в части стимулирования граждан, участвующих в охране общественного порядка, пресечении преступлений и иных правонарушений </w:t>
      </w:r>
      <w:proofErr w:type="spellStart"/>
      <w:r w:rsidRPr="00B01930">
        <w:rPr>
          <w:rFonts w:ascii="Arial" w:hAnsi="Arial" w:cs="Arial"/>
          <w:sz w:val="26"/>
          <w:szCs w:val="26"/>
        </w:rPr>
        <w:t>софина</w:t>
      </w:r>
      <w:r w:rsidR="00880693" w:rsidRPr="00B01930">
        <w:rPr>
          <w:rFonts w:ascii="Arial" w:hAnsi="Arial" w:cs="Arial"/>
          <w:sz w:val="26"/>
          <w:szCs w:val="26"/>
        </w:rPr>
        <w:t>н</w:t>
      </w:r>
      <w:r w:rsidRPr="00B01930">
        <w:rPr>
          <w:rFonts w:ascii="Arial" w:hAnsi="Arial" w:cs="Arial"/>
          <w:sz w:val="26"/>
          <w:szCs w:val="26"/>
        </w:rPr>
        <w:t>сируются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из бюджета автономного округа, Нефтеюганского района, а также бюджета городского поселения.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В рамках организации деятельности и функционирования системы видеонаблюдения городского поселения Пойковский в дежурной части отдела полиции №1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(дислокация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гп.Пойковский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) установлены мониторы с выходом на 45 видеокамер, установленных на улицах и в общественных местах городского поселения. Наблюдение за камерами осуществляется оперативными дежурными и помощниками оперативных дежурных дежурной части.   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По данным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в ходе работы системы видеонаблюдения в деятельности по обеспечению общественного порядка на улицах городского поселения Пойковский удается устанавливать подозреваемых в совершении различных преступлений в дежурные сутки.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С помощью системы видеонаблюдения работа сотрудников полиции, а также муниципальных служащих уполномоченных для составления административных протоколов скорректирована по выявлению и пресечению преступлений и административных правонарушений в режиме реального времени. 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Использование системы видеонаблюдения на территории городского поселения Пойковский имеет положительный результат в раскрытии и пресечении правонарушений и обеспечения общественного правопорядка. Тем не менее в адрес Администрации городского поселения Пойковский поступают обращение, а также предложения от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о необходимости передислокации камер, а также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развитие системы видеонаблюдения учитывая анализ преступлений и административных правонарушений, совершенных на территории городского поселения.</w:t>
      </w:r>
    </w:p>
    <w:p w:rsidR="006F00EE" w:rsidRPr="00B01930" w:rsidRDefault="006F00EE" w:rsidP="006F00EE">
      <w:pPr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Можно констатировать, что в городском поселении Пойковский сложилась достаточно эффективная система профилактики правонарушений и преступности. Усилиями правоохранительных органов, учреждений, входящих в структуру системы профилактики, муниципальных учреждений и общественных организаций в поселении применяются различные формы профилактической работы, между основными субъектами этой работы существует достаточно налаженная связь и координация. Однако сохранение относительно высокого уровня преступности и правонарушений свидетельствует о существовании ряда пробелов в этой работе.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связи с этим, одним из приоритетных направлений настоящей муниципальной программы должна быть организация комплексной профилактической работы по всем направлениям жизнедеятельности граждан, работающей молодёжи и несовершеннолетних, пропаганда здорового образа жизни, моральных ценностей общества и семьи, законопослушного поведения и воспитание патриотизма у подрастающего поколения. Важно создать жёсткий заслон на пути проникновения в молодёжную среду ксенофобии, правового нигилизма и криминальной субкультуры. </w:t>
      </w:r>
      <w:r w:rsidRPr="00B01930">
        <w:rPr>
          <w:rFonts w:ascii="Arial" w:hAnsi="Arial" w:cs="Arial"/>
          <w:spacing w:val="-4"/>
          <w:sz w:val="26"/>
          <w:szCs w:val="26"/>
        </w:rPr>
        <w:t>Для достижения качественных результатов в правоохранительной деятельности, совершенствования единой многоуровневой</w:t>
      </w:r>
      <w:r w:rsidRPr="00B01930">
        <w:rPr>
          <w:rFonts w:ascii="Arial" w:hAnsi="Arial" w:cs="Arial"/>
          <w:sz w:val="26"/>
          <w:szCs w:val="26"/>
        </w:rPr>
        <w:t xml:space="preserve"> системы профилактики правонарушений, выработки общих решений необходимо использовать программно-целевой метод, позволяющий максимально эффективно использовать потенциал каждого субъекта профилактики.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>Итогом реализации мероприятий Программы должно стать увеличение граждан, принявших участие в мероприятиях профилактической направленности, а также уменьшение доли уличных преступлений и правонарушений в числе зарегистрированных общеуголовных преступлений, повышение культуры поведения граждан в общественных местах.</w:t>
      </w:r>
    </w:p>
    <w:p w:rsidR="00DA210C" w:rsidRDefault="00DA210C" w:rsidP="006F00EE">
      <w:pPr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незаконного оборота и</w:t>
      </w: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потребления наркотических средств и психотропных веществ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Распространение наркомании – это явление, оказывающее негативное влияние на все сферы жизнедеятельности, включая национальную безопасность, жизнь и здоровье граждан, морально-нравственные устои общества.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Президент Российской Федерации в Указе от 12.05.2009 № 537 «О стратегии национальной безопасности до 2020 года» в числе основных угроз национальной безопасности нашей страны отметил и преступную деятельность, связанную с незаконным оборотом наркотических средств и психотропных веществ. Поэтому профилактика наркомании является основополагающим фактором укрепления национальной безопасности и включает в себя совокупность мер политического, экономического, правового, социального, медицинского, педагогического, культурно-просветительского и физкультурно-спортивного характера.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наркоситуации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определяют следующие факторы: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 xml:space="preserve">1. Географическое положение: городское поселение является транзитным, рядом проходит федеральная автомобильная дорога, по которой доставляются промышленные грузы в другие северные и восточные районы нашего округа. Также по территории Нефтеюганского региона (в составе гп.Пойковский) проходит железная дорога, соединяющая южные регионы нашей страны с Ямало-Ненецким округом. Такое важное стратегическое расположение способствует контрабанде наркотиков и организации </w:t>
      </w:r>
      <w:proofErr w:type="spellStart"/>
      <w:r w:rsidRPr="00B01930">
        <w:rPr>
          <w:rFonts w:ascii="Arial" w:hAnsi="Arial" w:cs="Arial"/>
          <w:sz w:val="26"/>
          <w:szCs w:val="26"/>
        </w:rPr>
        <w:t>наркотрафика</w:t>
      </w:r>
      <w:proofErr w:type="spellEnd"/>
      <w:r w:rsidRPr="00B01930">
        <w:rPr>
          <w:rFonts w:ascii="Arial" w:hAnsi="Arial" w:cs="Arial"/>
          <w:sz w:val="26"/>
          <w:szCs w:val="26"/>
        </w:rPr>
        <w:t>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2. Ханты-Мансийский автономный округ - Югра, в целом,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район, и городское поселение Пойковский в частности, является активно развивающимся нефтегазодобывающим регионом Российской Федерации, что обуславливает рост общего количества населения, в том числе за счёт прибытия лиц из стран СНГ – потенциальных </w:t>
      </w:r>
      <w:proofErr w:type="spellStart"/>
      <w:r w:rsidRPr="00B01930">
        <w:rPr>
          <w:rFonts w:ascii="Arial" w:hAnsi="Arial" w:cs="Arial"/>
          <w:sz w:val="26"/>
          <w:szCs w:val="26"/>
        </w:rPr>
        <w:t>наркоопасных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государств (Таджикистан, Кыргызстан, Казахстан, Узбекистан). Кроме того, наш округ характеризуется достаточно высокими доходами населения в сравнении с другими регионами. Большую часть населения Ханты-Мансийского автономного округа - Югры составляет молодёжь, что также делает округ привлекательным для сбытчиков наркотиков, организованных преступных формирований различной направленности.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Благодаря совместному сотрудничеству всех субъектов профилактики,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находится под контролем, нет роста числа лиц, употребляющих наркотические средства, произошло снижение количества </w:t>
      </w:r>
      <w:r w:rsidRPr="00B01930">
        <w:rPr>
          <w:rFonts w:ascii="Arial" w:hAnsi="Arial" w:cs="Arial"/>
          <w:spacing w:val="-4"/>
          <w:sz w:val="26"/>
          <w:szCs w:val="26"/>
        </w:rPr>
        <w:t>зарегистрированных преступлений, связанных с незаконным оборотом наркотических</w:t>
      </w:r>
      <w:r w:rsidRPr="00B01930">
        <w:rPr>
          <w:rFonts w:ascii="Arial" w:hAnsi="Arial" w:cs="Arial"/>
          <w:sz w:val="26"/>
          <w:szCs w:val="26"/>
        </w:rPr>
        <w:t xml:space="preserve"> средств. В городском поселении Пойковский осуществляют свою деятельность около 10 общественных организаций и объединений. Это ветеранские, национально-культурные, молодежные. В поселении широко развито молодежное волонтерское движение. Все организации находятся в тесном контакте с органами местного самоуправления муниципального образования.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Многие из этих общественных организаций проводят ежегодно мероприятия, направленные на профилактику наркомании. Формирование здорового образа жизни, без вредных привычек и с активной гражданской позицией также, является одним из приоритетных в деятельности администрации поселения и общественности.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Программа рассчитана на 4 года и предусматривает осуществление комплекса мероприятий, направленных на повышение активности работы правоохранительных органов, деятельности наркологической службы, активизацию работы по профилактике наркомании, приобщению населения всех возрастных категорий к занятиям физической культурой и спортом.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Программу включены положения профилактического характера, требующие межведомственного подхода всех заинтересованных структур. 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83B80" w:rsidRPr="00B01930" w:rsidRDefault="00683B80" w:rsidP="00DA210C">
      <w:pPr>
        <w:ind w:firstLine="709"/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в сфере муниципального контроля</w:t>
      </w:r>
    </w:p>
    <w:p w:rsidR="00BE216C" w:rsidRPr="00B01930" w:rsidRDefault="00114FC6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hyperlink r:id="rId6" w:history="1">
        <w:r w:rsidR="00683B80" w:rsidRPr="00B01930">
          <w:rPr>
            <w:rFonts w:ascii="Arial" w:hAnsi="Arial" w:cs="Arial"/>
            <w:sz w:val="26"/>
            <w:szCs w:val="26"/>
          </w:rPr>
          <w:t>Федеральным законом от 3 июля 2016 года N 277-ФЗ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 </w:t>
      </w:r>
      <w:hyperlink r:id="rId7" w:history="1">
        <w:r w:rsidR="00683B80" w:rsidRPr="00B01930">
          <w:rPr>
            <w:rFonts w:ascii="Arial" w:hAnsi="Arial" w:cs="Arial"/>
            <w:sz w:val="26"/>
            <w:szCs w:val="26"/>
          </w:rPr>
          <w:t>Федеральный закон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введена новая статья 8.2 "Организация и проведение мероприятий, направленных на профилактику </w:t>
      </w:r>
      <w:r w:rsidR="00683B80" w:rsidRPr="00B01930">
        <w:rPr>
          <w:rFonts w:ascii="Arial" w:hAnsi="Arial" w:cs="Arial"/>
          <w:sz w:val="26"/>
          <w:szCs w:val="26"/>
        </w:rPr>
        <w:lastRenderedPageBreak/>
        <w:t>нарушений обязательных требований", которая вступила в силу с 1 января 2017 года.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Необходимость подготовки программы профилактики нарушений обязательных требований, установленных законодательством Российской Федерации на 2017 год (далее - Программа), вызвана также тем, что за последние два года при проведении плановых проверок по муниципальному контролю наблюдалось увеличение количества выявленных нарушений обязательных требований. Так, в 2016 году при проведении плановых проверок было выявлено </w:t>
      </w:r>
      <w:r w:rsidR="00A671A4" w:rsidRPr="00B01930">
        <w:rPr>
          <w:rFonts w:ascii="Arial" w:hAnsi="Arial" w:cs="Arial"/>
          <w:sz w:val="26"/>
          <w:szCs w:val="26"/>
        </w:rPr>
        <w:t>3</w:t>
      </w:r>
      <w:r w:rsidRPr="00B01930">
        <w:rPr>
          <w:rFonts w:ascii="Arial" w:hAnsi="Arial" w:cs="Arial"/>
          <w:sz w:val="26"/>
          <w:szCs w:val="26"/>
        </w:rPr>
        <w:t xml:space="preserve"> нарушени</w:t>
      </w:r>
      <w:r w:rsidR="00D74ADE" w:rsidRPr="00B01930">
        <w:rPr>
          <w:rFonts w:ascii="Arial" w:hAnsi="Arial" w:cs="Arial"/>
          <w:sz w:val="26"/>
          <w:szCs w:val="26"/>
        </w:rPr>
        <w:t>я</w:t>
      </w:r>
      <w:r w:rsidRPr="00B01930">
        <w:rPr>
          <w:rFonts w:ascii="Arial" w:hAnsi="Arial" w:cs="Arial"/>
          <w:sz w:val="26"/>
          <w:szCs w:val="26"/>
        </w:rPr>
        <w:t>, в 2017 году - 8.</w:t>
      </w:r>
    </w:p>
    <w:p w:rsidR="00BE216C" w:rsidRPr="00B01930" w:rsidRDefault="00683B80" w:rsidP="00BE216C">
      <w:pPr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Преобладающую часть в структуре выявленных нарушений составляют </w:t>
      </w:r>
      <w:r w:rsidR="00BE216C" w:rsidRPr="00B01930">
        <w:rPr>
          <w:rFonts w:ascii="Arial" w:hAnsi="Arial" w:cs="Arial"/>
          <w:sz w:val="26"/>
          <w:szCs w:val="26"/>
        </w:rPr>
        <w:t xml:space="preserve">нарушения:  </w:t>
      </w:r>
      <w:r w:rsidR="00D74ADE" w:rsidRPr="00B01930">
        <w:rPr>
          <w:rFonts w:ascii="Arial" w:eastAsia="Calibri" w:hAnsi="Arial" w:cs="Arial"/>
          <w:sz w:val="26"/>
          <w:szCs w:val="26"/>
        </w:rPr>
        <w:t xml:space="preserve">   </w:t>
      </w:r>
    </w:p>
    <w:p w:rsidR="00D74ADE" w:rsidRPr="00B01930" w:rsidRDefault="00D74ADE" w:rsidP="00BE216C">
      <w:pPr>
        <w:ind w:firstLine="284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- отсутствие осмотров и проверки технического состояния общедомового имущества при выявлении повреждений и нарушений не составляется план либо мероприятия восстановительных </w:t>
      </w:r>
      <w:r w:rsidR="00BE216C" w:rsidRPr="00B01930">
        <w:rPr>
          <w:rFonts w:ascii="Arial" w:eastAsia="Calibri" w:hAnsi="Arial" w:cs="Arial"/>
          <w:sz w:val="26"/>
          <w:szCs w:val="26"/>
        </w:rPr>
        <w:t>работ; отсутствие</w:t>
      </w:r>
      <w:r w:rsidRPr="00B01930">
        <w:rPr>
          <w:rFonts w:ascii="Arial" w:eastAsia="Calibri" w:hAnsi="Arial" w:cs="Arial"/>
          <w:sz w:val="26"/>
          <w:szCs w:val="26"/>
        </w:rPr>
        <w:t xml:space="preserve"> дератизации и дезинфекции помещений, входящих в состав общего имущества;</w:t>
      </w:r>
    </w:p>
    <w:p w:rsidR="00D74ADE" w:rsidRPr="00B01930" w:rsidRDefault="00D74ADE" w:rsidP="00D74ADE">
      <w:pPr>
        <w:widowControl w:val="0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-  отсутствие перечня состава общего имущества многоквартирного дома и текущий ремонт, отсутствие перечня услуг и работ, у</w:t>
      </w:r>
      <w:r w:rsidR="00BE216C" w:rsidRPr="00B01930">
        <w:rPr>
          <w:rFonts w:ascii="Arial" w:hAnsi="Arial" w:cs="Arial"/>
          <w:sz w:val="26"/>
          <w:szCs w:val="26"/>
        </w:rPr>
        <w:t>словия их оказания и выполнения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отсутствие перечня мероприятий по энергосбережению</w:t>
      </w:r>
      <w:r w:rsidR="00BE216C" w:rsidRPr="00B01930">
        <w:rPr>
          <w:rFonts w:ascii="Arial" w:hAnsi="Arial" w:cs="Arial"/>
          <w:sz w:val="26"/>
          <w:szCs w:val="26"/>
        </w:rPr>
        <w:t xml:space="preserve"> и энергетической эффективности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- не размещение информации на стендах в подъездах многоквартирного дома о выполняемых работах и услугах по содержанию общего МКД, в том числе сведения о стоимости указанных работ и услугах; информацию об использовании общего и</w:t>
      </w:r>
      <w:r w:rsidR="00BE216C" w:rsidRPr="00B01930">
        <w:rPr>
          <w:rFonts w:ascii="Arial" w:eastAsia="Calibri" w:hAnsi="Arial" w:cs="Arial"/>
          <w:sz w:val="26"/>
          <w:szCs w:val="26"/>
        </w:rPr>
        <w:t>мущества в многоквартирном доме</w:t>
      </w:r>
      <w:r w:rsidRPr="00B01930">
        <w:rPr>
          <w:rFonts w:ascii="Arial" w:eastAsia="Calibri" w:hAnsi="Arial" w:cs="Arial"/>
        </w:rPr>
        <w:t xml:space="preserve">; 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не размещение информации о своей деятельности в сети интернет на </w:t>
      </w:r>
      <w:hyperlink r:id="rId8" w:history="1"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www</w:t>
        </w:r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reformagkh</w:t>
        </w:r>
        <w:proofErr w:type="spellEnd"/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01930">
        <w:rPr>
          <w:rFonts w:ascii="Arial" w:hAnsi="Arial" w:cs="Arial"/>
          <w:sz w:val="26"/>
          <w:szCs w:val="26"/>
        </w:rPr>
        <w:t xml:space="preserve"> и в информационной системе жилищно-коммунального хозяйства</w:t>
      </w:r>
      <w:r w:rsidR="00BE216C"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- нарушение температурно-влажностного режима в ч</w:t>
      </w:r>
      <w:r w:rsidR="00BE216C" w:rsidRPr="00B01930">
        <w:rPr>
          <w:rFonts w:ascii="Arial" w:eastAsia="Calibri" w:hAnsi="Arial" w:cs="Arial"/>
          <w:sz w:val="26"/>
          <w:szCs w:val="26"/>
        </w:rPr>
        <w:t>ердачном и подвальном помещении</w:t>
      </w:r>
      <w:r w:rsidRPr="00B01930">
        <w:rPr>
          <w:rFonts w:ascii="Arial" w:eastAsia="Calibri" w:hAnsi="Arial" w:cs="Arial"/>
          <w:sz w:val="26"/>
          <w:szCs w:val="26"/>
        </w:rPr>
        <w:t xml:space="preserve">; </w:t>
      </w:r>
    </w:p>
    <w:p w:rsidR="00DB6C1B" w:rsidRPr="00B01930" w:rsidRDefault="00D74ADE" w:rsidP="00DB6C1B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 - неисполнение дополнительных работ в срок, в соответствии с договором у</w:t>
      </w:r>
      <w:r w:rsidR="00BA0BF7" w:rsidRPr="00B01930">
        <w:rPr>
          <w:rFonts w:ascii="Arial" w:eastAsia="Calibri" w:hAnsi="Arial" w:cs="Arial"/>
          <w:sz w:val="26"/>
          <w:szCs w:val="26"/>
        </w:rPr>
        <w:t>правления многоквартирного дома;</w:t>
      </w:r>
    </w:p>
    <w:p w:rsidR="00BA0BF7" w:rsidRPr="00B01930" w:rsidRDefault="00BA0BF7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- </w:t>
      </w:r>
      <w:r w:rsidRPr="00B01930">
        <w:rPr>
          <w:rFonts w:ascii="Arial" w:hAnsi="Arial" w:cs="Arial"/>
          <w:sz w:val="26"/>
          <w:szCs w:val="26"/>
        </w:rPr>
        <w:t>самовольный захват земель;</w:t>
      </w:r>
    </w:p>
    <w:p w:rsidR="00BA0BF7" w:rsidRPr="00B01930" w:rsidRDefault="00BA0BF7" w:rsidP="00BE216C">
      <w:pPr>
        <w:ind w:firstLine="709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надлежащее оформление права аренды земельных участков </w:t>
      </w:r>
      <w:r w:rsidR="00BE216C" w:rsidRPr="00B01930">
        <w:rPr>
          <w:rFonts w:ascii="Arial" w:hAnsi="Arial" w:cs="Arial"/>
          <w:sz w:val="26"/>
          <w:szCs w:val="26"/>
        </w:rPr>
        <w:t>л</w:t>
      </w:r>
      <w:r w:rsidRPr="00B01930">
        <w:rPr>
          <w:rFonts w:ascii="Arial" w:hAnsi="Arial" w:cs="Arial"/>
          <w:sz w:val="26"/>
          <w:szCs w:val="26"/>
        </w:rPr>
        <w:t>ицами, которые пользуются ими на праве бессрочного пользования;</w:t>
      </w:r>
    </w:p>
    <w:p w:rsidR="00BA0BF7" w:rsidRPr="00B01930" w:rsidRDefault="006E0A4D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BE216C" w:rsidRPr="00B01930">
        <w:rPr>
          <w:rFonts w:ascii="Arial" w:hAnsi="Arial" w:cs="Arial"/>
          <w:sz w:val="26"/>
          <w:szCs w:val="26"/>
        </w:rPr>
        <w:t>несоблюдение порядка</w:t>
      </w:r>
      <w:r w:rsidR="00BA0BF7" w:rsidRPr="00B01930">
        <w:rPr>
          <w:rFonts w:ascii="Arial" w:hAnsi="Arial" w:cs="Arial"/>
          <w:sz w:val="26"/>
          <w:szCs w:val="26"/>
        </w:rPr>
        <w:t xml:space="preserve"> использования земли в соответстви</w:t>
      </w:r>
      <w:r w:rsidR="00BE216C" w:rsidRPr="00B01930">
        <w:rPr>
          <w:rFonts w:ascii="Arial" w:hAnsi="Arial" w:cs="Arial"/>
          <w:sz w:val="26"/>
          <w:szCs w:val="26"/>
        </w:rPr>
        <w:t>и с его целевым предназначением.</w:t>
      </w:r>
    </w:p>
    <w:p w:rsidR="00D74ADE" w:rsidRPr="00B01930" w:rsidRDefault="00683B80" w:rsidP="00DB6C1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За указанный период также увеличилось количество выявленных правонарушений, в отношении которых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составлялись протоколы об административных правонарушениях, предусмотренных </w:t>
      </w:r>
      <w:hyperlink r:id="rId9" w:history="1">
        <w:r w:rsidRPr="00B01930">
          <w:rPr>
            <w:rFonts w:ascii="Arial" w:hAnsi="Arial" w:cs="Arial"/>
            <w:sz w:val="26"/>
            <w:szCs w:val="26"/>
          </w:rPr>
          <w:t>Кодексом Российской Федерации об административных правонарушениях</w:t>
        </w:r>
      </w:hyperlink>
      <w:r w:rsidRPr="00B01930">
        <w:rPr>
          <w:rFonts w:ascii="Arial" w:hAnsi="Arial" w:cs="Arial"/>
          <w:sz w:val="26"/>
          <w:szCs w:val="26"/>
        </w:rPr>
        <w:t>.</w:t>
      </w:r>
    </w:p>
    <w:p w:rsidR="00683B80" w:rsidRPr="00B01930" w:rsidRDefault="00683B80" w:rsidP="00683B80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201</w:t>
      </w:r>
      <w:r w:rsidR="00D74ADE" w:rsidRPr="00B01930">
        <w:rPr>
          <w:rFonts w:ascii="Arial" w:hAnsi="Arial" w:cs="Arial"/>
          <w:sz w:val="26"/>
          <w:szCs w:val="26"/>
        </w:rPr>
        <w:t>7</w:t>
      </w:r>
      <w:r w:rsidRPr="00B01930">
        <w:rPr>
          <w:rFonts w:ascii="Arial" w:hAnsi="Arial" w:cs="Arial"/>
          <w:sz w:val="26"/>
          <w:szCs w:val="26"/>
        </w:rPr>
        <w:t xml:space="preserve"> году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сектора 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было возбуждено </w:t>
      </w:r>
      <w:r w:rsidR="00D74ADE" w:rsidRPr="00B01930">
        <w:rPr>
          <w:rFonts w:ascii="Arial" w:hAnsi="Arial" w:cs="Arial"/>
          <w:sz w:val="26"/>
          <w:szCs w:val="26"/>
        </w:rPr>
        <w:t>1 дело</w:t>
      </w:r>
      <w:r w:rsidRPr="00B01930">
        <w:rPr>
          <w:rFonts w:ascii="Arial" w:hAnsi="Arial" w:cs="Arial"/>
          <w:sz w:val="26"/>
          <w:szCs w:val="26"/>
        </w:rPr>
        <w:t xml:space="preserve"> об административных правонарушениях</w:t>
      </w:r>
      <w:r w:rsidR="00D74ADE" w:rsidRPr="00B01930">
        <w:rPr>
          <w:rFonts w:ascii="Arial" w:hAnsi="Arial" w:cs="Arial"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Pr="00B01930">
        <w:rPr>
          <w:rFonts w:ascii="Arial" w:hAnsi="Arial" w:cs="Arial"/>
          <w:sz w:val="26"/>
          <w:szCs w:val="26"/>
        </w:rPr>
        <w:br/>
        <w:t xml:space="preserve">В этой связи возникла необходимость по принятию мер, направленных на </w:t>
      </w:r>
      <w:r w:rsidRPr="00B01930">
        <w:rPr>
          <w:rFonts w:ascii="Arial" w:hAnsi="Arial" w:cs="Arial"/>
          <w:sz w:val="26"/>
          <w:szCs w:val="26"/>
        </w:rPr>
        <w:lastRenderedPageBreak/>
        <w:t>профилактику правонарушений и нарушений обязательных требований, установленных законодательством Российской Федерации.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 xml:space="preserve">Раздел 2. Цели, задачи и показатели их достижения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Цели муниципальной программы: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Охрана общественного порядка и профилактика правонарушений.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Социальная профилактика правонарушений в обществе, снижение уровня совершения правонарушений в городском поселении Пойковский.</w:t>
      </w:r>
    </w:p>
    <w:p w:rsidR="006F00EE" w:rsidRPr="00B01930" w:rsidRDefault="006F00EE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Создание условий для сокращения распространения наркомании и связанных с ней правонарушений.</w:t>
      </w:r>
    </w:p>
    <w:p w:rsidR="00F76E86" w:rsidRPr="00B01930" w:rsidRDefault="00F76E86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</w:rPr>
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 xml:space="preserve">Задачи муниципальной программы: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Создание условий для деятельности народных дружин.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Профилактика правонарушений в общественных местах, в том числе с участием народной дружины городского поселения Пойковский.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2. </w:t>
      </w:r>
      <w:r w:rsidRPr="00B01930">
        <w:rPr>
          <w:rFonts w:ascii="Arial" w:hAnsi="Arial" w:cs="Arial"/>
          <w:sz w:val="26"/>
          <w:szCs w:val="26"/>
        </w:rPr>
        <w:t>Обеспечение функционирования и развития систем видеонаблюдения в сфере общественного порядка.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Профилактика административных правонарушений, предусмотренных Законом Ханты-Мансийского автономного округа - Югры от 11.06.2010 № 102-оз «Об административных правонарушениях».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ab/>
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4.Профилактическая и разъяснительная работа среди населения.</w:t>
      </w:r>
    </w:p>
    <w:p w:rsidR="006F00EE" w:rsidRPr="00B01930" w:rsidRDefault="006F00EE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5.Профилактика незаконного оборота и потребления наркотических средств и психотропных веществ</w:t>
      </w:r>
      <w:r w:rsidR="00880693"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</w:p>
    <w:p w:rsidR="00F76E86" w:rsidRPr="00B01930" w:rsidRDefault="00F76E86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>6. Выявление причин, факторов и условий, способствующих нарушениям обязательных требований в сфере муниципального контроля.</w:t>
      </w:r>
    </w:p>
    <w:p w:rsidR="006F00EE" w:rsidRPr="00B01930" w:rsidRDefault="006F00EE" w:rsidP="006F00EE">
      <w:pPr>
        <w:tabs>
          <w:tab w:val="left" w:pos="709"/>
        </w:tabs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Целевые показатели муниципальной программы: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Увеличение количества граждан, состоящих в народной дружине гп.Пойковский с 30 человек до 40 человек. </w:t>
      </w:r>
    </w:p>
    <w:p w:rsidR="006F00EE" w:rsidRPr="00B01930" w:rsidRDefault="006F00EE" w:rsidP="006F00EE">
      <w:pPr>
        <w:tabs>
          <w:tab w:val="left" w:pos="1276"/>
          <w:tab w:val="left" w:pos="1418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будет определяться по количеству дополнительно зарегистрированных народных дружинников.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993"/>
          <w:tab w:val="left" w:pos="1985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</w:r>
    </w:p>
    <w:p w:rsidR="006F00EE" w:rsidRPr="00B01930" w:rsidRDefault="006F00EE" w:rsidP="006F00EE">
      <w:pPr>
        <w:tabs>
          <w:tab w:val="left" w:pos="993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рассчитывается как отношение количества административных правонарушений, посягающих на общественный порядок и общественную безопасность (</w:t>
      </w:r>
      <w:hyperlink r:id="rId10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глава 20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Кодекса Российской Федерации об административных правонарушениях), выявленных с участием народных дружинников, к общему количеству таких правонарушений.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Реализация Федерального </w:t>
      </w:r>
      <w:hyperlink r:id="rId11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от 02.04.2014 № 44-ФЗ «Об участии граждан в охране общественного порядка», </w:t>
      </w:r>
      <w:hyperlink r:id="rId12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автономного округа от 19.11.2014 № 95-оз «О регулировании отдельных вопросов участия граждан в охране общественного порядка в Ханты-Мансийском автономном округе -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Югре» позволит расширить участие общественности в охране правопорядка и повысит результативность деятельности.</w:t>
      </w:r>
    </w:p>
    <w:p w:rsidR="006F00EE" w:rsidRPr="00B01930" w:rsidRDefault="006F00EE" w:rsidP="006F00EE">
      <w:pPr>
        <w:tabs>
          <w:tab w:val="left" w:pos="709"/>
        </w:tabs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</w:tabs>
        <w:ind w:left="0" w:firstLine="617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уличных преступлений в числе зарегистрированных общеуголовных преступлений, с 19,8 % до 19,6%;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Данный показатель рассчитывается как процентное соотношение уличных преступлений к общему числу зарегистрированных общеуголовных преступлений (без учета экономических преступлений, </w:t>
      </w:r>
      <w:proofErr w:type="spellStart"/>
      <w:r w:rsidRPr="00B01930">
        <w:rPr>
          <w:rFonts w:ascii="Arial" w:hAnsi="Arial" w:cs="Arial"/>
          <w:sz w:val="26"/>
          <w:szCs w:val="26"/>
        </w:rPr>
        <w:t>наркопреступлений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 преступлений по </w:t>
      </w:r>
      <w:hyperlink r:id="rId13" w:history="1">
        <w:r w:rsidRPr="00B01930">
          <w:rPr>
            <w:rStyle w:val="a3"/>
            <w:rFonts w:ascii="Arial" w:hAnsi="Arial" w:cs="Arial"/>
            <w:color w:val="auto"/>
            <w:sz w:val="26"/>
            <w:szCs w:val="26"/>
            <w:u w:val="none"/>
          </w:rPr>
          <w:t>статье 264.1</w:t>
        </w:r>
      </w:hyperlink>
      <w:r w:rsidRPr="00B01930">
        <w:rPr>
          <w:rFonts w:ascii="Arial" w:hAnsi="Arial" w:cs="Arial"/>
          <w:sz w:val="26"/>
          <w:szCs w:val="26"/>
        </w:rPr>
        <w:t xml:space="preserve"> УК РФ).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Доля административных правонарушений, предусмотренных ст. 12.9, 12.12, 12.19 КоАП РФ, выявленных с помощью технических средств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, работающих в автоматическом режим, в общем количестве таких правонарушений, с 25% до 31%;</w:t>
      </w:r>
    </w:p>
    <w:p w:rsidR="006F00EE" w:rsidRPr="00B01930" w:rsidRDefault="006F00EE" w:rsidP="006F00EE">
      <w:pPr>
        <w:pStyle w:val="ConsPlusNormal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Данный показатель рассчитан как процентное отношение числа нарушений </w:t>
      </w:r>
      <w:hyperlink r:id="rId14" w:history="1">
        <w:r w:rsidRPr="00B01930">
          <w:rPr>
            <w:rStyle w:val="a3"/>
            <w:color w:val="auto"/>
            <w:sz w:val="26"/>
            <w:szCs w:val="26"/>
            <w:u w:val="none"/>
          </w:rPr>
          <w:t>правил</w:t>
        </w:r>
      </w:hyperlink>
      <w:r w:rsidRPr="00B01930">
        <w:rPr>
          <w:sz w:val="26"/>
          <w:szCs w:val="26"/>
        </w:rPr>
        <w:t xml:space="preserve"> дорожного движения, ответственность за совершение которых предусмотрена </w:t>
      </w:r>
      <w:hyperlink r:id="rId15" w:history="1">
        <w:r w:rsidRPr="00B01930">
          <w:rPr>
            <w:rStyle w:val="a3"/>
            <w:color w:val="auto"/>
            <w:sz w:val="26"/>
            <w:szCs w:val="26"/>
            <w:u w:val="none"/>
          </w:rPr>
          <w:t>статьями 12.9</w:t>
        </w:r>
      </w:hyperlink>
      <w:r w:rsidRPr="00B01930">
        <w:rPr>
          <w:sz w:val="26"/>
          <w:szCs w:val="26"/>
        </w:rPr>
        <w:t xml:space="preserve">, </w:t>
      </w:r>
      <w:hyperlink r:id="rId16" w:history="1">
        <w:r w:rsidRPr="00B01930">
          <w:rPr>
            <w:rStyle w:val="a3"/>
            <w:color w:val="auto"/>
            <w:sz w:val="26"/>
            <w:szCs w:val="26"/>
            <w:u w:val="none"/>
          </w:rPr>
          <w:t>12.12</w:t>
        </w:r>
      </w:hyperlink>
      <w:r w:rsidRPr="00B01930">
        <w:rPr>
          <w:sz w:val="26"/>
          <w:szCs w:val="26"/>
        </w:rPr>
        <w:t xml:space="preserve">, </w:t>
      </w:r>
      <w:hyperlink r:id="rId17" w:history="1">
        <w:r w:rsidRPr="00B01930">
          <w:rPr>
            <w:rStyle w:val="a3"/>
            <w:color w:val="auto"/>
            <w:sz w:val="26"/>
            <w:szCs w:val="26"/>
            <w:u w:val="none"/>
          </w:rPr>
          <w:t>12.19</w:t>
        </w:r>
      </w:hyperlink>
      <w:r w:rsidRPr="00B01930">
        <w:rPr>
          <w:sz w:val="26"/>
          <w:szCs w:val="26"/>
        </w:rPr>
        <w:t xml:space="preserve"> Кодекса Российской Федерации об административных правонарушениях, выявленных с помощью технических средств фото-</w:t>
      </w:r>
      <w:proofErr w:type="spellStart"/>
      <w:r w:rsidRPr="00B01930">
        <w:rPr>
          <w:sz w:val="26"/>
          <w:szCs w:val="26"/>
        </w:rPr>
        <w:t>видеофиксации</w:t>
      </w:r>
      <w:proofErr w:type="spellEnd"/>
      <w:r w:rsidRPr="00B01930">
        <w:rPr>
          <w:sz w:val="26"/>
          <w:szCs w:val="26"/>
        </w:rPr>
        <w:t xml:space="preserve">, работающих в автоматическом режиме, к общему количеству данного вида правонарушений. Данные предоставляются Отделом Министерства внутренних дел России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Количество участников, принявших участие в мероприятиях (уроки, лекции), конкурсах, проектах, проведенных на тему правовой грамотности.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highlight w:val="yellow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Данный показатель будет рассчитан по итогам фактически проведенных мероприятий по правовой грамотности.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6. Освещение в средствах массовой информации и на официальном информационном ресурсе для сведения граждан, вопросов профилактики правонарушений до 100%.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рассчитывается как отношение информации, размещенной в сети Интернет, к общему объему обязательной для размещения в соответствии с нормативными правовыми актами.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средств,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психоактивных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веществ и пресечения их незаконного оборота на территории городского поселения Пойковский со 100 до 150 чел.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A245B0" w:rsidRPr="00B01930" w:rsidRDefault="006F00EE" w:rsidP="00A245B0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будет рассчитан по итогам фактически проведенных акций по итогам года.</w:t>
      </w:r>
    </w:p>
    <w:p w:rsidR="0036672A" w:rsidRPr="00B01930" w:rsidRDefault="00A245B0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8. </w:t>
      </w:r>
      <w:r w:rsidR="0036672A" w:rsidRPr="00B01930">
        <w:rPr>
          <w:rFonts w:ascii="Arial" w:hAnsi="Arial" w:cs="Arial"/>
          <w:sz w:val="26"/>
          <w:szCs w:val="26"/>
        </w:rPr>
        <w:t>Повышение эффективности профилактической работы в сфере муниципального контроля и обеспечения информирования по вопросам соблюдения обязательных требований.</w:t>
      </w:r>
      <w:r w:rsidR="0036672A" w:rsidRPr="00B01930">
        <w:rPr>
          <w:rFonts w:ascii="Arial" w:hAnsi="Arial" w:cs="Arial"/>
          <w:b/>
          <w:sz w:val="26"/>
          <w:szCs w:val="26"/>
        </w:rPr>
        <w:t xml:space="preserve"> </w:t>
      </w:r>
    </w:p>
    <w:p w:rsidR="0036672A" w:rsidRPr="00B01930" w:rsidRDefault="0036672A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3. Характеристика программных мероприятий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Реализация мероприятия «Охрана общественного порядка и профилактика правонарушений» муниципальной программы «Профилактика </w:t>
      </w:r>
      <w:r w:rsidRPr="00B01930">
        <w:rPr>
          <w:rFonts w:ascii="Arial" w:hAnsi="Arial" w:cs="Arial"/>
          <w:sz w:val="26"/>
          <w:szCs w:val="26"/>
        </w:rPr>
        <w:lastRenderedPageBreak/>
        <w:t>правонарушений в городском поселении Пойковский на 2017-2020 годы» планируется через: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с</w:t>
      </w:r>
      <w:r w:rsidRPr="00B01930">
        <w:rPr>
          <w:rFonts w:ascii="Arial" w:hAnsi="Arial" w:cs="Arial"/>
          <w:sz w:val="26"/>
          <w:szCs w:val="26"/>
        </w:rPr>
        <w:t>оздание условий для деятельности народных дружин, предусмотрено страхование, материальное стимулирование граждан, участвующих в охране общественного порядка, пресечении преступлений и иных правонарушений.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>беспечение функционирования и развития систем видеонаблюдения в сфере общественного порядка,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предусмотрено поддержание в рабочем состоянии существующей системы видеонаблюдения городского поселения Пойковский, состоящей из 45 (сорока пяти) камер видеонаблюдения, а также развития данной системы видеонаблюдения путем установки дополнительных камер видеонаблюдения в общественных местах, а также в местах массового пребывания людей на территории городского поселения Пойковский.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 xml:space="preserve">беспечение функционирования и развития систем видеонаблюдения с целью повышения безопасности дорожного движения, информирования населения,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планируется поверка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 «КРИС-С», организация канала связи и поддержание в рабочем состоянии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комплекса. </w:t>
      </w:r>
    </w:p>
    <w:p w:rsidR="006F00EE" w:rsidRPr="00B01930" w:rsidRDefault="006F00EE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Задача по профилактической и разъяснительной работе среди населения реализуется путем информирования населения о совершенных правонарушениях выявленных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(«КРИС-С») путем почтовых отправлений, а также </w:t>
      </w:r>
      <w:r w:rsidRPr="00B01930">
        <w:rPr>
          <w:rFonts w:ascii="Arial" w:hAnsi="Arial" w:cs="Arial"/>
          <w:sz w:val="26"/>
          <w:szCs w:val="26"/>
        </w:rPr>
        <w:t xml:space="preserve">о нормативно-правовых актах, предусматривающих наказание за совершение правонарушений, в том числе наказание за незаконный оборот и немедицинское использование наркотических средств и психотропных веществ, о культуре поведения в общественных местах, в том числе с помощью освещения в средствах массовой информации, на официальном сайте муниципального образования вопросов профилактики правонарушений. </w:t>
      </w:r>
    </w:p>
    <w:p w:rsidR="00D16A63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Реализация мероприятия «Предупреждение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контроле» муниципальной программы «Профилактика правонарушений в городском поселении Пойковский на 2017-2020 годы» планируется через:</w:t>
      </w:r>
    </w:p>
    <w:p w:rsidR="0047226E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размещение на официальном сайте Администрации городского поселения Пойковский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</w:t>
      </w:r>
      <w:r w:rsidR="003F1F85" w:rsidRPr="00B01930">
        <w:rPr>
          <w:rFonts w:ascii="Arial" w:hAnsi="Arial" w:cs="Arial"/>
          <w:sz w:val="26"/>
          <w:szCs w:val="26"/>
        </w:rPr>
        <w:t>текстов,</w:t>
      </w:r>
      <w:r w:rsidRPr="00B01930">
        <w:rPr>
          <w:rFonts w:ascii="Arial" w:hAnsi="Arial" w:cs="Arial"/>
          <w:sz w:val="26"/>
          <w:szCs w:val="26"/>
        </w:rPr>
        <w:t xml:space="preserve"> соответствующих нормативных правовых актов</w:t>
      </w:r>
      <w:r w:rsidR="0047226E" w:rsidRPr="00B01930">
        <w:rPr>
          <w:rFonts w:ascii="Arial" w:hAnsi="Arial" w:cs="Arial"/>
          <w:sz w:val="26"/>
          <w:szCs w:val="26"/>
        </w:rPr>
        <w:t>;</w:t>
      </w:r>
    </w:p>
    <w:p w:rsidR="00D16A63" w:rsidRPr="00B01930" w:rsidRDefault="00D16A63" w:rsidP="0047226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осуществление информирования юридических лиц, индивидуальных предпринимателей по вопросам соблюдения</w:t>
      </w:r>
      <w:r w:rsidR="003F1F85" w:rsidRPr="00B01930">
        <w:rPr>
          <w:rFonts w:ascii="Arial" w:hAnsi="Arial" w:cs="Arial"/>
          <w:sz w:val="26"/>
          <w:szCs w:val="26"/>
        </w:rPr>
        <w:t xml:space="preserve"> обязательных требований, в том числе посредством разработки и опубликования руководств по соблюдения обязательных требований, разъяснительной работы в средствах массовой информации и иными способами</w:t>
      </w:r>
      <w:r w:rsidR="0047226E" w:rsidRPr="00B01930">
        <w:rPr>
          <w:rFonts w:ascii="Arial" w:hAnsi="Arial" w:cs="Arial"/>
          <w:sz w:val="26"/>
          <w:szCs w:val="26"/>
        </w:rPr>
        <w:t xml:space="preserve">, в случае изменения обязательных требований – подготовка и распространение (официальный сайт администрации городского поселения Пойковский,  информационный бюллетень «Пойковский вестник») комментариев о содержании новых нормативных правовых актов, устанавливающих обязательные требования, </w:t>
      </w:r>
      <w:r w:rsidR="0047226E" w:rsidRPr="00B01930">
        <w:rPr>
          <w:rFonts w:ascii="Arial" w:hAnsi="Arial" w:cs="Arial"/>
          <w:sz w:val="26"/>
          <w:szCs w:val="26"/>
        </w:rPr>
        <w:lastRenderedPageBreak/>
        <w:t>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3F1F85" w:rsidRPr="00B01930" w:rsidRDefault="003F1F85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774181" w:rsidRPr="00B01930">
        <w:rPr>
          <w:rFonts w:ascii="Arial" w:hAnsi="Arial" w:cs="Arial"/>
          <w:sz w:val="26"/>
          <w:szCs w:val="26"/>
        </w:rPr>
        <w:t>обеспечение регулярного (не реже одного раза в год)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="0027470B" w:rsidRPr="00B01930">
        <w:rPr>
          <w:rFonts w:ascii="Arial" w:hAnsi="Arial" w:cs="Arial"/>
          <w:sz w:val="26"/>
          <w:szCs w:val="26"/>
        </w:rPr>
        <w:t>обобщения</w:t>
      </w:r>
      <w:r w:rsidRPr="00B01930">
        <w:rPr>
          <w:rFonts w:ascii="Arial" w:hAnsi="Arial" w:cs="Arial"/>
          <w:sz w:val="26"/>
          <w:szCs w:val="26"/>
        </w:rPr>
        <w:t xml:space="preserve"> практики осуществления в </w:t>
      </w:r>
      <w:r w:rsidR="0027470B" w:rsidRPr="00B01930">
        <w:rPr>
          <w:rFonts w:ascii="Arial" w:hAnsi="Arial" w:cs="Arial"/>
          <w:sz w:val="26"/>
          <w:szCs w:val="26"/>
        </w:rPr>
        <w:t>соответствующей</w:t>
      </w:r>
      <w:r w:rsidRPr="00B01930">
        <w:rPr>
          <w:rFonts w:ascii="Arial" w:hAnsi="Arial" w:cs="Arial"/>
          <w:sz w:val="26"/>
          <w:szCs w:val="26"/>
        </w:rPr>
        <w:t xml:space="preserve"> сфере деятельности муниципального контроля и размещение на официальном сайте Администрации городского поселения Пойковский в сети «Интернет»  соответствующих обобщений, в том числе с указанием наиболее часто </w:t>
      </w:r>
      <w:r w:rsidR="0027470B" w:rsidRPr="00B01930">
        <w:rPr>
          <w:rFonts w:ascii="Arial" w:hAnsi="Arial" w:cs="Arial"/>
          <w:sz w:val="26"/>
          <w:szCs w:val="26"/>
        </w:rPr>
        <w:t>встречающихся</w:t>
      </w:r>
      <w:r w:rsidRPr="00B01930">
        <w:rPr>
          <w:rFonts w:ascii="Arial" w:hAnsi="Arial" w:cs="Arial"/>
          <w:sz w:val="26"/>
          <w:szCs w:val="26"/>
        </w:rPr>
        <w:t xml:space="preserve"> случаев нарушений обязательных требований с рекоменда</w:t>
      </w:r>
      <w:r w:rsidR="00774181" w:rsidRPr="00B01930">
        <w:rPr>
          <w:rFonts w:ascii="Arial" w:hAnsi="Arial" w:cs="Arial"/>
          <w:sz w:val="26"/>
          <w:szCs w:val="26"/>
        </w:rPr>
        <w:t>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выдача предостережений о недопустимости нарушения обязательных требований в </w:t>
      </w:r>
      <w:r w:rsidR="0027470B" w:rsidRPr="00B01930">
        <w:rPr>
          <w:rFonts w:ascii="Arial" w:hAnsi="Arial" w:cs="Arial"/>
          <w:sz w:val="26"/>
          <w:szCs w:val="26"/>
        </w:rPr>
        <w:t>соответствии</w:t>
      </w:r>
      <w:r w:rsidRPr="00B01930">
        <w:rPr>
          <w:rFonts w:ascii="Arial" w:hAnsi="Arial" w:cs="Arial"/>
          <w:sz w:val="26"/>
          <w:szCs w:val="26"/>
        </w:rPr>
        <w:t xml:space="preserve">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контроля(надзора) и муниципального контроля» (если иной порядок не </w:t>
      </w:r>
      <w:r w:rsidR="00A62D19" w:rsidRPr="00B01930">
        <w:rPr>
          <w:rFonts w:ascii="Arial" w:hAnsi="Arial" w:cs="Arial"/>
          <w:sz w:val="26"/>
          <w:szCs w:val="26"/>
        </w:rPr>
        <w:t>установлен федеральным законом).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4. Механизм реализации муниципальной программы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Механизм реализации Программы включает организацию управления программой и контроль ее реализации через выполнение конкретных мероприятий.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Управление Программой и контроль ее реализации: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4.1.Ответственный исполнитель: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4.1.1.Осуществляет координацию деятельности соисполнителей по реализации программных мероприятий.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4.1.2.Разрабатывает и утверждает комплексный план по реализации Программы.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4.1.3.Запрашивает у соисполнителей информацию для проведения оценки эффективности реализации Программы и подготовки отчетности.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</w:t>
      </w:r>
      <w:r w:rsidRPr="00B01930">
        <w:rPr>
          <w:rFonts w:ascii="Arial" w:hAnsi="Arial" w:cs="Arial"/>
          <w:sz w:val="26"/>
          <w:szCs w:val="26"/>
        </w:rPr>
        <w:tab/>
        <w:t xml:space="preserve">4.1.4.Организует освещение в средствах массовой информации и сети Интернет хода реализации Программы.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4.1.5.Представляет в отдел экономики в установленные сроки отчёт о ходе исполнения реализации Программы, информацию о ходе исполнения Программы за отчетный год.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При необходимости ответственный исполнитель Программы вправе по согласованию с соисполнителями формировать предложения о внесении изменений в перечень мероприятий, сроки их реализации, а также в объемы бюджетных ассигнований в пределах утвержденных лимитов бюджетных ассигнований на реализацию Программы в целом. 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>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актами, регулирующими порядок составления проекта бюджета поселения и планирование бюджетных ассигнований.</w:t>
      </w:r>
    </w:p>
    <w:p w:rsidR="006F00EE" w:rsidRPr="00B01930" w:rsidRDefault="006F00EE" w:rsidP="006F00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Ежегодно по необходимости формируется новый перечень мероприятий Программы на очередной финансовый год и плановый период с уточнением </w:t>
      </w:r>
      <w:r w:rsidRPr="00B01930">
        <w:rPr>
          <w:rFonts w:ascii="Arial" w:hAnsi="Arial" w:cs="Arial"/>
          <w:sz w:val="26"/>
          <w:szCs w:val="26"/>
        </w:rPr>
        <w:lastRenderedPageBreak/>
        <w:t>затрат по ее мероприятиям.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4.2.На достижение целей и задач Программы могут оказать влияние следующие риски: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4.2.1.Сокращение бюджетного финансирования, выделенного на выполнение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4.2.2.Невыполнение или ненадлежащее выполнение обязательств поставщиками по реализации мероприятий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4.3.С целью минимизации рисков планируется: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4.3.1.Проведение постоянного мониторинга реализации мероприятий Программы ответственным исполнителем и соисполнителями.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4.3.2.Корректировка мероприятий Программы и её показателей результативности.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4.3.3.Перераспределение финансовых ресурсов в целях целенаправленного и эффективного расходования бюджетных средств.</w:t>
      </w:r>
    </w:p>
    <w:p w:rsidR="006F00EE" w:rsidRPr="00B01930" w:rsidRDefault="006F00EE" w:rsidP="006F00EE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коррупционноемких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направлениях деятельности.</w:t>
      </w:r>
    </w:p>
    <w:p w:rsidR="0007641F" w:rsidRPr="00B01930" w:rsidRDefault="0007641F">
      <w:pPr>
        <w:rPr>
          <w:rFonts w:ascii="Arial" w:hAnsi="Arial" w:cs="Arial"/>
          <w:sz w:val="26"/>
          <w:szCs w:val="26"/>
        </w:rPr>
      </w:pPr>
    </w:p>
    <w:sectPr w:rsidR="0007641F" w:rsidRPr="00B01930" w:rsidSect="00BE21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A5F5C"/>
    <w:multiLevelType w:val="hybridMultilevel"/>
    <w:tmpl w:val="A16C443A"/>
    <w:lvl w:ilvl="0" w:tplc="C130C38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ED7A7B"/>
    <w:multiLevelType w:val="hybridMultilevel"/>
    <w:tmpl w:val="ADA2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761D0"/>
    <w:multiLevelType w:val="multilevel"/>
    <w:tmpl w:val="46E2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744975"/>
    <w:multiLevelType w:val="multilevel"/>
    <w:tmpl w:val="CB8A2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E"/>
    <w:rsid w:val="000042F8"/>
    <w:rsid w:val="0007641F"/>
    <w:rsid w:val="00114FC6"/>
    <w:rsid w:val="0027470B"/>
    <w:rsid w:val="002F780E"/>
    <w:rsid w:val="003474AE"/>
    <w:rsid w:val="0036672A"/>
    <w:rsid w:val="003868E0"/>
    <w:rsid w:val="003F1F85"/>
    <w:rsid w:val="0047226E"/>
    <w:rsid w:val="004D1E17"/>
    <w:rsid w:val="0056263A"/>
    <w:rsid w:val="00582712"/>
    <w:rsid w:val="00683B80"/>
    <w:rsid w:val="006E0A4D"/>
    <w:rsid w:val="006F00EE"/>
    <w:rsid w:val="00774181"/>
    <w:rsid w:val="00820200"/>
    <w:rsid w:val="00880693"/>
    <w:rsid w:val="008F6B02"/>
    <w:rsid w:val="009F4F6B"/>
    <w:rsid w:val="00A245B0"/>
    <w:rsid w:val="00A62D19"/>
    <w:rsid w:val="00A671A4"/>
    <w:rsid w:val="00AC092A"/>
    <w:rsid w:val="00B01930"/>
    <w:rsid w:val="00BA0BF7"/>
    <w:rsid w:val="00BE216C"/>
    <w:rsid w:val="00BF40B3"/>
    <w:rsid w:val="00D16A63"/>
    <w:rsid w:val="00D74ADE"/>
    <w:rsid w:val="00DA210C"/>
    <w:rsid w:val="00DB6C1B"/>
    <w:rsid w:val="00F00219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DD919-8B52-4194-AE89-5F6C239C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EE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EE"/>
    <w:rPr>
      <w:rFonts w:ascii="TimesET" w:eastAsia="Times New Roman" w:hAnsi="TimesET" w:cs="Times New Roman"/>
      <w:sz w:val="28"/>
      <w:szCs w:val="24"/>
      <w:lang w:eastAsia="ru-RU"/>
    </w:rPr>
  </w:style>
  <w:style w:type="character" w:styleId="a3">
    <w:name w:val="Hyperlink"/>
    <w:rsid w:val="006F00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00EE"/>
    <w:pPr>
      <w:ind w:left="720"/>
      <w:contextualSpacing/>
    </w:pPr>
  </w:style>
  <w:style w:type="paragraph" w:customStyle="1" w:styleId="ConsPlusNormal">
    <w:name w:val="ConsPlusNormal"/>
    <w:rsid w:val="006F0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6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6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ormagkh.ru" TargetMode="External"/><Relationship Id="rId13" Type="http://schemas.openxmlformats.org/officeDocument/2006/relationships/hyperlink" Target="consultantplus://offline/ref=3003334191ECD3E4665FF753EAD192E0E64882CBD8D57F3A84B1995E473DA3E9D8ECF3C1B53ET4iB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hyperlink" Target="consultantplus://offline/ref=3003334191ECD3E4665FE95EFCBDC5EFE243DCC6D1D77165DCE69F09186DA5BC98TAiCE" TargetMode="External"/><Relationship Id="rId17" Type="http://schemas.openxmlformats.org/officeDocument/2006/relationships/hyperlink" Target="consultantplus://offline/ref=3003334191ECD3E4665FF753EAD192E0E64882C9D8D67F3A84B1995E473DA3E9D8ECF3C1BD3E4B04T0i3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03334191ECD3E4665FF753EAD192E0E64882C9D8D67F3A84B1995E473DA3E9D8ECF3C2B539T4i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63479" TargetMode="External"/><Relationship Id="rId11" Type="http://schemas.openxmlformats.org/officeDocument/2006/relationships/hyperlink" Target="consultantplus://offline/ref=3003334191ECD3E4665FF753EAD192E0E54E83CAD9D27F3A84B1995E47T3iDE" TargetMode="External"/><Relationship Id="rId5" Type="http://schemas.openxmlformats.org/officeDocument/2006/relationships/hyperlink" Target="garantF1://70527294.0" TargetMode="External"/><Relationship Id="rId15" Type="http://schemas.openxmlformats.org/officeDocument/2006/relationships/hyperlink" Target="consultantplus://offline/ref=3003334191ECD3E4665FF753EAD192E0E64882C9D8D67F3A84B1995E473DA3E9D8ECF3C1BD3F4203T0i7E" TargetMode="External"/><Relationship Id="rId10" Type="http://schemas.openxmlformats.org/officeDocument/2006/relationships/hyperlink" Target="consultantplus://offline/ref=3003334191ECD3E4665FF753EAD192E0E64882C9D8D67F3A84B1995E473DA3E9D8ECF3C1BD3E4D0CT0i5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07667" TargetMode="External"/><Relationship Id="rId14" Type="http://schemas.openxmlformats.org/officeDocument/2006/relationships/hyperlink" Target="consultantplus://offline/ref=3003334191ECD3E4665FF753EAD192E0E5418ACCD0D57F3A84B1995E473DA3E9D8ECF3C1BD3F4B04T0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5202</Words>
  <Characters>29657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 Вадим Петрович</dc:creator>
  <cp:lastModifiedBy>Рустам И. Хадыев</cp:lastModifiedBy>
  <cp:revision>12</cp:revision>
  <cp:lastPrinted>2018-09-24T09:27:00Z</cp:lastPrinted>
  <dcterms:created xsi:type="dcterms:W3CDTF">2018-03-13T06:21:00Z</dcterms:created>
  <dcterms:modified xsi:type="dcterms:W3CDTF">2018-10-15T11:07:00Z</dcterms:modified>
</cp:coreProperties>
</file>