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>к постановлени</w:t>
      </w:r>
      <w:r w:rsidR="00337A8C">
        <w:rPr>
          <w:rFonts w:ascii="Arial" w:hAnsi="Arial" w:cs="Arial"/>
          <w:sz w:val="26"/>
          <w:szCs w:val="26"/>
        </w:rPr>
        <w:t>ю</w:t>
      </w:r>
      <w:r w:rsidRPr="00167269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167269">
        <w:rPr>
          <w:rFonts w:ascii="Arial" w:hAnsi="Arial" w:cs="Arial"/>
          <w:sz w:val="26"/>
          <w:szCs w:val="26"/>
        </w:rPr>
        <w:t>гп</w:t>
      </w:r>
      <w:proofErr w:type="spellEnd"/>
      <w:r w:rsidRPr="00167269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  <w:r w:rsidRPr="00167269">
        <w:rPr>
          <w:rFonts w:ascii="Arial" w:hAnsi="Arial" w:cs="Arial"/>
          <w:sz w:val="26"/>
          <w:szCs w:val="26"/>
        </w:rPr>
        <w:t>Пойковский от 31.10.2016 №</w:t>
      </w:r>
      <w:r w:rsidRPr="00167269">
        <w:t xml:space="preserve"> </w:t>
      </w:r>
      <w:r w:rsidRPr="00167269">
        <w:rPr>
          <w:rFonts w:ascii="Arial" w:hAnsi="Arial" w:cs="Arial"/>
          <w:sz w:val="26"/>
          <w:szCs w:val="26"/>
        </w:rPr>
        <w:t>447-п»</w:t>
      </w:r>
    </w:p>
    <w:p w:rsidR="00901FD8" w:rsidRDefault="00901FD8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576C1" w:rsidRDefault="00901FD8" w:rsidP="00D576C1">
      <w:pPr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  <w:u w:val="single"/>
        </w:rPr>
      </w:pPr>
      <w:r w:rsidRPr="00094FCB">
        <w:rPr>
          <w:rFonts w:ascii="Arial" w:hAnsi="Arial" w:cs="Arial"/>
          <w:u w:val="single"/>
        </w:rPr>
        <w:t>«</w:t>
      </w:r>
      <w:r w:rsidRPr="00901FD8">
        <w:rPr>
          <w:rFonts w:ascii="Arial" w:hAnsi="Arial" w:cs="Arial"/>
          <w:sz w:val="24"/>
          <w:szCs w:val="24"/>
          <w:u w:val="single"/>
        </w:rPr>
        <w:t xml:space="preserve">Управление имуществом в городском поселении Пойковский </w:t>
      </w:r>
      <w:r w:rsidR="004D2E6D" w:rsidRPr="004D2E6D">
        <w:rPr>
          <w:rFonts w:ascii="Arial" w:hAnsi="Arial" w:cs="Arial"/>
          <w:sz w:val="24"/>
          <w:szCs w:val="24"/>
          <w:u w:val="single"/>
        </w:rPr>
        <w:t>на 2019-202</w:t>
      </w:r>
      <w:r w:rsidR="00992192">
        <w:rPr>
          <w:rFonts w:ascii="Arial" w:hAnsi="Arial" w:cs="Arial"/>
          <w:sz w:val="24"/>
          <w:szCs w:val="24"/>
          <w:u w:val="single"/>
        </w:rPr>
        <w:t>4</w:t>
      </w:r>
      <w:bookmarkStart w:id="0" w:name="_GoBack"/>
      <w:bookmarkEnd w:id="0"/>
      <w:r w:rsidR="004D2E6D" w:rsidRPr="004D2E6D">
        <w:rPr>
          <w:rFonts w:ascii="Arial" w:hAnsi="Arial" w:cs="Arial"/>
          <w:sz w:val="24"/>
          <w:szCs w:val="24"/>
          <w:u w:val="single"/>
        </w:rPr>
        <w:t xml:space="preserve"> годы и на период до 2030 года</w:t>
      </w:r>
      <w:r w:rsidRPr="00901FD8">
        <w:rPr>
          <w:rFonts w:ascii="Arial" w:hAnsi="Arial" w:cs="Arial"/>
          <w:sz w:val="24"/>
          <w:szCs w:val="24"/>
          <w:u w:val="single"/>
        </w:rPr>
        <w:t xml:space="preserve">». </w:t>
      </w:r>
    </w:p>
    <w:p w:rsidR="00901FD8" w:rsidRPr="00901FD8" w:rsidRDefault="00901FD8" w:rsidP="00D576C1">
      <w:pPr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 w:rsidRPr="00901FD8">
        <w:rPr>
          <w:rFonts w:ascii="Arial" w:hAnsi="Arial" w:cs="Arial"/>
          <w:sz w:val="24"/>
          <w:szCs w:val="24"/>
        </w:rPr>
        <w:t xml:space="preserve">На основании </w:t>
      </w:r>
      <w:r w:rsidR="004D2E6D">
        <w:rPr>
          <w:rFonts w:ascii="Arial" w:hAnsi="Arial" w:cs="Arial"/>
          <w:sz w:val="24"/>
          <w:szCs w:val="24"/>
        </w:rPr>
        <w:t>протокола бюджетной комиссии от 04.02.2019 года №4, увеличить</w:t>
      </w:r>
      <w:r w:rsidR="003F4CC4">
        <w:rPr>
          <w:rFonts w:ascii="Arial" w:hAnsi="Arial" w:cs="Arial"/>
          <w:sz w:val="24"/>
          <w:szCs w:val="24"/>
        </w:rPr>
        <w:t xml:space="preserve"> средства</w:t>
      </w:r>
      <w:r w:rsidR="004D2E6D">
        <w:rPr>
          <w:rFonts w:ascii="Arial" w:hAnsi="Arial" w:cs="Arial"/>
          <w:sz w:val="24"/>
          <w:szCs w:val="24"/>
        </w:rPr>
        <w:t xml:space="preserve"> за счет перераспределенных остатков бюджета на 2 759,44348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2"/>
        <w:gridCol w:w="1929"/>
      </w:tblGrid>
      <w:tr w:rsidR="00D576C1" w:rsidRPr="00D576C1" w:rsidTr="00D576C1">
        <w:trPr>
          <w:trHeight w:val="381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Управление многоквартирным домом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5,93939</w:t>
            </w:r>
          </w:p>
        </w:tc>
      </w:tr>
      <w:tr w:rsidR="00D576C1" w:rsidRPr="00D576C1" w:rsidTr="00D576C1">
        <w:trPr>
          <w:trHeight w:val="415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3F4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незаселенный 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жил.фонд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(универсал-мо</w:t>
            </w:r>
            <w:r w:rsidR="003F4CC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таж)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ind w:left="880" w:hanging="88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D576C1" w:rsidRPr="00D576C1" w:rsidTr="00D576C1">
        <w:trPr>
          <w:trHeight w:val="421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межевого плана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88,98949</w:t>
            </w:r>
          </w:p>
        </w:tc>
      </w:tr>
      <w:tr w:rsidR="00D576C1" w:rsidRPr="00D576C1" w:rsidTr="00D576C1">
        <w:trPr>
          <w:trHeight w:val="413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муниципального жилого фонда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270,16949</w:t>
            </w:r>
          </w:p>
        </w:tc>
      </w:tr>
      <w:tr w:rsidR="00D576C1" w:rsidRPr="00D576C1" w:rsidTr="00D576C1">
        <w:trPr>
          <w:trHeight w:val="419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снос 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балков</w:t>
            </w:r>
            <w:proofErr w:type="spellEnd"/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88,87919</w:t>
            </w:r>
          </w:p>
        </w:tc>
      </w:tr>
      <w:tr w:rsidR="00D576C1" w:rsidRPr="00D576C1" w:rsidTr="00D576C1">
        <w:trPr>
          <w:trHeight w:val="397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Содержание незаселенного 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жил.фонда</w:t>
            </w:r>
            <w:proofErr w:type="spellEnd"/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13,40193</w:t>
            </w:r>
          </w:p>
        </w:tc>
      </w:tr>
      <w:tr w:rsidR="00D576C1" w:rsidRPr="00D576C1" w:rsidTr="00D576C1">
        <w:trPr>
          <w:trHeight w:val="417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Агентский договор (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сибирь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3,20110</w:t>
            </w:r>
          </w:p>
        </w:tc>
      </w:tr>
      <w:tr w:rsidR="00D576C1" w:rsidRPr="00D576C1" w:rsidTr="00D576C1">
        <w:trPr>
          <w:trHeight w:val="423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Агентский договор (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укс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4,18610</w:t>
            </w:r>
          </w:p>
        </w:tc>
      </w:tr>
      <w:tr w:rsidR="00D576C1" w:rsidRPr="00D576C1" w:rsidTr="00D576C1">
        <w:trPr>
          <w:trHeight w:val="415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Агентский договор (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тсж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0,15515</w:t>
            </w:r>
          </w:p>
        </w:tc>
      </w:tr>
      <w:tr w:rsidR="00D576C1" w:rsidRPr="00D576C1" w:rsidTr="00D576C1">
        <w:trPr>
          <w:trHeight w:val="421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44,20000</w:t>
            </w:r>
          </w:p>
        </w:tc>
      </w:tr>
      <w:tr w:rsidR="00D576C1" w:rsidRPr="00D576C1" w:rsidTr="00D576C1">
        <w:trPr>
          <w:trHeight w:val="413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незаселенный 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жил.фонд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укс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27,39710</w:t>
            </w:r>
          </w:p>
        </w:tc>
      </w:tr>
      <w:tr w:rsidR="00D576C1" w:rsidRPr="00D576C1" w:rsidTr="00D576C1">
        <w:trPr>
          <w:trHeight w:val="419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незаселенный 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жил.фонд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путвс</w:t>
            </w:r>
            <w:proofErr w:type="spellEnd"/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612,92454</w:t>
            </w:r>
          </w:p>
        </w:tc>
      </w:tr>
      <w:tr w:rsidR="00D576C1" w:rsidRPr="00D576C1" w:rsidTr="00D576C1">
        <w:trPr>
          <w:trHeight w:val="411"/>
        </w:trPr>
        <w:tc>
          <w:tcPr>
            <w:tcW w:w="4007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крыши ЦМИ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392,00000</w:t>
            </w:r>
          </w:p>
        </w:tc>
      </w:tr>
      <w:tr w:rsidR="00D576C1" w:rsidRPr="00D576C1" w:rsidTr="00D576C1">
        <w:trPr>
          <w:trHeight w:val="417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Вывоз имущества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200,00000</w:t>
            </w:r>
          </w:p>
        </w:tc>
      </w:tr>
      <w:tr w:rsidR="00D576C1" w:rsidRPr="00D576C1" w:rsidTr="00D576C1">
        <w:trPr>
          <w:trHeight w:val="423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Взносы за капитальный ремонт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140,00000</w:t>
            </w:r>
          </w:p>
        </w:tc>
      </w:tr>
      <w:tr w:rsidR="00D576C1" w:rsidRPr="00D576C1" w:rsidTr="00D576C1">
        <w:trPr>
          <w:trHeight w:val="416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115,00000</w:t>
            </w:r>
          </w:p>
        </w:tc>
      </w:tr>
      <w:tr w:rsidR="00D576C1" w:rsidRPr="00D576C1" w:rsidTr="00D576C1">
        <w:trPr>
          <w:trHeight w:val="265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топографической съемки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200,00000</w:t>
            </w:r>
          </w:p>
        </w:tc>
      </w:tr>
      <w:tr w:rsidR="00D576C1" w:rsidRPr="00D576C1" w:rsidTr="00D576C1">
        <w:trPr>
          <w:trHeight w:val="397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администрациями выкупной стоимости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333,00000</w:t>
            </w:r>
          </w:p>
        </w:tc>
      </w:tr>
      <w:tr w:rsidR="00D576C1" w:rsidRPr="00D576C1" w:rsidTr="00D576C1">
        <w:trPr>
          <w:trHeight w:val="417"/>
        </w:trPr>
        <w:tc>
          <w:tcPr>
            <w:tcW w:w="4007" w:type="pct"/>
            <w:shd w:val="clear" w:color="auto" w:fill="auto"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D576C1" w:rsidRPr="00D576C1" w:rsidRDefault="00D576C1" w:rsidP="00D576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76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70,00000</w:t>
            </w:r>
          </w:p>
        </w:tc>
      </w:tr>
    </w:tbl>
    <w:p w:rsidR="003F4CC4" w:rsidRDefault="003F4CC4"/>
    <w:p w:rsidR="00901FD8" w:rsidRPr="00CB4595" w:rsidRDefault="003F4CC4">
      <w:pPr>
        <w:rPr>
          <w:rFonts w:ascii="Arial" w:hAnsi="Arial" w:cs="Arial"/>
          <w:sz w:val="24"/>
          <w:szCs w:val="24"/>
        </w:rPr>
      </w:pPr>
      <w:r w:rsidRPr="00CB4595">
        <w:rPr>
          <w:rFonts w:ascii="Arial" w:hAnsi="Arial" w:cs="Arial"/>
          <w:sz w:val="24"/>
          <w:szCs w:val="24"/>
        </w:rPr>
        <w:t>Увеличить средства за счет предоставленных межбюджетных трансфертов: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2"/>
        <w:gridCol w:w="1929"/>
      </w:tblGrid>
      <w:tr w:rsidR="003F4CC4" w:rsidRPr="00D576C1" w:rsidTr="00440594">
        <w:trPr>
          <w:trHeight w:val="416"/>
        </w:trPr>
        <w:tc>
          <w:tcPr>
            <w:tcW w:w="4007" w:type="pct"/>
            <w:shd w:val="clear" w:color="auto" w:fill="auto"/>
            <w:vAlign w:val="bottom"/>
            <w:hideMark/>
          </w:tcPr>
          <w:p w:rsidR="003F4CC4" w:rsidRPr="00D576C1" w:rsidRDefault="003F4CC4" w:rsidP="00440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Снос строений, приспособленных для проживания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3F4CC4" w:rsidRPr="00D576C1" w:rsidRDefault="003F4CC4" w:rsidP="004405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  <w:r w:rsidR="00CB459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877,19706</w:t>
            </w:r>
          </w:p>
        </w:tc>
      </w:tr>
      <w:tr w:rsidR="003F4CC4" w:rsidRPr="00D576C1" w:rsidTr="00440594">
        <w:trPr>
          <w:trHeight w:val="265"/>
        </w:trPr>
        <w:tc>
          <w:tcPr>
            <w:tcW w:w="4007" w:type="pct"/>
            <w:shd w:val="clear" w:color="auto" w:fill="auto"/>
            <w:vAlign w:val="bottom"/>
            <w:hideMark/>
          </w:tcPr>
          <w:p w:rsidR="003F4CC4" w:rsidRPr="00D576C1" w:rsidRDefault="003F4CC4" w:rsidP="00440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Возмещение гражданам средств за жилое помещение</w:t>
            </w:r>
          </w:p>
        </w:tc>
        <w:tc>
          <w:tcPr>
            <w:tcW w:w="993" w:type="pct"/>
            <w:shd w:val="clear" w:color="auto" w:fill="auto"/>
            <w:noWrap/>
            <w:vAlign w:val="bottom"/>
            <w:hideMark/>
          </w:tcPr>
          <w:p w:rsidR="003F4CC4" w:rsidRPr="00D576C1" w:rsidRDefault="003F4CC4" w:rsidP="0044059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</w:t>
            </w:r>
            <w:r w:rsidR="00CB459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029,37500</w:t>
            </w:r>
          </w:p>
        </w:tc>
      </w:tr>
    </w:tbl>
    <w:p w:rsidR="003F4CC4" w:rsidRDefault="003F4CC4"/>
    <w:p w:rsidR="003F4CC4" w:rsidRDefault="003F4CC4"/>
    <w:p w:rsidR="00901FD8" w:rsidRPr="00453208" w:rsidRDefault="00FA652B" w:rsidP="00901FD8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Заместитель Главы</w:t>
      </w:r>
      <w:r w:rsidR="00901FD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Т.Н.Жадан</w:t>
      </w:r>
      <w:proofErr w:type="spellEnd"/>
    </w:p>
    <w:p w:rsidR="00901FD8" w:rsidRDefault="00901FD8" w:rsidP="00901FD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01FD8" w:rsidRPr="00337A8C" w:rsidRDefault="00901FD8"/>
    <w:sectPr w:rsidR="00901FD8" w:rsidRPr="00337A8C" w:rsidSect="00D576C1">
      <w:pgSz w:w="11906" w:h="16838"/>
      <w:pgMar w:top="709" w:right="851" w:bottom="56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41D9E"/>
    <w:rsid w:val="0005461B"/>
    <w:rsid w:val="00167269"/>
    <w:rsid w:val="001F2371"/>
    <w:rsid w:val="0026684F"/>
    <w:rsid w:val="002916E4"/>
    <w:rsid w:val="002A60B5"/>
    <w:rsid w:val="002B324D"/>
    <w:rsid w:val="002B6EBC"/>
    <w:rsid w:val="00334958"/>
    <w:rsid w:val="00337A8C"/>
    <w:rsid w:val="003F4CC4"/>
    <w:rsid w:val="003F723F"/>
    <w:rsid w:val="004D2E6D"/>
    <w:rsid w:val="004D544C"/>
    <w:rsid w:val="00565C98"/>
    <w:rsid w:val="00572576"/>
    <w:rsid w:val="00573FB7"/>
    <w:rsid w:val="006E1B69"/>
    <w:rsid w:val="00703821"/>
    <w:rsid w:val="007C11BE"/>
    <w:rsid w:val="007D4701"/>
    <w:rsid w:val="007D7E74"/>
    <w:rsid w:val="00865250"/>
    <w:rsid w:val="00865756"/>
    <w:rsid w:val="008A05A1"/>
    <w:rsid w:val="00901FD8"/>
    <w:rsid w:val="00992192"/>
    <w:rsid w:val="00A010B7"/>
    <w:rsid w:val="00A11A69"/>
    <w:rsid w:val="00A1251A"/>
    <w:rsid w:val="00A15363"/>
    <w:rsid w:val="00A9716D"/>
    <w:rsid w:val="00B363C0"/>
    <w:rsid w:val="00B4634D"/>
    <w:rsid w:val="00B75FB5"/>
    <w:rsid w:val="00B765B0"/>
    <w:rsid w:val="00B84A1A"/>
    <w:rsid w:val="00C21E4C"/>
    <w:rsid w:val="00C5102A"/>
    <w:rsid w:val="00C62372"/>
    <w:rsid w:val="00C8133F"/>
    <w:rsid w:val="00C909E1"/>
    <w:rsid w:val="00CB4595"/>
    <w:rsid w:val="00CC7CF4"/>
    <w:rsid w:val="00CE6618"/>
    <w:rsid w:val="00D54AD2"/>
    <w:rsid w:val="00D576C1"/>
    <w:rsid w:val="00DA18C5"/>
    <w:rsid w:val="00DB7248"/>
    <w:rsid w:val="00DD45F6"/>
    <w:rsid w:val="00E207BF"/>
    <w:rsid w:val="00EA1CA0"/>
    <w:rsid w:val="00EB640A"/>
    <w:rsid w:val="00EC1AFE"/>
    <w:rsid w:val="00EC3070"/>
    <w:rsid w:val="00F75165"/>
    <w:rsid w:val="00FA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CF97D-FB92-4421-A5D6-3152F87D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54AD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8">
    <w:name w:val="Знак"/>
    <w:basedOn w:val="a"/>
    <w:rsid w:val="00EC307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Знак"/>
    <w:basedOn w:val="a"/>
    <w:rsid w:val="00901FD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9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Татьяна Н. Жадан</cp:lastModifiedBy>
  <cp:revision>38</cp:revision>
  <cp:lastPrinted>2019-02-26T07:04:00Z</cp:lastPrinted>
  <dcterms:created xsi:type="dcterms:W3CDTF">2017-02-01T10:52:00Z</dcterms:created>
  <dcterms:modified xsi:type="dcterms:W3CDTF">2019-04-02T10:49:00Z</dcterms:modified>
</cp:coreProperties>
</file>