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36A" w:rsidRPr="000C515A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98736A" w:rsidRPr="000C515A">
        <w:rPr>
          <w:rFonts w:ascii="Arial" w:hAnsi="Arial" w:cs="Arial"/>
          <w:sz w:val="26"/>
          <w:szCs w:val="26"/>
        </w:rPr>
        <w:t xml:space="preserve">проекту </w:t>
      </w:r>
      <w:r w:rsidRPr="000C515A">
        <w:rPr>
          <w:rFonts w:ascii="Arial" w:hAnsi="Arial" w:cs="Arial"/>
          <w:sz w:val="26"/>
          <w:szCs w:val="26"/>
        </w:rPr>
        <w:t>постановлени</w:t>
      </w:r>
      <w:r w:rsidR="0098736A" w:rsidRPr="000C515A">
        <w:rPr>
          <w:rFonts w:ascii="Arial" w:hAnsi="Arial" w:cs="Arial"/>
          <w:sz w:val="26"/>
          <w:szCs w:val="26"/>
        </w:rPr>
        <w:t>я</w:t>
      </w:r>
      <w:r w:rsidRPr="000C515A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98736A" w:rsidRPr="000C515A">
        <w:rPr>
          <w:rFonts w:ascii="Arial" w:hAnsi="Arial" w:cs="Arial"/>
          <w:sz w:val="26"/>
          <w:szCs w:val="26"/>
        </w:rPr>
        <w:t xml:space="preserve">«О внесении изменений в постановление </w:t>
      </w:r>
    </w:p>
    <w:p w:rsidR="0098736A" w:rsidRPr="000C515A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>Администрации городского поселения Пойковский</w:t>
      </w:r>
    </w:p>
    <w:p w:rsidR="00437B99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 xml:space="preserve"> от 31.10.2016 №44</w:t>
      </w:r>
      <w:r w:rsidR="000C515A" w:rsidRPr="000C515A">
        <w:rPr>
          <w:rFonts w:ascii="Arial" w:hAnsi="Arial" w:cs="Arial"/>
          <w:sz w:val="26"/>
          <w:szCs w:val="26"/>
        </w:rPr>
        <w:t>8</w:t>
      </w:r>
      <w:r w:rsidRPr="000C515A">
        <w:rPr>
          <w:rFonts w:ascii="Arial" w:hAnsi="Arial" w:cs="Arial"/>
          <w:sz w:val="26"/>
          <w:szCs w:val="26"/>
        </w:rPr>
        <w:t>-п»</w:t>
      </w:r>
    </w:p>
    <w:p w:rsidR="006D3CE0" w:rsidRDefault="006D3CE0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D3CE0" w:rsidRDefault="006D3CE0" w:rsidP="006D3CE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6D3CE0" w:rsidRDefault="006D3CE0" w:rsidP="006D3CE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D3CE0">
        <w:rPr>
          <w:rFonts w:ascii="Arial" w:hAnsi="Arial" w:cs="Arial"/>
          <w:sz w:val="26"/>
          <w:szCs w:val="26"/>
        </w:rPr>
        <w:t>Уменьшение объема финансирования по мероприятию «Поддержание в рабочем состоянии средств вычислительной техники и развитие информационной среды» муниципальной программы за счет средств бюджета поселения на сумму 173,60000 тыс. руб. в связи с экономией средств.</w:t>
      </w:r>
    </w:p>
    <w:p w:rsidR="00E47845" w:rsidRPr="00E47845" w:rsidRDefault="00E47845" w:rsidP="00E4784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 также п</w:t>
      </w:r>
      <w:r w:rsidRPr="00E47845">
        <w:rPr>
          <w:rFonts w:ascii="Arial" w:hAnsi="Arial" w:cs="Arial"/>
          <w:sz w:val="26"/>
          <w:szCs w:val="26"/>
        </w:rPr>
        <w:t>ерераспредел</w:t>
      </w:r>
      <w:r>
        <w:rPr>
          <w:rFonts w:ascii="Arial" w:hAnsi="Arial" w:cs="Arial"/>
          <w:sz w:val="26"/>
          <w:szCs w:val="26"/>
        </w:rPr>
        <w:t>ение</w:t>
      </w:r>
      <w:r w:rsidRPr="00E47845">
        <w:rPr>
          <w:rFonts w:ascii="Arial" w:hAnsi="Arial" w:cs="Arial"/>
          <w:sz w:val="26"/>
          <w:szCs w:val="26"/>
        </w:rPr>
        <w:t xml:space="preserve"> средства в рамках программы:</w:t>
      </w:r>
    </w:p>
    <w:p w:rsidR="00E47845" w:rsidRPr="00E47845" w:rsidRDefault="00E47845" w:rsidP="00E4784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47845">
        <w:rPr>
          <w:rFonts w:ascii="Arial" w:hAnsi="Arial" w:cs="Arial"/>
          <w:sz w:val="26"/>
          <w:szCs w:val="26"/>
        </w:rPr>
        <w:t>- 22,0 тыс. руб. с мероприятия "Приобретение обновлений к правовой системы "Консультант+";</w:t>
      </w:r>
    </w:p>
    <w:p w:rsidR="00E47845" w:rsidRPr="00E47845" w:rsidRDefault="00E47845" w:rsidP="00E4784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47845">
        <w:rPr>
          <w:rFonts w:ascii="Arial" w:hAnsi="Arial" w:cs="Arial"/>
          <w:sz w:val="26"/>
          <w:szCs w:val="26"/>
        </w:rPr>
        <w:t xml:space="preserve">  - 38,5 тыс. руб. с мероприятия "Заключение договора на оказание услуг по оказанию информационно техническому сопровождению";</w:t>
      </w:r>
    </w:p>
    <w:p w:rsidR="002E79CE" w:rsidRPr="006D3CE0" w:rsidRDefault="00E47845" w:rsidP="00E4784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47845">
        <w:rPr>
          <w:rFonts w:ascii="Arial" w:hAnsi="Arial" w:cs="Arial"/>
          <w:sz w:val="26"/>
          <w:szCs w:val="26"/>
        </w:rPr>
        <w:t xml:space="preserve">  - 60,5, тыс. руб. на мероприятие "Приобретение криптографических утилит, изготовление ЭЦП".</w:t>
      </w:r>
    </w:p>
    <w:p w:rsidR="006D3CE0" w:rsidRDefault="006D3CE0" w:rsidP="006D3CE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D3CE0">
        <w:rPr>
          <w:rFonts w:ascii="Arial" w:hAnsi="Arial" w:cs="Arial"/>
          <w:sz w:val="26"/>
          <w:szCs w:val="26"/>
        </w:rPr>
        <w:t>Общий объем финансирования программы составит 58 620,10539 тыс. руб., в том числе на 2019 год – 3 587,10539 тыс. руб. (за счет бюджета Нефтеюганского района 99,81000 тыс. руб., за счет средств бюджета поселения 3 387,29539 тыс. руб., иные источники 100,0 тыс. руб.).</w:t>
      </w:r>
    </w:p>
    <w:p w:rsidR="006D3CE0" w:rsidRDefault="006D3CE0" w:rsidP="006D3CE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6D3CE0" w:rsidRDefault="006D3CE0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D3CE0" w:rsidRDefault="006D3CE0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6D3CE0" w:rsidRPr="000C515A" w:rsidRDefault="006D3CE0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6581B" w:rsidRPr="000C515A" w:rsidRDefault="000C515A" w:rsidP="00200B9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Главный специалист (АСУ)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А.В.</w:t>
      </w:r>
      <w:r w:rsidR="00E47845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Занкин</w:t>
      </w:r>
    </w:p>
    <w:sectPr w:rsidR="00D6581B" w:rsidRPr="000C515A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4800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C515A"/>
    <w:rsid w:val="00200B99"/>
    <w:rsid w:val="00204565"/>
    <w:rsid w:val="002E79CE"/>
    <w:rsid w:val="003A1E40"/>
    <w:rsid w:val="00437B99"/>
    <w:rsid w:val="005C7DEA"/>
    <w:rsid w:val="006D3CE0"/>
    <w:rsid w:val="0098736A"/>
    <w:rsid w:val="00A11AF7"/>
    <w:rsid w:val="00CD6B20"/>
    <w:rsid w:val="00D6581B"/>
    <w:rsid w:val="00E155B0"/>
    <w:rsid w:val="00E4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DBD5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9</cp:revision>
  <cp:lastPrinted>2019-02-27T06:36:00Z</cp:lastPrinted>
  <dcterms:created xsi:type="dcterms:W3CDTF">2018-11-18T07:34:00Z</dcterms:created>
  <dcterms:modified xsi:type="dcterms:W3CDTF">2019-08-26T10:50:00Z</dcterms:modified>
</cp:coreProperties>
</file>