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EC1A89C" w14:textId="77777777"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CB2795">
        <w:rPr>
          <w:rFonts w:ascii="Arial" w:hAnsi="Arial" w:cs="Arial"/>
          <w:sz w:val="26"/>
          <w:szCs w:val="26"/>
        </w:rPr>
        <w:t xml:space="preserve">проекту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CB2795">
        <w:rPr>
          <w:rFonts w:ascii="Arial" w:hAnsi="Arial" w:cs="Arial"/>
          <w:sz w:val="26"/>
          <w:szCs w:val="26"/>
        </w:rPr>
        <w:t>я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FB4028">
        <w:rPr>
          <w:rFonts w:ascii="Arial" w:hAnsi="Arial" w:cs="Arial"/>
          <w:sz w:val="26"/>
          <w:szCs w:val="26"/>
        </w:rPr>
        <w:t>гп</w:t>
      </w:r>
      <w:proofErr w:type="spellEnd"/>
      <w:r w:rsidR="007D7E74" w:rsidRPr="00FB4028">
        <w:rPr>
          <w:rFonts w:ascii="Arial" w:hAnsi="Arial" w:cs="Arial"/>
          <w:sz w:val="26"/>
          <w:szCs w:val="26"/>
        </w:rPr>
        <w:t>.</w:t>
      </w:r>
      <w:r w:rsidR="003C384F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Пойковский от 31.10.2016 №4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14:paraId="066E1987" w14:textId="1E04CF54" w:rsidR="00EA1CA0" w:rsidRDefault="00EA1CA0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3992974B" w14:textId="47C2E08D" w:rsidR="00E22A4A" w:rsidRDefault="00E22A4A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43CE0AAB" w14:textId="77777777" w:rsidR="00E22A4A" w:rsidRPr="00E22A4A" w:rsidRDefault="00E22A4A" w:rsidP="00E22A4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22A4A">
        <w:rPr>
          <w:rFonts w:ascii="Arial" w:hAnsi="Arial" w:cs="Arial"/>
          <w:sz w:val="26"/>
          <w:szCs w:val="26"/>
        </w:rPr>
        <w:t xml:space="preserve">В соответствии со служебной запиской отдела экономики в муниципальную программу вносятся следующие изменения: </w:t>
      </w:r>
    </w:p>
    <w:p w14:paraId="527C2B9F" w14:textId="77777777" w:rsidR="00E22A4A" w:rsidRPr="00E22A4A" w:rsidRDefault="00E22A4A" w:rsidP="00E22A4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22A4A">
        <w:rPr>
          <w:rFonts w:ascii="Arial" w:hAnsi="Arial" w:cs="Arial"/>
          <w:sz w:val="26"/>
          <w:szCs w:val="26"/>
        </w:rPr>
        <w:t>- по подпрограмме 1 «Обеспечение деятельности для эффективного и качественного исполнения полномочий Администрации городского поселения Пойковский» увеличение на 1 259,28656 тыс. руб.:</w:t>
      </w:r>
    </w:p>
    <w:p w14:paraId="00A24304" w14:textId="77777777" w:rsidR="00E22A4A" w:rsidRPr="00E22A4A" w:rsidRDefault="00E22A4A" w:rsidP="00E22A4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22A4A">
        <w:rPr>
          <w:rFonts w:ascii="Arial" w:hAnsi="Arial" w:cs="Arial"/>
          <w:sz w:val="26"/>
          <w:szCs w:val="26"/>
        </w:rPr>
        <w:t xml:space="preserve">1) по мероприятию «Обеспечение деятельности для эффективного и качественного исполнения полномочий Администрации городского поселения Пойковский </w:t>
      </w:r>
    </w:p>
    <w:p w14:paraId="6BF1922B" w14:textId="77777777" w:rsidR="00E22A4A" w:rsidRPr="00E22A4A" w:rsidRDefault="00E22A4A" w:rsidP="00E22A4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22A4A">
        <w:rPr>
          <w:rFonts w:ascii="Arial" w:hAnsi="Arial" w:cs="Arial"/>
          <w:sz w:val="26"/>
          <w:szCs w:val="26"/>
        </w:rPr>
        <w:t xml:space="preserve">- увеличивается на 1 000,0 тыс. руб. заработная плата МКУ «Служба ЖКХ и благоустройства </w:t>
      </w:r>
      <w:proofErr w:type="spellStart"/>
      <w:r w:rsidRPr="00E22A4A">
        <w:rPr>
          <w:rFonts w:ascii="Arial" w:hAnsi="Arial" w:cs="Arial"/>
          <w:sz w:val="26"/>
          <w:szCs w:val="26"/>
        </w:rPr>
        <w:t>г.п</w:t>
      </w:r>
      <w:proofErr w:type="spellEnd"/>
      <w:r w:rsidRPr="00E22A4A">
        <w:rPr>
          <w:rFonts w:ascii="Arial" w:hAnsi="Arial" w:cs="Arial"/>
          <w:sz w:val="26"/>
          <w:szCs w:val="26"/>
        </w:rPr>
        <w:t>. Пойковский» в связи с дефицитом средств;</w:t>
      </w:r>
    </w:p>
    <w:p w14:paraId="2D8171C9" w14:textId="77777777" w:rsidR="00E22A4A" w:rsidRPr="00E22A4A" w:rsidRDefault="00E22A4A" w:rsidP="00E22A4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22A4A">
        <w:rPr>
          <w:rFonts w:ascii="Arial" w:hAnsi="Arial" w:cs="Arial"/>
          <w:sz w:val="26"/>
          <w:szCs w:val="26"/>
        </w:rPr>
        <w:t xml:space="preserve">- увеличивается на 485,80675 тыс. руб. начисления на выплаты по оплате труда МКУ «Служба ЖКХ и благоустройства </w:t>
      </w:r>
      <w:proofErr w:type="spellStart"/>
      <w:r w:rsidRPr="00E22A4A">
        <w:rPr>
          <w:rFonts w:ascii="Arial" w:hAnsi="Arial" w:cs="Arial"/>
          <w:sz w:val="26"/>
          <w:szCs w:val="26"/>
        </w:rPr>
        <w:t>г.п</w:t>
      </w:r>
      <w:proofErr w:type="spellEnd"/>
      <w:r w:rsidRPr="00E22A4A">
        <w:rPr>
          <w:rFonts w:ascii="Arial" w:hAnsi="Arial" w:cs="Arial"/>
          <w:sz w:val="26"/>
          <w:szCs w:val="26"/>
        </w:rPr>
        <w:t>. Пойковский» в связи с дефицитом средств;</w:t>
      </w:r>
    </w:p>
    <w:p w14:paraId="59F6FC44" w14:textId="77777777" w:rsidR="00E22A4A" w:rsidRPr="00E22A4A" w:rsidRDefault="00E22A4A" w:rsidP="00E22A4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22A4A">
        <w:rPr>
          <w:rFonts w:ascii="Arial" w:hAnsi="Arial" w:cs="Arial"/>
          <w:sz w:val="26"/>
          <w:szCs w:val="26"/>
        </w:rPr>
        <w:t>- увеличивается на 300,0 тыс. руб. на исполнение судебных актов;</w:t>
      </w:r>
    </w:p>
    <w:p w14:paraId="7338AB25" w14:textId="77777777" w:rsidR="00E22A4A" w:rsidRPr="00E22A4A" w:rsidRDefault="00E22A4A" w:rsidP="00E22A4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22A4A">
        <w:rPr>
          <w:rFonts w:ascii="Arial" w:hAnsi="Arial" w:cs="Arial"/>
          <w:sz w:val="26"/>
          <w:szCs w:val="26"/>
        </w:rPr>
        <w:t>- уменьшается на 526,52019 тыс. руб. по услугам аутсорсинга в связи с экономией средств после проведения аукциона.</w:t>
      </w:r>
    </w:p>
    <w:p w14:paraId="600AA09A" w14:textId="77777777" w:rsidR="00E22A4A" w:rsidRPr="00E22A4A" w:rsidRDefault="00E22A4A" w:rsidP="00E22A4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22A4A">
        <w:rPr>
          <w:rFonts w:ascii="Arial" w:hAnsi="Arial" w:cs="Arial"/>
          <w:sz w:val="26"/>
          <w:szCs w:val="26"/>
        </w:rPr>
        <w:t xml:space="preserve">Иные источники муниципальной программы уменьшить на 7 965,0 тыс. руб.  </w:t>
      </w:r>
    </w:p>
    <w:p w14:paraId="1A2D65EE" w14:textId="6F72CBF2" w:rsidR="00E22A4A" w:rsidRDefault="00E22A4A" w:rsidP="00E22A4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E22A4A">
        <w:rPr>
          <w:rFonts w:ascii="Arial" w:hAnsi="Arial" w:cs="Arial"/>
          <w:sz w:val="26"/>
          <w:szCs w:val="26"/>
        </w:rPr>
        <w:t>Общий объем финансирования программы составит 1 199 259,82623 тыс. руб., в том числе на 2019 год – 101 747,48721 тыс. руб. (за счет федерального бюджета - 409,29000 тыс. руб., за счет бюджета автономного округа - 187,38172 тыс. руб., бюджета Нефтеюганского района – 62,5 тыс. руб., за счет средств бюджета поселения 101 088,31549 тыс. руб.).</w:t>
      </w:r>
    </w:p>
    <w:p w14:paraId="167DD696" w14:textId="749DF050" w:rsidR="00E22A4A" w:rsidRDefault="00E22A4A" w:rsidP="00E22A4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6A191343" w14:textId="2206E78B" w:rsidR="00E22A4A" w:rsidRDefault="00E22A4A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7DED973C" w14:textId="77777777" w:rsidR="00E22A4A" w:rsidRDefault="00E22A4A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48D61401" w14:textId="77777777" w:rsidR="00D856A1" w:rsidRDefault="00D856A1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3214BDDD" w14:textId="77777777" w:rsidR="003232C0" w:rsidRPr="00DD1924" w:rsidRDefault="00D856A1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Консультант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r>
        <w:rPr>
          <w:rFonts w:ascii="Arial" w:hAnsi="Arial" w:cs="Arial"/>
          <w:sz w:val="26"/>
          <w:szCs w:val="26"/>
        </w:rPr>
        <w:t>Л.А. Михалева</w:t>
      </w:r>
    </w:p>
    <w:p w14:paraId="60C49270" w14:textId="77777777"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032B3A4" w14:textId="77777777"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Письмо в Межр</w:t>
      </w:r>
      <w:r w:rsidR="00FB4028" w:rsidRPr="00406EB1">
        <w:rPr>
          <w:color w:val="FFFFFF" w:themeColor="background1"/>
        </w:rPr>
        <w:t>а</w:t>
      </w:r>
      <w:r w:rsidR="00DD1924" w:rsidRPr="00406EB1">
        <w:rPr>
          <w:color w:val="FFFFFF" w:themeColor="background1"/>
        </w:rPr>
        <w:t>йонную Прокуратуру направлено 22.10</w:t>
      </w:r>
      <w:r w:rsidRPr="00406EB1">
        <w:rPr>
          <w:color w:val="FFFFFF" w:themeColor="background1"/>
        </w:rPr>
        <w:t>.2018 №40-исх-</w:t>
      </w:r>
      <w:r w:rsidR="00DD1924" w:rsidRPr="00406EB1">
        <w:rPr>
          <w:color w:val="FFFFFF" w:themeColor="background1"/>
        </w:rPr>
        <w:t>7042</w:t>
      </w:r>
      <w:r w:rsidRPr="00406EB1">
        <w:rPr>
          <w:color w:val="FFFFFF" w:themeColor="background1"/>
        </w:rPr>
        <w:t xml:space="preserve"> </w:t>
      </w:r>
    </w:p>
    <w:p w14:paraId="64229C6D" w14:textId="77777777" w:rsidR="003232C0" w:rsidRPr="00406EB1" w:rsidRDefault="003232C0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Н</w:t>
      </w:r>
      <w:r w:rsidR="00FB4028" w:rsidRPr="00406EB1">
        <w:rPr>
          <w:color w:val="FFFFFF" w:themeColor="background1"/>
        </w:rPr>
        <w:t xml:space="preserve">а </w:t>
      </w:r>
      <w:r w:rsidR="00DD1924" w:rsidRPr="00406EB1">
        <w:rPr>
          <w:color w:val="FFFFFF" w:themeColor="background1"/>
        </w:rPr>
        <w:t>официальном сайте размещено 22</w:t>
      </w:r>
      <w:r w:rsidRPr="00406EB1">
        <w:rPr>
          <w:color w:val="FFFFFF" w:themeColor="background1"/>
        </w:rPr>
        <w:t>.</w:t>
      </w:r>
      <w:r w:rsidR="00DD1924" w:rsidRPr="00406EB1">
        <w:rPr>
          <w:color w:val="FFFFFF" w:themeColor="background1"/>
        </w:rPr>
        <w:t>10</w:t>
      </w:r>
      <w:r w:rsidRPr="00406EB1">
        <w:rPr>
          <w:color w:val="FFFFFF" w:themeColor="background1"/>
        </w:rPr>
        <w:t>.2018</w:t>
      </w:r>
    </w:p>
    <w:p w14:paraId="1ED7F98F" w14:textId="77777777" w:rsidR="003232C0" w:rsidRPr="00406EB1" w:rsidRDefault="00DD1924" w:rsidP="003232C0">
      <w:pPr>
        <w:rPr>
          <w:color w:val="FFFFFF" w:themeColor="background1"/>
        </w:rPr>
      </w:pPr>
      <w:r w:rsidRPr="00406EB1">
        <w:rPr>
          <w:color w:val="FFFFFF" w:themeColor="background1"/>
        </w:rPr>
        <w:t>Заключение КСП от 26</w:t>
      </w:r>
      <w:r w:rsidR="003232C0" w:rsidRPr="00406EB1">
        <w:rPr>
          <w:color w:val="FFFFFF" w:themeColor="background1"/>
        </w:rPr>
        <w:t>.</w:t>
      </w:r>
      <w:r w:rsidRPr="00406EB1">
        <w:rPr>
          <w:color w:val="FFFFFF" w:themeColor="background1"/>
        </w:rPr>
        <w:t>10</w:t>
      </w:r>
      <w:r w:rsidR="003232C0" w:rsidRPr="00406EB1">
        <w:rPr>
          <w:color w:val="FFFFFF" w:themeColor="background1"/>
        </w:rPr>
        <w:t>.2018 №35-исх-</w:t>
      </w:r>
      <w:r w:rsidR="00FB4028" w:rsidRPr="00406EB1">
        <w:rPr>
          <w:color w:val="FFFFFF" w:themeColor="background1"/>
        </w:rPr>
        <w:t>3</w:t>
      </w:r>
      <w:r w:rsidRPr="00406EB1">
        <w:rPr>
          <w:color w:val="FFFFFF" w:themeColor="background1"/>
        </w:rPr>
        <w:t>89</w:t>
      </w:r>
    </w:p>
    <w:p w14:paraId="5E8DB55E" w14:textId="77777777" w:rsidR="003232C0" w:rsidRPr="00DD1924" w:rsidRDefault="003232C0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D73CFDB" w14:textId="77777777" w:rsidR="00FB4028" w:rsidRPr="00DD1924" w:rsidRDefault="00FB402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FB4028" w:rsidRPr="00DD1924" w:rsidSect="00A153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5461B"/>
    <w:rsid w:val="000D4C1C"/>
    <w:rsid w:val="001462DF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3C384F"/>
    <w:rsid w:val="00406EB1"/>
    <w:rsid w:val="004D544C"/>
    <w:rsid w:val="00511D2E"/>
    <w:rsid w:val="00565C98"/>
    <w:rsid w:val="00573FB7"/>
    <w:rsid w:val="0058112A"/>
    <w:rsid w:val="00620DFE"/>
    <w:rsid w:val="006405D5"/>
    <w:rsid w:val="006768B5"/>
    <w:rsid w:val="006B21AE"/>
    <w:rsid w:val="006B40FF"/>
    <w:rsid w:val="006E1B69"/>
    <w:rsid w:val="00703821"/>
    <w:rsid w:val="00751B32"/>
    <w:rsid w:val="007C11BE"/>
    <w:rsid w:val="007D7E74"/>
    <w:rsid w:val="007F22C2"/>
    <w:rsid w:val="00865250"/>
    <w:rsid w:val="00865756"/>
    <w:rsid w:val="00911349"/>
    <w:rsid w:val="00A010B7"/>
    <w:rsid w:val="00A11A69"/>
    <w:rsid w:val="00A1251A"/>
    <w:rsid w:val="00A15363"/>
    <w:rsid w:val="00A16A65"/>
    <w:rsid w:val="00A278A6"/>
    <w:rsid w:val="00AA4363"/>
    <w:rsid w:val="00AA72FF"/>
    <w:rsid w:val="00B363C0"/>
    <w:rsid w:val="00B84A1A"/>
    <w:rsid w:val="00BE65B5"/>
    <w:rsid w:val="00C5102A"/>
    <w:rsid w:val="00C8133F"/>
    <w:rsid w:val="00C831B0"/>
    <w:rsid w:val="00CB11E1"/>
    <w:rsid w:val="00CB2795"/>
    <w:rsid w:val="00CC7CF4"/>
    <w:rsid w:val="00D22633"/>
    <w:rsid w:val="00D856A1"/>
    <w:rsid w:val="00DA18C5"/>
    <w:rsid w:val="00DB1C33"/>
    <w:rsid w:val="00DB7248"/>
    <w:rsid w:val="00DD1924"/>
    <w:rsid w:val="00DD45F6"/>
    <w:rsid w:val="00E20249"/>
    <w:rsid w:val="00E207BF"/>
    <w:rsid w:val="00E22A4A"/>
    <w:rsid w:val="00E570C6"/>
    <w:rsid w:val="00EA1CA0"/>
    <w:rsid w:val="00EC1AFE"/>
    <w:rsid w:val="00EE1D36"/>
    <w:rsid w:val="00EE4742"/>
    <w:rsid w:val="00F4397A"/>
    <w:rsid w:val="00F75165"/>
    <w:rsid w:val="00F92D5D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Михалева Людмила Алексеевна</cp:lastModifiedBy>
  <cp:revision>48</cp:revision>
  <cp:lastPrinted>2019-09-12T05:20:00Z</cp:lastPrinted>
  <dcterms:created xsi:type="dcterms:W3CDTF">2017-02-01T10:52:00Z</dcterms:created>
  <dcterms:modified xsi:type="dcterms:W3CDTF">2019-11-08T07:28:00Z</dcterms:modified>
</cp:coreProperties>
</file>