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C8B720" w14:textId="022143A6" w:rsidR="00D058B0" w:rsidRPr="00A13514" w:rsidRDefault="00D058B0" w:rsidP="00D058B0">
      <w:pPr>
        <w:spacing w:after="0" w:line="256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118BBF5C" w14:textId="77777777" w:rsidR="00BA1F7B" w:rsidRPr="00A13514" w:rsidRDefault="00BA1F7B" w:rsidP="00BA1F7B">
      <w:pPr>
        <w:spacing w:line="25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A13514">
        <w:rPr>
          <w:rFonts w:ascii="Times New Roman" w:eastAsia="Calibri" w:hAnsi="Times New Roman" w:cs="Times New Roman"/>
          <w:sz w:val="26"/>
          <w:szCs w:val="26"/>
        </w:rPr>
        <w:t xml:space="preserve">Пояснительная записка </w:t>
      </w:r>
    </w:p>
    <w:p w14:paraId="3938E538" w14:textId="77777777" w:rsidR="00BA1F7B" w:rsidRPr="00A13514" w:rsidRDefault="00BA1F7B" w:rsidP="00BA1F7B">
      <w:pPr>
        <w:spacing w:line="25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A13514">
        <w:rPr>
          <w:rFonts w:ascii="Times New Roman" w:eastAsia="Calibri" w:hAnsi="Times New Roman" w:cs="Times New Roman"/>
          <w:sz w:val="26"/>
          <w:szCs w:val="26"/>
        </w:rPr>
        <w:t xml:space="preserve">К Проекту постановления Администрации </w:t>
      </w:r>
      <w:proofErr w:type="spellStart"/>
      <w:proofErr w:type="gramStart"/>
      <w:r w:rsidRPr="00A13514">
        <w:rPr>
          <w:rFonts w:ascii="Times New Roman" w:eastAsia="Calibri" w:hAnsi="Times New Roman" w:cs="Times New Roman"/>
          <w:sz w:val="26"/>
          <w:szCs w:val="26"/>
        </w:rPr>
        <w:t>г.п,Пойковский</w:t>
      </w:r>
      <w:proofErr w:type="spellEnd"/>
      <w:proofErr w:type="gramEnd"/>
      <w:r w:rsidRPr="00A13514">
        <w:rPr>
          <w:rFonts w:ascii="Times New Roman" w:eastAsia="Calibri" w:hAnsi="Times New Roman" w:cs="Times New Roman"/>
          <w:sz w:val="26"/>
          <w:szCs w:val="26"/>
        </w:rPr>
        <w:t xml:space="preserve"> «О внесении изменений в постановление Администрации городского поселения Пойковский от 31.10.2016 № 446-п»</w:t>
      </w:r>
    </w:p>
    <w:p w14:paraId="56BE630B" w14:textId="77777777" w:rsidR="00BA1F7B" w:rsidRPr="00A13514" w:rsidRDefault="00BA1F7B" w:rsidP="00BA1F7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15ED90E" w14:textId="77777777" w:rsidR="00BA1F7B" w:rsidRDefault="00BA1F7B" w:rsidP="00BA1F7B">
      <w:pPr>
        <w:spacing w:after="0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13514">
        <w:rPr>
          <w:rFonts w:ascii="Times New Roman" w:hAnsi="Times New Roman" w:cs="Times New Roman"/>
          <w:bCs/>
          <w:sz w:val="26"/>
          <w:szCs w:val="26"/>
        </w:rPr>
        <w:t>В данную программу вносятся следующие изменения в части финансирования на 2021 год:</w:t>
      </w:r>
    </w:p>
    <w:p w14:paraId="5FB65A75" w14:textId="682D671A" w:rsidR="00A76146" w:rsidRPr="00583B8B" w:rsidRDefault="00A76146" w:rsidP="00A76146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Уведомления № 245/485 от 30.09.2021 Департамента финансов Нефтеюганского района (иные межбюджетные трансферты на реализацию мероприятий по содействию в трудоустройству граждан) уменьшение финансирования программы в размере -83,58852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10345EAC" w14:textId="77777777" w:rsidR="00BA1F7B" w:rsidRPr="00A13514" w:rsidRDefault="00BA1F7B" w:rsidP="00BA1F7B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4420B34B" w14:textId="1E277C6A" w:rsidR="00BA1F7B" w:rsidRPr="00A13514" w:rsidRDefault="00BA1F7B" w:rsidP="00BA1F7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13514">
        <w:rPr>
          <w:rFonts w:ascii="Times New Roman" w:hAnsi="Times New Roman" w:cs="Times New Roman"/>
          <w:b/>
          <w:bCs/>
          <w:sz w:val="26"/>
          <w:szCs w:val="26"/>
        </w:rPr>
        <w:t xml:space="preserve">Уточненный общий объем финансирования программы составит </w:t>
      </w:r>
      <w:r w:rsidR="001D58D0" w:rsidRPr="001D58D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27 099,</w:t>
      </w:r>
      <w:proofErr w:type="gramStart"/>
      <w:r w:rsidR="001D58D0" w:rsidRPr="001D58D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37219</w:t>
      </w:r>
      <w:r w:rsidR="001D58D0" w:rsidRPr="001D58D0"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lang w:eastAsia="ru-RU"/>
        </w:rPr>
        <w:t xml:space="preserve"> </w:t>
      </w:r>
      <w:r w:rsidRPr="00C84B6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13514">
        <w:rPr>
          <w:rFonts w:ascii="Times New Roman" w:hAnsi="Times New Roman" w:cs="Times New Roman"/>
          <w:b/>
          <w:bCs/>
          <w:sz w:val="26"/>
          <w:szCs w:val="26"/>
        </w:rPr>
        <w:t>тыс.</w:t>
      </w:r>
      <w:proofErr w:type="gramEnd"/>
      <w:r w:rsidRPr="00A13514">
        <w:rPr>
          <w:rFonts w:ascii="Times New Roman" w:hAnsi="Times New Roman" w:cs="Times New Roman"/>
          <w:b/>
          <w:bCs/>
          <w:sz w:val="26"/>
          <w:szCs w:val="26"/>
        </w:rPr>
        <w:t xml:space="preserve"> руб., в том числе:</w:t>
      </w:r>
    </w:p>
    <w:p w14:paraId="358B10AD" w14:textId="77777777" w:rsidR="00BA1F7B" w:rsidRPr="00A13514" w:rsidRDefault="00BA1F7B" w:rsidP="00BA1F7B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13514">
        <w:rPr>
          <w:rFonts w:ascii="Times New Roman" w:hAnsi="Times New Roman" w:cs="Times New Roman"/>
          <w:bCs/>
          <w:sz w:val="26"/>
          <w:szCs w:val="26"/>
        </w:rPr>
        <w:t xml:space="preserve">- федеральный бюджет – 0,00000 </w:t>
      </w:r>
      <w:proofErr w:type="spellStart"/>
      <w:r w:rsidRPr="00A13514">
        <w:rPr>
          <w:rFonts w:ascii="Times New Roman" w:hAnsi="Times New Roman" w:cs="Times New Roman"/>
          <w:bCs/>
          <w:sz w:val="26"/>
          <w:szCs w:val="26"/>
        </w:rPr>
        <w:t>тыс.руб</w:t>
      </w:r>
      <w:proofErr w:type="spellEnd"/>
      <w:r w:rsidRPr="00A13514">
        <w:rPr>
          <w:rFonts w:ascii="Times New Roman" w:hAnsi="Times New Roman" w:cs="Times New Roman"/>
          <w:bCs/>
          <w:sz w:val="26"/>
          <w:szCs w:val="26"/>
        </w:rPr>
        <w:t>.;</w:t>
      </w:r>
    </w:p>
    <w:p w14:paraId="330B7AD1" w14:textId="412C4846" w:rsidR="00BA1F7B" w:rsidRPr="00A13514" w:rsidRDefault="00BA1F7B" w:rsidP="00BA1F7B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13514">
        <w:rPr>
          <w:rFonts w:ascii="Times New Roman" w:hAnsi="Times New Roman" w:cs="Times New Roman"/>
          <w:bCs/>
          <w:sz w:val="26"/>
          <w:szCs w:val="26"/>
        </w:rPr>
        <w:t>-</w:t>
      </w:r>
      <w:r w:rsidR="001D58D0">
        <w:rPr>
          <w:rFonts w:ascii="Times New Roman" w:hAnsi="Times New Roman" w:cs="Times New Roman"/>
          <w:bCs/>
          <w:sz w:val="26"/>
          <w:szCs w:val="26"/>
        </w:rPr>
        <w:t xml:space="preserve"> бюджет автономного округа – </w:t>
      </w:r>
      <w:r w:rsidR="001D58D0" w:rsidRPr="001D58D0">
        <w:rPr>
          <w:rFonts w:ascii="Times New Roman" w:eastAsia="Times New Roman" w:hAnsi="Times New Roman" w:cs="Times New Roman"/>
          <w:sz w:val="26"/>
          <w:szCs w:val="26"/>
          <w:lang w:eastAsia="ru-RU"/>
        </w:rPr>
        <w:t>236,41148</w:t>
      </w:r>
      <w:r w:rsidRPr="00A13514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A13514">
        <w:rPr>
          <w:rFonts w:ascii="Times New Roman" w:hAnsi="Times New Roman" w:cs="Times New Roman"/>
          <w:bCs/>
          <w:sz w:val="26"/>
          <w:szCs w:val="26"/>
        </w:rPr>
        <w:t>тыс.руб</w:t>
      </w:r>
      <w:proofErr w:type="spellEnd"/>
      <w:r w:rsidRPr="00A13514">
        <w:rPr>
          <w:rFonts w:ascii="Times New Roman" w:hAnsi="Times New Roman" w:cs="Times New Roman"/>
          <w:bCs/>
          <w:sz w:val="26"/>
          <w:szCs w:val="26"/>
        </w:rPr>
        <w:t xml:space="preserve">.; </w:t>
      </w:r>
    </w:p>
    <w:p w14:paraId="5A735FB8" w14:textId="77777777" w:rsidR="00BA1F7B" w:rsidRPr="00A13514" w:rsidRDefault="00BA1F7B" w:rsidP="00BA1F7B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13514">
        <w:rPr>
          <w:rFonts w:ascii="Times New Roman" w:hAnsi="Times New Roman" w:cs="Times New Roman"/>
          <w:bCs/>
          <w:sz w:val="26"/>
          <w:szCs w:val="26"/>
        </w:rPr>
        <w:t xml:space="preserve">- бюджет района – 0,00000 </w:t>
      </w:r>
      <w:proofErr w:type="spellStart"/>
      <w:r w:rsidRPr="00A13514">
        <w:rPr>
          <w:rFonts w:ascii="Times New Roman" w:hAnsi="Times New Roman" w:cs="Times New Roman"/>
          <w:bCs/>
          <w:sz w:val="26"/>
          <w:szCs w:val="26"/>
        </w:rPr>
        <w:t>тыс.руб</w:t>
      </w:r>
      <w:proofErr w:type="spellEnd"/>
      <w:r w:rsidRPr="00A13514">
        <w:rPr>
          <w:rFonts w:ascii="Times New Roman" w:hAnsi="Times New Roman" w:cs="Times New Roman"/>
          <w:bCs/>
          <w:sz w:val="26"/>
          <w:szCs w:val="26"/>
        </w:rPr>
        <w:t>.;</w:t>
      </w:r>
    </w:p>
    <w:p w14:paraId="172BEDBD" w14:textId="77777777" w:rsidR="00BA1F7B" w:rsidRPr="00A13514" w:rsidRDefault="00BA1F7B" w:rsidP="00BA1F7B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13514">
        <w:rPr>
          <w:rFonts w:ascii="Times New Roman" w:hAnsi="Times New Roman" w:cs="Times New Roman"/>
          <w:bCs/>
          <w:sz w:val="26"/>
          <w:szCs w:val="26"/>
        </w:rPr>
        <w:t xml:space="preserve">- бюджета городского поселения – 20 460,53600 </w:t>
      </w:r>
      <w:proofErr w:type="spellStart"/>
      <w:r w:rsidRPr="00A13514">
        <w:rPr>
          <w:rFonts w:ascii="Times New Roman" w:hAnsi="Times New Roman" w:cs="Times New Roman"/>
          <w:bCs/>
          <w:sz w:val="26"/>
          <w:szCs w:val="26"/>
        </w:rPr>
        <w:t>тыс.руб</w:t>
      </w:r>
      <w:proofErr w:type="spellEnd"/>
      <w:r w:rsidRPr="00A13514">
        <w:rPr>
          <w:rFonts w:ascii="Times New Roman" w:hAnsi="Times New Roman" w:cs="Times New Roman"/>
          <w:bCs/>
          <w:sz w:val="26"/>
          <w:szCs w:val="26"/>
        </w:rPr>
        <w:t xml:space="preserve">.; </w:t>
      </w:r>
    </w:p>
    <w:p w14:paraId="0B4C219D" w14:textId="77777777" w:rsidR="00BA1F7B" w:rsidRPr="00A13514" w:rsidRDefault="00BA1F7B" w:rsidP="00BA1F7B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13514">
        <w:rPr>
          <w:rFonts w:ascii="Times New Roman" w:hAnsi="Times New Roman" w:cs="Times New Roman"/>
          <w:bCs/>
          <w:sz w:val="26"/>
          <w:szCs w:val="26"/>
        </w:rPr>
        <w:t>- иные источники – 6 170,00000 тыс. руб.</w:t>
      </w:r>
    </w:p>
    <w:p w14:paraId="02B22F1F" w14:textId="77777777" w:rsidR="00BA1F7B" w:rsidRPr="00A13514" w:rsidRDefault="00BA1F7B" w:rsidP="00BA1F7B">
      <w:pPr>
        <w:spacing w:after="0" w:line="256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08C67CC0" w14:textId="77777777" w:rsidR="00BA1F7B" w:rsidRPr="00A13514" w:rsidRDefault="00BA1F7B" w:rsidP="00BA1F7B">
      <w:pPr>
        <w:pStyle w:val="a6"/>
        <w:tabs>
          <w:tab w:val="left" w:pos="0"/>
        </w:tabs>
        <w:spacing w:line="276" w:lineRule="auto"/>
        <w:ind w:left="0" w:firstLine="567"/>
        <w:contextualSpacing/>
        <w:jc w:val="both"/>
        <w:rPr>
          <w:bCs/>
          <w:sz w:val="26"/>
          <w:szCs w:val="26"/>
        </w:rPr>
      </w:pPr>
    </w:p>
    <w:p w14:paraId="41AC85FA" w14:textId="77777777" w:rsidR="00BA1F7B" w:rsidRPr="00A13514" w:rsidRDefault="00BA1F7B" w:rsidP="00BA1F7B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129CA972" w14:textId="77777777" w:rsidR="00BA1F7B" w:rsidRPr="00A13514" w:rsidRDefault="00BA1F7B" w:rsidP="00BA1F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F1D389B" w14:textId="77777777" w:rsidR="00BA1F7B" w:rsidRPr="00A13514" w:rsidRDefault="00BA1F7B" w:rsidP="00BA1F7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13514">
        <w:rPr>
          <w:rFonts w:ascii="Times New Roman" w:hAnsi="Times New Roman" w:cs="Times New Roman"/>
          <w:sz w:val="26"/>
          <w:szCs w:val="26"/>
        </w:rPr>
        <w:t>Начальник отдела - заместителя директора</w:t>
      </w:r>
    </w:p>
    <w:p w14:paraId="3F116302" w14:textId="77777777" w:rsidR="00BA1F7B" w:rsidRPr="00A13514" w:rsidRDefault="00BA1F7B" w:rsidP="00BA1F7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13514">
        <w:rPr>
          <w:rFonts w:ascii="Times New Roman" w:hAnsi="Times New Roman" w:cs="Times New Roman"/>
          <w:sz w:val="26"/>
          <w:szCs w:val="26"/>
        </w:rPr>
        <w:t>МКУ «Служба ЖКХ и благоустройства                                 Г.Ю. Гостева</w:t>
      </w:r>
    </w:p>
    <w:p w14:paraId="6ACD232E" w14:textId="66C2C1FA" w:rsidR="00B479AF" w:rsidRPr="00A13514" w:rsidRDefault="00B479AF" w:rsidP="00F31CA5">
      <w:pPr>
        <w:pStyle w:val="a6"/>
        <w:tabs>
          <w:tab w:val="left" w:pos="0"/>
        </w:tabs>
        <w:spacing w:line="276" w:lineRule="auto"/>
        <w:ind w:left="0" w:firstLine="567"/>
        <w:contextualSpacing/>
        <w:jc w:val="both"/>
        <w:rPr>
          <w:bCs/>
          <w:sz w:val="26"/>
          <w:szCs w:val="26"/>
        </w:rPr>
      </w:pPr>
    </w:p>
    <w:p w14:paraId="00A9BF59" w14:textId="57E72054" w:rsidR="00E9202A" w:rsidRPr="00A13514" w:rsidRDefault="00E9202A" w:rsidP="00C34644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08AD4282" w14:textId="77777777" w:rsidR="00B479AF" w:rsidRPr="00A13514" w:rsidRDefault="00B479AF" w:rsidP="00D34B1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B479AF" w:rsidRPr="00A135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964073"/>
    <w:multiLevelType w:val="hybridMultilevel"/>
    <w:tmpl w:val="82AEDB12"/>
    <w:lvl w:ilvl="0" w:tplc="E3444452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3C1"/>
    <w:rsid w:val="00003216"/>
    <w:rsid w:val="000179F2"/>
    <w:rsid w:val="000B2D0C"/>
    <w:rsid w:val="000D61BF"/>
    <w:rsid w:val="00147A3F"/>
    <w:rsid w:val="001D58D0"/>
    <w:rsid w:val="001D7661"/>
    <w:rsid w:val="00203E9C"/>
    <w:rsid w:val="002221A8"/>
    <w:rsid w:val="002472E6"/>
    <w:rsid w:val="00285ED4"/>
    <w:rsid w:val="00293C04"/>
    <w:rsid w:val="002B5AD0"/>
    <w:rsid w:val="002F0C66"/>
    <w:rsid w:val="00300DB9"/>
    <w:rsid w:val="00307692"/>
    <w:rsid w:val="003276B9"/>
    <w:rsid w:val="00363A34"/>
    <w:rsid w:val="00385173"/>
    <w:rsid w:val="003F23F6"/>
    <w:rsid w:val="00481EC3"/>
    <w:rsid w:val="005748CD"/>
    <w:rsid w:val="0057798B"/>
    <w:rsid w:val="005B7007"/>
    <w:rsid w:val="005C7E48"/>
    <w:rsid w:val="00637AA1"/>
    <w:rsid w:val="00660BF5"/>
    <w:rsid w:val="006F20E9"/>
    <w:rsid w:val="00724BA9"/>
    <w:rsid w:val="007C0CDB"/>
    <w:rsid w:val="008C23C1"/>
    <w:rsid w:val="008C3E2A"/>
    <w:rsid w:val="008C3E8B"/>
    <w:rsid w:val="008C6624"/>
    <w:rsid w:val="008E451E"/>
    <w:rsid w:val="00925E1C"/>
    <w:rsid w:val="009728A0"/>
    <w:rsid w:val="00A13514"/>
    <w:rsid w:val="00A76146"/>
    <w:rsid w:val="00B461FE"/>
    <w:rsid w:val="00B479AF"/>
    <w:rsid w:val="00B546C8"/>
    <w:rsid w:val="00B62558"/>
    <w:rsid w:val="00BA1F7B"/>
    <w:rsid w:val="00BF7752"/>
    <w:rsid w:val="00C34644"/>
    <w:rsid w:val="00C50DD1"/>
    <w:rsid w:val="00C5254F"/>
    <w:rsid w:val="00C71703"/>
    <w:rsid w:val="00CB1D06"/>
    <w:rsid w:val="00D058B0"/>
    <w:rsid w:val="00D34B11"/>
    <w:rsid w:val="00D61931"/>
    <w:rsid w:val="00DA0612"/>
    <w:rsid w:val="00DC3BFD"/>
    <w:rsid w:val="00DE7710"/>
    <w:rsid w:val="00E31648"/>
    <w:rsid w:val="00E74275"/>
    <w:rsid w:val="00E878F7"/>
    <w:rsid w:val="00E909C2"/>
    <w:rsid w:val="00E9202A"/>
    <w:rsid w:val="00ED78ED"/>
    <w:rsid w:val="00F31CA5"/>
    <w:rsid w:val="00F53A3B"/>
    <w:rsid w:val="00F87787"/>
    <w:rsid w:val="00FD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F5CE3"/>
  <w15:chartTrackingRefBased/>
  <w15:docId w15:val="{951A6DC1-BBEC-43CB-9C85-A6543EA3E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34644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61FE"/>
    <w:rPr>
      <w:rFonts w:ascii="Segoe UI" w:hAnsi="Segoe UI" w:cs="Segoe UI"/>
      <w:sz w:val="18"/>
      <w:szCs w:val="18"/>
    </w:rPr>
  </w:style>
  <w:style w:type="paragraph" w:customStyle="1" w:styleId="a5">
    <w:name w:val="Знак"/>
    <w:basedOn w:val="a"/>
    <w:rsid w:val="003F23F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List Paragraph"/>
    <w:basedOn w:val="a"/>
    <w:uiPriority w:val="34"/>
    <w:qFormat/>
    <w:rsid w:val="003F23F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"/>
    <w:basedOn w:val="a"/>
    <w:rsid w:val="002472E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"/>
    <w:basedOn w:val="a"/>
    <w:rsid w:val="00B479A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E9202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"/>
    <w:rsid w:val="00C3464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D058B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6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7638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Туйкина И В</dc:creator>
  <cp:keywords/>
  <dc:description/>
  <cp:lastModifiedBy>Екатерина А. Суздальцева</cp:lastModifiedBy>
  <cp:revision>51</cp:revision>
  <cp:lastPrinted>2021-09-06T05:29:00Z</cp:lastPrinted>
  <dcterms:created xsi:type="dcterms:W3CDTF">2017-05-02T06:26:00Z</dcterms:created>
  <dcterms:modified xsi:type="dcterms:W3CDTF">2021-10-06T12:25:00Z</dcterms:modified>
</cp:coreProperties>
</file>