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8E4" w:rsidRDefault="00F518E4" w:rsidP="00F518E4">
      <w:pPr>
        <w:spacing w:after="0" w:line="240" w:lineRule="auto"/>
        <w:jc w:val="center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2785110</wp:posOffset>
            </wp:positionH>
            <wp:positionV relativeFrom="paragraph">
              <wp:posOffset>-73660</wp:posOffset>
            </wp:positionV>
            <wp:extent cx="590550" cy="74295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18E4" w:rsidRPr="00E7241F" w:rsidRDefault="00F518E4" w:rsidP="00F518E4">
      <w:pPr>
        <w:spacing w:after="0" w:line="240" w:lineRule="auto"/>
        <w:jc w:val="center"/>
        <w:rPr>
          <w:sz w:val="28"/>
        </w:rPr>
      </w:pPr>
    </w:p>
    <w:p w:rsidR="00F518E4" w:rsidRDefault="00F518E4" w:rsidP="00F518E4">
      <w:pPr>
        <w:spacing w:after="0" w:line="240" w:lineRule="auto"/>
        <w:jc w:val="center"/>
        <w:rPr>
          <w:sz w:val="28"/>
        </w:rPr>
      </w:pPr>
    </w:p>
    <w:p w:rsidR="00F518E4" w:rsidRDefault="00F518E4" w:rsidP="00F518E4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Муниципальное образование</w:t>
      </w: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Городское поселение Пойковский</w:t>
      </w: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b/>
        </w:rPr>
      </w:pPr>
      <w:r w:rsidRPr="005E27CA">
        <w:rPr>
          <w:rFonts w:ascii="Arial" w:hAnsi="Arial" w:cs="Arial"/>
          <w:b/>
        </w:rPr>
        <w:t xml:space="preserve"> Нефтеюганский район</w:t>
      </w: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b/>
        </w:rPr>
      </w:pPr>
      <w:r w:rsidRPr="005E27CA">
        <w:rPr>
          <w:rFonts w:ascii="Arial" w:hAnsi="Arial" w:cs="Arial"/>
          <w:b/>
        </w:rPr>
        <w:t>Ханты-Мансийский автономный округ - Югра</w:t>
      </w: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E27CA">
        <w:rPr>
          <w:rFonts w:ascii="Arial" w:hAnsi="Arial" w:cs="Arial"/>
          <w:b/>
          <w:sz w:val="32"/>
          <w:szCs w:val="32"/>
        </w:rPr>
        <w:t>АДМИНИСТРАЦИЯ</w:t>
      </w: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E27CA">
        <w:rPr>
          <w:rFonts w:ascii="Arial" w:hAnsi="Arial" w:cs="Arial"/>
          <w:b/>
          <w:sz w:val="32"/>
          <w:szCs w:val="32"/>
        </w:rPr>
        <w:t>ГОРОДСКОГО  ПОСЕЛЕНИЯ ПОЙКОВСКИЙ</w:t>
      </w: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sz w:val="19"/>
          <w:szCs w:val="19"/>
        </w:rPr>
      </w:pPr>
    </w:p>
    <w:p w:rsidR="00F518E4" w:rsidRPr="005D5270" w:rsidRDefault="008971B7" w:rsidP="00F518E4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ПОСТАНОВЛЕНИЕ</w:t>
      </w: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</w:p>
    <w:p w:rsidR="00F518E4" w:rsidRPr="005E27CA" w:rsidRDefault="00602210" w:rsidP="00F518E4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17.12.2015</w:t>
      </w:r>
      <w:r w:rsidR="00F518E4" w:rsidRPr="005E27CA">
        <w:rPr>
          <w:rFonts w:ascii="Arial" w:hAnsi="Arial" w:cs="Arial"/>
          <w:sz w:val="26"/>
          <w:szCs w:val="26"/>
        </w:rPr>
        <w:t xml:space="preserve">                                                                                   </w:t>
      </w:r>
      <w:r>
        <w:rPr>
          <w:rFonts w:ascii="Arial" w:hAnsi="Arial" w:cs="Arial"/>
          <w:sz w:val="26"/>
          <w:szCs w:val="26"/>
        </w:rPr>
        <w:t xml:space="preserve">                 </w:t>
      </w:r>
      <w:r w:rsidR="00F518E4" w:rsidRPr="005E27CA">
        <w:rPr>
          <w:rFonts w:ascii="Arial" w:hAnsi="Arial" w:cs="Arial"/>
          <w:sz w:val="26"/>
          <w:szCs w:val="26"/>
        </w:rPr>
        <w:t xml:space="preserve">  </w:t>
      </w:r>
      <w:r w:rsidR="00F518E4">
        <w:rPr>
          <w:rFonts w:ascii="Arial" w:hAnsi="Arial" w:cs="Arial"/>
          <w:sz w:val="26"/>
          <w:szCs w:val="26"/>
        </w:rPr>
        <w:t>№</w:t>
      </w:r>
      <w:r>
        <w:rPr>
          <w:rFonts w:ascii="Arial" w:hAnsi="Arial" w:cs="Arial"/>
          <w:sz w:val="26"/>
          <w:szCs w:val="26"/>
        </w:rPr>
        <w:t>685-п</w:t>
      </w:r>
    </w:p>
    <w:p w:rsidR="00F518E4" w:rsidRPr="005E27CA" w:rsidRDefault="00F518E4" w:rsidP="00F518E4">
      <w:pPr>
        <w:spacing w:after="0" w:line="240" w:lineRule="auto"/>
        <w:rPr>
          <w:rFonts w:ascii="Arial" w:hAnsi="Arial" w:cs="Arial"/>
        </w:rPr>
      </w:pPr>
    </w:p>
    <w:p w:rsidR="00F518E4" w:rsidRPr="005E27CA" w:rsidRDefault="00F518E4" w:rsidP="00F518E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пгт</w:t>
      </w:r>
      <w:proofErr w:type="spellEnd"/>
      <w:r w:rsidRPr="005E27CA">
        <w:rPr>
          <w:rFonts w:ascii="Arial" w:hAnsi="Arial" w:cs="Arial"/>
          <w:sz w:val="26"/>
          <w:szCs w:val="26"/>
        </w:rPr>
        <w:t>. Пойковский</w:t>
      </w:r>
    </w:p>
    <w:p w:rsidR="00F518E4" w:rsidRPr="008F23C5" w:rsidRDefault="00F518E4" w:rsidP="00F518E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F518E4" w:rsidRDefault="003F19F1" w:rsidP="003F19F1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</w:t>
      </w:r>
      <w:r w:rsidR="00EA5634">
        <w:rPr>
          <w:rFonts w:ascii="Arial" w:hAnsi="Arial" w:cs="Arial"/>
          <w:sz w:val="26"/>
          <w:szCs w:val="26"/>
        </w:rPr>
        <w:t>О</w:t>
      </w:r>
      <w:r w:rsidR="00EA5634" w:rsidRPr="00EA5634">
        <w:rPr>
          <w:rFonts w:ascii="Arial" w:hAnsi="Arial" w:cs="Arial"/>
          <w:sz w:val="26"/>
          <w:szCs w:val="26"/>
        </w:rPr>
        <w:t xml:space="preserve"> </w:t>
      </w:r>
      <w:r w:rsidR="00EA5634">
        <w:rPr>
          <w:rFonts w:ascii="Arial" w:hAnsi="Arial" w:cs="Arial"/>
          <w:sz w:val="26"/>
          <w:szCs w:val="26"/>
        </w:rPr>
        <w:t>внесении изменений в</w:t>
      </w:r>
      <w:r w:rsidRPr="003F19F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постановление Администрации городского поселения Пойковский от 02.12.2013 №289-п</w:t>
      </w:r>
      <w:r w:rsidR="00EA5634">
        <w:rPr>
          <w:rFonts w:ascii="Arial" w:hAnsi="Arial" w:cs="Arial"/>
          <w:sz w:val="26"/>
          <w:szCs w:val="26"/>
        </w:rPr>
        <w:t xml:space="preserve"> </w:t>
      </w:r>
    </w:p>
    <w:p w:rsidR="00F518E4" w:rsidRDefault="00F518E4" w:rsidP="00F518E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F518E4" w:rsidRPr="008F23C5" w:rsidRDefault="00F518E4" w:rsidP="00F518E4">
      <w:pPr>
        <w:spacing w:after="0" w:line="240" w:lineRule="auto"/>
        <w:rPr>
          <w:rFonts w:ascii="Arial" w:hAnsi="Arial" w:cs="Arial"/>
          <w:sz w:val="26"/>
          <w:szCs w:val="26"/>
        </w:rPr>
      </w:pPr>
    </w:p>
    <w:p w:rsidR="007B3AF3" w:rsidRPr="00391EBD" w:rsidRDefault="00EA5634" w:rsidP="00B2489A">
      <w:pPr>
        <w:keepNext/>
        <w:suppressAutoHyphens/>
        <w:spacing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 w:rsidR="007B3AF3" w:rsidRPr="00391EBD">
        <w:rPr>
          <w:rFonts w:ascii="Arial" w:hAnsi="Arial" w:cs="Arial"/>
          <w:sz w:val="26"/>
          <w:szCs w:val="26"/>
        </w:rPr>
        <w:t>Руководствуясь статьёй 179 Бюджетного кодекса Российской Федерации от 31.07.1998 №145-ФЗ (в редакции от 07.05.2013 №104-ФЗ), в соответствии с постановлением Администрации городского поселения Пойковский от 06.11.2013 №262-п «О муниципальных и ведомственных целевых программах муниципального образования городское поселение Пойковский»</w:t>
      </w:r>
      <w:r w:rsidR="00A60118">
        <w:rPr>
          <w:rFonts w:ascii="Arial" w:hAnsi="Arial" w:cs="Arial"/>
          <w:sz w:val="26"/>
          <w:szCs w:val="26"/>
        </w:rPr>
        <w:t xml:space="preserve"> (в редакции от 23.07.2015 №417</w:t>
      </w:r>
      <w:r>
        <w:rPr>
          <w:rFonts w:ascii="Arial" w:hAnsi="Arial" w:cs="Arial"/>
          <w:sz w:val="26"/>
          <w:szCs w:val="26"/>
        </w:rPr>
        <w:t>-п)</w:t>
      </w:r>
      <w:r w:rsidR="007B3AF3" w:rsidRPr="00391EBD">
        <w:rPr>
          <w:rFonts w:ascii="Arial" w:hAnsi="Arial" w:cs="Arial"/>
          <w:sz w:val="26"/>
          <w:szCs w:val="26"/>
        </w:rPr>
        <w:t xml:space="preserve">:                   </w:t>
      </w:r>
    </w:p>
    <w:p w:rsidR="007B3AF3" w:rsidRDefault="00EA5634" w:rsidP="007B3AF3">
      <w:pPr>
        <w:numPr>
          <w:ilvl w:val="0"/>
          <w:numId w:val="19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Внести изменения в</w:t>
      </w:r>
      <w:r w:rsidR="003F19F1">
        <w:rPr>
          <w:rFonts w:ascii="Arial" w:hAnsi="Arial" w:cs="Arial"/>
          <w:sz w:val="26"/>
          <w:szCs w:val="26"/>
        </w:rPr>
        <w:t xml:space="preserve"> постановление Администрации городского поселения Пойковский от 02.12.2013 №289-п «Об утверждении</w:t>
      </w:r>
      <w:r>
        <w:rPr>
          <w:rFonts w:ascii="Arial" w:hAnsi="Arial" w:cs="Arial"/>
          <w:sz w:val="26"/>
          <w:szCs w:val="26"/>
        </w:rPr>
        <w:t xml:space="preserve"> </w:t>
      </w:r>
      <w:r w:rsidR="003F19F1">
        <w:rPr>
          <w:rFonts w:ascii="Arial" w:hAnsi="Arial" w:cs="Arial"/>
          <w:sz w:val="26"/>
          <w:szCs w:val="26"/>
        </w:rPr>
        <w:t>муниципальной программы</w:t>
      </w:r>
      <w:r w:rsidR="007B3AF3" w:rsidRPr="00C62CEA">
        <w:rPr>
          <w:rFonts w:ascii="Arial" w:hAnsi="Arial" w:cs="Arial"/>
          <w:sz w:val="26"/>
          <w:szCs w:val="26"/>
        </w:rPr>
        <w:t xml:space="preserve"> </w:t>
      </w:r>
      <w:r w:rsidR="007B3AF3">
        <w:rPr>
          <w:rFonts w:ascii="Arial" w:hAnsi="Arial" w:cs="Arial"/>
          <w:sz w:val="26"/>
          <w:szCs w:val="26"/>
        </w:rPr>
        <w:t>«Защита населения и территорий от чрезвычайных ситуаций, обеспечение пожарной безопасности в городском поселении Пойковский на 2014-2016 годы</w:t>
      </w:r>
      <w:r w:rsidR="003D68C8">
        <w:rPr>
          <w:rFonts w:ascii="Arial" w:hAnsi="Arial" w:cs="Arial"/>
          <w:sz w:val="26"/>
          <w:szCs w:val="26"/>
        </w:rPr>
        <w:t>»</w:t>
      </w:r>
      <w:r w:rsidR="00A60118">
        <w:rPr>
          <w:rFonts w:ascii="Arial" w:hAnsi="Arial" w:cs="Arial"/>
          <w:sz w:val="26"/>
          <w:szCs w:val="26"/>
        </w:rPr>
        <w:t xml:space="preserve"> (в редакции от 19.08.2015 №452-п)</w:t>
      </w:r>
      <w:r w:rsidR="003D68C8">
        <w:rPr>
          <w:rFonts w:ascii="Arial" w:hAnsi="Arial" w:cs="Arial"/>
          <w:sz w:val="26"/>
          <w:szCs w:val="26"/>
        </w:rPr>
        <w:t>,</w:t>
      </w:r>
      <w:r w:rsidR="007B3AF3">
        <w:rPr>
          <w:rFonts w:ascii="Arial" w:hAnsi="Arial" w:cs="Arial"/>
          <w:sz w:val="26"/>
          <w:szCs w:val="26"/>
        </w:rPr>
        <w:t xml:space="preserve"> согласно приложению</w:t>
      </w:r>
      <w:r w:rsidR="007B3AF3" w:rsidRPr="00C62CEA">
        <w:rPr>
          <w:rFonts w:ascii="Arial" w:hAnsi="Arial" w:cs="Arial"/>
          <w:sz w:val="26"/>
          <w:szCs w:val="26"/>
        </w:rPr>
        <w:t>.</w:t>
      </w:r>
    </w:p>
    <w:p w:rsidR="007B3AF3" w:rsidRDefault="007B3AF3" w:rsidP="007B3AF3">
      <w:pPr>
        <w:numPr>
          <w:ilvl w:val="0"/>
          <w:numId w:val="19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Настоящее пост</w:t>
      </w:r>
      <w:r w:rsidR="00561B21">
        <w:rPr>
          <w:rFonts w:ascii="Arial" w:hAnsi="Arial" w:cs="Arial"/>
          <w:sz w:val="26"/>
          <w:szCs w:val="26"/>
        </w:rPr>
        <w:t>ановление подлежит официальному</w:t>
      </w:r>
      <w:r>
        <w:rPr>
          <w:rFonts w:ascii="Arial" w:hAnsi="Arial" w:cs="Arial"/>
          <w:sz w:val="26"/>
          <w:szCs w:val="26"/>
        </w:rPr>
        <w:t xml:space="preserve"> </w:t>
      </w:r>
      <w:r w:rsidRPr="0012328F">
        <w:rPr>
          <w:rFonts w:ascii="Arial" w:hAnsi="Arial" w:cs="Arial"/>
          <w:sz w:val="26"/>
          <w:szCs w:val="26"/>
        </w:rPr>
        <w:t>опубликова</w:t>
      </w:r>
      <w:r>
        <w:rPr>
          <w:rFonts w:ascii="Arial" w:hAnsi="Arial" w:cs="Arial"/>
          <w:sz w:val="26"/>
          <w:szCs w:val="26"/>
        </w:rPr>
        <w:t>нию</w:t>
      </w:r>
      <w:r w:rsidRPr="0012328F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(обнародованию) в информационном бюллетене «Пойковский вестник»</w:t>
      </w:r>
      <w:r w:rsidRPr="006F455B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и размещению на официальном сайте муниципального образования городское поселение Пойковский.</w:t>
      </w:r>
    </w:p>
    <w:p w:rsidR="007B3AF3" w:rsidRPr="00C62CEA" w:rsidRDefault="007B3AF3" w:rsidP="007B3AF3">
      <w:pPr>
        <w:numPr>
          <w:ilvl w:val="0"/>
          <w:numId w:val="19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Настоящее постановле</w:t>
      </w:r>
      <w:r w:rsidR="00EA5634">
        <w:rPr>
          <w:rFonts w:ascii="Arial" w:hAnsi="Arial" w:cs="Arial"/>
          <w:sz w:val="26"/>
          <w:szCs w:val="26"/>
        </w:rPr>
        <w:t>ние вступает в силу с момента его официального опубликования (обнародования).</w:t>
      </w:r>
      <w:r>
        <w:rPr>
          <w:rFonts w:ascii="Arial" w:hAnsi="Arial" w:cs="Arial"/>
          <w:sz w:val="26"/>
          <w:szCs w:val="26"/>
        </w:rPr>
        <w:t xml:space="preserve"> </w:t>
      </w:r>
    </w:p>
    <w:p w:rsidR="007B3AF3" w:rsidRPr="00C62CEA" w:rsidRDefault="00B2489A" w:rsidP="007B3AF3">
      <w:pPr>
        <w:numPr>
          <w:ilvl w:val="0"/>
          <w:numId w:val="19"/>
        </w:numPr>
        <w:tabs>
          <w:tab w:val="num" w:pos="1026"/>
        </w:tabs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Контроль за ис</w:t>
      </w:r>
      <w:r w:rsidR="007B3AF3" w:rsidRPr="00C62CEA">
        <w:rPr>
          <w:rFonts w:ascii="Arial" w:hAnsi="Arial" w:cs="Arial"/>
          <w:sz w:val="26"/>
          <w:szCs w:val="26"/>
        </w:rPr>
        <w:t xml:space="preserve">полнением постановления оставляю за собой. </w:t>
      </w:r>
    </w:p>
    <w:p w:rsidR="00EA5212" w:rsidRDefault="00EA5212" w:rsidP="003F19F1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4C6B24" w:rsidRDefault="004C6B24" w:rsidP="00EA5212">
      <w:pPr>
        <w:spacing w:line="240" w:lineRule="exact"/>
        <w:jc w:val="both"/>
        <w:rPr>
          <w:rFonts w:ascii="Arial" w:eastAsia="Times New Roman" w:hAnsi="Arial" w:cs="Arial"/>
          <w:sz w:val="26"/>
          <w:szCs w:val="26"/>
        </w:rPr>
      </w:pPr>
    </w:p>
    <w:p w:rsidR="003D68C8" w:rsidRPr="00EA5212" w:rsidRDefault="0033554C" w:rsidP="004C6B24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6"/>
          <w:szCs w:val="26"/>
        </w:rPr>
      </w:pPr>
      <w:r>
        <w:rPr>
          <w:rFonts w:ascii="Arial" w:eastAsia="Times New Roman" w:hAnsi="Arial" w:cs="Arial"/>
          <w:sz w:val="26"/>
          <w:szCs w:val="26"/>
        </w:rPr>
        <w:t>Глава</w:t>
      </w:r>
      <w:r w:rsidR="00EA5212" w:rsidRPr="00EA5212">
        <w:rPr>
          <w:rFonts w:ascii="Arial" w:eastAsia="Times New Roman" w:hAnsi="Arial" w:cs="Arial"/>
          <w:sz w:val="26"/>
          <w:szCs w:val="26"/>
        </w:rPr>
        <w:t xml:space="preserve"> городского </w:t>
      </w:r>
      <w:r w:rsidR="004C6B24">
        <w:rPr>
          <w:rFonts w:ascii="Arial" w:eastAsia="Times New Roman" w:hAnsi="Arial" w:cs="Arial"/>
          <w:sz w:val="26"/>
          <w:szCs w:val="26"/>
        </w:rPr>
        <w:t xml:space="preserve">поселения   </w:t>
      </w:r>
      <w:r>
        <w:rPr>
          <w:rFonts w:ascii="Arial" w:eastAsia="Times New Roman" w:hAnsi="Arial" w:cs="Arial"/>
          <w:sz w:val="26"/>
          <w:szCs w:val="26"/>
        </w:rPr>
        <w:t xml:space="preserve">               </w:t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ascii="Arial" w:eastAsia="Times New Roman" w:hAnsi="Arial" w:cs="Arial"/>
          <w:sz w:val="26"/>
          <w:szCs w:val="26"/>
        </w:rPr>
        <w:tab/>
      </w:r>
      <w:r>
        <w:rPr>
          <w:rFonts w:ascii="Arial" w:eastAsia="Times New Roman" w:hAnsi="Arial" w:cs="Arial"/>
          <w:sz w:val="26"/>
          <w:szCs w:val="26"/>
        </w:rPr>
        <w:tab/>
        <w:t>А.А. Бочко</w:t>
      </w:r>
    </w:p>
    <w:p w:rsidR="00EA5212" w:rsidRDefault="003D68C8" w:rsidP="004C6B24">
      <w:pPr>
        <w:shd w:val="clear" w:color="auto" w:fill="FFFFFF"/>
        <w:spacing w:after="0" w:line="240" w:lineRule="atLeast"/>
        <w:jc w:val="center"/>
        <w:rPr>
          <w:rFonts w:ascii="Arial" w:hAnsi="Arial" w:cs="Arial"/>
          <w:sz w:val="26"/>
          <w:szCs w:val="26"/>
        </w:rPr>
      </w:pPr>
      <w:r w:rsidRPr="00CA6FFC">
        <w:rPr>
          <w:rFonts w:ascii="Arial" w:hAnsi="Arial" w:cs="Arial"/>
          <w:sz w:val="26"/>
          <w:szCs w:val="26"/>
        </w:rPr>
        <w:t xml:space="preserve">                   </w:t>
      </w:r>
    </w:p>
    <w:p w:rsidR="00EA5212" w:rsidRDefault="00EA5212" w:rsidP="00A175F5">
      <w:pPr>
        <w:shd w:val="clear" w:color="auto" w:fill="FFFFFF"/>
        <w:spacing w:line="240" w:lineRule="atLeast"/>
        <w:jc w:val="center"/>
        <w:rPr>
          <w:rFonts w:ascii="Arial" w:hAnsi="Arial" w:cs="Arial"/>
          <w:sz w:val="26"/>
          <w:szCs w:val="26"/>
        </w:rPr>
      </w:pPr>
    </w:p>
    <w:p w:rsidR="004C503C" w:rsidRDefault="004C503C" w:rsidP="00A175F5">
      <w:pPr>
        <w:shd w:val="clear" w:color="auto" w:fill="FFFFFF"/>
        <w:spacing w:line="240" w:lineRule="atLeast"/>
        <w:jc w:val="center"/>
        <w:rPr>
          <w:rFonts w:ascii="Arial" w:hAnsi="Arial" w:cs="Arial"/>
          <w:sz w:val="26"/>
          <w:szCs w:val="26"/>
        </w:rPr>
      </w:pPr>
    </w:p>
    <w:p w:rsidR="00F518E4" w:rsidRDefault="00EA5212" w:rsidP="00A175F5">
      <w:pPr>
        <w:shd w:val="clear" w:color="auto" w:fill="FFFFFF"/>
        <w:spacing w:line="240" w:lineRule="atLeast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        </w:t>
      </w:r>
      <w:r w:rsidR="00600128">
        <w:rPr>
          <w:rFonts w:ascii="Arial" w:hAnsi="Arial" w:cs="Arial"/>
          <w:sz w:val="26"/>
          <w:szCs w:val="26"/>
        </w:rPr>
        <w:t xml:space="preserve"> </w:t>
      </w:r>
      <w:r w:rsidR="00F518E4" w:rsidRPr="00E76EE5">
        <w:rPr>
          <w:rFonts w:ascii="Arial" w:hAnsi="Arial" w:cs="Arial"/>
          <w:sz w:val="26"/>
          <w:szCs w:val="26"/>
        </w:rPr>
        <w:t>Приложение</w:t>
      </w:r>
    </w:p>
    <w:p w:rsidR="00B2489A" w:rsidRDefault="00F518E4" w:rsidP="00F518E4">
      <w:pPr>
        <w:shd w:val="clear" w:color="auto" w:fill="FFFFFF"/>
        <w:spacing w:line="240" w:lineRule="atLeast"/>
        <w:ind w:left="4961"/>
        <w:rPr>
          <w:rFonts w:ascii="Arial" w:hAnsi="Arial" w:cs="Arial"/>
          <w:sz w:val="26"/>
          <w:szCs w:val="26"/>
        </w:rPr>
      </w:pPr>
      <w:r w:rsidRPr="00E76EE5">
        <w:rPr>
          <w:rFonts w:ascii="Arial" w:hAnsi="Arial" w:cs="Arial"/>
          <w:sz w:val="26"/>
          <w:szCs w:val="26"/>
        </w:rPr>
        <w:t xml:space="preserve">к постановлению Администрации городского поселения Пойковский </w:t>
      </w:r>
    </w:p>
    <w:p w:rsidR="00F518E4" w:rsidRPr="00E76EE5" w:rsidRDefault="00F518E4" w:rsidP="00F518E4">
      <w:pPr>
        <w:shd w:val="clear" w:color="auto" w:fill="FFFFFF"/>
        <w:spacing w:line="240" w:lineRule="atLeast"/>
        <w:ind w:left="4961"/>
        <w:rPr>
          <w:rStyle w:val="a3"/>
          <w:rFonts w:ascii="Arial" w:hAnsi="Arial" w:cs="Arial"/>
          <w:b w:val="0"/>
          <w:bCs w:val="0"/>
          <w:sz w:val="26"/>
          <w:szCs w:val="26"/>
        </w:rPr>
      </w:pPr>
      <w:r w:rsidRPr="00E76EE5">
        <w:rPr>
          <w:rFonts w:ascii="Arial" w:hAnsi="Arial" w:cs="Arial"/>
          <w:sz w:val="26"/>
          <w:szCs w:val="26"/>
        </w:rPr>
        <w:t xml:space="preserve">от </w:t>
      </w:r>
      <w:r w:rsidRPr="00306217">
        <w:rPr>
          <w:rFonts w:ascii="Arial" w:hAnsi="Arial" w:cs="Arial"/>
          <w:sz w:val="26"/>
          <w:szCs w:val="26"/>
          <w:u w:val="single"/>
        </w:rPr>
        <w:t>«</w:t>
      </w:r>
      <w:r w:rsidR="00306217" w:rsidRPr="00306217">
        <w:rPr>
          <w:rFonts w:ascii="Arial" w:hAnsi="Arial" w:cs="Arial"/>
          <w:sz w:val="26"/>
          <w:szCs w:val="26"/>
          <w:u w:val="single"/>
        </w:rPr>
        <w:t>17</w:t>
      </w:r>
      <w:r w:rsidRPr="00306217">
        <w:rPr>
          <w:rFonts w:ascii="Arial" w:hAnsi="Arial" w:cs="Arial"/>
          <w:sz w:val="26"/>
          <w:szCs w:val="26"/>
          <w:u w:val="single"/>
        </w:rPr>
        <w:t>»</w:t>
      </w:r>
      <w:r w:rsidR="00306217">
        <w:rPr>
          <w:rFonts w:ascii="Arial" w:hAnsi="Arial" w:cs="Arial"/>
          <w:sz w:val="26"/>
          <w:szCs w:val="26"/>
          <w:u w:val="single"/>
        </w:rPr>
        <w:t xml:space="preserve"> </w:t>
      </w:r>
      <w:bookmarkStart w:id="0" w:name="_GoBack"/>
      <w:bookmarkEnd w:id="0"/>
      <w:r w:rsidR="00306217" w:rsidRPr="00306217">
        <w:rPr>
          <w:rFonts w:ascii="Arial" w:hAnsi="Arial" w:cs="Arial"/>
          <w:sz w:val="26"/>
          <w:szCs w:val="26"/>
          <w:u w:val="single"/>
        </w:rPr>
        <w:t>декабря</w:t>
      </w:r>
      <w:r w:rsidRPr="00306217">
        <w:rPr>
          <w:rFonts w:ascii="Arial" w:hAnsi="Arial" w:cs="Arial"/>
          <w:sz w:val="26"/>
          <w:szCs w:val="26"/>
          <w:u w:val="single"/>
        </w:rPr>
        <w:t xml:space="preserve"> №</w:t>
      </w:r>
      <w:r w:rsidR="00306217" w:rsidRPr="00306217">
        <w:rPr>
          <w:rFonts w:ascii="Arial" w:hAnsi="Arial" w:cs="Arial"/>
          <w:sz w:val="26"/>
          <w:szCs w:val="26"/>
          <w:u w:val="single"/>
        </w:rPr>
        <w:t>685-п</w:t>
      </w:r>
    </w:p>
    <w:p w:rsidR="00F518E4" w:rsidRPr="00E76EE5" w:rsidRDefault="00F518E4" w:rsidP="00F518E4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</w:p>
    <w:p w:rsidR="00F518E4" w:rsidRDefault="00F518E4" w:rsidP="00F518E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F518E4" w:rsidRDefault="00F518E4" w:rsidP="00F518E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923F64">
        <w:rPr>
          <w:rFonts w:ascii="Arial" w:hAnsi="Arial" w:cs="Arial"/>
          <w:b/>
          <w:sz w:val="26"/>
          <w:szCs w:val="26"/>
        </w:rPr>
        <w:t>Паспорт</w:t>
      </w:r>
      <w:r w:rsidR="00CC77E1">
        <w:rPr>
          <w:rFonts w:ascii="Arial" w:hAnsi="Arial" w:cs="Arial"/>
          <w:b/>
          <w:sz w:val="26"/>
          <w:szCs w:val="26"/>
        </w:rPr>
        <w:t xml:space="preserve"> муниципальной</w:t>
      </w:r>
      <w:r w:rsidRPr="00923F64">
        <w:rPr>
          <w:rFonts w:ascii="Arial" w:hAnsi="Arial" w:cs="Arial"/>
          <w:b/>
          <w:sz w:val="26"/>
          <w:szCs w:val="26"/>
        </w:rPr>
        <w:t xml:space="preserve"> программы</w:t>
      </w:r>
    </w:p>
    <w:p w:rsidR="00F518E4" w:rsidRPr="00F518E4" w:rsidRDefault="00F518E4" w:rsidP="00F518E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1039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6000"/>
      </w:tblGrid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CC77E1" w:rsidRDefault="00CC77E1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CC77E1">
              <w:rPr>
                <w:rFonts w:ascii="Arial" w:hAnsi="Arial" w:cs="Arial"/>
                <w:sz w:val="26"/>
                <w:szCs w:val="26"/>
              </w:rPr>
              <w:t>Наименование муниципальной п</w:t>
            </w:r>
            <w:r w:rsidR="00F518E4" w:rsidRPr="00CC77E1">
              <w:rPr>
                <w:rFonts w:ascii="Arial" w:hAnsi="Arial" w:cs="Arial"/>
                <w:sz w:val="26"/>
                <w:szCs w:val="26"/>
              </w:rPr>
              <w:t>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923F64" w:rsidRDefault="00382E09" w:rsidP="00382E09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Муниципальная программа </w:t>
            </w:r>
            <w:r w:rsidR="00F518E4" w:rsidRPr="00923F64">
              <w:rPr>
                <w:rFonts w:ascii="Arial" w:hAnsi="Arial" w:cs="Arial"/>
                <w:sz w:val="26"/>
                <w:szCs w:val="26"/>
              </w:rPr>
              <w:t>«</w:t>
            </w:r>
            <w:r>
              <w:rPr>
                <w:rFonts w:ascii="Arial" w:hAnsi="Arial" w:cs="Arial"/>
                <w:sz w:val="26"/>
                <w:szCs w:val="26"/>
              </w:rPr>
              <w:t>Защита населения и территорий от чрезвычайных ситуаций, обеспечение пожарной безопасности в городском поселении</w:t>
            </w:r>
            <w:r w:rsidR="00F518E4" w:rsidRPr="00923F64">
              <w:rPr>
                <w:rFonts w:ascii="Arial" w:hAnsi="Arial" w:cs="Arial"/>
                <w:sz w:val="26"/>
                <w:szCs w:val="26"/>
              </w:rPr>
              <w:t xml:space="preserve"> Пойковский  </w:t>
            </w:r>
            <w:r>
              <w:rPr>
                <w:rFonts w:ascii="Arial" w:hAnsi="Arial" w:cs="Arial"/>
                <w:sz w:val="26"/>
                <w:szCs w:val="26"/>
              </w:rPr>
              <w:t>на 2014-2016</w:t>
            </w:r>
            <w:r w:rsidR="00F518E4" w:rsidRPr="00923F64">
              <w:rPr>
                <w:rFonts w:ascii="Arial" w:hAnsi="Arial" w:cs="Arial"/>
                <w:sz w:val="26"/>
                <w:szCs w:val="26"/>
              </w:rPr>
              <w:t xml:space="preserve"> годы» (далее – Программа)</w:t>
            </w:r>
          </w:p>
        </w:tc>
      </w:tr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923F64" w:rsidRDefault="00F518E4" w:rsidP="00CC77E1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  <w:r w:rsidR="00CC77E1">
              <w:rPr>
                <w:rFonts w:ascii="Arial" w:hAnsi="Arial" w:cs="Arial"/>
                <w:sz w:val="26"/>
                <w:szCs w:val="26"/>
              </w:rPr>
              <w:t xml:space="preserve">муниципальной </w:t>
            </w:r>
            <w:r>
              <w:rPr>
                <w:rFonts w:ascii="Arial" w:hAnsi="Arial" w:cs="Arial"/>
                <w:sz w:val="26"/>
                <w:szCs w:val="26"/>
              </w:rPr>
              <w:t>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EA5634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02.12.2013</w:t>
            </w:r>
          </w:p>
        </w:tc>
      </w:tr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382E09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F518E4" w:rsidP="00382E09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923F64">
              <w:rPr>
                <w:rFonts w:ascii="Arial" w:hAnsi="Arial" w:cs="Arial"/>
                <w:sz w:val="26"/>
                <w:szCs w:val="26"/>
              </w:rPr>
              <w:t>Муниципальное учре</w:t>
            </w:r>
            <w:r>
              <w:rPr>
                <w:rFonts w:ascii="Arial" w:hAnsi="Arial" w:cs="Arial"/>
                <w:sz w:val="26"/>
                <w:szCs w:val="26"/>
              </w:rPr>
              <w:t>ждение «Администрация  городского поселения</w:t>
            </w:r>
            <w:r w:rsidRPr="00923F64">
              <w:rPr>
                <w:rFonts w:ascii="Arial" w:hAnsi="Arial" w:cs="Arial"/>
                <w:sz w:val="26"/>
                <w:szCs w:val="26"/>
              </w:rPr>
              <w:t xml:space="preserve"> Пойковский»</w:t>
            </w:r>
          </w:p>
        </w:tc>
      </w:tr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382E09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Соисполнители муниципальной программы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E09" w:rsidRDefault="00382E09" w:rsidP="00382E09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МКУ «Служба ЖКХ и благоустройства </w:t>
            </w:r>
            <w:proofErr w:type="spellStart"/>
            <w:r w:rsidR="00AC1E1B">
              <w:rPr>
                <w:rFonts w:ascii="Arial" w:hAnsi="Arial" w:cs="Arial"/>
                <w:sz w:val="26"/>
                <w:szCs w:val="26"/>
              </w:rPr>
              <w:t>г.п.Пойковский</w:t>
            </w:r>
            <w:proofErr w:type="spellEnd"/>
            <w:r w:rsidR="00AC1E1B">
              <w:rPr>
                <w:rFonts w:ascii="Arial" w:hAnsi="Arial" w:cs="Arial"/>
                <w:sz w:val="26"/>
                <w:szCs w:val="26"/>
              </w:rPr>
              <w:t>»</w:t>
            </w:r>
          </w:p>
          <w:p w:rsidR="00F518E4" w:rsidRPr="00923F64" w:rsidRDefault="00F518E4" w:rsidP="002453E5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382E09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Цел</w:t>
            </w:r>
            <w:r w:rsidRPr="00CC77E1">
              <w:rPr>
                <w:rFonts w:ascii="Arial" w:hAnsi="Arial" w:cs="Arial"/>
                <w:sz w:val="26"/>
                <w:szCs w:val="26"/>
              </w:rPr>
              <w:t>ь</w:t>
            </w:r>
            <w:r>
              <w:rPr>
                <w:rFonts w:ascii="Arial" w:hAnsi="Arial" w:cs="Arial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923F64" w:rsidRDefault="00382E09" w:rsidP="002453E5">
            <w:pPr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82E09">
              <w:rPr>
                <w:rFonts w:ascii="Arial" w:hAnsi="Arial" w:cs="Arial"/>
                <w:sz w:val="26"/>
                <w:szCs w:val="26"/>
              </w:rPr>
              <w:t>Обеспечение пожарной безопасности и защиты территории гп.Пойковский от угроз природного и техногенного характера.</w:t>
            </w:r>
          </w:p>
        </w:tc>
      </w:tr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923F64" w:rsidRDefault="00382E09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382E09" w:rsidP="005F0069">
            <w:pPr>
              <w:pStyle w:val="a4"/>
              <w:numPr>
                <w:ilvl w:val="0"/>
                <w:numId w:val="9"/>
              </w:num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left="0" w:hanging="2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Разработка и реализация комплекса мер защиты населения от чрезвычайных ситуаций природного и</w:t>
            </w:r>
            <w:r w:rsidR="005F0069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 xml:space="preserve">техногенного характера. </w:t>
            </w:r>
          </w:p>
          <w:p w:rsidR="005F0069" w:rsidRPr="00382E09" w:rsidRDefault="006B3833" w:rsidP="002453E5">
            <w:pPr>
              <w:pStyle w:val="a4"/>
              <w:numPr>
                <w:ilvl w:val="0"/>
                <w:numId w:val="9"/>
              </w:numPr>
              <w:tabs>
                <w:tab w:val="left" w:pos="0"/>
                <w:tab w:val="left" w:pos="57"/>
                <w:tab w:val="left" w:pos="328"/>
              </w:tabs>
              <w:spacing w:after="0" w:line="240" w:lineRule="auto"/>
              <w:ind w:left="0" w:hanging="2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Созда</w:t>
            </w:r>
            <w:r w:rsidR="002453E5">
              <w:rPr>
                <w:rFonts w:ascii="Arial" w:hAnsi="Arial" w:cs="Arial"/>
                <w:sz w:val="26"/>
                <w:szCs w:val="26"/>
              </w:rPr>
              <w:t>ние</w:t>
            </w:r>
            <w:r w:rsidRPr="00FD22F4">
              <w:rPr>
                <w:rFonts w:ascii="Arial" w:hAnsi="Arial" w:cs="Arial"/>
                <w:sz w:val="26"/>
                <w:szCs w:val="26"/>
              </w:rPr>
              <w:t xml:space="preserve"> услови</w:t>
            </w:r>
            <w:r>
              <w:rPr>
                <w:rFonts w:ascii="Arial" w:hAnsi="Arial" w:cs="Arial"/>
                <w:sz w:val="26"/>
                <w:szCs w:val="26"/>
              </w:rPr>
              <w:t>я для</w:t>
            </w:r>
            <w:r w:rsidRPr="00FD22F4">
              <w:rPr>
                <w:rFonts w:ascii="Arial" w:hAnsi="Arial" w:cs="Arial"/>
                <w:sz w:val="26"/>
                <w:szCs w:val="26"/>
              </w:rPr>
              <w:t xml:space="preserve"> укрепления пожарной безопасности на территории городского поселения Пойковский, защиты жизни, здоровья и имущества граждан и юридических лиц от пожаров</w:t>
            </w:r>
          </w:p>
        </w:tc>
      </w:tr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923F64" w:rsidRDefault="002A12B5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Целевые показатели муниципальной программы (показатели непосредственных результатов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9E6C8F" w:rsidP="009E6C8F">
            <w:pPr>
              <w:pStyle w:val="a4"/>
              <w:numPr>
                <w:ilvl w:val="0"/>
                <w:numId w:val="11"/>
              </w:numPr>
              <w:tabs>
                <w:tab w:val="left" w:pos="328"/>
              </w:tabs>
              <w:spacing w:after="0" w:line="240" w:lineRule="auto"/>
              <w:ind w:left="0" w:hanging="2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Обеспечение бесперебойного функционирования систем наружного водоснабжения: до 100%.</w:t>
            </w:r>
          </w:p>
          <w:p w:rsidR="009E6C8F" w:rsidRDefault="009E6C8F" w:rsidP="009E6C8F">
            <w:pPr>
              <w:pStyle w:val="a4"/>
              <w:numPr>
                <w:ilvl w:val="0"/>
                <w:numId w:val="11"/>
              </w:numPr>
              <w:tabs>
                <w:tab w:val="left" w:pos="328"/>
              </w:tabs>
              <w:spacing w:after="0" w:line="240" w:lineRule="auto"/>
              <w:ind w:left="0" w:hanging="2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Уменьшение рисков возникновение пожаров в здании Администрации, учреждениях культуры</w:t>
            </w:r>
            <w:r w:rsidR="002453E5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 xml:space="preserve"> физической культуры и спорта: до 100%.</w:t>
            </w:r>
          </w:p>
          <w:p w:rsidR="009E6C8F" w:rsidRPr="009E6C8F" w:rsidRDefault="009E6C8F" w:rsidP="009E6C8F">
            <w:pPr>
              <w:pStyle w:val="a4"/>
              <w:numPr>
                <w:ilvl w:val="0"/>
                <w:numId w:val="11"/>
              </w:numPr>
              <w:tabs>
                <w:tab w:val="left" w:pos="328"/>
              </w:tabs>
              <w:spacing w:after="0" w:line="240" w:lineRule="auto"/>
              <w:ind w:left="0" w:hanging="2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Обеспечения информированности населения по действиям в чрезвычайных ситуациях: до 70%</w:t>
            </w:r>
          </w:p>
          <w:p w:rsidR="00F518E4" w:rsidRPr="00923F64" w:rsidRDefault="00F518E4" w:rsidP="009E6C8F">
            <w:pPr>
              <w:pStyle w:val="a4"/>
              <w:tabs>
                <w:tab w:val="left" w:pos="328"/>
              </w:tabs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E6C8F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8F" w:rsidRDefault="009E6C8F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C8F" w:rsidRDefault="009E6C8F" w:rsidP="002453E5">
            <w:pPr>
              <w:pStyle w:val="a4"/>
              <w:tabs>
                <w:tab w:val="left" w:pos="328"/>
              </w:tabs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2014-2016 годы</w:t>
            </w:r>
          </w:p>
        </w:tc>
      </w:tr>
      <w:tr w:rsidR="00F518E4" w:rsidRPr="00923F64" w:rsidTr="009E6C8F">
        <w:trPr>
          <w:trHeight w:val="1873"/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9E6C8F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lastRenderedPageBreak/>
              <w:t>Финансовое обеспечение муниципальной программы</w:t>
            </w:r>
          </w:p>
          <w:p w:rsidR="00F518E4" w:rsidRPr="00923F64" w:rsidRDefault="00F518E4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923F64"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</w:t>
            </w:r>
            <w:r w:rsidRPr="00923F64">
              <w:rPr>
                <w:rFonts w:ascii="Arial" w:hAnsi="Arial" w:cs="Arial"/>
                <w:sz w:val="26"/>
                <w:szCs w:val="26"/>
              </w:rPr>
              <w:t xml:space="preserve">  </w:t>
            </w:r>
          </w:p>
          <w:p w:rsidR="00F518E4" w:rsidRPr="00923F64" w:rsidRDefault="00F518E4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 w:rsidRPr="00923F64">
              <w:rPr>
                <w:rFonts w:ascii="Arial" w:hAnsi="Arial" w:cs="Arial"/>
                <w:sz w:val="26"/>
                <w:szCs w:val="26"/>
              </w:rPr>
              <w:t xml:space="preserve">    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Pr="00923F64">
              <w:rPr>
                <w:rFonts w:ascii="Arial" w:hAnsi="Arial" w:cs="Arial"/>
                <w:sz w:val="26"/>
                <w:szCs w:val="26"/>
              </w:rPr>
              <w:t xml:space="preserve">  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CC77E1" w:rsidRDefault="009E6C8F" w:rsidP="009E6C8F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В целом на реализацию Программы на период 2014-2016 годов предусмотрен объем финансирования на сумму </w:t>
            </w:r>
            <w:r w:rsidR="00416DA0">
              <w:rPr>
                <w:rFonts w:ascii="Arial" w:hAnsi="Arial" w:cs="Arial"/>
                <w:sz w:val="26"/>
                <w:szCs w:val="26"/>
              </w:rPr>
              <w:t>2 653,00242</w:t>
            </w:r>
            <w:r w:rsidRPr="00CC77E1">
              <w:rPr>
                <w:rFonts w:ascii="Arial" w:hAnsi="Arial" w:cs="Arial"/>
                <w:sz w:val="26"/>
                <w:szCs w:val="26"/>
              </w:rPr>
              <w:t xml:space="preserve"> тыс. рублей в т</w:t>
            </w:r>
            <w:r w:rsidR="002453E5" w:rsidRPr="00CC77E1">
              <w:rPr>
                <w:rFonts w:ascii="Arial" w:hAnsi="Arial" w:cs="Arial"/>
                <w:sz w:val="26"/>
                <w:szCs w:val="26"/>
              </w:rPr>
              <w:t>.</w:t>
            </w:r>
            <w:r w:rsidRPr="00CC77E1">
              <w:rPr>
                <w:rFonts w:ascii="Arial" w:hAnsi="Arial" w:cs="Arial"/>
                <w:sz w:val="26"/>
                <w:szCs w:val="26"/>
              </w:rPr>
              <w:t>ч</w:t>
            </w:r>
            <w:r w:rsidR="002453E5" w:rsidRPr="00CC77E1">
              <w:rPr>
                <w:rFonts w:ascii="Arial" w:hAnsi="Arial" w:cs="Arial"/>
                <w:sz w:val="26"/>
                <w:szCs w:val="26"/>
              </w:rPr>
              <w:t>.</w:t>
            </w:r>
            <w:r w:rsidRPr="00CC77E1">
              <w:rPr>
                <w:rFonts w:ascii="Arial" w:hAnsi="Arial" w:cs="Arial"/>
                <w:sz w:val="26"/>
                <w:szCs w:val="26"/>
              </w:rPr>
              <w:t>:</w:t>
            </w:r>
          </w:p>
          <w:p w:rsidR="009E6C8F" w:rsidRPr="0095238A" w:rsidRDefault="00DE2D7C" w:rsidP="009E6C8F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 w:rsidRPr="0095238A">
              <w:rPr>
                <w:rFonts w:ascii="Arial" w:hAnsi="Arial" w:cs="Arial"/>
                <w:sz w:val="26"/>
                <w:szCs w:val="26"/>
              </w:rPr>
              <w:t xml:space="preserve">2014 год – </w:t>
            </w:r>
            <w:r w:rsidR="0095238A">
              <w:rPr>
                <w:rFonts w:ascii="Arial" w:hAnsi="Arial" w:cs="Arial"/>
                <w:sz w:val="26"/>
                <w:szCs w:val="26"/>
              </w:rPr>
              <w:t>722,12270</w:t>
            </w:r>
            <w:r w:rsidR="009E6C8F" w:rsidRPr="0095238A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9E6C8F" w:rsidRPr="0095238A">
              <w:rPr>
                <w:rFonts w:ascii="Arial" w:hAnsi="Arial" w:cs="Arial"/>
                <w:sz w:val="26"/>
                <w:szCs w:val="26"/>
              </w:rPr>
              <w:t>тыс.рублей</w:t>
            </w:r>
            <w:proofErr w:type="spellEnd"/>
            <w:r w:rsidR="009E6C8F" w:rsidRPr="0095238A">
              <w:rPr>
                <w:rFonts w:ascii="Arial" w:hAnsi="Arial" w:cs="Arial"/>
                <w:sz w:val="26"/>
                <w:szCs w:val="26"/>
              </w:rPr>
              <w:t>;</w:t>
            </w:r>
          </w:p>
          <w:p w:rsidR="009E6C8F" w:rsidRPr="0095238A" w:rsidRDefault="008A1924" w:rsidP="009E6C8F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2015 год – 695,8</w:t>
            </w:r>
            <w:r w:rsidR="007965BC">
              <w:rPr>
                <w:rFonts w:ascii="Arial" w:hAnsi="Arial" w:cs="Arial"/>
                <w:sz w:val="26"/>
                <w:szCs w:val="26"/>
              </w:rPr>
              <w:t>7</w:t>
            </w:r>
            <w:r w:rsidR="004C503C">
              <w:rPr>
                <w:rFonts w:ascii="Arial" w:hAnsi="Arial" w:cs="Arial"/>
                <w:sz w:val="26"/>
                <w:szCs w:val="26"/>
              </w:rPr>
              <w:t>9</w:t>
            </w:r>
            <w:r w:rsidR="005D5270" w:rsidRPr="0095238A">
              <w:rPr>
                <w:rFonts w:ascii="Arial" w:hAnsi="Arial" w:cs="Arial"/>
                <w:sz w:val="26"/>
                <w:szCs w:val="26"/>
              </w:rPr>
              <w:t>72</w:t>
            </w:r>
            <w:r w:rsidR="009E6C8F" w:rsidRPr="0095238A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9E6C8F" w:rsidRPr="0095238A">
              <w:rPr>
                <w:rFonts w:ascii="Arial" w:hAnsi="Arial" w:cs="Arial"/>
                <w:sz w:val="26"/>
                <w:szCs w:val="26"/>
              </w:rPr>
              <w:t>тыс.рублей</w:t>
            </w:r>
            <w:proofErr w:type="spellEnd"/>
            <w:r w:rsidR="009E6C8F" w:rsidRPr="0095238A">
              <w:rPr>
                <w:rFonts w:ascii="Arial" w:hAnsi="Arial" w:cs="Arial"/>
                <w:sz w:val="26"/>
                <w:szCs w:val="26"/>
              </w:rPr>
              <w:t>;</w:t>
            </w:r>
          </w:p>
          <w:p w:rsidR="009E6C8F" w:rsidRPr="00884A30" w:rsidRDefault="0033554C" w:rsidP="009E6C8F">
            <w:pPr>
              <w:pStyle w:val="a4"/>
              <w:tabs>
                <w:tab w:val="left" w:pos="0"/>
              </w:tabs>
              <w:spacing w:after="0" w:line="240" w:lineRule="auto"/>
              <w:ind w:left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2016 год – 1 235,000</w:t>
            </w:r>
            <w:r w:rsidR="009E6C8F" w:rsidRPr="00CC77E1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9E6C8F" w:rsidRPr="00CC77E1">
              <w:rPr>
                <w:rFonts w:ascii="Arial" w:hAnsi="Arial" w:cs="Arial"/>
                <w:sz w:val="26"/>
                <w:szCs w:val="26"/>
              </w:rPr>
              <w:t>тыс.рублей</w:t>
            </w:r>
            <w:proofErr w:type="spellEnd"/>
            <w:r w:rsidR="009E6C8F" w:rsidRPr="00CC77E1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F518E4" w:rsidRPr="00923F64" w:rsidTr="00E13799">
        <w:trPr>
          <w:jc w:val="right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Pr="00923F64" w:rsidRDefault="009E6C8F" w:rsidP="00E13799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Ожидаемые результаты реализации муниципальной программы (показатели конечных результатов)</w:t>
            </w:r>
          </w:p>
        </w:tc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8E4" w:rsidRDefault="001464C3" w:rsidP="001464C3">
            <w:pPr>
              <w:pStyle w:val="a4"/>
              <w:numPr>
                <w:ilvl w:val="0"/>
                <w:numId w:val="12"/>
              </w:numPr>
              <w:tabs>
                <w:tab w:val="left" w:pos="328"/>
              </w:tabs>
              <w:spacing w:after="0" w:line="240" w:lineRule="auto"/>
              <w:ind w:left="0" w:hanging="2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Повышение эффективности противопожарной профилактики и безопасное функционирование учреждений.</w:t>
            </w:r>
          </w:p>
          <w:p w:rsidR="001464C3" w:rsidRPr="00923F64" w:rsidRDefault="001464C3" w:rsidP="001464C3">
            <w:pPr>
              <w:pStyle w:val="a4"/>
              <w:numPr>
                <w:ilvl w:val="0"/>
                <w:numId w:val="12"/>
              </w:numPr>
              <w:tabs>
                <w:tab w:val="left" w:pos="328"/>
              </w:tabs>
              <w:spacing w:after="0" w:line="240" w:lineRule="auto"/>
              <w:ind w:left="0" w:hanging="27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Улучшение информированности населения о мерах пожарной безопасности и действиях в случае возникновения пожаров.</w:t>
            </w:r>
          </w:p>
        </w:tc>
      </w:tr>
    </w:tbl>
    <w:p w:rsidR="00F518E4" w:rsidRPr="00923F64" w:rsidRDefault="00F518E4" w:rsidP="00F518E4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F518E4" w:rsidRDefault="00F518E4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CC77E1" w:rsidRDefault="00CC77E1" w:rsidP="00F518E4">
      <w:pPr>
        <w:spacing w:after="0" w:line="240" w:lineRule="auto"/>
        <w:jc w:val="both"/>
        <w:rPr>
          <w:sz w:val="26"/>
          <w:szCs w:val="26"/>
        </w:rPr>
      </w:pPr>
    </w:p>
    <w:p w:rsidR="00CC77E1" w:rsidRDefault="00CC77E1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Pr="00391EBD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DE2D7C" w:rsidRPr="00391EBD" w:rsidRDefault="00DE2D7C" w:rsidP="00F518E4">
      <w:pPr>
        <w:spacing w:after="0" w:line="240" w:lineRule="auto"/>
        <w:jc w:val="both"/>
        <w:rPr>
          <w:sz w:val="26"/>
          <w:szCs w:val="26"/>
        </w:rPr>
      </w:pPr>
    </w:p>
    <w:p w:rsidR="00DE2D7C" w:rsidRPr="00391EBD" w:rsidRDefault="00DE2D7C" w:rsidP="00F518E4">
      <w:pPr>
        <w:spacing w:after="0" w:line="240" w:lineRule="auto"/>
        <w:jc w:val="both"/>
        <w:rPr>
          <w:sz w:val="26"/>
          <w:szCs w:val="26"/>
        </w:rPr>
      </w:pPr>
    </w:p>
    <w:p w:rsidR="00DE2D7C" w:rsidRPr="00391EBD" w:rsidRDefault="00DE2D7C" w:rsidP="00F518E4">
      <w:pPr>
        <w:spacing w:after="0" w:line="240" w:lineRule="auto"/>
        <w:jc w:val="both"/>
        <w:rPr>
          <w:sz w:val="26"/>
          <w:szCs w:val="26"/>
        </w:rPr>
      </w:pPr>
    </w:p>
    <w:p w:rsidR="00DE2D7C" w:rsidRDefault="00DE2D7C" w:rsidP="00F518E4">
      <w:pPr>
        <w:spacing w:after="0" w:line="240" w:lineRule="auto"/>
        <w:jc w:val="both"/>
        <w:rPr>
          <w:sz w:val="26"/>
          <w:szCs w:val="26"/>
        </w:rPr>
      </w:pPr>
    </w:p>
    <w:p w:rsidR="00B2489A" w:rsidRPr="00391EBD" w:rsidRDefault="00B2489A" w:rsidP="00F518E4">
      <w:pPr>
        <w:spacing w:after="0" w:line="240" w:lineRule="auto"/>
        <w:jc w:val="both"/>
        <w:rPr>
          <w:sz w:val="26"/>
          <w:szCs w:val="26"/>
        </w:rPr>
      </w:pPr>
    </w:p>
    <w:p w:rsidR="00DE2D7C" w:rsidRPr="00391EBD" w:rsidRDefault="00DE2D7C" w:rsidP="00F518E4">
      <w:pPr>
        <w:spacing w:after="0" w:line="240" w:lineRule="auto"/>
        <w:jc w:val="both"/>
        <w:rPr>
          <w:sz w:val="26"/>
          <w:szCs w:val="26"/>
        </w:rPr>
      </w:pPr>
    </w:p>
    <w:p w:rsidR="001464C3" w:rsidRPr="001F3079" w:rsidRDefault="001464C3" w:rsidP="00F518E4">
      <w:pPr>
        <w:spacing w:after="0" w:line="240" w:lineRule="auto"/>
        <w:jc w:val="both"/>
        <w:rPr>
          <w:sz w:val="26"/>
          <w:szCs w:val="26"/>
        </w:rPr>
      </w:pPr>
    </w:p>
    <w:p w:rsidR="00F26ACB" w:rsidRPr="002453E5" w:rsidRDefault="00F26ACB" w:rsidP="002453E5">
      <w:pPr>
        <w:pStyle w:val="a4"/>
        <w:tabs>
          <w:tab w:val="left" w:pos="826"/>
        </w:tabs>
        <w:ind w:left="0" w:firstLine="720"/>
        <w:jc w:val="center"/>
        <w:rPr>
          <w:rFonts w:ascii="Arial" w:hAnsi="Arial" w:cs="Arial"/>
          <w:b/>
          <w:sz w:val="26"/>
          <w:szCs w:val="26"/>
        </w:rPr>
      </w:pPr>
      <w:r w:rsidRPr="002453E5">
        <w:rPr>
          <w:rFonts w:ascii="Arial" w:hAnsi="Arial" w:cs="Arial"/>
          <w:b/>
          <w:sz w:val="26"/>
          <w:szCs w:val="26"/>
        </w:rPr>
        <w:lastRenderedPageBreak/>
        <w:t>Раздел 1 «Характеристика текущего состояния сферы защиты населения и территории городского поселения Пойковский от угроз природного и техногенного характера»</w:t>
      </w:r>
    </w:p>
    <w:p w:rsidR="00F26ACB" w:rsidRPr="002453E5" w:rsidRDefault="00F26ACB" w:rsidP="002453E5">
      <w:pPr>
        <w:pStyle w:val="a4"/>
        <w:tabs>
          <w:tab w:val="left" w:pos="826"/>
        </w:tabs>
        <w:ind w:left="0" w:firstLine="720"/>
        <w:jc w:val="center"/>
        <w:rPr>
          <w:rFonts w:ascii="Arial" w:hAnsi="Arial" w:cs="Arial"/>
          <w:b/>
          <w:sz w:val="26"/>
          <w:szCs w:val="26"/>
        </w:rPr>
      </w:pPr>
    </w:p>
    <w:p w:rsidR="00F518E4" w:rsidRPr="002453E5" w:rsidRDefault="00F26ACB" w:rsidP="002453E5">
      <w:pPr>
        <w:pStyle w:val="a4"/>
        <w:tabs>
          <w:tab w:val="left" w:pos="826"/>
        </w:tabs>
        <w:ind w:left="0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b/>
          <w:sz w:val="26"/>
          <w:szCs w:val="26"/>
        </w:rPr>
        <w:t xml:space="preserve">           </w:t>
      </w:r>
      <w:r w:rsidRPr="002453E5">
        <w:rPr>
          <w:rFonts w:ascii="Arial" w:hAnsi="Arial" w:cs="Arial"/>
          <w:sz w:val="26"/>
          <w:szCs w:val="26"/>
        </w:rPr>
        <w:t>В условиях сохранения высокого уровня угрозы техногенного и природного характера, негативных последствий чрезвычайных ситуаций для устойчивого социально-экономического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территорий.</w:t>
      </w:r>
    </w:p>
    <w:p w:rsidR="00203E04" w:rsidRDefault="00B42A9D" w:rsidP="00203E04">
      <w:pPr>
        <w:pStyle w:val="a4"/>
        <w:tabs>
          <w:tab w:val="left" w:pos="826"/>
        </w:tabs>
        <w:ind w:left="0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          </w:t>
      </w:r>
      <w:r w:rsidR="00F26ACB" w:rsidRPr="002453E5">
        <w:rPr>
          <w:rFonts w:ascii="Arial" w:hAnsi="Arial" w:cs="Arial"/>
          <w:sz w:val="26"/>
          <w:szCs w:val="26"/>
        </w:rPr>
        <w:t>Обеспечение условий для безопасной жизнедеятельности населения городского поселения, минимизация материального ущерба и снижение случаев гибели людей вследствие чрезвычайных ситуаций, являются важнейшими факторами для сохранения экономического потенциала и повышения качества жизни населения.</w:t>
      </w:r>
    </w:p>
    <w:p w:rsidR="00B2489A" w:rsidRDefault="00B2489A" w:rsidP="00B2489A">
      <w:pPr>
        <w:pStyle w:val="a4"/>
        <w:tabs>
          <w:tab w:val="left" w:pos="826"/>
        </w:tabs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B42A9D" w:rsidRPr="002453E5">
        <w:rPr>
          <w:rFonts w:ascii="Arial" w:hAnsi="Arial" w:cs="Arial"/>
          <w:sz w:val="26"/>
          <w:szCs w:val="26"/>
        </w:rPr>
        <w:t>Опасность возникновения чрезвычайных ситуаций в городском поселении Пойковский связана, прежде всего, со структурной спецификой хозяйственной деятельности, и обусловлена достаточно вы</w:t>
      </w:r>
      <w:r>
        <w:rPr>
          <w:rFonts w:ascii="Arial" w:hAnsi="Arial" w:cs="Arial"/>
          <w:sz w:val="26"/>
          <w:szCs w:val="26"/>
        </w:rPr>
        <w:t xml:space="preserve">сокой концентрацией предприятий топливно-энергетического комплекса, значительной протяжённостью сети </w:t>
      </w:r>
      <w:r w:rsidR="00B42A9D" w:rsidRPr="002453E5">
        <w:rPr>
          <w:rFonts w:ascii="Arial" w:hAnsi="Arial" w:cs="Arial"/>
          <w:sz w:val="26"/>
          <w:szCs w:val="26"/>
        </w:rPr>
        <w:t>трубопроводов. Существующая сеть автомобильных, водных путей, интенсивное авиасообщение, с одной стороны, является одним из определяющих факторов экономического развития, а с другой, источником потенциальной опасности и воз</w:t>
      </w:r>
      <w:r>
        <w:rPr>
          <w:rFonts w:ascii="Arial" w:hAnsi="Arial" w:cs="Arial"/>
          <w:sz w:val="26"/>
          <w:szCs w:val="26"/>
        </w:rPr>
        <w:t>никновения чрезвычайных ситуации.</w:t>
      </w:r>
    </w:p>
    <w:p w:rsidR="00B42A9D" w:rsidRPr="002453E5" w:rsidRDefault="00B2489A" w:rsidP="00B2489A">
      <w:pPr>
        <w:pStyle w:val="a4"/>
        <w:tabs>
          <w:tab w:val="left" w:pos="826"/>
        </w:tabs>
        <w:ind w:left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B42A9D" w:rsidRPr="002453E5">
        <w:rPr>
          <w:rFonts w:ascii="Arial" w:hAnsi="Arial" w:cs="Arial"/>
          <w:sz w:val="26"/>
          <w:szCs w:val="26"/>
        </w:rPr>
        <w:t xml:space="preserve">Климат резко континентальный, характеризующийся быстрой сменой погодных условий. Вследствие этого основными источниками природных чрезвычайных ситуаций на территории поселения являются опасные гидрометеорологические явления. </w:t>
      </w:r>
      <w:r w:rsidR="00B42A9D" w:rsidRPr="003524AA">
        <w:rPr>
          <w:rFonts w:ascii="Arial" w:hAnsi="Arial" w:cs="Arial"/>
          <w:sz w:val="26"/>
          <w:szCs w:val="26"/>
        </w:rPr>
        <w:t xml:space="preserve">Анализ чрезвычайных ситуаций, произошедших в предыдущие годы, показал, что для городского поселения Пойковский в большей степени характерны </w:t>
      </w:r>
      <w:r w:rsidR="003524AA" w:rsidRPr="003524AA">
        <w:rPr>
          <w:rFonts w:ascii="Arial" w:hAnsi="Arial" w:cs="Arial"/>
          <w:sz w:val="26"/>
          <w:szCs w:val="26"/>
        </w:rPr>
        <w:t>транспортные аварии</w:t>
      </w:r>
      <w:r w:rsidR="00B42A9D" w:rsidRPr="003524AA">
        <w:rPr>
          <w:rFonts w:ascii="Arial" w:hAnsi="Arial" w:cs="Arial"/>
          <w:sz w:val="26"/>
          <w:szCs w:val="26"/>
        </w:rPr>
        <w:t>, пожары, аварии на магистральных трубопроводах, аварии на электроэнергетических системах и тепловых сетях, природные чрезвычайные ситуации. Указанные чрезвычайные ситуации, как правило, сопровождаются гибелью людей, наличием пострадавших, причинением значительного материального ущерба. Актуальность проблемы заключается в обеспечении снижения рисков чрезвычайных ситуаций и потерь человеческого,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самоуправления. В</w:t>
      </w:r>
      <w:r w:rsidR="0056615B" w:rsidRPr="003524AA">
        <w:rPr>
          <w:rFonts w:ascii="Arial" w:hAnsi="Arial" w:cs="Arial"/>
          <w:sz w:val="26"/>
          <w:szCs w:val="26"/>
        </w:rPr>
        <w:t xml:space="preserve"> период с</w:t>
      </w:r>
      <w:r w:rsidR="003524AA" w:rsidRPr="003524AA">
        <w:rPr>
          <w:rFonts w:ascii="Arial" w:hAnsi="Arial" w:cs="Arial"/>
          <w:sz w:val="26"/>
          <w:szCs w:val="26"/>
        </w:rPr>
        <w:t xml:space="preserve"> 2014 по 2015</w:t>
      </w:r>
      <w:r w:rsidR="0056615B" w:rsidRPr="003524AA">
        <w:rPr>
          <w:rFonts w:ascii="Arial" w:hAnsi="Arial" w:cs="Arial"/>
          <w:sz w:val="26"/>
          <w:szCs w:val="26"/>
        </w:rPr>
        <w:t xml:space="preserve"> год</w:t>
      </w:r>
      <w:r w:rsidR="00B42A9D" w:rsidRPr="003524AA">
        <w:rPr>
          <w:rFonts w:ascii="Arial" w:hAnsi="Arial" w:cs="Arial"/>
          <w:sz w:val="26"/>
          <w:szCs w:val="26"/>
        </w:rPr>
        <w:t xml:space="preserve"> на территории городского поселения Пойковский чрезвычайных ситуаций техногенного характера не зарегистрировано.</w:t>
      </w:r>
    </w:p>
    <w:p w:rsidR="00B2489A" w:rsidRDefault="00B42A9D" w:rsidP="00B2489A">
      <w:pPr>
        <w:tabs>
          <w:tab w:val="left" w:pos="82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 Проблемным вопросом остаётся недостаточное техническое оснащение поисково-спасательных отрядов современным оборудованием, средствами </w:t>
      </w:r>
      <w:r w:rsidRPr="002453E5">
        <w:rPr>
          <w:rFonts w:ascii="Arial" w:hAnsi="Arial" w:cs="Arial"/>
          <w:sz w:val="26"/>
          <w:szCs w:val="26"/>
        </w:rPr>
        <w:lastRenderedPageBreak/>
        <w:t>связи, приборами, имуществом для ведения аварийно-спасательных работ, позволяющим своевременно и в полном объёме выполнять поставленные задачи как в условиях чрезвычайных ситуаций природного и техногенного характера, так и в повседневной деятельности. Немаловажным при этом является повышение мобильности и безопасности личного состава поисково-спасательных отрядов, привлекаемых для проведения аварийно-спасательных и других неотложных работ в районах чрезвычайных ситуаций.</w:t>
      </w:r>
      <w:r w:rsidR="00B2489A">
        <w:rPr>
          <w:rFonts w:ascii="Arial" w:hAnsi="Arial" w:cs="Arial"/>
          <w:sz w:val="26"/>
          <w:szCs w:val="26"/>
        </w:rPr>
        <w:t xml:space="preserve"> </w:t>
      </w:r>
    </w:p>
    <w:p w:rsidR="00F518E4" w:rsidRPr="002453E5" w:rsidRDefault="00B2489A" w:rsidP="00431014">
      <w:pPr>
        <w:tabs>
          <w:tab w:val="left" w:pos="826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Финансирование</w:t>
      </w:r>
      <w:r w:rsidR="00B42A9D" w:rsidRPr="002453E5">
        <w:rPr>
          <w:rFonts w:ascii="Arial" w:hAnsi="Arial" w:cs="Arial"/>
          <w:sz w:val="26"/>
          <w:szCs w:val="26"/>
        </w:rPr>
        <w:t>, соверш</w:t>
      </w:r>
      <w:r w:rsidR="00B34E88">
        <w:rPr>
          <w:rFonts w:ascii="Arial" w:hAnsi="Arial" w:cs="Arial"/>
          <w:sz w:val="26"/>
          <w:szCs w:val="26"/>
        </w:rPr>
        <w:t>енствование и поддержание</w:t>
      </w:r>
      <w:r w:rsidR="00B42A9D" w:rsidRPr="002453E5">
        <w:rPr>
          <w:rFonts w:ascii="Arial" w:hAnsi="Arial" w:cs="Arial"/>
          <w:sz w:val="26"/>
          <w:szCs w:val="26"/>
        </w:rPr>
        <w:t xml:space="preserve"> в состоянии постоянной готовн</w:t>
      </w:r>
      <w:r w:rsidR="00B34E88">
        <w:rPr>
          <w:rFonts w:ascii="Arial" w:hAnsi="Arial" w:cs="Arial"/>
          <w:sz w:val="26"/>
          <w:szCs w:val="26"/>
        </w:rPr>
        <w:t>ости систем оповещения, создание и содержание</w:t>
      </w:r>
      <w:r w:rsidR="00B42A9D" w:rsidRPr="002453E5">
        <w:rPr>
          <w:rFonts w:ascii="Arial" w:hAnsi="Arial" w:cs="Arial"/>
          <w:sz w:val="26"/>
          <w:szCs w:val="26"/>
        </w:rPr>
        <w:t xml:space="preserve"> запасов средств для систем оповещения всех уровней, возмещение з</w:t>
      </w:r>
      <w:r>
        <w:rPr>
          <w:rFonts w:ascii="Arial" w:hAnsi="Arial" w:cs="Arial"/>
          <w:sz w:val="26"/>
          <w:szCs w:val="26"/>
        </w:rPr>
        <w:t>атрат, понесенных организациями связи, операторам</w:t>
      </w:r>
      <w:r w:rsidR="00B34E88">
        <w:rPr>
          <w:rFonts w:ascii="Arial" w:hAnsi="Arial" w:cs="Arial"/>
          <w:sz w:val="26"/>
          <w:szCs w:val="26"/>
        </w:rPr>
        <w:t xml:space="preserve">и </w:t>
      </w:r>
      <w:r>
        <w:rPr>
          <w:rFonts w:ascii="Arial" w:hAnsi="Arial" w:cs="Arial"/>
          <w:sz w:val="26"/>
          <w:szCs w:val="26"/>
        </w:rPr>
        <w:t xml:space="preserve">связи </w:t>
      </w:r>
      <w:r w:rsidR="00B42A9D" w:rsidRPr="002453E5">
        <w:rPr>
          <w:rFonts w:ascii="Arial" w:hAnsi="Arial" w:cs="Arial"/>
          <w:sz w:val="26"/>
          <w:szCs w:val="26"/>
        </w:rPr>
        <w:t xml:space="preserve">и организациями телерадиовещания, привлекаемыми к обеспечению оповещения, осуществляется в соответствии со статьями 24, 25 Федерального закона от 21.12.1994 № 68-ФЗ «О защите населения и территорий от чрезвычайных ситуаций природного </w:t>
      </w:r>
      <w:r w:rsidR="00B42A9D" w:rsidRPr="002453E5">
        <w:rPr>
          <w:rFonts w:ascii="Arial" w:hAnsi="Arial" w:cs="Arial"/>
          <w:sz w:val="26"/>
          <w:szCs w:val="26"/>
        </w:rPr>
        <w:br/>
        <w:t>и техногенного характера» и статьей 18 Федерального закона от 12.02.1998 №</w:t>
      </w:r>
      <w:r>
        <w:rPr>
          <w:rFonts w:ascii="Arial" w:hAnsi="Arial" w:cs="Arial"/>
          <w:sz w:val="26"/>
          <w:szCs w:val="26"/>
        </w:rPr>
        <w:t xml:space="preserve"> 28-ФЗ «О гражданской обороне». </w:t>
      </w:r>
      <w:r w:rsidR="00B42A9D" w:rsidRPr="002453E5">
        <w:rPr>
          <w:rFonts w:ascii="Arial" w:hAnsi="Arial" w:cs="Arial"/>
          <w:sz w:val="26"/>
          <w:szCs w:val="26"/>
        </w:rPr>
        <w:t>Распоряжение Правительства Ханты-Мансийского автономного округа - Югры от 24.01.2013 №</w:t>
      </w:r>
      <w:r>
        <w:rPr>
          <w:rFonts w:ascii="Arial" w:hAnsi="Arial" w:cs="Arial"/>
          <w:sz w:val="26"/>
          <w:szCs w:val="26"/>
        </w:rPr>
        <w:t xml:space="preserve"> 24-ра «О мерах по модернизации территориальной автоматизированной системы централизованного </w:t>
      </w:r>
      <w:r w:rsidR="00B42A9D" w:rsidRPr="002453E5">
        <w:rPr>
          <w:rFonts w:ascii="Arial" w:hAnsi="Arial" w:cs="Arial"/>
          <w:sz w:val="26"/>
          <w:szCs w:val="26"/>
        </w:rPr>
        <w:t>оповещения населения Ханты</w:t>
      </w:r>
      <w:r w:rsidR="00DE2D7C">
        <w:rPr>
          <w:rFonts w:ascii="Arial" w:hAnsi="Arial" w:cs="Arial"/>
          <w:sz w:val="26"/>
          <w:szCs w:val="26"/>
        </w:rPr>
        <w:t>-Мансийского автономного округа-Югры</w:t>
      </w:r>
      <w:r w:rsidR="00DE2D7C" w:rsidRPr="00DE2D7C">
        <w:rPr>
          <w:rFonts w:ascii="Arial" w:hAnsi="Arial" w:cs="Arial"/>
          <w:sz w:val="26"/>
          <w:szCs w:val="26"/>
        </w:rPr>
        <w:t xml:space="preserve"> </w:t>
      </w:r>
      <w:r w:rsidR="00DE2D7C">
        <w:rPr>
          <w:rFonts w:ascii="Arial" w:hAnsi="Arial" w:cs="Arial"/>
          <w:sz w:val="26"/>
          <w:szCs w:val="26"/>
        </w:rPr>
        <w:t>и</w:t>
      </w:r>
      <w:r w:rsidR="00DE2D7C" w:rsidRPr="00DE2D7C">
        <w:rPr>
          <w:rFonts w:ascii="Arial" w:hAnsi="Arial" w:cs="Arial"/>
          <w:sz w:val="26"/>
          <w:szCs w:val="26"/>
        </w:rPr>
        <w:t xml:space="preserve"> </w:t>
      </w:r>
      <w:r w:rsidR="00DE2D7C">
        <w:rPr>
          <w:rFonts w:ascii="Arial" w:hAnsi="Arial" w:cs="Arial"/>
          <w:sz w:val="26"/>
          <w:szCs w:val="26"/>
        </w:rPr>
        <w:t>подготовке</w:t>
      </w:r>
      <w:r w:rsidR="00DE2D7C" w:rsidRPr="00DE2D7C">
        <w:rPr>
          <w:rFonts w:ascii="Arial" w:hAnsi="Arial" w:cs="Arial"/>
          <w:sz w:val="26"/>
          <w:szCs w:val="26"/>
        </w:rPr>
        <w:t xml:space="preserve"> </w:t>
      </w:r>
      <w:r w:rsidR="00DE2D7C">
        <w:rPr>
          <w:rFonts w:ascii="Arial" w:hAnsi="Arial" w:cs="Arial"/>
          <w:sz w:val="26"/>
          <w:szCs w:val="26"/>
        </w:rPr>
        <w:t>её</w:t>
      </w:r>
      <w:r w:rsidR="00DE2D7C" w:rsidRPr="00DE2D7C">
        <w:rPr>
          <w:rFonts w:ascii="Arial" w:hAnsi="Arial" w:cs="Arial"/>
          <w:sz w:val="26"/>
          <w:szCs w:val="26"/>
        </w:rPr>
        <w:t xml:space="preserve"> </w:t>
      </w:r>
      <w:r w:rsidR="00B42A9D" w:rsidRPr="002453E5">
        <w:rPr>
          <w:rFonts w:ascii="Arial" w:hAnsi="Arial" w:cs="Arial"/>
          <w:sz w:val="26"/>
          <w:szCs w:val="26"/>
        </w:rPr>
        <w:t>к исполнению в составе комплексной системы экстренного оповещения населения об угрозе возникновения или о возникновении чрезвычайных ситуаций.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="00BD64BA" w:rsidRPr="002453E5">
        <w:rPr>
          <w:rFonts w:ascii="Arial" w:hAnsi="Arial" w:cs="Arial"/>
          <w:sz w:val="26"/>
          <w:szCs w:val="26"/>
        </w:rPr>
        <w:t>Для обеспе</w:t>
      </w:r>
      <w:r w:rsidR="00431014">
        <w:rPr>
          <w:rFonts w:ascii="Arial" w:hAnsi="Arial" w:cs="Arial"/>
          <w:sz w:val="26"/>
          <w:szCs w:val="26"/>
        </w:rPr>
        <w:t xml:space="preserve">чения своевременного проведения работ по локализации и ликвидации чрезвычайных ситуаций </w:t>
      </w:r>
      <w:r w:rsidR="00BD64BA" w:rsidRPr="002453E5">
        <w:rPr>
          <w:rFonts w:ascii="Arial" w:hAnsi="Arial" w:cs="Arial"/>
          <w:sz w:val="26"/>
          <w:szCs w:val="26"/>
        </w:rPr>
        <w:t>муниципального характера, ведения гражданской обороны необходимы резервы (запасы) материальных ресурсов.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="00BD64BA" w:rsidRPr="002453E5">
        <w:rPr>
          <w:rFonts w:ascii="Arial" w:hAnsi="Arial" w:cs="Arial"/>
          <w:sz w:val="26"/>
          <w:szCs w:val="26"/>
        </w:rPr>
        <w:t>Однако недостаточно созданы запасы (резервы) по таким позициям, как средства индивидуальной защиты, медицинские средства индивидуальной защиты</w:t>
      </w:r>
      <w:r w:rsidR="00431014">
        <w:rPr>
          <w:rFonts w:ascii="Arial" w:hAnsi="Arial" w:cs="Arial"/>
          <w:sz w:val="26"/>
          <w:szCs w:val="26"/>
        </w:rPr>
        <w:t>,</w:t>
      </w:r>
      <w:r w:rsidR="00BD64BA" w:rsidRPr="002453E5">
        <w:rPr>
          <w:rFonts w:ascii="Arial" w:hAnsi="Arial" w:cs="Arial"/>
          <w:sz w:val="26"/>
          <w:szCs w:val="26"/>
        </w:rPr>
        <w:t xml:space="preserve"> продовольствие, пищевое сырье, и другие материальные ресурсы.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="00F518E4" w:rsidRPr="002453E5">
        <w:rPr>
          <w:rFonts w:ascii="Arial" w:hAnsi="Arial" w:cs="Arial"/>
          <w:sz w:val="26"/>
          <w:szCs w:val="26"/>
        </w:rPr>
        <w:t>Обеспечение первичных мер пожарной безопасности – это условие сохранения жизни и здоровья людей, а также  материальных и культурных ценностей от пожаров.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="00F518E4" w:rsidRPr="002453E5">
        <w:rPr>
          <w:rFonts w:ascii="Arial" w:hAnsi="Arial" w:cs="Arial"/>
          <w:sz w:val="26"/>
          <w:szCs w:val="26"/>
        </w:rPr>
        <w:t xml:space="preserve">В городском поселении Пойковский для обеспечения пожарной </w:t>
      </w:r>
      <w:r w:rsidR="003524AA" w:rsidRPr="002453E5">
        <w:rPr>
          <w:rFonts w:ascii="Arial" w:hAnsi="Arial" w:cs="Arial"/>
          <w:sz w:val="26"/>
          <w:szCs w:val="26"/>
        </w:rPr>
        <w:t>безопасности имеются</w:t>
      </w:r>
      <w:r w:rsidR="00F518E4" w:rsidRPr="002453E5">
        <w:rPr>
          <w:rFonts w:ascii="Arial" w:hAnsi="Arial" w:cs="Arial"/>
          <w:sz w:val="26"/>
          <w:szCs w:val="26"/>
        </w:rPr>
        <w:t xml:space="preserve"> искусственные и естественные пожарные водоемы, существует сеть</w:t>
      </w:r>
      <w:r w:rsidR="00F26ACB" w:rsidRPr="002453E5">
        <w:rPr>
          <w:rFonts w:ascii="Arial" w:hAnsi="Arial" w:cs="Arial"/>
          <w:sz w:val="26"/>
          <w:szCs w:val="26"/>
        </w:rPr>
        <w:t xml:space="preserve"> наружного</w:t>
      </w:r>
      <w:r w:rsidR="003524AA">
        <w:rPr>
          <w:rFonts w:ascii="Arial" w:hAnsi="Arial" w:cs="Arial"/>
          <w:sz w:val="26"/>
          <w:szCs w:val="26"/>
        </w:rPr>
        <w:t xml:space="preserve"> противопожарного</w:t>
      </w:r>
      <w:r w:rsidR="00F518E4" w:rsidRPr="002453E5">
        <w:rPr>
          <w:rFonts w:ascii="Arial" w:hAnsi="Arial" w:cs="Arial"/>
          <w:sz w:val="26"/>
          <w:szCs w:val="26"/>
        </w:rPr>
        <w:t xml:space="preserve"> водоснабжения, на которой установлены пожарные гидранты.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="00F518E4" w:rsidRPr="002453E5">
        <w:rPr>
          <w:rFonts w:ascii="Arial" w:hAnsi="Arial" w:cs="Arial"/>
          <w:sz w:val="26"/>
          <w:szCs w:val="26"/>
        </w:rPr>
        <w:t>Большая доля пожаров происходит в результате неосторожного обращения с огнём граждан, проживающих в деревянных строениях, а также из-за ветхости сетей электрооборудования. Одной из причин такого положения дел, является недостаточность выделяемых средств на осуществление мероприятий по обеспечению первичных мер пожарной безопасности.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="00F518E4" w:rsidRPr="002453E5">
        <w:rPr>
          <w:rFonts w:ascii="Arial" w:hAnsi="Arial" w:cs="Arial"/>
          <w:sz w:val="26"/>
          <w:szCs w:val="26"/>
        </w:rPr>
        <w:t xml:space="preserve">На сегодняшний день положение с обеспечением первичных мер пожарной </w:t>
      </w:r>
      <w:r w:rsidR="0076365A" w:rsidRPr="002453E5">
        <w:rPr>
          <w:rFonts w:ascii="Arial" w:hAnsi="Arial" w:cs="Arial"/>
          <w:sz w:val="26"/>
          <w:szCs w:val="26"/>
        </w:rPr>
        <w:t>безопасности на</w:t>
      </w:r>
      <w:r w:rsidR="00F518E4" w:rsidRPr="002453E5">
        <w:rPr>
          <w:rFonts w:ascii="Arial" w:hAnsi="Arial" w:cs="Arial"/>
          <w:sz w:val="26"/>
          <w:szCs w:val="26"/>
        </w:rPr>
        <w:t xml:space="preserve"> территории </w:t>
      </w:r>
      <w:r w:rsidR="003524AA">
        <w:rPr>
          <w:rFonts w:ascii="Arial" w:hAnsi="Arial" w:cs="Arial"/>
          <w:sz w:val="26"/>
          <w:szCs w:val="26"/>
        </w:rPr>
        <w:t xml:space="preserve">городское поселение Пойковский </w:t>
      </w:r>
      <w:r w:rsidR="00F518E4" w:rsidRPr="002453E5">
        <w:rPr>
          <w:rFonts w:ascii="Arial" w:hAnsi="Arial" w:cs="Arial"/>
          <w:sz w:val="26"/>
          <w:szCs w:val="26"/>
        </w:rPr>
        <w:t>складывается следующим образом: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lastRenderedPageBreak/>
        <w:t>- имеется в наличии сеть водоснабжения с установленными пожарными гидрантами в соответствии с нормативными требованиями, но часть из них находится на тупиковых линиях, есть необходимость их закольцевать;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- уст</w:t>
      </w:r>
      <w:r w:rsidR="00BD64BA" w:rsidRPr="002453E5">
        <w:rPr>
          <w:rFonts w:ascii="Arial" w:hAnsi="Arial" w:cs="Arial"/>
          <w:sz w:val="26"/>
          <w:szCs w:val="26"/>
        </w:rPr>
        <w:t>ановлены</w:t>
      </w:r>
      <w:r w:rsidRPr="002453E5">
        <w:rPr>
          <w:rFonts w:ascii="Arial" w:hAnsi="Arial" w:cs="Arial"/>
          <w:sz w:val="26"/>
          <w:szCs w:val="26"/>
        </w:rPr>
        <w:t xml:space="preserve"> информацио</w:t>
      </w:r>
      <w:r w:rsidR="00BD64BA" w:rsidRPr="002453E5">
        <w:rPr>
          <w:rFonts w:ascii="Arial" w:hAnsi="Arial" w:cs="Arial"/>
          <w:sz w:val="26"/>
          <w:szCs w:val="26"/>
        </w:rPr>
        <w:t>нные щиты</w:t>
      </w:r>
      <w:r w:rsidRPr="002453E5">
        <w:rPr>
          <w:rFonts w:ascii="Arial" w:hAnsi="Arial" w:cs="Arial"/>
          <w:sz w:val="26"/>
          <w:szCs w:val="26"/>
        </w:rPr>
        <w:t xml:space="preserve"> для предоставления информации гражданам о пожарах и инструкций по обеспечению первичных мер пожарной безопасности;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- обучение населения мерам пожарной б</w:t>
      </w:r>
      <w:r w:rsidR="004A6AE7">
        <w:rPr>
          <w:rFonts w:ascii="Arial" w:hAnsi="Arial" w:cs="Arial"/>
          <w:sz w:val="26"/>
          <w:szCs w:val="26"/>
        </w:rPr>
        <w:t>езопасности проводят инспектора пожарной профилактики</w:t>
      </w:r>
      <w:r w:rsidRPr="002453E5">
        <w:rPr>
          <w:rFonts w:ascii="Arial" w:hAnsi="Arial" w:cs="Arial"/>
          <w:sz w:val="26"/>
          <w:szCs w:val="26"/>
        </w:rPr>
        <w:t>, а</w:t>
      </w:r>
      <w:r w:rsidR="004A6AE7">
        <w:rPr>
          <w:rFonts w:ascii="Arial" w:hAnsi="Arial" w:cs="Arial"/>
          <w:sz w:val="26"/>
          <w:szCs w:val="26"/>
        </w:rPr>
        <w:t xml:space="preserve"> специалисты сектора гражданской защиты населения Администрации</w:t>
      </w:r>
      <w:r w:rsidRPr="002453E5">
        <w:rPr>
          <w:rFonts w:ascii="Arial" w:hAnsi="Arial" w:cs="Arial"/>
          <w:sz w:val="26"/>
          <w:szCs w:val="26"/>
        </w:rPr>
        <w:t xml:space="preserve"> проводит работу по агитации и пропаганде соблюдения норм и правил пожарной безопасности. 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Основными факторами чрезвычайных ситуаций являются: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- слабые знания и навыки поведения, часто их отсутствие у людей в случаях пожаров и чрезвычайных ситуаций;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- отсутствие первичных средств пожаротушения в индивидуальных жилых домах;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- эксплуатация электроустановок с нарушением требований и норм, устаревшие электросети, которые требуют замены;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- парковка личного транспорта возле многоквартирных домов;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- загромождение противопожарных проездов; 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- ветхость жилых строений. 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Требуется рассмотрение и внедрение новых способов и форм обучения населения мерам пожарной безопасности, а также приведение в надлежащее состояние территории в соответствии с правилами пожарной безопасности.</w:t>
      </w:r>
    </w:p>
    <w:p w:rsidR="00F518E4" w:rsidRPr="002453E5" w:rsidRDefault="00F518E4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Для преодоления негативных тенденций в деле организации борьбы с пожарами необходимы целенаправленные, скоординированные действия органов местного самоуправления, предприятий и организаций поселения. При жестком ограничении бюджетного финансирования успешное комплексное решение подобных масштабных и разнородных задач возможно лишь с и</w:t>
      </w:r>
      <w:r w:rsidR="00BD64BA" w:rsidRPr="002453E5">
        <w:rPr>
          <w:rFonts w:ascii="Arial" w:hAnsi="Arial" w:cs="Arial"/>
          <w:sz w:val="26"/>
          <w:szCs w:val="26"/>
        </w:rPr>
        <w:t>спользованием программных</w:t>
      </w:r>
      <w:r w:rsidRPr="002453E5">
        <w:rPr>
          <w:rFonts w:ascii="Arial" w:hAnsi="Arial" w:cs="Arial"/>
          <w:sz w:val="26"/>
          <w:szCs w:val="26"/>
        </w:rPr>
        <w:t xml:space="preserve"> методов. </w:t>
      </w:r>
    </w:p>
    <w:p w:rsidR="001D1B4F" w:rsidRPr="00083B72" w:rsidRDefault="00732159" w:rsidP="002453E5">
      <w:pPr>
        <w:tabs>
          <w:tab w:val="left" w:pos="826"/>
        </w:tabs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083B72">
        <w:rPr>
          <w:rFonts w:ascii="Arial" w:hAnsi="Arial" w:cs="Arial"/>
          <w:sz w:val="26"/>
          <w:szCs w:val="26"/>
        </w:rPr>
        <w:t>В 2015</w:t>
      </w:r>
      <w:r w:rsidR="001D1B4F" w:rsidRPr="00083B72">
        <w:rPr>
          <w:rFonts w:ascii="Arial" w:hAnsi="Arial" w:cs="Arial"/>
          <w:sz w:val="26"/>
          <w:szCs w:val="26"/>
        </w:rPr>
        <w:t xml:space="preserve"> году на территории городского поселени</w:t>
      </w:r>
      <w:r w:rsidRPr="00083B72">
        <w:rPr>
          <w:rFonts w:ascii="Arial" w:hAnsi="Arial" w:cs="Arial"/>
          <w:sz w:val="26"/>
          <w:szCs w:val="26"/>
        </w:rPr>
        <w:t>я Пойковский зарегистрировано 11 пожаров из них 5 возгораний</w:t>
      </w:r>
      <w:r w:rsidR="001D1B4F" w:rsidRPr="00083B72">
        <w:rPr>
          <w:rFonts w:ascii="Arial" w:hAnsi="Arial" w:cs="Arial"/>
          <w:sz w:val="26"/>
          <w:szCs w:val="26"/>
        </w:rPr>
        <w:t xml:space="preserve"> в жилом ф</w:t>
      </w:r>
      <w:r w:rsidRPr="00083B72">
        <w:rPr>
          <w:rFonts w:ascii="Arial" w:hAnsi="Arial" w:cs="Arial"/>
          <w:sz w:val="26"/>
          <w:szCs w:val="26"/>
        </w:rPr>
        <w:t>онде, за аналогичный период 2014 года зафиксировано 17 пожаров из них в жилом фонде 10</w:t>
      </w:r>
      <w:r w:rsidR="001D1B4F" w:rsidRPr="00083B72">
        <w:rPr>
          <w:rFonts w:ascii="Arial" w:hAnsi="Arial" w:cs="Arial"/>
          <w:sz w:val="26"/>
          <w:szCs w:val="26"/>
        </w:rPr>
        <w:t>, что говорит о снижен</w:t>
      </w:r>
      <w:r w:rsidR="0076365A" w:rsidRPr="00083B72">
        <w:rPr>
          <w:rFonts w:ascii="Arial" w:hAnsi="Arial" w:cs="Arial"/>
          <w:sz w:val="26"/>
          <w:szCs w:val="26"/>
        </w:rPr>
        <w:t>ии возникновения пожаров на 35</w:t>
      </w:r>
      <w:r w:rsidR="001D1B4F" w:rsidRPr="00083B72">
        <w:rPr>
          <w:rFonts w:ascii="Arial" w:hAnsi="Arial" w:cs="Arial"/>
          <w:sz w:val="26"/>
          <w:szCs w:val="26"/>
        </w:rPr>
        <w:t xml:space="preserve">%. </w:t>
      </w:r>
    </w:p>
    <w:p w:rsidR="001D1B4F" w:rsidRPr="002453E5" w:rsidRDefault="001D1B4F" w:rsidP="002453E5">
      <w:pPr>
        <w:pStyle w:val="a7"/>
        <w:tabs>
          <w:tab w:val="left" w:pos="0"/>
          <w:tab w:val="left" w:pos="826"/>
        </w:tabs>
        <w:ind w:firstLine="709"/>
        <w:jc w:val="both"/>
        <w:rPr>
          <w:rFonts w:ascii="Arial" w:hAnsi="Arial" w:cs="Arial"/>
          <w:b w:val="0"/>
          <w:sz w:val="26"/>
          <w:szCs w:val="26"/>
          <w:lang w:eastAsia="en-US"/>
        </w:rPr>
      </w:pPr>
      <w:r w:rsidRPr="002453E5">
        <w:rPr>
          <w:rFonts w:ascii="Arial" w:hAnsi="Arial" w:cs="Arial"/>
          <w:b w:val="0"/>
          <w:sz w:val="26"/>
          <w:szCs w:val="26"/>
          <w:lang w:eastAsia="en-US"/>
        </w:rPr>
        <w:t>Частота пожаров отражает общий уровень пожарной безопасности и эффективность превентивных противопожарных мероприятий, деятельности надзорных органов и мер, предпринимаемых гражданами и собственниками недвижимого имущества.</w:t>
      </w:r>
    </w:p>
    <w:p w:rsidR="004F6776" w:rsidRPr="002453E5" w:rsidRDefault="004F6776" w:rsidP="00431014">
      <w:pPr>
        <w:tabs>
          <w:tab w:val="left" w:pos="82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По итогам проверок надзорными органами на обеспечение надлежащего противопожарного состояния требуется устройство источников</w:t>
      </w:r>
      <w:r w:rsidR="00431014">
        <w:rPr>
          <w:rFonts w:ascii="Arial" w:hAnsi="Arial" w:cs="Arial"/>
          <w:sz w:val="26"/>
          <w:szCs w:val="26"/>
        </w:rPr>
        <w:t xml:space="preserve"> кольцевого</w:t>
      </w:r>
      <w:r w:rsidRPr="002453E5">
        <w:rPr>
          <w:rFonts w:ascii="Arial" w:hAnsi="Arial" w:cs="Arial"/>
          <w:sz w:val="26"/>
          <w:szCs w:val="26"/>
        </w:rPr>
        <w:t xml:space="preserve"> наружного противопожарного водоснабжения.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Pr="002453E5">
        <w:rPr>
          <w:rFonts w:ascii="Arial" w:hAnsi="Arial" w:cs="Arial"/>
          <w:sz w:val="26"/>
          <w:szCs w:val="26"/>
          <w:lang w:eastAsia="en-US"/>
        </w:rPr>
        <w:t>Необходимо создание условий для информированности и повышения уровня знаний населения в области пожарной безопасности.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Pr="002453E5">
        <w:rPr>
          <w:rFonts w:ascii="Arial" w:hAnsi="Arial" w:cs="Arial"/>
          <w:sz w:val="26"/>
          <w:szCs w:val="26"/>
          <w:lang w:eastAsia="en-US"/>
        </w:rPr>
        <w:t xml:space="preserve">В связи с этим должно существенно возрасти требование к системе противопожарной агитации и распространению знаний пожарной безопасности. Данная система является совокупностью сил и средств, а также мер правового, организационного, экономического, социального и научно-технического характера, направленных на борьбу с пожарами. </w:t>
      </w:r>
      <w:r w:rsidR="00431014">
        <w:rPr>
          <w:rFonts w:ascii="Arial" w:hAnsi="Arial" w:cs="Arial"/>
          <w:sz w:val="26"/>
          <w:szCs w:val="26"/>
          <w:lang w:eastAsia="en-US"/>
        </w:rPr>
        <w:t xml:space="preserve">          </w:t>
      </w:r>
      <w:r w:rsidRPr="002453E5">
        <w:rPr>
          <w:rFonts w:ascii="Arial" w:hAnsi="Arial" w:cs="Arial"/>
          <w:sz w:val="26"/>
          <w:szCs w:val="26"/>
          <w:lang w:eastAsia="en-US"/>
        </w:rPr>
        <w:t xml:space="preserve">Основными элементами данной системы являются органы местного </w:t>
      </w:r>
      <w:r w:rsidRPr="002453E5">
        <w:rPr>
          <w:rFonts w:ascii="Arial" w:hAnsi="Arial" w:cs="Arial"/>
          <w:sz w:val="26"/>
          <w:szCs w:val="26"/>
          <w:lang w:eastAsia="en-US"/>
        </w:rPr>
        <w:lastRenderedPageBreak/>
        <w:t>самоуправления, организации, граждане, принимающие участие в обеспечении пожарной безопасности в соответствии с законодательством Российской Федерации.</w:t>
      </w:r>
    </w:p>
    <w:p w:rsidR="00F518E4" w:rsidRPr="002453E5" w:rsidRDefault="004F6776" w:rsidP="002453E5">
      <w:pPr>
        <w:pStyle w:val="a4"/>
        <w:tabs>
          <w:tab w:val="left" w:pos="826"/>
        </w:tabs>
        <w:spacing w:after="0" w:line="240" w:lineRule="auto"/>
        <w:ind w:left="0"/>
        <w:jc w:val="center"/>
        <w:rPr>
          <w:rFonts w:ascii="Arial" w:hAnsi="Arial" w:cs="Arial"/>
          <w:b/>
          <w:sz w:val="26"/>
          <w:szCs w:val="26"/>
        </w:rPr>
      </w:pPr>
      <w:r w:rsidRPr="002453E5">
        <w:rPr>
          <w:rFonts w:ascii="Arial" w:hAnsi="Arial" w:cs="Arial"/>
          <w:b/>
          <w:sz w:val="26"/>
          <w:szCs w:val="26"/>
        </w:rPr>
        <w:t>Раздел 2 «Цели, задачи и показатели их достижения»</w:t>
      </w:r>
    </w:p>
    <w:p w:rsidR="004F6776" w:rsidRPr="002453E5" w:rsidRDefault="004F6776" w:rsidP="002453E5">
      <w:pPr>
        <w:pStyle w:val="a4"/>
        <w:tabs>
          <w:tab w:val="left" w:pos="826"/>
        </w:tabs>
        <w:spacing w:after="0" w:line="240" w:lineRule="auto"/>
        <w:ind w:left="0"/>
        <w:jc w:val="center"/>
        <w:rPr>
          <w:rFonts w:ascii="Arial" w:hAnsi="Arial" w:cs="Arial"/>
          <w:b/>
          <w:sz w:val="26"/>
          <w:szCs w:val="26"/>
        </w:rPr>
      </w:pPr>
    </w:p>
    <w:p w:rsidR="00CB48F3" w:rsidRPr="002453E5" w:rsidRDefault="004F6776" w:rsidP="00431014">
      <w:pPr>
        <w:tabs>
          <w:tab w:val="left" w:pos="82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Приоритетной задачей социально-экономическог</w:t>
      </w:r>
      <w:r w:rsidR="00431014">
        <w:rPr>
          <w:rFonts w:ascii="Arial" w:hAnsi="Arial" w:cs="Arial"/>
          <w:sz w:val="26"/>
          <w:szCs w:val="26"/>
        </w:rPr>
        <w:t xml:space="preserve">о развития городского поселения Пойковский на </w:t>
      </w:r>
      <w:r w:rsidRPr="002453E5">
        <w:rPr>
          <w:rFonts w:ascii="Arial" w:hAnsi="Arial" w:cs="Arial"/>
          <w:sz w:val="26"/>
          <w:szCs w:val="26"/>
        </w:rPr>
        <w:t>дол</w:t>
      </w:r>
      <w:r w:rsidR="00431014">
        <w:rPr>
          <w:rFonts w:ascii="Arial" w:hAnsi="Arial" w:cs="Arial"/>
          <w:sz w:val="26"/>
          <w:szCs w:val="26"/>
        </w:rPr>
        <w:t xml:space="preserve">госрочную перспективу </w:t>
      </w:r>
      <w:r w:rsidR="00CB48F3" w:rsidRPr="002453E5">
        <w:rPr>
          <w:rFonts w:ascii="Arial" w:hAnsi="Arial" w:cs="Arial"/>
          <w:sz w:val="26"/>
          <w:szCs w:val="26"/>
        </w:rPr>
        <w:t>является</w:t>
      </w:r>
      <w:r w:rsidR="00431014">
        <w:rPr>
          <w:rFonts w:ascii="Arial" w:hAnsi="Arial" w:cs="Arial"/>
          <w:sz w:val="26"/>
          <w:szCs w:val="26"/>
        </w:rPr>
        <w:t xml:space="preserve"> совершенствование </w:t>
      </w:r>
      <w:r w:rsidRPr="002453E5">
        <w:rPr>
          <w:rFonts w:ascii="Arial" w:hAnsi="Arial" w:cs="Arial"/>
          <w:sz w:val="26"/>
          <w:szCs w:val="26"/>
        </w:rPr>
        <w:t>системы предупреждения и защиты населения от чрезвычайных ситуаций природного и техногенного характера.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="00CB48F3" w:rsidRPr="002453E5">
        <w:rPr>
          <w:rFonts w:ascii="Arial" w:hAnsi="Arial" w:cs="Arial"/>
          <w:sz w:val="26"/>
          <w:szCs w:val="26"/>
        </w:rPr>
        <w:t>Поэтому целью муниципальной программы является повышение защиты населения и территории городского поселения от угроз природного и техногенного характера.</w:t>
      </w:r>
    </w:p>
    <w:p w:rsidR="00CB48F3" w:rsidRPr="002453E5" w:rsidRDefault="00CB48F3" w:rsidP="002453E5">
      <w:pPr>
        <w:tabs>
          <w:tab w:val="left" w:pos="826"/>
        </w:tabs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В связи с этим к задачам муниципальной программы относятся:</w:t>
      </w:r>
    </w:p>
    <w:p w:rsidR="00CB48F3" w:rsidRPr="002453E5" w:rsidRDefault="00CB48F3" w:rsidP="002453E5">
      <w:pPr>
        <w:pStyle w:val="a4"/>
        <w:numPr>
          <w:ilvl w:val="0"/>
          <w:numId w:val="14"/>
        </w:numPr>
        <w:tabs>
          <w:tab w:val="left" w:pos="0"/>
          <w:tab w:val="left" w:pos="57"/>
          <w:tab w:val="left" w:pos="328"/>
          <w:tab w:val="left" w:pos="826"/>
        </w:tabs>
        <w:spacing w:after="0" w:line="240" w:lineRule="auto"/>
        <w:ind w:left="0" w:firstLine="360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Разработка и реализация комплекса мер защиты населения от чрезвычайных ситуаций природного и техногенного характера. </w:t>
      </w:r>
    </w:p>
    <w:p w:rsidR="00CB48F3" w:rsidRPr="002453E5" w:rsidRDefault="00CB48F3" w:rsidP="002453E5">
      <w:pPr>
        <w:pStyle w:val="a4"/>
        <w:numPr>
          <w:ilvl w:val="0"/>
          <w:numId w:val="14"/>
        </w:numPr>
        <w:tabs>
          <w:tab w:val="left" w:pos="826"/>
        </w:tabs>
        <w:ind w:left="0" w:firstLine="284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Создание условий для укрепления пожарной безопасности на территории городского поселения Пойковский, защиты жизни, здоровья и имущества граждан и юридических лиц от пожаров.</w:t>
      </w:r>
    </w:p>
    <w:p w:rsidR="00CB48F3" w:rsidRPr="002453E5" w:rsidRDefault="00CB48F3" w:rsidP="002453E5">
      <w:pPr>
        <w:pStyle w:val="a4"/>
        <w:tabs>
          <w:tab w:val="left" w:pos="826"/>
        </w:tabs>
        <w:ind w:left="284"/>
        <w:jc w:val="both"/>
        <w:rPr>
          <w:rFonts w:ascii="Arial" w:hAnsi="Arial" w:cs="Arial"/>
          <w:sz w:val="26"/>
          <w:szCs w:val="26"/>
        </w:rPr>
      </w:pPr>
    </w:p>
    <w:p w:rsidR="00CB48F3" w:rsidRPr="002453E5" w:rsidRDefault="00CB48F3" w:rsidP="002453E5">
      <w:pPr>
        <w:pStyle w:val="a4"/>
        <w:tabs>
          <w:tab w:val="left" w:pos="826"/>
        </w:tabs>
        <w:ind w:left="0" w:firstLine="284"/>
        <w:jc w:val="both"/>
        <w:rPr>
          <w:rFonts w:ascii="Arial" w:hAnsi="Arial" w:cs="Arial"/>
          <w:b/>
          <w:sz w:val="26"/>
          <w:szCs w:val="26"/>
        </w:rPr>
      </w:pPr>
      <w:r w:rsidRPr="002453E5">
        <w:rPr>
          <w:rFonts w:ascii="Arial" w:hAnsi="Arial" w:cs="Arial"/>
          <w:b/>
          <w:spacing w:val="-4"/>
          <w:sz w:val="26"/>
          <w:szCs w:val="26"/>
        </w:rPr>
        <w:t>Ожидаемыми (</w:t>
      </w:r>
      <w:r w:rsidRPr="00431014">
        <w:rPr>
          <w:rFonts w:ascii="Arial" w:hAnsi="Arial" w:cs="Arial"/>
          <w:b/>
          <w:spacing w:val="-4"/>
          <w:sz w:val="26"/>
          <w:szCs w:val="26"/>
        </w:rPr>
        <w:t>непосредственными)</w:t>
      </w:r>
      <w:r w:rsidRPr="002453E5">
        <w:rPr>
          <w:rFonts w:ascii="Arial" w:hAnsi="Arial" w:cs="Arial"/>
          <w:spacing w:val="-4"/>
          <w:sz w:val="26"/>
          <w:szCs w:val="26"/>
        </w:rPr>
        <w:t xml:space="preserve"> </w:t>
      </w:r>
      <w:r w:rsidRPr="002453E5">
        <w:rPr>
          <w:rFonts w:ascii="Arial" w:hAnsi="Arial" w:cs="Arial"/>
          <w:b/>
          <w:spacing w:val="-4"/>
          <w:sz w:val="26"/>
          <w:szCs w:val="26"/>
        </w:rPr>
        <w:t>результатами реализации муниципальной</w:t>
      </w:r>
      <w:r w:rsidRPr="002453E5">
        <w:rPr>
          <w:rFonts w:ascii="Arial" w:hAnsi="Arial" w:cs="Arial"/>
          <w:b/>
          <w:sz w:val="26"/>
          <w:szCs w:val="26"/>
        </w:rPr>
        <w:t xml:space="preserve"> программы будут являться:</w:t>
      </w:r>
    </w:p>
    <w:p w:rsidR="00CB48F3" w:rsidRPr="002453E5" w:rsidRDefault="00CB48F3" w:rsidP="00431014">
      <w:pPr>
        <w:pStyle w:val="a4"/>
        <w:numPr>
          <w:ilvl w:val="0"/>
          <w:numId w:val="15"/>
        </w:numPr>
        <w:tabs>
          <w:tab w:val="left" w:pos="826"/>
        </w:tabs>
        <w:ind w:left="851" w:hanging="567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Обеспечение бесперебойного функционирования систем наружного водоснабжения: до 100%;</w:t>
      </w:r>
    </w:p>
    <w:p w:rsidR="00CB48F3" w:rsidRPr="002453E5" w:rsidRDefault="00CB48F3" w:rsidP="00431014">
      <w:pPr>
        <w:pStyle w:val="a4"/>
        <w:numPr>
          <w:ilvl w:val="0"/>
          <w:numId w:val="15"/>
        </w:numPr>
        <w:tabs>
          <w:tab w:val="left" w:pos="826"/>
        </w:tabs>
        <w:ind w:left="851" w:hanging="567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Уменьшение рисков возникновение </w:t>
      </w:r>
      <w:r w:rsidR="00431014">
        <w:rPr>
          <w:rFonts w:ascii="Arial" w:hAnsi="Arial" w:cs="Arial"/>
          <w:sz w:val="26"/>
          <w:szCs w:val="26"/>
        </w:rPr>
        <w:t xml:space="preserve">пожаров в здании Администрации, </w:t>
      </w:r>
      <w:r w:rsidRPr="002453E5">
        <w:rPr>
          <w:rFonts w:ascii="Arial" w:hAnsi="Arial" w:cs="Arial"/>
          <w:sz w:val="26"/>
          <w:szCs w:val="26"/>
        </w:rPr>
        <w:t>учреждениях культуры и физической культуры и спорта: до 100%;</w:t>
      </w:r>
    </w:p>
    <w:p w:rsidR="00CB48F3" w:rsidRPr="002453E5" w:rsidRDefault="00CB48F3" w:rsidP="00431014">
      <w:pPr>
        <w:pStyle w:val="a4"/>
        <w:numPr>
          <w:ilvl w:val="0"/>
          <w:numId w:val="15"/>
        </w:numPr>
        <w:tabs>
          <w:tab w:val="left" w:pos="826"/>
        </w:tabs>
        <w:ind w:left="851" w:hanging="567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Обеспечения информированности населения по действиям в чрезвычайных ситуациях: до 70%.</w:t>
      </w:r>
    </w:p>
    <w:p w:rsidR="00CB48F3" w:rsidRPr="002453E5" w:rsidRDefault="00CB48F3" w:rsidP="002453E5">
      <w:pPr>
        <w:widowControl w:val="0"/>
        <w:tabs>
          <w:tab w:val="left" w:pos="826"/>
        </w:tabs>
        <w:autoSpaceDE w:val="0"/>
        <w:autoSpaceDN w:val="0"/>
        <w:adjustRightInd w:val="0"/>
        <w:ind w:firstLine="284"/>
        <w:jc w:val="both"/>
        <w:outlineLvl w:val="1"/>
        <w:rPr>
          <w:rFonts w:ascii="Arial" w:hAnsi="Arial" w:cs="Arial"/>
          <w:b/>
          <w:sz w:val="26"/>
          <w:szCs w:val="26"/>
        </w:rPr>
      </w:pPr>
      <w:r w:rsidRPr="002453E5">
        <w:rPr>
          <w:rFonts w:ascii="Arial" w:hAnsi="Arial" w:cs="Arial"/>
          <w:b/>
          <w:sz w:val="26"/>
          <w:szCs w:val="26"/>
        </w:rPr>
        <w:t xml:space="preserve">Соответственно задачам целевыми показателями муниципальной программы </w:t>
      </w:r>
      <w:r w:rsidRPr="00431014">
        <w:rPr>
          <w:rFonts w:ascii="Arial" w:hAnsi="Arial" w:cs="Arial"/>
          <w:b/>
          <w:sz w:val="26"/>
          <w:szCs w:val="26"/>
        </w:rPr>
        <w:t>(показатели конечных результатов)</w:t>
      </w:r>
      <w:r w:rsidRPr="002453E5">
        <w:rPr>
          <w:rFonts w:ascii="Arial" w:hAnsi="Arial" w:cs="Arial"/>
          <w:sz w:val="26"/>
          <w:szCs w:val="26"/>
        </w:rPr>
        <w:t xml:space="preserve"> </w:t>
      </w:r>
      <w:r w:rsidRPr="002453E5">
        <w:rPr>
          <w:rFonts w:ascii="Arial" w:hAnsi="Arial" w:cs="Arial"/>
          <w:b/>
          <w:sz w:val="26"/>
          <w:szCs w:val="26"/>
        </w:rPr>
        <w:t>определены:</w:t>
      </w:r>
    </w:p>
    <w:p w:rsidR="00CB48F3" w:rsidRPr="002453E5" w:rsidRDefault="00CB48F3" w:rsidP="002453E5">
      <w:pPr>
        <w:pStyle w:val="a4"/>
        <w:widowControl w:val="0"/>
        <w:numPr>
          <w:ilvl w:val="0"/>
          <w:numId w:val="16"/>
        </w:numPr>
        <w:tabs>
          <w:tab w:val="left" w:pos="826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Повышение эффективности противопожарной профилактики и безопасное функционирование учреждений;</w:t>
      </w:r>
    </w:p>
    <w:p w:rsidR="00CB48F3" w:rsidRPr="002453E5" w:rsidRDefault="00CB48F3" w:rsidP="002453E5">
      <w:pPr>
        <w:pStyle w:val="a4"/>
        <w:widowControl w:val="0"/>
        <w:numPr>
          <w:ilvl w:val="0"/>
          <w:numId w:val="16"/>
        </w:numPr>
        <w:tabs>
          <w:tab w:val="left" w:pos="826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b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Улучшение информированности населения о мерах пожарной безопасности и действиях в случае возникновения пожаров.</w:t>
      </w:r>
    </w:p>
    <w:p w:rsidR="00CB48F3" w:rsidRPr="002453E5" w:rsidRDefault="00CB48F3" w:rsidP="002453E5">
      <w:pPr>
        <w:pStyle w:val="ConsPlusNormal"/>
        <w:tabs>
          <w:tab w:val="left" w:pos="826"/>
        </w:tabs>
        <w:ind w:left="644" w:firstLine="0"/>
        <w:jc w:val="center"/>
        <w:rPr>
          <w:b/>
          <w:sz w:val="26"/>
          <w:szCs w:val="26"/>
        </w:rPr>
      </w:pPr>
      <w:r w:rsidRPr="002453E5">
        <w:rPr>
          <w:b/>
          <w:sz w:val="26"/>
          <w:szCs w:val="26"/>
        </w:rPr>
        <w:t>Раздел 3 «Обобщенная характеристика программных мероприятий»</w:t>
      </w:r>
    </w:p>
    <w:p w:rsidR="00CB48F3" w:rsidRPr="002453E5" w:rsidRDefault="00CB48F3" w:rsidP="002453E5">
      <w:pPr>
        <w:pStyle w:val="ConsPlusNormal"/>
        <w:tabs>
          <w:tab w:val="left" w:pos="826"/>
        </w:tabs>
        <w:ind w:left="644" w:firstLine="0"/>
        <w:jc w:val="center"/>
        <w:rPr>
          <w:b/>
          <w:sz w:val="26"/>
          <w:szCs w:val="26"/>
        </w:rPr>
      </w:pPr>
    </w:p>
    <w:p w:rsidR="00A42DFD" w:rsidRPr="002453E5" w:rsidRDefault="00A42DFD" w:rsidP="002453E5">
      <w:pPr>
        <w:pStyle w:val="ConsPlusNormal"/>
        <w:tabs>
          <w:tab w:val="left" w:pos="826"/>
        </w:tabs>
        <w:ind w:left="644" w:firstLine="0"/>
        <w:jc w:val="center"/>
        <w:rPr>
          <w:b/>
          <w:sz w:val="26"/>
          <w:szCs w:val="26"/>
        </w:rPr>
      </w:pPr>
      <w:r w:rsidRPr="002453E5">
        <w:rPr>
          <w:b/>
          <w:sz w:val="26"/>
          <w:szCs w:val="26"/>
        </w:rPr>
        <w:t>Муниципальная программа состоит из следующих мероприятий.</w:t>
      </w:r>
    </w:p>
    <w:p w:rsidR="00A42DFD" w:rsidRPr="002453E5" w:rsidRDefault="00A42DFD" w:rsidP="002453E5">
      <w:pPr>
        <w:pStyle w:val="ConsPlusNormal"/>
        <w:tabs>
          <w:tab w:val="left" w:pos="826"/>
        </w:tabs>
        <w:ind w:left="644" w:hanging="644"/>
        <w:rPr>
          <w:b/>
          <w:sz w:val="26"/>
          <w:szCs w:val="26"/>
        </w:rPr>
      </w:pPr>
    </w:p>
    <w:p w:rsidR="00A42DFD" w:rsidRPr="002453E5" w:rsidRDefault="0056615B" w:rsidP="002453E5">
      <w:pPr>
        <w:widowControl w:val="0"/>
        <w:tabs>
          <w:tab w:val="left" w:pos="8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</w:t>
      </w:r>
      <w:r w:rsidR="00A42DFD" w:rsidRPr="002453E5">
        <w:rPr>
          <w:rFonts w:ascii="Arial" w:hAnsi="Arial" w:cs="Arial"/>
          <w:sz w:val="26"/>
          <w:szCs w:val="26"/>
        </w:rPr>
        <w:t>рограммные мероприятия</w:t>
      </w:r>
      <w:r>
        <w:rPr>
          <w:rFonts w:ascii="Arial" w:hAnsi="Arial" w:cs="Arial"/>
          <w:sz w:val="26"/>
          <w:szCs w:val="26"/>
        </w:rPr>
        <w:t xml:space="preserve"> указаны в таблице №2 и</w:t>
      </w:r>
      <w:r w:rsidR="00A42DFD" w:rsidRPr="002453E5">
        <w:rPr>
          <w:rFonts w:ascii="Arial" w:hAnsi="Arial" w:cs="Arial"/>
          <w:sz w:val="26"/>
          <w:szCs w:val="26"/>
        </w:rPr>
        <w:t xml:space="preserve"> направлены на:</w:t>
      </w:r>
    </w:p>
    <w:p w:rsidR="00A42DFD" w:rsidRPr="002453E5" w:rsidRDefault="00A42DFD" w:rsidP="002453E5">
      <w:pPr>
        <w:widowControl w:val="0"/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совершенствование систем предупреждения и защиты населения от чрезвычайных ситуаций;</w:t>
      </w:r>
    </w:p>
    <w:p w:rsidR="00A42DFD" w:rsidRPr="002453E5" w:rsidRDefault="00A42DFD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lastRenderedPageBreak/>
        <w:t>повышение уровня пожарной безопасности городского поселения Пойковский;</w:t>
      </w:r>
    </w:p>
    <w:p w:rsidR="00A42DFD" w:rsidRPr="002453E5" w:rsidRDefault="00A42DFD" w:rsidP="00203E04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2453E5">
        <w:rPr>
          <w:rFonts w:ascii="Arial" w:hAnsi="Arial" w:cs="Arial"/>
          <w:sz w:val="26"/>
          <w:szCs w:val="26"/>
          <w:lang w:eastAsia="en-US"/>
        </w:rPr>
        <w:t>повышение эффективности действий при тушении пожаров и проведение первоочередных аварийно-спасательных работ.</w:t>
      </w:r>
    </w:p>
    <w:p w:rsidR="00A42DFD" w:rsidRPr="002453E5" w:rsidRDefault="00A42DFD" w:rsidP="00203E04">
      <w:pPr>
        <w:widowControl w:val="0"/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en-US"/>
        </w:rPr>
      </w:pPr>
      <w:r w:rsidRPr="002453E5">
        <w:rPr>
          <w:rFonts w:ascii="Arial" w:hAnsi="Arial" w:cs="Arial"/>
          <w:sz w:val="26"/>
          <w:szCs w:val="26"/>
        </w:rPr>
        <w:t>Необходимость реализации и исполнения данных мероприятий муниципальной программы обусловлены федеральными законами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Указом Президента Российской Федерации от 13.11.2012 № 1522 «О создании комплексной системы экстренного оповещения населения об угрозе возникновения или о возникновении чрезвычайных с</w:t>
      </w:r>
      <w:r w:rsidR="00DE2D7C">
        <w:rPr>
          <w:rFonts w:ascii="Arial" w:hAnsi="Arial" w:cs="Arial"/>
          <w:sz w:val="26"/>
          <w:szCs w:val="26"/>
        </w:rPr>
        <w:t>итуаций», Федеральными законами</w:t>
      </w:r>
      <w:r w:rsidR="00DE2D7C" w:rsidRPr="00DE2D7C">
        <w:rPr>
          <w:rFonts w:ascii="Arial" w:hAnsi="Arial" w:cs="Arial"/>
          <w:sz w:val="26"/>
          <w:szCs w:val="26"/>
        </w:rPr>
        <w:t xml:space="preserve"> </w:t>
      </w:r>
      <w:r w:rsidR="00DE2D7C">
        <w:rPr>
          <w:rFonts w:ascii="Arial" w:hAnsi="Arial" w:cs="Arial"/>
          <w:sz w:val="26"/>
          <w:szCs w:val="26"/>
          <w:lang w:eastAsia="en-US"/>
        </w:rPr>
        <w:t>от</w:t>
      </w:r>
      <w:r w:rsidR="00DE2D7C" w:rsidRPr="00DE2D7C">
        <w:rPr>
          <w:rFonts w:ascii="Arial" w:hAnsi="Arial" w:cs="Arial"/>
          <w:sz w:val="26"/>
          <w:szCs w:val="26"/>
          <w:lang w:eastAsia="en-US"/>
        </w:rPr>
        <w:t xml:space="preserve"> </w:t>
      </w:r>
      <w:r w:rsidR="00DE2D7C">
        <w:rPr>
          <w:rFonts w:ascii="Arial" w:hAnsi="Arial" w:cs="Arial"/>
          <w:sz w:val="26"/>
          <w:szCs w:val="26"/>
          <w:lang w:eastAsia="en-US"/>
        </w:rPr>
        <w:t>21.12.1994</w:t>
      </w:r>
      <w:r w:rsidR="00DE2D7C" w:rsidRPr="00DE2D7C">
        <w:rPr>
          <w:rFonts w:ascii="Arial" w:hAnsi="Arial" w:cs="Arial"/>
          <w:sz w:val="26"/>
          <w:szCs w:val="26"/>
          <w:lang w:eastAsia="en-US"/>
        </w:rPr>
        <w:t xml:space="preserve"> </w:t>
      </w:r>
      <w:r w:rsidR="00DE2D7C">
        <w:rPr>
          <w:rFonts w:ascii="Arial" w:hAnsi="Arial" w:cs="Arial"/>
          <w:sz w:val="26"/>
          <w:szCs w:val="26"/>
          <w:lang w:eastAsia="en-US"/>
        </w:rPr>
        <w:t>№</w:t>
      </w:r>
      <w:r w:rsidRPr="002453E5">
        <w:rPr>
          <w:rFonts w:ascii="Arial" w:hAnsi="Arial" w:cs="Arial"/>
          <w:sz w:val="26"/>
          <w:szCs w:val="26"/>
          <w:lang w:eastAsia="en-US"/>
        </w:rPr>
        <w:t>6</w:t>
      </w:r>
      <w:r w:rsidR="00DE2D7C">
        <w:rPr>
          <w:rFonts w:ascii="Arial" w:hAnsi="Arial" w:cs="Arial"/>
          <w:sz w:val="26"/>
          <w:szCs w:val="26"/>
          <w:lang w:eastAsia="en-US"/>
        </w:rPr>
        <w:t xml:space="preserve">9-ФЗ </w:t>
      </w:r>
      <w:r w:rsidRPr="002453E5">
        <w:rPr>
          <w:rFonts w:ascii="Arial" w:hAnsi="Arial" w:cs="Arial"/>
          <w:sz w:val="26"/>
          <w:szCs w:val="26"/>
          <w:lang w:eastAsia="en-US"/>
        </w:rPr>
        <w:t>«О пожарной безопасности», от 22.07.2008 № 123-ФЗ «Технический регламент о требованиях пожарной безопасности».</w:t>
      </w:r>
    </w:p>
    <w:p w:rsidR="00307C1E" w:rsidRPr="002453E5" w:rsidRDefault="00307C1E" w:rsidP="00431014">
      <w:pPr>
        <w:widowControl w:val="0"/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</w:p>
    <w:p w:rsidR="00307C1E" w:rsidRPr="002453E5" w:rsidRDefault="00307C1E" w:rsidP="002453E5">
      <w:pPr>
        <w:pStyle w:val="ConsPlusNormal"/>
        <w:tabs>
          <w:tab w:val="left" w:pos="826"/>
        </w:tabs>
        <w:ind w:firstLine="0"/>
        <w:jc w:val="center"/>
        <w:rPr>
          <w:b/>
          <w:sz w:val="26"/>
          <w:szCs w:val="26"/>
        </w:rPr>
      </w:pPr>
      <w:r w:rsidRPr="002453E5">
        <w:rPr>
          <w:b/>
          <w:sz w:val="26"/>
          <w:szCs w:val="26"/>
        </w:rPr>
        <w:t>Раздел 4 «Механизм реализации муниципальной программы»</w:t>
      </w:r>
    </w:p>
    <w:p w:rsidR="00307C1E" w:rsidRPr="002453E5" w:rsidRDefault="00307C1E" w:rsidP="002453E5">
      <w:pPr>
        <w:pStyle w:val="ConsPlusNormal"/>
        <w:tabs>
          <w:tab w:val="left" w:pos="826"/>
        </w:tabs>
        <w:ind w:firstLine="0"/>
        <w:jc w:val="center"/>
        <w:rPr>
          <w:b/>
          <w:sz w:val="26"/>
          <w:szCs w:val="26"/>
        </w:rPr>
      </w:pPr>
    </w:p>
    <w:p w:rsidR="00431014" w:rsidRDefault="00307C1E" w:rsidP="00431014">
      <w:pPr>
        <w:tabs>
          <w:tab w:val="left" w:pos="8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ответственным исполнителем – Администрацией городского поселения Пойковский, совместно с соисполнителями муниципальной программы. </w:t>
      </w:r>
    </w:p>
    <w:p w:rsidR="00307C1E" w:rsidRPr="002453E5" w:rsidRDefault="00307C1E" w:rsidP="00431014">
      <w:pPr>
        <w:tabs>
          <w:tab w:val="left" w:pos="8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Ответственный исполнитель осуществляет: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координацию и контроль деятельности соисполнителей;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обеспечение реализации мероприятий муниципальной программы, исполнителем которых является;</w:t>
      </w:r>
    </w:p>
    <w:p w:rsidR="00307C1E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совершенствование механизма реализации муниципальной программы.</w:t>
      </w:r>
    </w:p>
    <w:p w:rsidR="00431014" w:rsidRPr="002453E5" w:rsidRDefault="00431014" w:rsidP="00431014">
      <w:p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6"/>
          <w:szCs w:val="26"/>
        </w:rPr>
      </w:pPr>
    </w:p>
    <w:p w:rsidR="00307C1E" w:rsidRPr="002453E5" w:rsidRDefault="00307C1E" w:rsidP="002453E5">
      <w:pPr>
        <w:tabs>
          <w:tab w:val="left" w:pos="8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Соиспо</w:t>
      </w:r>
      <w:r w:rsidR="00431014">
        <w:rPr>
          <w:rFonts w:ascii="Arial" w:hAnsi="Arial" w:cs="Arial"/>
          <w:sz w:val="26"/>
          <w:szCs w:val="26"/>
        </w:rPr>
        <w:t>лнитель муниципальной программы: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обеспечивает эффективное и целевое использование средств, выделяемых на реализацию муниципальной программы в пределах установленных полномочий участника бюджетного процесса;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осуществляет функции муниципального заказчика в области размещения муниципального заказа на поставку товаров, выполнение работ, оказание услуг для обеспечения муниципальных нужд в рамках реализации муниципальной программы.</w:t>
      </w:r>
    </w:p>
    <w:p w:rsidR="00307C1E" w:rsidRPr="002453E5" w:rsidRDefault="00307C1E" w:rsidP="002453E5">
      <w:pPr>
        <w:tabs>
          <w:tab w:val="left" w:pos="8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Механизм реализации муниципальной программы предполагает: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разработку и принятие нормативных правовых актов, необходимых </w:t>
      </w:r>
      <w:r w:rsidRPr="002453E5">
        <w:rPr>
          <w:rFonts w:ascii="Arial" w:hAnsi="Arial" w:cs="Arial"/>
          <w:sz w:val="26"/>
          <w:szCs w:val="26"/>
        </w:rPr>
        <w:br/>
        <w:t xml:space="preserve">для её выполнения, включая установление порядка расходования средств </w:t>
      </w:r>
      <w:r w:rsidRPr="002453E5">
        <w:rPr>
          <w:rFonts w:ascii="Arial" w:hAnsi="Arial" w:cs="Arial"/>
          <w:sz w:val="26"/>
          <w:szCs w:val="26"/>
        </w:rPr>
        <w:br/>
        <w:t>на реализацию мероприятий муниципальной программы;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разработку и принятие локальных правовых актов, рекомендаций основного исполнителя (соисполнителей) муниципальной программы, необходимых для её выполнения, в том числе для организации взаимодействия участников муниципальной программы;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 xml:space="preserve">ежегодное формирование перечня программных мероприятий на очередной финансовый год и плановый период с уточнением объёмов </w:t>
      </w:r>
      <w:r w:rsidRPr="002453E5">
        <w:rPr>
          <w:rFonts w:ascii="Arial" w:hAnsi="Arial" w:cs="Arial"/>
          <w:sz w:val="26"/>
          <w:szCs w:val="26"/>
        </w:rPr>
        <w:lastRenderedPageBreak/>
        <w:t>финансирования по программным мероприятиям, в том числе в связи с изменениями внешних факторов;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передачу при необходимости части функций по её реализации соисполнителям муниципальной программы, а также учреждениям, подведомственным основному исполнителю и соисполнителям муниципальной программы;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представление основным исполнителем отчёта в установленном порядке о реализации муниципальной программы в состав отчета об итогах социально-экономического развития городского поселения Пойковский;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представление соисполнителями отчёта в установленном основным исполнителем порядке о реализации отдельных мероприятий муниципальной программы;</w:t>
      </w:r>
    </w:p>
    <w:p w:rsidR="00307C1E" w:rsidRPr="002453E5" w:rsidRDefault="00307C1E" w:rsidP="002453E5">
      <w:pPr>
        <w:numPr>
          <w:ilvl w:val="0"/>
          <w:numId w:val="18"/>
        </w:numPr>
        <w:tabs>
          <w:tab w:val="left" w:pos="8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информирование общественности о ходе и результатах реализации мероприятий муниципальной программы через размещение на официальном сайте.</w:t>
      </w:r>
    </w:p>
    <w:p w:rsidR="00307C1E" w:rsidRPr="002453E5" w:rsidRDefault="00307C1E" w:rsidP="00431014">
      <w:pPr>
        <w:tabs>
          <w:tab w:val="left" w:pos="8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Расходование средств бюджета городского поселения Пойковский в рамках реализации мероприятий муниципальной программы</w:t>
      </w:r>
      <w:r w:rsidR="00431014">
        <w:rPr>
          <w:rFonts w:ascii="Arial" w:hAnsi="Arial" w:cs="Arial"/>
          <w:sz w:val="26"/>
          <w:szCs w:val="26"/>
        </w:rPr>
        <w:t xml:space="preserve"> осуществляется в соответствии </w:t>
      </w:r>
      <w:r w:rsidRPr="002453E5">
        <w:rPr>
          <w:rFonts w:ascii="Arial" w:hAnsi="Arial" w:cs="Arial"/>
          <w:sz w:val="26"/>
          <w:szCs w:val="26"/>
        </w:rPr>
        <w:t>с действующим бюджетным законодательством Российской Федерации, требованиями действующего законодательства Российской Федерации в обл</w:t>
      </w:r>
      <w:r w:rsidR="0056615B">
        <w:rPr>
          <w:rFonts w:ascii="Arial" w:hAnsi="Arial" w:cs="Arial"/>
          <w:sz w:val="26"/>
          <w:szCs w:val="26"/>
        </w:rPr>
        <w:t>асти размещения муниципального</w:t>
      </w:r>
      <w:r w:rsidRPr="002453E5">
        <w:rPr>
          <w:rFonts w:ascii="Arial" w:hAnsi="Arial" w:cs="Arial"/>
          <w:sz w:val="26"/>
          <w:szCs w:val="26"/>
        </w:rPr>
        <w:t xml:space="preserve"> заказа на поставку товаров, выполнение работ, оказание услуг для обеспечения государственных и муниципальных нужд.</w:t>
      </w:r>
      <w:r w:rsidR="00431014">
        <w:rPr>
          <w:rFonts w:ascii="Arial" w:hAnsi="Arial" w:cs="Arial"/>
          <w:sz w:val="26"/>
          <w:szCs w:val="26"/>
        </w:rPr>
        <w:t xml:space="preserve"> </w:t>
      </w:r>
      <w:r w:rsidRPr="002453E5">
        <w:rPr>
          <w:rFonts w:ascii="Arial" w:hAnsi="Arial" w:cs="Arial"/>
          <w:sz w:val="26"/>
          <w:szCs w:val="26"/>
        </w:rPr>
        <w:t>Ответственный исполнитель в уста</w:t>
      </w:r>
      <w:r w:rsidR="00431014">
        <w:rPr>
          <w:rFonts w:ascii="Arial" w:hAnsi="Arial" w:cs="Arial"/>
          <w:sz w:val="26"/>
          <w:szCs w:val="26"/>
        </w:rPr>
        <w:t xml:space="preserve">новленном порядке представляет </w:t>
      </w:r>
      <w:r w:rsidRPr="002453E5">
        <w:rPr>
          <w:rFonts w:ascii="Arial" w:hAnsi="Arial" w:cs="Arial"/>
          <w:sz w:val="26"/>
          <w:szCs w:val="26"/>
        </w:rPr>
        <w:t xml:space="preserve">в Координационный совет отчёт о реализации мероприятий муниципальной программы. </w:t>
      </w:r>
    </w:p>
    <w:p w:rsidR="00307C1E" w:rsidRPr="00127438" w:rsidRDefault="00307C1E" w:rsidP="002453E5">
      <w:pPr>
        <w:tabs>
          <w:tab w:val="left" w:pos="82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453E5">
        <w:rPr>
          <w:rFonts w:ascii="Arial" w:hAnsi="Arial" w:cs="Arial"/>
          <w:sz w:val="26"/>
          <w:szCs w:val="26"/>
        </w:rPr>
        <w:t>Оценка хода исполнения мероприятий муниципальной программы основана на мониторинге ожидаемых непосредственных и конечных результатов её реализации как сопоставления фактич</w:t>
      </w:r>
      <w:r w:rsidR="00431014">
        <w:rPr>
          <w:rFonts w:ascii="Arial" w:hAnsi="Arial" w:cs="Arial"/>
          <w:sz w:val="26"/>
          <w:szCs w:val="26"/>
        </w:rPr>
        <w:t xml:space="preserve">ески достигнутых, так и целевых значений показателей. </w:t>
      </w:r>
      <w:r w:rsidRPr="002453E5">
        <w:rPr>
          <w:rFonts w:ascii="Arial" w:hAnsi="Arial" w:cs="Arial"/>
          <w:sz w:val="26"/>
          <w:szCs w:val="26"/>
        </w:rPr>
        <w:t>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</w:t>
      </w:r>
      <w:r w:rsidRPr="00307C1E">
        <w:rPr>
          <w:rFonts w:ascii="Arial" w:hAnsi="Arial" w:cs="Arial"/>
          <w:sz w:val="26"/>
          <w:szCs w:val="26"/>
        </w:rPr>
        <w:t>ния и дополнения</w:t>
      </w:r>
      <w:r w:rsidRPr="00127438">
        <w:rPr>
          <w:sz w:val="26"/>
          <w:szCs w:val="26"/>
        </w:rPr>
        <w:t xml:space="preserve">. </w:t>
      </w:r>
    </w:p>
    <w:sectPr w:rsidR="00307C1E" w:rsidRPr="00127438" w:rsidSect="003F19F1">
      <w:pgSz w:w="11906" w:h="16838"/>
      <w:pgMar w:top="851" w:right="851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816B5"/>
    <w:multiLevelType w:val="hybridMultilevel"/>
    <w:tmpl w:val="5F9AF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B2F6D"/>
    <w:multiLevelType w:val="hybridMultilevel"/>
    <w:tmpl w:val="403A8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64B7E82"/>
    <w:multiLevelType w:val="hybridMultilevel"/>
    <w:tmpl w:val="274AB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6D7B0C"/>
    <w:multiLevelType w:val="hybridMultilevel"/>
    <w:tmpl w:val="117E7E90"/>
    <w:lvl w:ilvl="0" w:tplc="5CFE16B8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0674C0A"/>
    <w:multiLevelType w:val="hybridMultilevel"/>
    <w:tmpl w:val="7BF00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F6BB6"/>
    <w:multiLevelType w:val="hybridMultilevel"/>
    <w:tmpl w:val="C2560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2700B"/>
    <w:multiLevelType w:val="hybridMultilevel"/>
    <w:tmpl w:val="15CA5934"/>
    <w:lvl w:ilvl="0" w:tplc="8A30FCD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CB42327"/>
    <w:multiLevelType w:val="hybridMultilevel"/>
    <w:tmpl w:val="B9801CBE"/>
    <w:lvl w:ilvl="0" w:tplc="CAEAF51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2CC77A09"/>
    <w:multiLevelType w:val="hybridMultilevel"/>
    <w:tmpl w:val="85B6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83107"/>
    <w:multiLevelType w:val="hybridMultilevel"/>
    <w:tmpl w:val="35CE992A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A021FB6"/>
    <w:multiLevelType w:val="hybridMultilevel"/>
    <w:tmpl w:val="9D7E5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33769"/>
    <w:multiLevelType w:val="hybridMultilevel"/>
    <w:tmpl w:val="B580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7B77B4"/>
    <w:multiLevelType w:val="hybridMultilevel"/>
    <w:tmpl w:val="16844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7B2716"/>
    <w:multiLevelType w:val="hybridMultilevel"/>
    <w:tmpl w:val="9C38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F2220A"/>
    <w:multiLevelType w:val="hybridMultilevel"/>
    <w:tmpl w:val="46801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51191C"/>
    <w:multiLevelType w:val="hybridMultilevel"/>
    <w:tmpl w:val="1E308D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7">
    <w:nsid w:val="708B4A4E"/>
    <w:multiLevelType w:val="hybridMultilevel"/>
    <w:tmpl w:val="210658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CE3743"/>
    <w:multiLevelType w:val="hybridMultilevel"/>
    <w:tmpl w:val="9E3CD58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7"/>
  </w:num>
  <w:num w:numId="4">
    <w:abstractNumId w:val="5"/>
  </w:num>
  <w:num w:numId="5">
    <w:abstractNumId w:val="10"/>
  </w:num>
  <w:num w:numId="6">
    <w:abstractNumId w:val="1"/>
  </w:num>
  <w:num w:numId="7">
    <w:abstractNumId w:val="13"/>
  </w:num>
  <w:num w:numId="8">
    <w:abstractNumId w:val="16"/>
  </w:num>
  <w:num w:numId="9">
    <w:abstractNumId w:val="12"/>
  </w:num>
  <w:num w:numId="10">
    <w:abstractNumId w:val="0"/>
  </w:num>
  <w:num w:numId="11">
    <w:abstractNumId w:val="8"/>
  </w:num>
  <w:num w:numId="12">
    <w:abstractNumId w:val="15"/>
  </w:num>
  <w:num w:numId="13">
    <w:abstractNumId w:val="11"/>
  </w:num>
  <w:num w:numId="14">
    <w:abstractNumId w:val="9"/>
  </w:num>
  <w:num w:numId="15">
    <w:abstractNumId w:val="4"/>
  </w:num>
  <w:num w:numId="16">
    <w:abstractNumId w:val="7"/>
  </w:num>
  <w:num w:numId="17">
    <w:abstractNumId w:val="14"/>
  </w:num>
  <w:num w:numId="18">
    <w:abstractNumId w:val="1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18E4"/>
    <w:rsid w:val="00043998"/>
    <w:rsid w:val="0005683D"/>
    <w:rsid w:val="00083B72"/>
    <w:rsid w:val="001464C3"/>
    <w:rsid w:val="001B3798"/>
    <w:rsid w:val="001D1B4F"/>
    <w:rsid w:val="001D30EF"/>
    <w:rsid w:val="00203E04"/>
    <w:rsid w:val="002453E5"/>
    <w:rsid w:val="002A12B5"/>
    <w:rsid w:val="002A45B5"/>
    <w:rsid w:val="002B7535"/>
    <w:rsid w:val="00301C3F"/>
    <w:rsid w:val="00306217"/>
    <w:rsid w:val="00307C1E"/>
    <w:rsid w:val="003115E4"/>
    <w:rsid w:val="0031660A"/>
    <w:rsid w:val="0033554C"/>
    <w:rsid w:val="003524AA"/>
    <w:rsid w:val="00382E09"/>
    <w:rsid w:val="00391EBD"/>
    <w:rsid w:val="003D68C8"/>
    <w:rsid w:val="003D7B9A"/>
    <w:rsid w:val="003F19F1"/>
    <w:rsid w:val="00411BB3"/>
    <w:rsid w:val="00416DA0"/>
    <w:rsid w:val="00416EC0"/>
    <w:rsid w:val="00431014"/>
    <w:rsid w:val="004A6AE7"/>
    <w:rsid w:val="004B30A6"/>
    <w:rsid w:val="004C503C"/>
    <w:rsid w:val="004C6B24"/>
    <w:rsid w:val="004F6776"/>
    <w:rsid w:val="0053599F"/>
    <w:rsid w:val="005359E7"/>
    <w:rsid w:val="005515D4"/>
    <w:rsid w:val="00561B21"/>
    <w:rsid w:val="00565FE7"/>
    <w:rsid w:val="0056615B"/>
    <w:rsid w:val="005D5270"/>
    <w:rsid w:val="005F0069"/>
    <w:rsid w:val="00600128"/>
    <w:rsid w:val="00602210"/>
    <w:rsid w:val="00610CA4"/>
    <w:rsid w:val="0061767B"/>
    <w:rsid w:val="006B3833"/>
    <w:rsid w:val="006D4A21"/>
    <w:rsid w:val="006F28E9"/>
    <w:rsid w:val="0070086A"/>
    <w:rsid w:val="00721FE9"/>
    <w:rsid w:val="00732159"/>
    <w:rsid w:val="0076365A"/>
    <w:rsid w:val="00771E78"/>
    <w:rsid w:val="007965BC"/>
    <w:rsid w:val="007B3AF3"/>
    <w:rsid w:val="007E4228"/>
    <w:rsid w:val="007F3E43"/>
    <w:rsid w:val="0083705F"/>
    <w:rsid w:val="00881D12"/>
    <w:rsid w:val="008971B7"/>
    <w:rsid w:val="008A1924"/>
    <w:rsid w:val="0095238A"/>
    <w:rsid w:val="009E6C8F"/>
    <w:rsid w:val="00A175F5"/>
    <w:rsid w:val="00A22CAC"/>
    <w:rsid w:val="00A42DFD"/>
    <w:rsid w:val="00A60118"/>
    <w:rsid w:val="00A86584"/>
    <w:rsid w:val="00AC1E1B"/>
    <w:rsid w:val="00B21C7D"/>
    <w:rsid w:val="00B2489A"/>
    <w:rsid w:val="00B34E88"/>
    <w:rsid w:val="00B42A9D"/>
    <w:rsid w:val="00B95FB5"/>
    <w:rsid w:val="00BD64BA"/>
    <w:rsid w:val="00C36F26"/>
    <w:rsid w:val="00C43643"/>
    <w:rsid w:val="00CA6FFC"/>
    <w:rsid w:val="00CB48F3"/>
    <w:rsid w:val="00CC77E1"/>
    <w:rsid w:val="00D16D18"/>
    <w:rsid w:val="00DA781E"/>
    <w:rsid w:val="00DE2D7C"/>
    <w:rsid w:val="00DF673D"/>
    <w:rsid w:val="00E21B22"/>
    <w:rsid w:val="00EA5212"/>
    <w:rsid w:val="00EA5634"/>
    <w:rsid w:val="00EC7354"/>
    <w:rsid w:val="00EF0413"/>
    <w:rsid w:val="00EF6943"/>
    <w:rsid w:val="00F26ACB"/>
    <w:rsid w:val="00F518E4"/>
    <w:rsid w:val="00F91002"/>
    <w:rsid w:val="00FA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51F49-C5FA-4836-965D-487FE125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518E4"/>
    <w:rPr>
      <w:b/>
      <w:bCs/>
    </w:rPr>
  </w:style>
  <w:style w:type="paragraph" w:styleId="a4">
    <w:name w:val="List Paragraph"/>
    <w:basedOn w:val="a"/>
    <w:uiPriority w:val="34"/>
    <w:qFormat/>
    <w:rsid w:val="00F518E4"/>
    <w:pPr>
      <w:ind w:left="720"/>
      <w:contextualSpacing/>
    </w:pPr>
  </w:style>
  <w:style w:type="table" w:styleId="a5">
    <w:name w:val="Table Grid"/>
    <w:basedOn w:val="a1"/>
    <w:rsid w:val="00F51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BD64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Title"/>
    <w:basedOn w:val="a"/>
    <w:link w:val="a8"/>
    <w:uiPriority w:val="99"/>
    <w:qFormat/>
    <w:rsid w:val="001D1B4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Название Знак"/>
    <w:basedOn w:val="a0"/>
    <w:link w:val="a7"/>
    <w:uiPriority w:val="99"/>
    <w:rsid w:val="001D1B4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Normal">
    <w:name w:val="ConsPlusNormal"/>
    <w:rsid w:val="00CB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166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1660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9</Pages>
  <Words>2702</Words>
  <Characters>15408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Давыдова К К</cp:lastModifiedBy>
  <cp:revision>63</cp:revision>
  <cp:lastPrinted>2015-12-17T04:38:00Z</cp:lastPrinted>
  <dcterms:created xsi:type="dcterms:W3CDTF">2014-03-31T03:54:00Z</dcterms:created>
  <dcterms:modified xsi:type="dcterms:W3CDTF">2015-12-17T06:11:00Z</dcterms:modified>
</cp:coreProperties>
</file>