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1BF6" w:rsidRDefault="00251BF6" w:rsidP="00251BF6">
      <w:pPr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                                                            </w:t>
      </w:r>
      <w:r w:rsidR="006F00EE" w:rsidRPr="00880693">
        <w:rPr>
          <w:rFonts w:ascii="Arial" w:hAnsi="Arial" w:cs="Arial"/>
          <w:sz w:val="26"/>
          <w:szCs w:val="26"/>
        </w:rPr>
        <w:t>Приложение</w:t>
      </w:r>
      <w:r>
        <w:rPr>
          <w:rFonts w:ascii="Arial" w:hAnsi="Arial" w:cs="Arial"/>
          <w:sz w:val="26"/>
          <w:szCs w:val="26"/>
        </w:rPr>
        <w:t xml:space="preserve"> </w:t>
      </w:r>
      <w:r w:rsidR="006F00EE" w:rsidRPr="00880693">
        <w:rPr>
          <w:rFonts w:ascii="Arial" w:hAnsi="Arial" w:cs="Arial"/>
          <w:sz w:val="26"/>
          <w:szCs w:val="26"/>
        </w:rPr>
        <w:t>к постановлени</w:t>
      </w:r>
      <w:r>
        <w:rPr>
          <w:rFonts w:ascii="Arial" w:hAnsi="Arial" w:cs="Arial"/>
          <w:sz w:val="26"/>
          <w:szCs w:val="26"/>
        </w:rPr>
        <w:t>ю</w:t>
      </w:r>
      <w:r w:rsidR="006F00EE" w:rsidRPr="00880693">
        <w:rPr>
          <w:rFonts w:ascii="Arial" w:hAnsi="Arial" w:cs="Arial"/>
          <w:sz w:val="26"/>
          <w:szCs w:val="26"/>
        </w:rPr>
        <w:t xml:space="preserve"> </w:t>
      </w:r>
    </w:p>
    <w:p w:rsidR="00251BF6" w:rsidRDefault="00251BF6" w:rsidP="00251BF6">
      <w:pPr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                                                        </w:t>
      </w:r>
      <w:r w:rsidR="006F00EE" w:rsidRPr="00880693">
        <w:rPr>
          <w:rFonts w:ascii="Arial" w:hAnsi="Arial" w:cs="Arial"/>
          <w:sz w:val="26"/>
          <w:szCs w:val="26"/>
        </w:rPr>
        <w:t>Администрации</w:t>
      </w:r>
      <w:r>
        <w:rPr>
          <w:rFonts w:ascii="Arial" w:hAnsi="Arial" w:cs="Arial"/>
          <w:sz w:val="26"/>
          <w:szCs w:val="26"/>
        </w:rPr>
        <w:t xml:space="preserve"> </w:t>
      </w:r>
      <w:r w:rsidR="006F00EE" w:rsidRPr="00880693">
        <w:rPr>
          <w:rFonts w:ascii="Arial" w:hAnsi="Arial" w:cs="Arial"/>
          <w:sz w:val="26"/>
          <w:szCs w:val="26"/>
        </w:rPr>
        <w:t xml:space="preserve">городского </w:t>
      </w:r>
      <w:r>
        <w:rPr>
          <w:rFonts w:ascii="Arial" w:hAnsi="Arial" w:cs="Arial"/>
          <w:sz w:val="26"/>
          <w:szCs w:val="26"/>
        </w:rPr>
        <w:t xml:space="preserve">            </w:t>
      </w:r>
    </w:p>
    <w:p w:rsidR="006F00EE" w:rsidRPr="00880693" w:rsidRDefault="00251BF6" w:rsidP="00251BF6">
      <w:pPr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                                                </w:t>
      </w:r>
      <w:r w:rsidR="006F00EE" w:rsidRPr="00880693">
        <w:rPr>
          <w:rFonts w:ascii="Arial" w:hAnsi="Arial" w:cs="Arial"/>
          <w:sz w:val="26"/>
          <w:szCs w:val="26"/>
        </w:rPr>
        <w:t>поселения Пойковский</w:t>
      </w:r>
    </w:p>
    <w:p w:rsidR="006F00EE" w:rsidRPr="00880693" w:rsidRDefault="00251BF6" w:rsidP="00251BF6">
      <w:pPr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                                                      </w:t>
      </w:r>
      <w:r w:rsidR="006F00EE" w:rsidRPr="00880693">
        <w:rPr>
          <w:rFonts w:ascii="Arial" w:hAnsi="Arial" w:cs="Arial"/>
          <w:sz w:val="26"/>
          <w:szCs w:val="26"/>
        </w:rPr>
        <w:t>от _</w:t>
      </w:r>
      <w:r w:rsidR="00B70F9E">
        <w:rPr>
          <w:rFonts w:ascii="Arial" w:hAnsi="Arial" w:cs="Arial"/>
          <w:sz w:val="26"/>
          <w:szCs w:val="26"/>
          <w:u w:val="single"/>
        </w:rPr>
        <w:t>28.12.2018</w:t>
      </w:r>
      <w:r w:rsidR="006F00EE" w:rsidRPr="00880693">
        <w:rPr>
          <w:rFonts w:ascii="Arial" w:hAnsi="Arial" w:cs="Arial"/>
          <w:sz w:val="26"/>
          <w:szCs w:val="26"/>
        </w:rPr>
        <w:t>_ № _</w:t>
      </w:r>
      <w:r w:rsidR="00B70F9E">
        <w:rPr>
          <w:rFonts w:ascii="Arial" w:hAnsi="Arial" w:cs="Arial"/>
          <w:sz w:val="26"/>
          <w:szCs w:val="26"/>
          <w:u w:val="single"/>
        </w:rPr>
        <w:t>912-п</w:t>
      </w:r>
      <w:r w:rsidR="006F00EE" w:rsidRPr="00880693">
        <w:rPr>
          <w:rFonts w:ascii="Arial" w:hAnsi="Arial" w:cs="Arial"/>
          <w:sz w:val="26"/>
          <w:szCs w:val="26"/>
        </w:rPr>
        <w:t>__</w:t>
      </w:r>
    </w:p>
    <w:p w:rsidR="006F00EE" w:rsidRPr="00880693" w:rsidRDefault="006F00EE" w:rsidP="006F00EE">
      <w:pPr>
        <w:jc w:val="right"/>
        <w:rPr>
          <w:rFonts w:ascii="Arial" w:hAnsi="Arial" w:cs="Arial"/>
          <w:sz w:val="26"/>
          <w:szCs w:val="26"/>
        </w:rPr>
      </w:pPr>
    </w:p>
    <w:p w:rsidR="006F00EE" w:rsidRPr="00880693" w:rsidRDefault="006F00EE" w:rsidP="006F00EE">
      <w:pPr>
        <w:pStyle w:val="1"/>
        <w:rPr>
          <w:rFonts w:ascii="Arial" w:hAnsi="Arial" w:cs="Arial"/>
          <w:b/>
          <w:sz w:val="26"/>
          <w:szCs w:val="26"/>
        </w:rPr>
      </w:pPr>
    </w:p>
    <w:p w:rsidR="006F00EE" w:rsidRPr="00880693" w:rsidRDefault="006F00EE" w:rsidP="006F00EE">
      <w:pPr>
        <w:rPr>
          <w:rFonts w:ascii="Arial" w:hAnsi="Arial" w:cs="Arial"/>
          <w:sz w:val="26"/>
          <w:szCs w:val="26"/>
        </w:rPr>
      </w:pPr>
      <w:bookmarkStart w:id="0" w:name="_GoBack"/>
      <w:bookmarkEnd w:id="0"/>
    </w:p>
    <w:p w:rsidR="006F00EE" w:rsidRPr="00880693" w:rsidRDefault="006F00EE" w:rsidP="006F00EE">
      <w:pPr>
        <w:pStyle w:val="1"/>
        <w:rPr>
          <w:rFonts w:ascii="Arial" w:hAnsi="Arial" w:cs="Arial"/>
          <w:b/>
          <w:sz w:val="26"/>
          <w:szCs w:val="26"/>
        </w:rPr>
      </w:pPr>
      <w:r w:rsidRPr="00880693">
        <w:rPr>
          <w:rFonts w:ascii="Arial" w:hAnsi="Arial" w:cs="Arial"/>
          <w:b/>
          <w:sz w:val="26"/>
          <w:szCs w:val="26"/>
        </w:rPr>
        <w:t>ПАСПОРТ</w:t>
      </w:r>
    </w:p>
    <w:p w:rsidR="006F00EE" w:rsidRPr="00880693" w:rsidRDefault="006F00EE" w:rsidP="006F00EE">
      <w:pPr>
        <w:pStyle w:val="1"/>
        <w:rPr>
          <w:rFonts w:ascii="Arial" w:hAnsi="Arial" w:cs="Arial"/>
          <w:b/>
          <w:sz w:val="26"/>
          <w:szCs w:val="26"/>
        </w:rPr>
      </w:pPr>
      <w:r w:rsidRPr="00880693">
        <w:rPr>
          <w:rFonts w:ascii="Arial" w:hAnsi="Arial" w:cs="Arial"/>
          <w:b/>
          <w:sz w:val="26"/>
          <w:szCs w:val="26"/>
        </w:rPr>
        <w:t>муниципальной программы городского поселения Пойковский</w:t>
      </w:r>
    </w:p>
    <w:p w:rsidR="006F00EE" w:rsidRPr="00880693" w:rsidRDefault="006F00EE" w:rsidP="006F00EE">
      <w:pPr>
        <w:rPr>
          <w:rFonts w:ascii="Arial" w:hAnsi="Arial" w:cs="Arial"/>
          <w:sz w:val="26"/>
          <w:szCs w:val="26"/>
        </w:rPr>
      </w:pPr>
    </w:p>
    <w:tbl>
      <w:tblPr>
        <w:tblW w:w="9747" w:type="dxa"/>
        <w:tblLook w:val="01E0" w:firstRow="1" w:lastRow="1" w:firstColumn="1" w:lastColumn="1" w:noHBand="0" w:noVBand="0"/>
      </w:tblPr>
      <w:tblGrid>
        <w:gridCol w:w="3652"/>
        <w:gridCol w:w="4253"/>
        <w:gridCol w:w="1842"/>
      </w:tblGrid>
      <w:tr w:rsidR="00B01930" w:rsidRPr="00B01930" w:rsidTr="008F0E26">
        <w:trPr>
          <w:trHeight w:val="68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0EE" w:rsidRPr="00B01930" w:rsidRDefault="006F00EE" w:rsidP="008F0E26">
            <w:pPr>
              <w:rPr>
                <w:rFonts w:ascii="Arial" w:hAnsi="Arial" w:cs="Arial"/>
                <w:sz w:val="26"/>
                <w:szCs w:val="26"/>
              </w:rPr>
            </w:pPr>
            <w:r w:rsidRPr="00B01930">
              <w:rPr>
                <w:rFonts w:ascii="Arial" w:hAnsi="Arial" w:cs="Arial"/>
                <w:sz w:val="26"/>
                <w:szCs w:val="26"/>
              </w:rPr>
              <w:t>Наименование программы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0EE" w:rsidRPr="00B01930" w:rsidRDefault="006F00EE" w:rsidP="008F0E2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6"/>
                <w:szCs w:val="26"/>
              </w:rPr>
            </w:pPr>
            <w:r w:rsidRPr="00B01930">
              <w:rPr>
                <w:rFonts w:ascii="Arial" w:hAnsi="Arial" w:cs="Arial"/>
                <w:sz w:val="26"/>
                <w:szCs w:val="26"/>
              </w:rPr>
              <w:t>«Профилактика правонарушений в городском поселении Пойковский на 2017-2020 годы» (далее Программа)</w:t>
            </w:r>
          </w:p>
        </w:tc>
      </w:tr>
      <w:tr w:rsidR="00B01930" w:rsidRPr="00B01930" w:rsidTr="008F0E26">
        <w:trPr>
          <w:trHeight w:val="68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0EE" w:rsidRPr="00B01930" w:rsidRDefault="006F00EE" w:rsidP="008F0E26">
            <w:pPr>
              <w:rPr>
                <w:rFonts w:ascii="Arial" w:hAnsi="Arial" w:cs="Arial"/>
                <w:sz w:val="26"/>
                <w:szCs w:val="26"/>
              </w:rPr>
            </w:pPr>
            <w:bookmarkStart w:id="1" w:name="sub_101"/>
            <w:r w:rsidRPr="00B01930">
              <w:rPr>
                <w:rFonts w:ascii="Arial" w:hAnsi="Arial" w:cs="Arial"/>
                <w:sz w:val="26"/>
                <w:szCs w:val="26"/>
              </w:rPr>
              <w:t>Дата утверждения муниципальной программы (наименование и номер соответствующего нормативного правового акта)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0EE" w:rsidRPr="00B01930" w:rsidRDefault="006F00EE" w:rsidP="008F0E2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6"/>
                <w:szCs w:val="26"/>
              </w:rPr>
            </w:pPr>
            <w:r w:rsidRPr="00B01930">
              <w:rPr>
                <w:rFonts w:ascii="Arial" w:hAnsi="Arial" w:cs="Arial"/>
                <w:sz w:val="26"/>
                <w:szCs w:val="26"/>
              </w:rPr>
              <w:t xml:space="preserve">постановление Администрации городского поселения Пойковский от 31.10.2016 №454-п </w:t>
            </w:r>
          </w:p>
        </w:tc>
      </w:tr>
      <w:tr w:rsidR="00B01930" w:rsidRPr="00B01930" w:rsidTr="008F0E26">
        <w:trPr>
          <w:trHeight w:val="68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0EE" w:rsidRPr="00B01930" w:rsidRDefault="006F00EE" w:rsidP="008F0E26">
            <w:pPr>
              <w:rPr>
                <w:rFonts w:ascii="Arial" w:hAnsi="Arial" w:cs="Arial"/>
                <w:sz w:val="26"/>
                <w:szCs w:val="26"/>
              </w:rPr>
            </w:pPr>
            <w:r w:rsidRPr="00B01930">
              <w:rPr>
                <w:rFonts w:ascii="Arial" w:hAnsi="Arial" w:cs="Arial"/>
                <w:sz w:val="26"/>
                <w:szCs w:val="26"/>
              </w:rPr>
              <w:t>Ответственный исполнитель муниципальной программы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0EE" w:rsidRPr="00B01930" w:rsidRDefault="006F00EE" w:rsidP="008F0E26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  <w:r w:rsidRPr="00B01930">
              <w:rPr>
                <w:rFonts w:ascii="Arial" w:hAnsi="Arial" w:cs="Arial"/>
                <w:sz w:val="26"/>
                <w:szCs w:val="26"/>
              </w:rPr>
              <w:t>МУ «Администрация городского поселения Пойковский».</w:t>
            </w:r>
          </w:p>
        </w:tc>
      </w:tr>
      <w:tr w:rsidR="00B01930" w:rsidRPr="00B01930" w:rsidTr="008F0E26">
        <w:trPr>
          <w:trHeight w:val="68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0EE" w:rsidRPr="00B01930" w:rsidRDefault="006F00EE" w:rsidP="008F0E26">
            <w:pPr>
              <w:rPr>
                <w:rFonts w:ascii="Arial" w:hAnsi="Arial" w:cs="Arial"/>
                <w:sz w:val="26"/>
                <w:szCs w:val="26"/>
              </w:rPr>
            </w:pPr>
            <w:r w:rsidRPr="00B01930">
              <w:rPr>
                <w:rFonts w:ascii="Arial" w:hAnsi="Arial" w:cs="Arial"/>
                <w:sz w:val="26"/>
                <w:szCs w:val="26"/>
              </w:rPr>
              <w:t>Соисполнители муниципальной программы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0EE" w:rsidRPr="00B01930" w:rsidRDefault="006F00EE" w:rsidP="006F00EE">
            <w:pPr>
              <w:numPr>
                <w:ilvl w:val="0"/>
                <w:numId w:val="2"/>
              </w:numPr>
              <w:shd w:val="clear" w:color="auto" w:fill="FFFFFF"/>
              <w:tabs>
                <w:tab w:val="left" w:pos="176"/>
                <w:tab w:val="left" w:pos="317"/>
              </w:tabs>
              <w:autoSpaceDE w:val="0"/>
              <w:autoSpaceDN w:val="0"/>
              <w:adjustRightInd w:val="0"/>
              <w:ind w:left="0" w:firstLine="34"/>
              <w:jc w:val="both"/>
              <w:rPr>
                <w:rFonts w:ascii="Arial" w:hAnsi="Arial" w:cs="Arial"/>
                <w:sz w:val="26"/>
                <w:szCs w:val="26"/>
              </w:rPr>
            </w:pPr>
            <w:r w:rsidRPr="00B01930">
              <w:rPr>
                <w:rFonts w:ascii="Arial" w:hAnsi="Arial" w:cs="Arial"/>
                <w:sz w:val="26"/>
                <w:szCs w:val="26"/>
              </w:rPr>
              <w:t>МКУ «Служба ЖКХ и благоустройства   гп.Пойковский».</w:t>
            </w:r>
          </w:p>
        </w:tc>
      </w:tr>
      <w:tr w:rsidR="00B01930" w:rsidRPr="00B01930" w:rsidTr="008F0E26">
        <w:trPr>
          <w:trHeight w:val="68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0EE" w:rsidRPr="00B01930" w:rsidRDefault="006F00EE" w:rsidP="008F0E26">
            <w:pPr>
              <w:rPr>
                <w:rFonts w:ascii="Arial" w:hAnsi="Arial" w:cs="Arial"/>
                <w:sz w:val="26"/>
                <w:szCs w:val="26"/>
              </w:rPr>
            </w:pPr>
            <w:r w:rsidRPr="00B01930">
              <w:rPr>
                <w:rFonts w:ascii="Arial" w:hAnsi="Arial" w:cs="Arial"/>
                <w:sz w:val="26"/>
                <w:szCs w:val="26"/>
              </w:rPr>
              <w:t>Цели муниципальной программы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0EE" w:rsidRPr="00B01930" w:rsidRDefault="006F00EE" w:rsidP="008F0E26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 w:rsidRPr="00B01930">
              <w:rPr>
                <w:rFonts w:ascii="Arial" w:eastAsia="Calibri" w:hAnsi="Arial" w:cs="Arial"/>
                <w:sz w:val="26"/>
                <w:szCs w:val="26"/>
                <w:lang w:eastAsia="en-US"/>
              </w:rPr>
              <w:t>1.</w:t>
            </w:r>
            <w:r w:rsidRPr="00B01930">
              <w:rPr>
                <w:rFonts w:ascii="Arial" w:hAnsi="Arial" w:cs="Arial"/>
                <w:sz w:val="26"/>
                <w:szCs w:val="26"/>
              </w:rPr>
              <w:t xml:space="preserve"> Охрана общественного порядка и профилактика правонарушений. </w:t>
            </w:r>
          </w:p>
          <w:p w:rsidR="006F00EE" w:rsidRPr="00B01930" w:rsidRDefault="006F00EE" w:rsidP="008F0E26">
            <w:pPr>
              <w:jc w:val="both"/>
              <w:rPr>
                <w:rFonts w:ascii="Arial" w:eastAsia="Calibri" w:hAnsi="Arial" w:cs="Arial"/>
                <w:sz w:val="26"/>
                <w:szCs w:val="26"/>
                <w:lang w:eastAsia="en-US"/>
              </w:rPr>
            </w:pPr>
            <w:r w:rsidRPr="00B01930">
              <w:rPr>
                <w:rFonts w:ascii="Arial" w:eastAsia="Calibri" w:hAnsi="Arial" w:cs="Arial"/>
                <w:sz w:val="26"/>
                <w:szCs w:val="26"/>
                <w:lang w:eastAsia="en-US"/>
              </w:rPr>
              <w:t xml:space="preserve">         Социальная профилактика правонарушений в обществе, снижение уровня совершения правонарушений в городском поселении Пойковский.</w:t>
            </w:r>
          </w:p>
          <w:p w:rsidR="006F00EE" w:rsidRPr="00B01930" w:rsidRDefault="006F00EE" w:rsidP="008F0E26">
            <w:pPr>
              <w:jc w:val="both"/>
              <w:rPr>
                <w:rFonts w:ascii="Arial" w:eastAsia="Calibri" w:hAnsi="Arial" w:cs="Arial"/>
                <w:sz w:val="26"/>
                <w:szCs w:val="26"/>
                <w:lang w:eastAsia="en-US"/>
              </w:rPr>
            </w:pPr>
            <w:r w:rsidRPr="00B01930">
              <w:rPr>
                <w:rFonts w:ascii="Arial" w:eastAsia="Calibri" w:hAnsi="Arial" w:cs="Arial"/>
                <w:sz w:val="26"/>
                <w:szCs w:val="26"/>
                <w:lang w:eastAsia="en-US"/>
              </w:rPr>
              <w:t xml:space="preserve">2. Создание условий для сокращения распространения наркомании и связанных с ней правонарушений. </w:t>
            </w:r>
          </w:p>
          <w:p w:rsidR="00683B80" w:rsidRPr="00B01930" w:rsidRDefault="00683B80" w:rsidP="00683B80">
            <w:pPr>
              <w:jc w:val="both"/>
              <w:rPr>
                <w:rFonts w:ascii="Arial" w:eastAsia="Calibri" w:hAnsi="Arial" w:cs="Arial"/>
                <w:sz w:val="26"/>
                <w:szCs w:val="26"/>
                <w:lang w:eastAsia="en-US"/>
              </w:rPr>
            </w:pPr>
            <w:r w:rsidRPr="00B01930">
              <w:rPr>
                <w:rFonts w:ascii="Arial" w:eastAsia="Calibri" w:hAnsi="Arial" w:cs="Arial"/>
                <w:sz w:val="26"/>
                <w:szCs w:val="26"/>
                <w:lang w:eastAsia="en-US"/>
              </w:rPr>
              <w:t xml:space="preserve">3. </w:t>
            </w:r>
            <w:r w:rsidRPr="00B01930">
              <w:rPr>
                <w:rFonts w:ascii="Arial" w:hAnsi="Arial" w:cs="Arial"/>
                <w:sz w:val="26"/>
                <w:szCs w:val="26"/>
              </w:rPr>
              <w:t>Предупреждение нарушений юридическими лицами и индивидуальными предпринимателями обязательных требований, установленных законодательством Российской Федерации о муниципальном контроле.</w:t>
            </w:r>
          </w:p>
        </w:tc>
      </w:tr>
      <w:tr w:rsidR="00B01930" w:rsidRPr="00B01930" w:rsidTr="008F0E26">
        <w:trPr>
          <w:trHeight w:val="68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0EE" w:rsidRPr="00B01930" w:rsidRDefault="006F00EE" w:rsidP="008F0E26">
            <w:pPr>
              <w:rPr>
                <w:rFonts w:ascii="Arial" w:hAnsi="Arial" w:cs="Arial"/>
                <w:sz w:val="26"/>
                <w:szCs w:val="26"/>
              </w:rPr>
            </w:pPr>
            <w:r w:rsidRPr="00B01930">
              <w:rPr>
                <w:rFonts w:ascii="Arial" w:hAnsi="Arial" w:cs="Arial"/>
                <w:sz w:val="26"/>
                <w:szCs w:val="26"/>
              </w:rPr>
              <w:t>Задачи муниципальной программы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0EE" w:rsidRPr="00B01930" w:rsidRDefault="006F00EE" w:rsidP="008F0E26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 w:rsidRPr="00B01930">
              <w:rPr>
                <w:rFonts w:ascii="Arial" w:eastAsia="Calibri" w:hAnsi="Arial" w:cs="Arial"/>
                <w:sz w:val="26"/>
                <w:szCs w:val="26"/>
                <w:lang w:eastAsia="en-US"/>
              </w:rPr>
              <w:t>1.</w:t>
            </w:r>
            <w:r w:rsidRPr="00B01930">
              <w:rPr>
                <w:rFonts w:ascii="Arial" w:hAnsi="Arial" w:cs="Arial"/>
                <w:sz w:val="26"/>
                <w:szCs w:val="26"/>
              </w:rPr>
              <w:t xml:space="preserve"> Создание условий для деятельности народных дружин. </w:t>
            </w:r>
            <w:r w:rsidRPr="00B01930">
              <w:rPr>
                <w:rFonts w:ascii="Arial" w:eastAsia="Calibri" w:hAnsi="Arial" w:cs="Arial"/>
                <w:sz w:val="26"/>
                <w:szCs w:val="26"/>
                <w:lang w:eastAsia="en-US"/>
              </w:rPr>
              <w:t>Профилактика правонарушений в общественных местах, в том числе с участием народной дружины городского поселения Пойковский.</w:t>
            </w:r>
            <w:r w:rsidRPr="00B01930">
              <w:rPr>
                <w:rFonts w:ascii="Arial" w:hAnsi="Arial" w:cs="Arial"/>
                <w:sz w:val="26"/>
                <w:szCs w:val="26"/>
              </w:rPr>
              <w:t xml:space="preserve"> </w:t>
            </w:r>
          </w:p>
          <w:p w:rsidR="006F00EE" w:rsidRPr="00B01930" w:rsidRDefault="006F00EE" w:rsidP="008F0E26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 w:rsidRPr="00B01930">
              <w:rPr>
                <w:rFonts w:ascii="Arial" w:eastAsia="Calibri" w:hAnsi="Arial" w:cs="Arial"/>
                <w:sz w:val="26"/>
                <w:szCs w:val="26"/>
                <w:lang w:eastAsia="en-US"/>
              </w:rPr>
              <w:t xml:space="preserve">2. </w:t>
            </w:r>
            <w:r w:rsidRPr="00B01930">
              <w:rPr>
                <w:rFonts w:ascii="Arial" w:hAnsi="Arial" w:cs="Arial"/>
                <w:sz w:val="26"/>
                <w:szCs w:val="26"/>
              </w:rPr>
              <w:t>Обеспечение функционирования и развития систем видеонаблюдения в сфере общественного порядка.</w:t>
            </w:r>
          </w:p>
          <w:p w:rsidR="006F00EE" w:rsidRPr="00B01930" w:rsidRDefault="006F00EE" w:rsidP="008F0E26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 w:rsidRPr="00B01930">
              <w:rPr>
                <w:rFonts w:ascii="Arial" w:eastAsia="Calibri" w:hAnsi="Arial" w:cs="Arial"/>
                <w:sz w:val="26"/>
                <w:szCs w:val="26"/>
                <w:lang w:eastAsia="en-US"/>
              </w:rPr>
              <w:t xml:space="preserve">      Профилактика административных правонарушений, предусмотренных Законом </w:t>
            </w:r>
            <w:r w:rsidRPr="00B01930">
              <w:rPr>
                <w:rFonts w:ascii="Arial" w:eastAsia="Calibri" w:hAnsi="Arial" w:cs="Arial"/>
                <w:sz w:val="26"/>
                <w:szCs w:val="26"/>
                <w:lang w:eastAsia="en-US"/>
              </w:rPr>
              <w:lastRenderedPageBreak/>
              <w:t>Ханты-Мансийского автономного округа - Югры от 11.06.2010 № 102-оз «Об административных правонарушениях».</w:t>
            </w:r>
          </w:p>
          <w:p w:rsidR="006F00EE" w:rsidRPr="00B01930" w:rsidRDefault="006F00EE" w:rsidP="008F0E26">
            <w:pPr>
              <w:jc w:val="both"/>
              <w:rPr>
                <w:rFonts w:ascii="Arial" w:eastAsia="Calibri" w:hAnsi="Arial" w:cs="Arial"/>
                <w:sz w:val="26"/>
                <w:szCs w:val="26"/>
                <w:lang w:eastAsia="en-US"/>
              </w:rPr>
            </w:pPr>
            <w:r w:rsidRPr="00B01930">
              <w:rPr>
                <w:rFonts w:ascii="Arial" w:hAnsi="Arial" w:cs="Arial"/>
                <w:sz w:val="26"/>
                <w:szCs w:val="26"/>
              </w:rPr>
              <w:t>3. Обеспечение функционирования и развития систем видеонаблюдения с целью повышения безопасности дорожного движения, информирования населения.</w:t>
            </w:r>
            <w:r w:rsidRPr="00B01930">
              <w:rPr>
                <w:rFonts w:ascii="Arial" w:eastAsia="Calibri" w:hAnsi="Arial" w:cs="Arial"/>
                <w:sz w:val="26"/>
                <w:szCs w:val="26"/>
                <w:lang w:eastAsia="en-US"/>
              </w:rPr>
              <w:t xml:space="preserve"> </w:t>
            </w:r>
          </w:p>
          <w:p w:rsidR="006F00EE" w:rsidRPr="00B01930" w:rsidRDefault="006F00EE" w:rsidP="008F0E26">
            <w:pPr>
              <w:jc w:val="both"/>
              <w:rPr>
                <w:rFonts w:ascii="Arial" w:eastAsia="Calibri" w:hAnsi="Arial" w:cs="Arial"/>
                <w:sz w:val="26"/>
                <w:szCs w:val="26"/>
                <w:lang w:eastAsia="en-US"/>
              </w:rPr>
            </w:pPr>
            <w:r w:rsidRPr="00B01930">
              <w:rPr>
                <w:rFonts w:ascii="Arial" w:eastAsia="Calibri" w:hAnsi="Arial" w:cs="Arial"/>
                <w:sz w:val="26"/>
                <w:szCs w:val="26"/>
                <w:lang w:eastAsia="en-US"/>
              </w:rPr>
              <w:t>4.Профилактическая и разъяснительная работа среди населения.</w:t>
            </w:r>
          </w:p>
          <w:p w:rsidR="006F00EE" w:rsidRPr="00B01930" w:rsidRDefault="006F00EE" w:rsidP="008F0E26">
            <w:pPr>
              <w:jc w:val="both"/>
              <w:rPr>
                <w:rFonts w:ascii="Arial" w:eastAsia="Calibri" w:hAnsi="Arial" w:cs="Arial"/>
                <w:sz w:val="26"/>
                <w:szCs w:val="26"/>
                <w:lang w:eastAsia="en-US"/>
              </w:rPr>
            </w:pPr>
            <w:r w:rsidRPr="00B01930">
              <w:rPr>
                <w:rFonts w:ascii="Arial" w:eastAsia="Calibri" w:hAnsi="Arial" w:cs="Arial"/>
                <w:sz w:val="26"/>
                <w:szCs w:val="26"/>
                <w:lang w:eastAsia="en-US"/>
              </w:rPr>
              <w:t>5.Профилактика незаконного оборота и потребления наркотических средств и психотропных веществ.</w:t>
            </w:r>
          </w:p>
          <w:p w:rsidR="00683B80" w:rsidRPr="00B01930" w:rsidRDefault="00683B80" w:rsidP="00683B80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 w:rsidRPr="00B01930">
              <w:rPr>
                <w:rFonts w:ascii="Arial" w:eastAsia="Calibri" w:hAnsi="Arial" w:cs="Arial"/>
                <w:sz w:val="26"/>
                <w:szCs w:val="26"/>
                <w:lang w:eastAsia="en-US"/>
              </w:rPr>
              <w:t>6.</w:t>
            </w:r>
            <w:r w:rsidRPr="00B01930">
              <w:rPr>
                <w:rFonts w:ascii="Arial" w:hAnsi="Arial" w:cs="Arial"/>
                <w:sz w:val="26"/>
                <w:szCs w:val="26"/>
              </w:rPr>
              <w:t xml:space="preserve"> Выявление причин, факторов и условий, способствующих нарушениям обязательных требований в сфере муниципального контроля.</w:t>
            </w:r>
          </w:p>
        </w:tc>
      </w:tr>
      <w:tr w:rsidR="00B01930" w:rsidRPr="00B01930" w:rsidTr="008F0E26">
        <w:trPr>
          <w:trHeight w:val="68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0EE" w:rsidRPr="00B01930" w:rsidRDefault="006F00EE" w:rsidP="008F0E26">
            <w:pPr>
              <w:rPr>
                <w:rFonts w:ascii="Arial" w:hAnsi="Arial" w:cs="Arial"/>
                <w:sz w:val="26"/>
                <w:szCs w:val="26"/>
              </w:rPr>
            </w:pPr>
            <w:r w:rsidRPr="00B01930">
              <w:rPr>
                <w:rFonts w:ascii="Arial" w:hAnsi="Arial" w:cs="Arial"/>
                <w:sz w:val="26"/>
                <w:szCs w:val="26"/>
              </w:rPr>
              <w:lastRenderedPageBreak/>
              <w:t>Подпрограммы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0EE" w:rsidRPr="00B01930" w:rsidRDefault="006F00EE" w:rsidP="008F0E26">
            <w:pPr>
              <w:jc w:val="both"/>
              <w:rPr>
                <w:rFonts w:ascii="Arial" w:eastAsia="Calibri" w:hAnsi="Arial" w:cs="Arial"/>
                <w:sz w:val="26"/>
                <w:szCs w:val="26"/>
                <w:lang w:eastAsia="en-US"/>
              </w:rPr>
            </w:pPr>
            <w:r w:rsidRPr="00B01930">
              <w:rPr>
                <w:rFonts w:ascii="Arial" w:eastAsia="Calibri" w:hAnsi="Arial" w:cs="Arial"/>
                <w:sz w:val="26"/>
                <w:szCs w:val="26"/>
                <w:lang w:eastAsia="en-US"/>
              </w:rPr>
              <w:t>Нет</w:t>
            </w:r>
          </w:p>
          <w:p w:rsidR="006F00EE" w:rsidRPr="00B01930" w:rsidRDefault="006F00EE" w:rsidP="008F0E26">
            <w:pPr>
              <w:jc w:val="both"/>
              <w:rPr>
                <w:rFonts w:ascii="Arial" w:eastAsia="Calibri" w:hAnsi="Arial" w:cs="Arial"/>
                <w:sz w:val="26"/>
                <w:szCs w:val="26"/>
                <w:lang w:eastAsia="en-US"/>
              </w:rPr>
            </w:pPr>
          </w:p>
        </w:tc>
      </w:tr>
      <w:tr w:rsidR="00B01930" w:rsidRPr="00B01930" w:rsidTr="008F0E26">
        <w:trPr>
          <w:trHeight w:val="68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0EE" w:rsidRPr="00B01930" w:rsidRDefault="006F00EE" w:rsidP="008F0E26">
            <w:pPr>
              <w:rPr>
                <w:rFonts w:ascii="Arial" w:hAnsi="Arial" w:cs="Arial"/>
                <w:sz w:val="26"/>
                <w:szCs w:val="26"/>
              </w:rPr>
            </w:pPr>
            <w:r w:rsidRPr="00B01930">
              <w:rPr>
                <w:rFonts w:ascii="Arial" w:hAnsi="Arial" w:cs="Arial"/>
                <w:sz w:val="26"/>
                <w:szCs w:val="26"/>
              </w:rPr>
              <w:t xml:space="preserve">Целевые показатели муниципальной программы </w:t>
            </w:r>
          </w:p>
          <w:p w:rsidR="006F00EE" w:rsidRPr="00B01930" w:rsidRDefault="006F00EE" w:rsidP="008F0E26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0EE" w:rsidRPr="00B01930" w:rsidRDefault="006F00EE" w:rsidP="008F0E26">
            <w:pPr>
              <w:tabs>
                <w:tab w:val="left" w:pos="884"/>
              </w:tabs>
              <w:jc w:val="both"/>
              <w:rPr>
                <w:rFonts w:ascii="Arial" w:eastAsia="Calibri" w:hAnsi="Arial" w:cs="Arial"/>
                <w:sz w:val="26"/>
                <w:szCs w:val="26"/>
                <w:lang w:eastAsia="en-US"/>
              </w:rPr>
            </w:pPr>
            <w:r w:rsidRPr="00B01930">
              <w:rPr>
                <w:rFonts w:ascii="Arial" w:eastAsia="Calibri" w:hAnsi="Arial" w:cs="Arial"/>
                <w:sz w:val="26"/>
                <w:szCs w:val="26"/>
                <w:lang w:eastAsia="en-US"/>
              </w:rPr>
              <w:t>1. Увеличение количества граждан, состоящих в народной дружине гп.Пойковский с 30 до 40 человек;</w:t>
            </w:r>
          </w:p>
          <w:p w:rsidR="006F00EE" w:rsidRPr="00B01930" w:rsidRDefault="006F00EE" w:rsidP="008F0E26">
            <w:pPr>
              <w:tabs>
                <w:tab w:val="left" w:pos="884"/>
              </w:tabs>
              <w:jc w:val="both"/>
              <w:rPr>
                <w:rFonts w:ascii="Arial" w:eastAsia="Calibri" w:hAnsi="Arial" w:cs="Arial"/>
                <w:sz w:val="26"/>
                <w:szCs w:val="26"/>
                <w:lang w:eastAsia="en-US"/>
              </w:rPr>
            </w:pPr>
            <w:r w:rsidRPr="00B01930">
              <w:rPr>
                <w:rFonts w:ascii="Arial" w:eastAsia="Calibri" w:hAnsi="Arial" w:cs="Arial"/>
                <w:sz w:val="26"/>
                <w:szCs w:val="26"/>
                <w:lang w:eastAsia="en-US"/>
              </w:rPr>
              <w:t>2. Доля административных правонарушений, посягающих на общественный порядок и общественную безопасность, выявленных с участием народных дружинников (глава 20 КоАП РФ) с 2,5% до 2,7%;</w:t>
            </w:r>
          </w:p>
          <w:p w:rsidR="006F00EE" w:rsidRPr="00B01930" w:rsidRDefault="006F00EE" w:rsidP="008F0E26">
            <w:pPr>
              <w:tabs>
                <w:tab w:val="left" w:pos="884"/>
              </w:tabs>
              <w:jc w:val="both"/>
              <w:rPr>
                <w:rFonts w:ascii="Arial" w:eastAsia="Calibri" w:hAnsi="Arial" w:cs="Arial"/>
                <w:sz w:val="26"/>
                <w:szCs w:val="26"/>
                <w:highlight w:val="yellow"/>
                <w:lang w:eastAsia="en-US"/>
              </w:rPr>
            </w:pPr>
            <w:r w:rsidRPr="00B01930">
              <w:rPr>
                <w:rFonts w:ascii="Arial" w:eastAsia="Calibri" w:hAnsi="Arial" w:cs="Arial"/>
                <w:sz w:val="26"/>
                <w:szCs w:val="26"/>
                <w:lang w:eastAsia="en-US"/>
              </w:rPr>
              <w:t>3.</w:t>
            </w:r>
            <w:r w:rsidRPr="00B01930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Pr="00B01930">
              <w:rPr>
                <w:rFonts w:ascii="Arial" w:eastAsia="Calibri" w:hAnsi="Arial" w:cs="Arial"/>
                <w:sz w:val="26"/>
                <w:szCs w:val="26"/>
                <w:lang w:eastAsia="en-US"/>
              </w:rPr>
              <w:t>Доля уличных преступлений в числе зарегистрированных общеуголовных преступлений, с 19,8 % до 19,6%;</w:t>
            </w:r>
          </w:p>
          <w:p w:rsidR="006F00EE" w:rsidRPr="00B01930" w:rsidRDefault="006F00EE" w:rsidP="008F0E26">
            <w:pPr>
              <w:jc w:val="both"/>
              <w:rPr>
                <w:rFonts w:ascii="Arial" w:eastAsia="Calibri" w:hAnsi="Arial" w:cs="Arial"/>
                <w:sz w:val="26"/>
                <w:szCs w:val="26"/>
                <w:lang w:eastAsia="en-US"/>
              </w:rPr>
            </w:pPr>
            <w:r w:rsidRPr="00B01930">
              <w:rPr>
                <w:rFonts w:ascii="Arial" w:eastAsia="Calibri" w:hAnsi="Arial" w:cs="Arial"/>
                <w:sz w:val="26"/>
                <w:szCs w:val="26"/>
                <w:lang w:eastAsia="en-US"/>
              </w:rPr>
              <w:t>4. Доля административных правонарушений, предусмотренных ст. 12.9, 12.12, 12.19 КоАП РФ, выявленных с помощью технических средств фото-</w:t>
            </w:r>
            <w:proofErr w:type="spellStart"/>
            <w:r w:rsidRPr="00B01930">
              <w:rPr>
                <w:rFonts w:ascii="Arial" w:eastAsia="Calibri" w:hAnsi="Arial" w:cs="Arial"/>
                <w:sz w:val="26"/>
                <w:szCs w:val="26"/>
                <w:lang w:eastAsia="en-US"/>
              </w:rPr>
              <w:t>видеофиксации</w:t>
            </w:r>
            <w:proofErr w:type="spellEnd"/>
            <w:r w:rsidRPr="00B01930">
              <w:rPr>
                <w:rFonts w:ascii="Arial" w:eastAsia="Calibri" w:hAnsi="Arial" w:cs="Arial"/>
                <w:sz w:val="26"/>
                <w:szCs w:val="26"/>
                <w:lang w:eastAsia="en-US"/>
              </w:rPr>
              <w:t>, работающих в автоматическом режим, в общем количестве таких правонарушений, с 25% до 31%;</w:t>
            </w:r>
          </w:p>
          <w:p w:rsidR="006F00EE" w:rsidRPr="00B01930" w:rsidRDefault="006F00EE" w:rsidP="008F0E26">
            <w:pPr>
              <w:jc w:val="both"/>
              <w:rPr>
                <w:rFonts w:ascii="Arial" w:eastAsia="Calibri" w:hAnsi="Arial" w:cs="Arial"/>
                <w:sz w:val="26"/>
                <w:szCs w:val="26"/>
                <w:lang w:eastAsia="en-US"/>
              </w:rPr>
            </w:pPr>
            <w:r w:rsidRPr="00B01930">
              <w:rPr>
                <w:rFonts w:ascii="Arial" w:eastAsia="Calibri" w:hAnsi="Arial" w:cs="Arial"/>
                <w:sz w:val="26"/>
                <w:szCs w:val="26"/>
                <w:lang w:eastAsia="en-US"/>
              </w:rPr>
              <w:t>5. Количество участников, принявших участие в мероприятиях (уроки, лекции), конкурсах, проектах, проведенных на тему правовой грамотности со 135 человек до 325 человек;</w:t>
            </w:r>
          </w:p>
          <w:p w:rsidR="006F00EE" w:rsidRPr="00B01930" w:rsidRDefault="006F00EE" w:rsidP="008F0E26">
            <w:pPr>
              <w:jc w:val="both"/>
              <w:rPr>
                <w:rFonts w:ascii="Arial" w:eastAsia="Calibri" w:hAnsi="Arial" w:cs="Arial"/>
                <w:sz w:val="26"/>
                <w:szCs w:val="26"/>
                <w:lang w:eastAsia="en-US"/>
              </w:rPr>
            </w:pPr>
            <w:r w:rsidRPr="00B01930">
              <w:rPr>
                <w:rFonts w:ascii="Arial" w:eastAsia="Calibri" w:hAnsi="Arial" w:cs="Arial"/>
                <w:sz w:val="26"/>
                <w:szCs w:val="26"/>
                <w:lang w:eastAsia="en-US"/>
              </w:rPr>
              <w:t xml:space="preserve">6. Освещение в средствах массовой информации и на официальном информационном ресурсе для сведения граждан, вопросов профилактики правонарушений до 100% </w:t>
            </w:r>
          </w:p>
          <w:p w:rsidR="006F00EE" w:rsidRPr="00B01930" w:rsidRDefault="006F00EE" w:rsidP="008F0E26">
            <w:pPr>
              <w:tabs>
                <w:tab w:val="left" w:pos="884"/>
              </w:tabs>
              <w:jc w:val="both"/>
              <w:rPr>
                <w:rFonts w:ascii="Arial" w:eastAsia="Calibri" w:hAnsi="Arial" w:cs="Arial"/>
                <w:sz w:val="26"/>
                <w:szCs w:val="26"/>
                <w:lang w:eastAsia="en-US"/>
              </w:rPr>
            </w:pPr>
            <w:r w:rsidRPr="00B01930">
              <w:rPr>
                <w:rFonts w:ascii="Arial" w:eastAsia="Calibri" w:hAnsi="Arial" w:cs="Arial"/>
                <w:sz w:val="26"/>
                <w:szCs w:val="26"/>
                <w:lang w:eastAsia="en-US"/>
              </w:rPr>
              <w:t xml:space="preserve">7. Количество участников акций, пропагандирующих законопослушное поведение и здоровый образ жизни, а также направленных на профилактику немедицинского потребления наркотических </w:t>
            </w:r>
            <w:r w:rsidRPr="00B01930">
              <w:rPr>
                <w:rFonts w:ascii="Arial" w:eastAsia="Calibri" w:hAnsi="Arial" w:cs="Arial"/>
                <w:sz w:val="26"/>
                <w:szCs w:val="26"/>
                <w:lang w:eastAsia="en-US"/>
              </w:rPr>
              <w:lastRenderedPageBreak/>
              <w:t xml:space="preserve">средств, </w:t>
            </w:r>
            <w:proofErr w:type="spellStart"/>
            <w:r w:rsidRPr="00B01930">
              <w:rPr>
                <w:rFonts w:ascii="Arial" w:eastAsia="Calibri" w:hAnsi="Arial" w:cs="Arial"/>
                <w:sz w:val="26"/>
                <w:szCs w:val="26"/>
                <w:lang w:eastAsia="en-US"/>
              </w:rPr>
              <w:t>психоактивных</w:t>
            </w:r>
            <w:proofErr w:type="spellEnd"/>
            <w:r w:rsidRPr="00B01930">
              <w:rPr>
                <w:rFonts w:ascii="Arial" w:eastAsia="Calibri" w:hAnsi="Arial" w:cs="Arial"/>
                <w:sz w:val="26"/>
                <w:szCs w:val="26"/>
                <w:lang w:eastAsia="en-US"/>
              </w:rPr>
              <w:t xml:space="preserve"> веществ и пресечения их незаконного оборота на территории городского поселения Пойковский со 100 человек до 150 человек.</w:t>
            </w:r>
          </w:p>
          <w:p w:rsidR="00683B80" w:rsidRPr="00B01930" w:rsidRDefault="009F4F6B" w:rsidP="0036672A">
            <w:pPr>
              <w:tabs>
                <w:tab w:val="left" w:pos="884"/>
              </w:tabs>
              <w:jc w:val="both"/>
              <w:rPr>
                <w:rFonts w:ascii="Arial" w:eastAsia="Calibri" w:hAnsi="Arial" w:cs="Arial"/>
                <w:sz w:val="26"/>
                <w:szCs w:val="26"/>
                <w:lang w:eastAsia="en-US"/>
              </w:rPr>
            </w:pPr>
            <w:r w:rsidRPr="00B01930">
              <w:rPr>
                <w:rFonts w:ascii="Arial" w:eastAsia="Calibri" w:hAnsi="Arial" w:cs="Arial"/>
                <w:sz w:val="26"/>
                <w:szCs w:val="26"/>
                <w:lang w:eastAsia="en-US"/>
              </w:rPr>
              <w:t>8.</w:t>
            </w:r>
            <w:r w:rsidR="0036672A" w:rsidRPr="00B01930">
              <w:rPr>
                <w:rFonts w:ascii="Arial" w:hAnsi="Arial" w:cs="Arial"/>
                <w:sz w:val="26"/>
                <w:szCs w:val="26"/>
              </w:rPr>
              <w:t>П</w:t>
            </w:r>
            <w:r w:rsidR="00683B80" w:rsidRPr="00B01930">
              <w:rPr>
                <w:rFonts w:ascii="Arial" w:hAnsi="Arial" w:cs="Arial"/>
                <w:sz w:val="26"/>
                <w:szCs w:val="26"/>
              </w:rPr>
              <w:t>овышение эффективности профилактической работы</w:t>
            </w:r>
            <w:r w:rsidR="000042F8" w:rsidRPr="00B01930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AC092A" w:rsidRPr="00B01930">
              <w:rPr>
                <w:rFonts w:ascii="Arial" w:hAnsi="Arial" w:cs="Arial"/>
                <w:sz w:val="26"/>
                <w:szCs w:val="26"/>
              </w:rPr>
              <w:t>в сфере муниципального контроля</w:t>
            </w:r>
            <w:r w:rsidR="0036672A" w:rsidRPr="00B01930">
              <w:rPr>
                <w:rFonts w:ascii="Arial" w:hAnsi="Arial" w:cs="Arial"/>
                <w:sz w:val="26"/>
                <w:szCs w:val="26"/>
              </w:rPr>
              <w:t xml:space="preserve"> и обеспечения информирования по вопросам соблюдения обязательных требований.</w:t>
            </w:r>
          </w:p>
        </w:tc>
      </w:tr>
      <w:tr w:rsidR="00B01930" w:rsidRPr="00B01930" w:rsidTr="008F0E26">
        <w:trPr>
          <w:trHeight w:val="68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0EE" w:rsidRPr="00B01930" w:rsidRDefault="006F00EE" w:rsidP="008F0E26">
            <w:pPr>
              <w:rPr>
                <w:rFonts w:ascii="Arial" w:hAnsi="Arial" w:cs="Arial"/>
                <w:sz w:val="26"/>
                <w:szCs w:val="26"/>
              </w:rPr>
            </w:pPr>
            <w:r w:rsidRPr="00B01930">
              <w:rPr>
                <w:rFonts w:ascii="Arial" w:hAnsi="Arial" w:cs="Arial"/>
                <w:sz w:val="26"/>
                <w:szCs w:val="26"/>
              </w:rPr>
              <w:lastRenderedPageBreak/>
              <w:t>Сроки реализации муниципальной программы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0EE" w:rsidRPr="00B01930" w:rsidRDefault="006F00EE" w:rsidP="006F00EE">
            <w:pPr>
              <w:pStyle w:val="a4"/>
              <w:numPr>
                <w:ilvl w:val="0"/>
                <w:numId w:val="1"/>
              </w:numPr>
              <w:ind w:left="34" w:hanging="686"/>
              <w:rPr>
                <w:rFonts w:ascii="Arial" w:hAnsi="Arial" w:cs="Arial"/>
                <w:sz w:val="26"/>
                <w:szCs w:val="26"/>
              </w:rPr>
            </w:pPr>
            <w:r w:rsidRPr="00B01930">
              <w:rPr>
                <w:rFonts w:ascii="Arial" w:hAnsi="Arial" w:cs="Arial"/>
                <w:sz w:val="26"/>
                <w:szCs w:val="26"/>
              </w:rPr>
              <w:t>2017 – 2020 годы</w:t>
            </w:r>
          </w:p>
        </w:tc>
      </w:tr>
      <w:tr w:rsidR="002F780E" w:rsidRPr="00B01930" w:rsidTr="002F780E">
        <w:trPr>
          <w:trHeight w:val="24"/>
        </w:trPr>
        <w:tc>
          <w:tcPr>
            <w:tcW w:w="36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780E" w:rsidRPr="00B01930" w:rsidRDefault="002F780E" w:rsidP="002F780E">
            <w:pPr>
              <w:rPr>
                <w:rFonts w:ascii="Arial" w:hAnsi="Arial" w:cs="Arial"/>
                <w:sz w:val="26"/>
                <w:szCs w:val="26"/>
              </w:rPr>
            </w:pPr>
            <w:r w:rsidRPr="00B01930">
              <w:rPr>
                <w:rFonts w:ascii="Arial" w:hAnsi="Arial" w:cs="Arial"/>
                <w:sz w:val="26"/>
                <w:szCs w:val="26"/>
              </w:rPr>
              <w:t>Финансовое обеспечение муниципальной программы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80E" w:rsidRPr="00B01930" w:rsidRDefault="002F780E" w:rsidP="002F780E">
            <w:pPr>
              <w:pStyle w:val="a4"/>
              <w:tabs>
                <w:tab w:val="left" w:pos="0"/>
              </w:tabs>
              <w:ind w:left="0"/>
              <w:rPr>
                <w:rFonts w:ascii="Arial" w:hAnsi="Arial" w:cs="Arial"/>
                <w:b/>
                <w:sz w:val="26"/>
                <w:szCs w:val="26"/>
              </w:rPr>
            </w:pPr>
            <w:r w:rsidRPr="00B01930">
              <w:rPr>
                <w:rFonts w:ascii="Arial" w:eastAsia="Calibri" w:hAnsi="Arial" w:cs="Arial"/>
                <w:b/>
                <w:sz w:val="26"/>
                <w:szCs w:val="26"/>
              </w:rPr>
              <w:t xml:space="preserve">Общий объем финансирования муниципальной программы, </w:t>
            </w:r>
            <w:proofErr w:type="spellStart"/>
            <w:r w:rsidRPr="00B01930">
              <w:rPr>
                <w:rFonts w:ascii="Arial" w:eastAsia="Calibri" w:hAnsi="Arial" w:cs="Arial"/>
                <w:b/>
                <w:sz w:val="26"/>
                <w:szCs w:val="26"/>
              </w:rPr>
              <w:t>тыс.руб</w:t>
            </w:r>
            <w:proofErr w:type="spellEnd"/>
            <w:r w:rsidRPr="00B01930">
              <w:rPr>
                <w:rFonts w:ascii="Arial" w:eastAsia="Calibri" w:hAnsi="Arial" w:cs="Arial"/>
                <w:b/>
                <w:sz w:val="26"/>
                <w:szCs w:val="26"/>
              </w:rPr>
              <w:t>., 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80E" w:rsidRPr="002F780E" w:rsidRDefault="00114FC6" w:rsidP="006D3F9D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8 9</w:t>
            </w:r>
            <w:r w:rsidR="006D3F9D">
              <w:rPr>
                <w:rFonts w:ascii="Arial" w:hAnsi="Arial" w:cs="Arial"/>
                <w:b/>
              </w:rPr>
              <w:t>05</w:t>
            </w:r>
            <w:r>
              <w:rPr>
                <w:rFonts w:ascii="Arial" w:hAnsi="Arial" w:cs="Arial"/>
                <w:b/>
              </w:rPr>
              <w:t>,</w:t>
            </w:r>
            <w:r w:rsidR="006D3F9D">
              <w:rPr>
                <w:rFonts w:ascii="Arial" w:hAnsi="Arial" w:cs="Arial"/>
                <w:b/>
              </w:rPr>
              <w:t>647</w:t>
            </w:r>
            <w:r w:rsidR="00582712">
              <w:rPr>
                <w:rFonts w:ascii="Arial" w:hAnsi="Arial" w:cs="Arial"/>
                <w:b/>
              </w:rPr>
              <w:t>42</w:t>
            </w:r>
          </w:p>
        </w:tc>
      </w:tr>
      <w:tr w:rsidR="002F780E" w:rsidRPr="00B01930" w:rsidTr="00997474">
        <w:trPr>
          <w:trHeight w:val="24"/>
        </w:trPr>
        <w:tc>
          <w:tcPr>
            <w:tcW w:w="36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780E" w:rsidRPr="00B01930" w:rsidRDefault="002F780E" w:rsidP="002F780E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80E" w:rsidRPr="00B01930" w:rsidRDefault="002F780E" w:rsidP="002F780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6"/>
                <w:szCs w:val="26"/>
              </w:rPr>
            </w:pPr>
            <w:r w:rsidRPr="00B01930">
              <w:rPr>
                <w:rFonts w:ascii="Arial" w:eastAsia="Calibri" w:hAnsi="Arial" w:cs="Arial"/>
                <w:sz w:val="26"/>
                <w:szCs w:val="26"/>
              </w:rPr>
              <w:t>2017 год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80E" w:rsidRPr="002F780E" w:rsidRDefault="002F780E" w:rsidP="002F780E">
            <w:pPr>
              <w:jc w:val="right"/>
              <w:rPr>
                <w:rFonts w:ascii="Arial" w:hAnsi="Arial" w:cs="Arial"/>
              </w:rPr>
            </w:pPr>
            <w:r w:rsidRPr="002F780E">
              <w:rPr>
                <w:rFonts w:ascii="Arial" w:hAnsi="Arial" w:cs="Arial"/>
              </w:rPr>
              <w:t>1 594,15000</w:t>
            </w:r>
          </w:p>
        </w:tc>
      </w:tr>
      <w:tr w:rsidR="002F780E" w:rsidRPr="00B01930" w:rsidTr="00997474">
        <w:trPr>
          <w:trHeight w:val="24"/>
        </w:trPr>
        <w:tc>
          <w:tcPr>
            <w:tcW w:w="36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780E" w:rsidRPr="00B01930" w:rsidRDefault="002F780E" w:rsidP="002F780E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80E" w:rsidRPr="00B01930" w:rsidRDefault="002F780E" w:rsidP="002F780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6"/>
                <w:szCs w:val="26"/>
              </w:rPr>
            </w:pPr>
            <w:r w:rsidRPr="00B01930">
              <w:rPr>
                <w:rFonts w:ascii="Arial" w:eastAsia="Calibri" w:hAnsi="Arial" w:cs="Arial"/>
                <w:sz w:val="26"/>
                <w:szCs w:val="26"/>
              </w:rPr>
              <w:t>2018 год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80E" w:rsidRPr="002F780E" w:rsidRDefault="00114FC6" w:rsidP="006D3F9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3 </w:t>
            </w:r>
            <w:r w:rsidR="006D3F9D">
              <w:rPr>
                <w:rFonts w:ascii="Arial" w:hAnsi="Arial" w:cs="Arial"/>
              </w:rPr>
              <w:t>858</w:t>
            </w:r>
            <w:r>
              <w:rPr>
                <w:rFonts w:ascii="Arial" w:hAnsi="Arial" w:cs="Arial"/>
              </w:rPr>
              <w:t>,</w:t>
            </w:r>
            <w:r w:rsidR="00E05471">
              <w:rPr>
                <w:rFonts w:ascii="Arial" w:hAnsi="Arial" w:cs="Arial"/>
              </w:rPr>
              <w:t>801</w:t>
            </w:r>
            <w:r w:rsidR="00582712">
              <w:rPr>
                <w:rFonts w:ascii="Arial" w:hAnsi="Arial" w:cs="Arial"/>
              </w:rPr>
              <w:t>42</w:t>
            </w:r>
          </w:p>
        </w:tc>
      </w:tr>
      <w:tr w:rsidR="002F780E" w:rsidRPr="00B01930" w:rsidTr="00997474">
        <w:trPr>
          <w:trHeight w:val="24"/>
        </w:trPr>
        <w:tc>
          <w:tcPr>
            <w:tcW w:w="36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780E" w:rsidRPr="00B01930" w:rsidRDefault="002F780E" w:rsidP="002F780E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80E" w:rsidRPr="00B01930" w:rsidRDefault="002F780E" w:rsidP="002F780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6"/>
                <w:szCs w:val="26"/>
              </w:rPr>
            </w:pPr>
            <w:r w:rsidRPr="00B01930">
              <w:rPr>
                <w:rFonts w:ascii="Arial" w:eastAsia="Calibri" w:hAnsi="Arial" w:cs="Arial"/>
                <w:sz w:val="26"/>
                <w:szCs w:val="26"/>
              </w:rPr>
              <w:t>2019 год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80E" w:rsidRPr="002F780E" w:rsidRDefault="002F780E" w:rsidP="002F780E">
            <w:pPr>
              <w:jc w:val="right"/>
              <w:rPr>
                <w:rFonts w:ascii="Arial" w:hAnsi="Arial" w:cs="Arial"/>
              </w:rPr>
            </w:pPr>
            <w:r w:rsidRPr="002F780E">
              <w:rPr>
                <w:rFonts w:ascii="Arial" w:hAnsi="Arial" w:cs="Arial"/>
              </w:rPr>
              <w:t>1 726,34800</w:t>
            </w:r>
          </w:p>
        </w:tc>
      </w:tr>
      <w:tr w:rsidR="002F780E" w:rsidRPr="00B01930" w:rsidTr="00997474">
        <w:trPr>
          <w:trHeight w:val="24"/>
        </w:trPr>
        <w:tc>
          <w:tcPr>
            <w:tcW w:w="36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780E" w:rsidRPr="00B01930" w:rsidRDefault="002F780E" w:rsidP="002F780E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80E" w:rsidRPr="00B01930" w:rsidRDefault="002F780E" w:rsidP="002F780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6"/>
                <w:szCs w:val="26"/>
              </w:rPr>
            </w:pPr>
            <w:r w:rsidRPr="00B01930">
              <w:rPr>
                <w:rFonts w:ascii="Arial" w:eastAsia="Calibri" w:hAnsi="Arial" w:cs="Arial"/>
                <w:sz w:val="26"/>
                <w:szCs w:val="26"/>
              </w:rPr>
              <w:t>2020 год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80E" w:rsidRPr="002F780E" w:rsidRDefault="002F780E" w:rsidP="002F780E">
            <w:pPr>
              <w:jc w:val="right"/>
              <w:rPr>
                <w:rFonts w:ascii="Arial" w:hAnsi="Arial" w:cs="Arial"/>
              </w:rPr>
            </w:pPr>
            <w:r w:rsidRPr="002F780E">
              <w:rPr>
                <w:rFonts w:ascii="Arial" w:hAnsi="Arial" w:cs="Arial"/>
              </w:rPr>
              <w:t>1 726,34800</w:t>
            </w:r>
          </w:p>
        </w:tc>
      </w:tr>
      <w:tr w:rsidR="002F780E" w:rsidRPr="00B01930" w:rsidTr="00997474">
        <w:trPr>
          <w:trHeight w:val="24"/>
        </w:trPr>
        <w:tc>
          <w:tcPr>
            <w:tcW w:w="36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780E" w:rsidRPr="00B01930" w:rsidRDefault="002F780E" w:rsidP="002F780E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80E" w:rsidRPr="00B01930" w:rsidRDefault="002F780E" w:rsidP="002F780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sz w:val="26"/>
                <w:szCs w:val="26"/>
              </w:rPr>
            </w:pPr>
            <w:r w:rsidRPr="00B01930">
              <w:rPr>
                <w:rFonts w:ascii="Arial" w:eastAsia="Calibri" w:hAnsi="Arial" w:cs="Arial"/>
                <w:b/>
                <w:sz w:val="26"/>
                <w:szCs w:val="26"/>
              </w:rPr>
              <w:t>Федеральный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80E" w:rsidRPr="002F780E" w:rsidRDefault="002F780E" w:rsidP="002F780E">
            <w:pPr>
              <w:jc w:val="right"/>
              <w:rPr>
                <w:rFonts w:ascii="Arial" w:hAnsi="Arial" w:cs="Arial"/>
                <w:b/>
              </w:rPr>
            </w:pPr>
            <w:r w:rsidRPr="002F780E">
              <w:rPr>
                <w:rFonts w:ascii="Arial" w:hAnsi="Arial" w:cs="Arial"/>
                <w:b/>
              </w:rPr>
              <w:t>0,00000</w:t>
            </w:r>
          </w:p>
        </w:tc>
      </w:tr>
      <w:tr w:rsidR="002F780E" w:rsidRPr="00B01930" w:rsidTr="00997474">
        <w:trPr>
          <w:trHeight w:val="24"/>
        </w:trPr>
        <w:tc>
          <w:tcPr>
            <w:tcW w:w="36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780E" w:rsidRPr="00B01930" w:rsidRDefault="002F780E" w:rsidP="002F780E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80E" w:rsidRPr="00B01930" w:rsidRDefault="002F780E" w:rsidP="002F780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6"/>
                <w:szCs w:val="26"/>
              </w:rPr>
            </w:pPr>
            <w:r w:rsidRPr="00B01930">
              <w:rPr>
                <w:rFonts w:ascii="Arial" w:eastAsia="Calibri" w:hAnsi="Arial" w:cs="Arial"/>
                <w:sz w:val="26"/>
                <w:szCs w:val="26"/>
              </w:rPr>
              <w:t>2017 год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80E" w:rsidRPr="002F780E" w:rsidRDefault="002F780E" w:rsidP="002F780E">
            <w:pPr>
              <w:jc w:val="right"/>
              <w:rPr>
                <w:rFonts w:ascii="Arial" w:hAnsi="Arial" w:cs="Arial"/>
              </w:rPr>
            </w:pPr>
            <w:r w:rsidRPr="002F780E">
              <w:rPr>
                <w:rFonts w:ascii="Arial" w:hAnsi="Arial" w:cs="Arial"/>
              </w:rPr>
              <w:t>0,00000</w:t>
            </w:r>
          </w:p>
        </w:tc>
      </w:tr>
      <w:tr w:rsidR="002F780E" w:rsidRPr="00B01930" w:rsidTr="00997474">
        <w:trPr>
          <w:trHeight w:val="24"/>
        </w:trPr>
        <w:tc>
          <w:tcPr>
            <w:tcW w:w="36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780E" w:rsidRPr="00B01930" w:rsidRDefault="002F780E" w:rsidP="002F780E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80E" w:rsidRPr="00B01930" w:rsidRDefault="002F780E" w:rsidP="002F780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6"/>
                <w:szCs w:val="26"/>
              </w:rPr>
            </w:pPr>
            <w:r w:rsidRPr="00B01930">
              <w:rPr>
                <w:rFonts w:ascii="Arial" w:eastAsia="Calibri" w:hAnsi="Arial" w:cs="Arial"/>
                <w:sz w:val="26"/>
                <w:szCs w:val="26"/>
              </w:rPr>
              <w:t>2018 год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80E" w:rsidRPr="002F780E" w:rsidRDefault="002F780E" w:rsidP="002F780E">
            <w:pPr>
              <w:jc w:val="right"/>
              <w:rPr>
                <w:rFonts w:ascii="Arial" w:hAnsi="Arial" w:cs="Arial"/>
              </w:rPr>
            </w:pPr>
            <w:r w:rsidRPr="002F780E">
              <w:rPr>
                <w:rFonts w:ascii="Arial" w:hAnsi="Arial" w:cs="Arial"/>
              </w:rPr>
              <w:t>0,00000</w:t>
            </w:r>
          </w:p>
        </w:tc>
      </w:tr>
      <w:tr w:rsidR="002F780E" w:rsidRPr="00B01930" w:rsidTr="00997474">
        <w:trPr>
          <w:trHeight w:val="24"/>
        </w:trPr>
        <w:tc>
          <w:tcPr>
            <w:tcW w:w="36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780E" w:rsidRPr="00B01930" w:rsidRDefault="002F780E" w:rsidP="002F780E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80E" w:rsidRPr="00B01930" w:rsidRDefault="002F780E" w:rsidP="002F780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6"/>
                <w:szCs w:val="26"/>
              </w:rPr>
            </w:pPr>
            <w:r w:rsidRPr="00B01930">
              <w:rPr>
                <w:rFonts w:ascii="Arial" w:eastAsia="Calibri" w:hAnsi="Arial" w:cs="Arial"/>
                <w:sz w:val="26"/>
                <w:szCs w:val="26"/>
              </w:rPr>
              <w:t>2019 год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80E" w:rsidRPr="002F780E" w:rsidRDefault="002F780E" w:rsidP="002F780E">
            <w:pPr>
              <w:jc w:val="right"/>
              <w:rPr>
                <w:rFonts w:ascii="Arial" w:hAnsi="Arial" w:cs="Arial"/>
              </w:rPr>
            </w:pPr>
            <w:r w:rsidRPr="002F780E">
              <w:rPr>
                <w:rFonts w:ascii="Arial" w:hAnsi="Arial" w:cs="Arial"/>
              </w:rPr>
              <w:t>0,00000</w:t>
            </w:r>
          </w:p>
        </w:tc>
      </w:tr>
      <w:tr w:rsidR="002F780E" w:rsidRPr="00B01930" w:rsidTr="00997474">
        <w:trPr>
          <w:trHeight w:val="24"/>
        </w:trPr>
        <w:tc>
          <w:tcPr>
            <w:tcW w:w="36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780E" w:rsidRPr="00B01930" w:rsidRDefault="002F780E" w:rsidP="002F780E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80E" w:rsidRPr="00B01930" w:rsidRDefault="002F780E" w:rsidP="002F780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6"/>
                <w:szCs w:val="26"/>
              </w:rPr>
            </w:pPr>
            <w:r w:rsidRPr="00B01930">
              <w:rPr>
                <w:rFonts w:ascii="Arial" w:eastAsia="Calibri" w:hAnsi="Arial" w:cs="Arial"/>
                <w:sz w:val="26"/>
                <w:szCs w:val="26"/>
              </w:rPr>
              <w:t>2020 год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80E" w:rsidRPr="002F780E" w:rsidRDefault="002F780E" w:rsidP="002F780E">
            <w:pPr>
              <w:jc w:val="right"/>
              <w:rPr>
                <w:rFonts w:ascii="Arial" w:hAnsi="Arial" w:cs="Arial"/>
              </w:rPr>
            </w:pPr>
            <w:r w:rsidRPr="002F780E">
              <w:rPr>
                <w:rFonts w:ascii="Arial" w:hAnsi="Arial" w:cs="Arial"/>
              </w:rPr>
              <w:t>0,00000</w:t>
            </w:r>
          </w:p>
        </w:tc>
      </w:tr>
      <w:tr w:rsidR="002F780E" w:rsidRPr="00B01930" w:rsidTr="00997474">
        <w:trPr>
          <w:trHeight w:val="24"/>
        </w:trPr>
        <w:tc>
          <w:tcPr>
            <w:tcW w:w="36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780E" w:rsidRPr="00B01930" w:rsidRDefault="002F780E" w:rsidP="002F780E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80E" w:rsidRPr="00B01930" w:rsidRDefault="002F780E" w:rsidP="002F780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sz w:val="26"/>
                <w:szCs w:val="26"/>
              </w:rPr>
            </w:pPr>
            <w:r w:rsidRPr="00B01930">
              <w:rPr>
                <w:rFonts w:ascii="Arial" w:eastAsia="Calibri" w:hAnsi="Arial" w:cs="Arial"/>
                <w:b/>
                <w:sz w:val="26"/>
                <w:szCs w:val="26"/>
              </w:rPr>
              <w:t xml:space="preserve">Бюджет автономного округа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80E" w:rsidRPr="002F780E" w:rsidRDefault="002F780E" w:rsidP="002F780E">
            <w:pPr>
              <w:jc w:val="right"/>
              <w:rPr>
                <w:rFonts w:ascii="Arial" w:hAnsi="Arial" w:cs="Arial"/>
                <w:b/>
              </w:rPr>
            </w:pPr>
            <w:r w:rsidRPr="002F780E">
              <w:rPr>
                <w:rFonts w:ascii="Arial" w:hAnsi="Arial" w:cs="Arial"/>
                <w:b/>
              </w:rPr>
              <w:t>3 733,14400</w:t>
            </w:r>
          </w:p>
        </w:tc>
      </w:tr>
      <w:tr w:rsidR="002F780E" w:rsidRPr="00B01930" w:rsidTr="00997474">
        <w:trPr>
          <w:trHeight w:val="24"/>
        </w:trPr>
        <w:tc>
          <w:tcPr>
            <w:tcW w:w="36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780E" w:rsidRPr="00B01930" w:rsidRDefault="002F780E" w:rsidP="002F780E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80E" w:rsidRPr="00B01930" w:rsidRDefault="002F780E" w:rsidP="002F780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6"/>
                <w:szCs w:val="26"/>
              </w:rPr>
            </w:pPr>
            <w:r w:rsidRPr="00B01930">
              <w:rPr>
                <w:rFonts w:ascii="Arial" w:eastAsia="Calibri" w:hAnsi="Arial" w:cs="Arial"/>
                <w:sz w:val="26"/>
                <w:szCs w:val="26"/>
              </w:rPr>
              <w:t xml:space="preserve">2017 год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80E" w:rsidRPr="002F780E" w:rsidRDefault="002F780E" w:rsidP="002F780E">
            <w:pPr>
              <w:jc w:val="right"/>
              <w:rPr>
                <w:rFonts w:ascii="Arial" w:hAnsi="Arial" w:cs="Arial"/>
              </w:rPr>
            </w:pPr>
            <w:r w:rsidRPr="002F780E">
              <w:rPr>
                <w:rFonts w:ascii="Arial" w:hAnsi="Arial" w:cs="Arial"/>
              </w:rPr>
              <w:t>1 142,60000</w:t>
            </w:r>
          </w:p>
        </w:tc>
      </w:tr>
      <w:tr w:rsidR="002F780E" w:rsidRPr="00B01930" w:rsidTr="00997474">
        <w:trPr>
          <w:trHeight w:val="24"/>
        </w:trPr>
        <w:tc>
          <w:tcPr>
            <w:tcW w:w="36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780E" w:rsidRPr="00B01930" w:rsidRDefault="002F780E" w:rsidP="002F780E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80E" w:rsidRPr="00B01930" w:rsidRDefault="002F780E" w:rsidP="002F780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6"/>
                <w:szCs w:val="26"/>
              </w:rPr>
            </w:pPr>
            <w:r w:rsidRPr="00B01930">
              <w:rPr>
                <w:rFonts w:ascii="Arial" w:eastAsia="Calibri" w:hAnsi="Arial" w:cs="Arial"/>
                <w:sz w:val="26"/>
                <w:szCs w:val="26"/>
              </w:rPr>
              <w:t xml:space="preserve">2018 год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80E" w:rsidRPr="002F780E" w:rsidRDefault="002F780E" w:rsidP="002F780E">
            <w:pPr>
              <w:jc w:val="right"/>
              <w:rPr>
                <w:rFonts w:ascii="Arial" w:hAnsi="Arial" w:cs="Arial"/>
              </w:rPr>
            </w:pPr>
            <w:r w:rsidRPr="002F780E">
              <w:rPr>
                <w:rFonts w:ascii="Arial" w:hAnsi="Arial" w:cs="Arial"/>
              </w:rPr>
              <w:t>71,44800</w:t>
            </w:r>
          </w:p>
        </w:tc>
      </w:tr>
      <w:tr w:rsidR="002F780E" w:rsidRPr="00B01930" w:rsidTr="00997474">
        <w:trPr>
          <w:trHeight w:val="24"/>
        </w:trPr>
        <w:tc>
          <w:tcPr>
            <w:tcW w:w="36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780E" w:rsidRPr="00B01930" w:rsidRDefault="002F780E" w:rsidP="002F780E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80E" w:rsidRPr="00B01930" w:rsidRDefault="002F780E" w:rsidP="002F780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6"/>
                <w:szCs w:val="26"/>
              </w:rPr>
            </w:pPr>
            <w:r w:rsidRPr="00B01930">
              <w:rPr>
                <w:rFonts w:ascii="Arial" w:eastAsia="Calibri" w:hAnsi="Arial" w:cs="Arial"/>
                <w:sz w:val="26"/>
                <w:szCs w:val="26"/>
              </w:rPr>
              <w:t xml:space="preserve">2019 год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80E" w:rsidRPr="002F780E" w:rsidRDefault="002F780E" w:rsidP="002F780E">
            <w:pPr>
              <w:jc w:val="right"/>
              <w:rPr>
                <w:rFonts w:ascii="Arial" w:hAnsi="Arial" w:cs="Arial"/>
              </w:rPr>
            </w:pPr>
            <w:r w:rsidRPr="002F780E">
              <w:rPr>
                <w:rFonts w:ascii="Arial" w:hAnsi="Arial" w:cs="Arial"/>
              </w:rPr>
              <w:t>1 259,54800</w:t>
            </w:r>
          </w:p>
        </w:tc>
      </w:tr>
      <w:tr w:rsidR="002F780E" w:rsidRPr="00B01930" w:rsidTr="00997474">
        <w:trPr>
          <w:trHeight w:val="24"/>
        </w:trPr>
        <w:tc>
          <w:tcPr>
            <w:tcW w:w="36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780E" w:rsidRPr="00B01930" w:rsidRDefault="002F780E" w:rsidP="002F780E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80E" w:rsidRPr="00B01930" w:rsidRDefault="002F780E" w:rsidP="002F780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6"/>
                <w:szCs w:val="26"/>
              </w:rPr>
            </w:pPr>
            <w:r w:rsidRPr="00B01930">
              <w:rPr>
                <w:rFonts w:ascii="Arial" w:eastAsia="Calibri" w:hAnsi="Arial" w:cs="Arial"/>
                <w:sz w:val="26"/>
                <w:szCs w:val="26"/>
              </w:rPr>
              <w:t xml:space="preserve">2020 год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80E" w:rsidRPr="002F780E" w:rsidRDefault="002F780E" w:rsidP="002F780E">
            <w:pPr>
              <w:jc w:val="right"/>
              <w:rPr>
                <w:rFonts w:ascii="Arial" w:hAnsi="Arial" w:cs="Arial"/>
              </w:rPr>
            </w:pPr>
            <w:r w:rsidRPr="002F780E">
              <w:rPr>
                <w:rFonts w:ascii="Arial" w:hAnsi="Arial" w:cs="Arial"/>
              </w:rPr>
              <w:t>1 259,54800</w:t>
            </w:r>
          </w:p>
        </w:tc>
      </w:tr>
      <w:tr w:rsidR="002F780E" w:rsidRPr="00B01930" w:rsidTr="00997474">
        <w:trPr>
          <w:trHeight w:val="24"/>
        </w:trPr>
        <w:tc>
          <w:tcPr>
            <w:tcW w:w="36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780E" w:rsidRPr="00B01930" w:rsidRDefault="002F780E" w:rsidP="002F780E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80E" w:rsidRPr="00B01930" w:rsidRDefault="002F780E" w:rsidP="002F780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sz w:val="26"/>
                <w:szCs w:val="26"/>
              </w:rPr>
            </w:pPr>
            <w:r w:rsidRPr="00B01930">
              <w:rPr>
                <w:rFonts w:ascii="Arial" w:eastAsia="Calibri" w:hAnsi="Arial" w:cs="Arial"/>
                <w:b/>
                <w:sz w:val="26"/>
                <w:szCs w:val="26"/>
              </w:rPr>
              <w:t xml:space="preserve">Бюджет района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80E" w:rsidRPr="002F780E" w:rsidRDefault="002F780E" w:rsidP="002F780E">
            <w:pPr>
              <w:jc w:val="right"/>
              <w:rPr>
                <w:rFonts w:ascii="Arial" w:hAnsi="Arial" w:cs="Arial"/>
                <w:b/>
              </w:rPr>
            </w:pPr>
            <w:r w:rsidRPr="002F780E">
              <w:rPr>
                <w:rFonts w:ascii="Arial" w:hAnsi="Arial" w:cs="Arial"/>
                <w:b/>
              </w:rPr>
              <w:t>3 932,30000</w:t>
            </w:r>
          </w:p>
        </w:tc>
      </w:tr>
      <w:tr w:rsidR="002F780E" w:rsidRPr="00B01930" w:rsidTr="00997474">
        <w:trPr>
          <w:trHeight w:val="24"/>
        </w:trPr>
        <w:tc>
          <w:tcPr>
            <w:tcW w:w="36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780E" w:rsidRPr="00B01930" w:rsidRDefault="002F780E" w:rsidP="002F780E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80E" w:rsidRPr="00B01930" w:rsidRDefault="002F780E" w:rsidP="002F780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6"/>
                <w:szCs w:val="26"/>
              </w:rPr>
            </w:pPr>
            <w:r w:rsidRPr="00B01930">
              <w:rPr>
                <w:rFonts w:ascii="Arial" w:eastAsia="Calibri" w:hAnsi="Arial" w:cs="Arial"/>
                <w:sz w:val="26"/>
                <w:szCs w:val="26"/>
              </w:rPr>
              <w:t xml:space="preserve">2017 год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80E" w:rsidRPr="002F780E" w:rsidRDefault="002F780E" w:rsidP="002F780E">
            <w:pPr>
              <w:jc w:val="right"/>
              <w:rPr>
                <w:rFonts w:ascii="Arial" w:hAnsi="Arial" w:cs="Arial"/>
              </w:rPr>
            </w:pPr>
            <w:r w:rsidRPr="002F780E">
              <w:rPr>
                <w:rFonts w:ascii="Arial" w:hAnsi="Arial" w:cs="Arial"/>
              </w:rPr>
              <w:t>102,50000</w:t>
            </w:r>
          </w:p>
        </w:tc>
      </w:tr>
      <w:tr w:rsidR="002F780E" w:rsidRPr="00B01930" w:rsidTr="00997474">
        <w:trPr>
          <w:trHeight w:val="24"/>
        </w:trPr>
        <w:tc>
          <w:tcPr>
            <w:tcW w:w="36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780E" w:rsidRPr="00B01930" w:rsidRDefault="002F780E" w:rsidP="002F780E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80E" w:rsidRPr="00B01930" w:rsidRDefault="002F780E" w:rsidP="002F780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6"/>
                <w:szCs w:val="26"/>
              </w:rPr>
            </w:pPr>
            <w:r w:rsidRPr="00B01930">
              <w:rPr>
                <w:rFonts w:ascii="Arial" w:eastAsia="Calibri" w:hAnsi="Arial" w:cs="Arial"/>
                <w:sz w:val="26"/>
                <w:szCs w:val="26"/>
              </w:rPr>
              <w:t xml:space="preserve">2018 год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80E" w:rsidRPr="002F780E" w:rsidRDefault="002F780E" w:rsidP="002F780E">
            <w:pPr>
              <w:jc w:val="right"/>
              <w:rPr>
                <w:rFonts w:ascii="Arial" w:hAnsi="Arial" w:cs="Arial"/>
              </w:rPr>
            </w:pPr>
            <w:r w:rsidRPr="002F780E">
              <w:rPr>
                <w:rFonts w:ascii="Arial" w:hAnsi="Arial" w:cs="Arial"/>
              </w:rPr>
              <w:t>3 292,20000</w:t>
            </w:r>
          </w:p>
        </w:tc>
      </w:tr>
      <w:tr w:rsidR="002F780E" w:rsidRPr="00B01930" w:rsidTr="00997474">
        <w:trPr>
          <w:trHeight w:val="24"/>
        </w:trPr>
        <w:tc>
          <w:tcPr>
            <w:tcW w:w="36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780E" w:rsidRPr="00B01930" w:rsidRDefault="002F780E" w:rsidP="002F780E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80E" w:rsidRPr="00B01930" w:rsidRDefault="002F780E" w:rsidP="002F780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6"/>
                <w:szCs w:val="26"/>
              </w:rPr>
            </w:pPr>
            <w:r w:rsidRPr="00B01930">
              <w:rPr>
                <w:rFonts w:ascii="Arial" w:eastAsia="Calibri" w:hAnsi="Arial" w:cs="Arial"/>
                <w:sz w:val="26"/>
                <w:szCs w:val="26"/>
              </w:rPr>
              <w:t xml:space="preserve">2019 год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80E" w:rsidRPr="002F780E" w:rsidRDefault="002F780E" w:rsidP="002F780E">
            <w:pPr>
              <w:jc w:val="right"/>
              <w:rPr>
                <w:rFonts w:ascii="Arial" w:hAnsi="Arial" w:cs="Arial"/>
              </w:rPr>
            </w:pPr>
            <w:r w:rsidRPr="002F780E">
              <w:rPr>
                <w:rFonts w:ascii="Arial" w:hAnsi="Arial" w:cs="Arial"/>
              </w:rPr>
              <w:t>268,80000</w:t>
            </w:r>
          </w:p>
        </w:tc>
      </w:tr>
      <w:tr w:rsidR="002F780E" w:rsidRPr="00B01930" w:rsidTr="00997474">
        <w:trPr>
          <w:trHeight w:val="24"/>
        </w:trPr>
        <w:tc>
          <w:tcPr>
            <w:tcW w:w="36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780E" w:rsidRPr="00B01930" w:rsidRDefault="002F780E" w:rsidP="002F780E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80E" w:rsidRPr="00B01930" w:rsidRDefault="002F780E" w:rsidP="002F780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6"/>
                <w:szCs w:val="26"/>
              </w:rPr>
            </w:pPr>
            <w:r w:rsidRPr="00B01930">
              <w:rPr>
                <w:rFonts w:ascii="Arial" w:eastAsia="Calibri" w:hAnsi="Arial" w:cs="Arial"/>
                <w:sz w:val="26"/>
                <w:szCs w:val="26"/>
              </w:rPr>
              <w:t xml:space="preserve">2020 год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80E" w:rsidRPr="002F780E" w:rsidRDefault="002F780E" w:rsidP="002F780E">
            <w:pPr>
              <w:jc w:val="right"/>
              <w:rPr>
                <w:rFonts w:ascii="Arial" w:hAnsi="Arial" w:cs="Arial"/>
              </w:rPr>
            </w:pPr>
            <w:r w:rsidRPr="002F780E">
              <w:rPr>
                <w:rFonts w:ascii="Arial" w:hAnsi="Arial" w:cs="Arial"/>
              </w:rPr>
              <w:t>268,80000</w:t>
            </w:r>
          </w:p>
        </w:tc>
      </w:tr>
      <w:tr w:rsidR="002F780E" w:rsidRPr="00B01930" w:rsidTr="00997474">
        <w:trPr>
          <w:trHeight w:val="24"/>
        </w:trPr>
        <w:tc>
          <w:tcPr>
            <w:tcW w:w="36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780E" w:rsidRPr="00B01930" w:rsidRDefault="002F780E" w:rsidP="002F780E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80E" w:rsidRPr="00B01930" w:rsidRDefault="002F780E" w:rsidP="002F780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sz w:val="26"/>
                <w:szCs w:val="26"/>
              </w:rPr>
            </w:pPr>
            <w:r w:rsidRPr="00B01930">
              <w:rPr>
                <w:rFonts w:ascii="Arial" w:eastAsia="Calibri" w:hAnsi="Arial" w:cs="Arial"/>
                <w:b/>
                <w:sz w:val="26"/>
                <w:szCs w:val="26"/>
              </w:rPr>
              <w:t>Бюджет городского поселения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80E" w:rsidRPr="002F780E" w:rsidRDefault="00114FC6" w:rsidP="005D3952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1 24</w:t>
            </w:r>
            <w:r w:rsidR="005D3952">
              <w:rPr>
                <w:rFonts w:ascii="Arial" w:hAnsi="Arial" w:cs="Arial"/>
                <w:b/>
              </w:rPr>
              <w:t>0</w:t>
            </w:r>
            <w:r>
              <w:rPr>
                <w:rFonts w:ascii="Arial" w:hAnsi="Arial" w:cs="Arial"/>
                <w:b/>
              </w:rPr>
              <w:t>,</w:t>
            </w:r>
            <w:r w:rsidR="005D3952">
              <w:rPr>
                <w:rFonts w:ascii="Arial" w:hAnsi="Arial" w:cs="Arial"/>
                <w:b/>
              </w:rPr>
              <w:t>203</w:t>
            </w:r>
            <w:r w:rsidR="00582712">
              <w:rPr>
                <w:rFonts w:ascii="Arial" w:hAnsi="Arial" w:cs="Arial"/>
                <w:b/>
              </w:rPr>
              <w:t>42</w:t>
            </w:r>
          </w:p>
        </w:tc>
      </w:tr>
      <w:tr w:rsidR="002F780E" w:rsidRPr="00B01930" w:rsidTr="00997474">
        <w:trPr>
          <w:trHeight w:val="24"/>
        </w:trPr>
        <w:tc>
          <w:tcPr>
            <w:tcW w:w="36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780E" w:rsidRPr="00B01930" w:rsidRDefault="002F780E" w:rsidP="002F780E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80E" w:rsidRPr="00B01930" w:rsidRDefault="002F780E" w:rsidP="002F780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6"/>
                <w:szCs w:val="26"/>
              </w:rPr>
            </w:pPr>
            <w:r w:rsidRPr="00B01930">
              <w:rPr>
                <w:rFonts w:ascii="Arial" w:eastAsia="Calibri" w:hAnsi="Arial" w:cs="Arial"/>
                <w:sz w:val="26"/>
                <w:szCs w:val="26"/>
              </w:rPr>
              <w:t xml:space="preserve">2017 год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80E" w:rsidRPr="002F780E" w:rsidRDefault="002F780E" w:rsidP="002F780E">
            <w:pPr>
              <w:jc w:val="right"/>
              <w:rPr>
                <w:rFonts w:ascii="Arial" w:hAnsi="Arial" w:cs="Arial"/>
              </w:rPr>
            </w:pPr>
            <w:r w:rsidRPr="002F780E">
              <w:rPr>
                <w:rFonts w:ascii="Arial" w:hAnsi="Arial" w:cs="Arial"/>
              </w:rPr>
              <w:t>349,05000</w:t>
            </w:r>
          </w:p>
        </w:tc>
      </w:tr>
      <w:tr w:rsidR="002F780E" w:rsidRPr="00B01930" w:rsidTr="00997474">
        <w:trPr>
          <w:trHeight w:val="24"/>
        </w:trPr>
        <w:tc>
          <w:tcPr>
            <w:tcW w:w="36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780E" w:rsidRPr="00B01930" w:rsidRDefault="002F780E" w:rsidP="002F780E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80E" w:rsidRPr="00B01930" w:rsidRDefault="002F780E" w:rsidP="002F780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6"/>
                <w:szCs w:val="26"/>
              </w:rPr>
            </w:pPr>
            <w:r w:rsidRPr="00B01930">
              <w:rPr>
                <w:rFonts w:ascii="Arial" w:eastAsia="Calibri" w:hAnsi="Arial" w:cs="Arial"/>
                <w:sz w:val="26"/>
                <w:szCs w:val="26"/>
              </w:rPr>
              <w:t xml:space="preserve">2018 год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80E" w:rsidRPr="002F780E" w:rsidRDefault="00114FC6" w:rsidP="00E0547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49</w:t>
            </w:r>
            <w:r w:rsidR="00E05471">
              <w:rPr>
                <w:rFonts w:ascii="Arial" w:hAnsi="Arial" w:cs="Arial"/>
              </w:rPr>
              <w:t>5</w:t>
            </w:r>
            <w:r>
              <w:rPr>
                <w:rFonts w:ascii="Arial" w:hAnsi="Arial" w:cs="Arial"/>
              </w:rPr>
              <w:t>,1</w:t>
            </w:r>
            <w:r w:rsidR="00E05471">
              <w:rPr>
                <w:rFonts w:ascii="Arial" w:hAnsi="Arial" w:cs="Arial"/>
              </w:rPr>
              <w:t>5</w:t>
            </w:r>
            <w:r>
              <w:rPr>
                <w:rFonts w:ascii="Arial" w:hAnsi="Arial" w:cs="Arial"/>
              </w:rPr>
              <w:t>342</w:t>
            </w:r>
          </w:p>
        </w:tc>
      </w:tr>
      <w:tr w:rsidR="002F780E" w:rsidRPr="00B01930" w:rsidTr="00997474">
        <w:trPr>
          <w:trHeight w:val="24"/>
        </w:trPr>
        <w:tc>
          <w:tcPr>
            <w:tcW w:w="36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780E" w:rsidRPr="00B01930" w:rsidRDefault="002F780E" w:rsidP="002F780E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80E" w:rsidRPr="00B01930" w:rsidRDefault="002F780E" w:rsidP="002F780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6"/>
                <w:szCs w:val="26"/>
              </w:rPr>
            </w:pPr>
            <w:r w:rsidRPr="00B01930">
              <w:rPr>
                <w:rFonts w:ascii="Arial" w:eastAsia="Calibri" w:hAnsi="Arial" w:cs="Arial"/>
                <w:sz w:val="26"/>
                <w:szCs w:val="26"/>
              </w:rPr>
              <w:t xml:space="preserve">2019 год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80E" w:rsidRPr="002F780E" w:rsidRDefault="002F780E" w:rsidP="002F780E">
            <w:pPr>
              <w:jc w:val="right"/>
              <w:rPr>
                <w:rFonts w:ascii="Arial" w:hAnsi="Arial" w:cs="Arial"/>
              </w:rPr>
            </w:pPr>
            <w:r w:rsidRPr="002F780E">
              <w:rPr>
                <w:rFonts w:ascii="Arial" w:hAnsi="Arial" w:cs="Arial"/>
              </w:rPr>
              <w:t>198,00000</w:t>
            </w:r>
          </w:p>
        </w:tc>
      </w:tr>
      <w:tr w:rsidR="002F780E" w:rsidRPr="00B01930" w:rsidTr="00997474">
        <w:trPr>
          <w:trHeight w:val="24"/>
        </w:trPr>
        <w:tc>
          <w:tcPr>
            <w:tcW w:w="36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780E" w:rsidRPr="00B01930" w:rsidRDefault="002F780E" w:rsidP="002F780E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80E" w:rsidRPr="00B01930" w:rsidRDefault="002F780E" w:rsidP="002F780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6"/>
                <w:szCs w:val="26"/>
              </w:rPr>
            </w:pPr>
            <w:r w:rsidRPr="00B01930">
              <w:rPr>
                <w:rFonts w:ascii="Arial" w:eastAsia="Calibri" w:hAnsi="Arial" w:cs="Arial"/>
                <w:sz w:val="26"/>
                <w:szCs w:val="26"/>
              </w:rPr>
              <w:t xml:space="preserve">2020 год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80E" w:rsidRPr="002F780E" w:rsidRDefault="002F780E" w:rsidP="002F780E">
            <w:pPr>
              <w:jc w:val="right"/>
              <w:rPr>
                <w:rFonts w:ascii="Arial" w:hAnsi="Arial" w:cs="Arial"/>
              </w:rPr>
            </w:pPr>
            <w:r w:rsidRPr="002F780E">
              <w:rPr>
                <w:rFonts w:ascii="Arial" w:hAnsi="Arial" w:cs="Arial"/>
              </w:rPr>
              <w:t>198,00000</w:t>
            </w:r>
          </w:p>
        </w:tc>
      </w:tr>
      <w:tr w:rsidR="002F780E" w:rsidRPr="00B01930" w:rsidTr="00997474">
        <w:trPr>
          <w:trHeight w:val="24"/>
        </w:trPr>
        <w:tc>
          <w:tcPr>
            <w:tcW w:w="36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780E" w:rsidRPr="00B01930" w:rsidRDefault="002F780E" w:rsidP="002F780E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80E" w:rsidRPr="00B01930" w:rsidRDefault="002F780E" w:rsidP="002F780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sz w:val="26"/>
                <w:szCs w:val="26"/>
              </w:rPr>
            </w:pPr>
            <w:r w:rsidRPr="00B01930">
              <w:rPr>
                <w:rFonts w:ascii="Arial" w:eastAsia="Calibri" w:hAnsi="Arial" w:cs="Arial"/>
                <w:b/>
                <w:sz w:val="26"/>
                <w:szCs w:val="26"/>
              </w:rPr>
              <w:t xml:space="preserve">Иные источники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80E" w:rsidRPr="002F780E" w:rsidRDefault="002F780E" w:rsidP="002F780E">
            <w:pPr>
              <w:jc w:val="right"/>
              <w:rPr>
                <w:rFonts w:ascii="Arial" w:hAnsi="Arial" w:cs="Arial"/>
                <w:b/>
              </w:rPr>
            </w:pPr>
            <w:r w:rsidRPr="002F780E">
              <w:rPr>
                <w:rFonts w:ascii="Arial" w:hAnsi="Arial" w:cs="Arial"/>
                <w:b/>
              </w:rPr>
              <w:t>0,00000</w:t>
            </w:r>
          </w:p>
        </w:tc>
      </w:tr>
      <w:tr w:rsidR="002F780E" w:rsidRPr="00B01930" w:rsidTr="00997474">
        <w:trPr>
          <w:trHeight w:val="24"/>
        </w:trPr>
        <w:tc>
          <w:tcPr>
            <w:tcW w:w="36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780E" w:rsidRPr="00B01930" w:rsidRDefault="002F780E" w:rsidP="002F780E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80E" w:rsidRPr="00B01930" w:rsidRDefault="002F780E" w:rsidP="002F780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6"/>
                <w:szCs w:val="26"/>
              </w:rPr>
            </w:pPr>
            <w:r w:rsidRPr="00B01930">
              <w:rPr>
                <w:rFonts w:ascii="Arial" w:eastAsia="Calibri" w:hAnsi="Arial" w:cs="Arial"/>
                <w:sz w:val="26"/>
                <w:szCs w:val="26"/>
              </w:rPr>
              <w:t xml:space="preserve">2017 год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80E" w:rsidRPr="002F780E" w:rsidRDefault="002F780E" w:rsidP="002F780E">
            <w:pPr>
              <w:jc w:val="right"/>
              <w:rPr>
                <w:rFonts w:ascii="Arial" w:hAnsi="Arial" w:cs="Arial"/>
              </w:rPr>
            </w:pPr>
            <w:r w:rsidRPr="002F780E">
              <w:rPr>
                <w:rFonts w:ascii="Arial" w:hAnsi="Arial" w:cs="Arial"/>
              </w:rPr>
              <w:t>0,00000</w:t>
            </w:r>
          </w:p>
        </w:tc>
      </w:tr>
      <w:tr w:rsidR="002F780E" w:rsidRPr="00B01930" w:rsidTr="00997474">
        <w:trPr>
          <w:trHeight w:val="24"/>
        </w:trPr>
        <w:tc>
          <w:tcPr>
            <w:tcW w:w="36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780E" w:rsidRPr="00B01930" w:rsidRDefault="002F780E" w:rsidP="002F780E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80E" w:rsidRPr="00B01930" w:rsidRDefault="002F780E" w:rsidP="002F780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6"/>
                <w:szCs w:val="26"/>
              </w:rPr>
            </w:pPr>
            <w:r w:rsidRPr="00B01930">
              <w:rPr>
                <w:rFonts w:ascii="Arial" w:eastAsia="Calibri" w:hAnsi="Arial" w:cs="Arial"/>
                <w:sz w:val="26"/>
                <w:szCs w:val="26"/>
              </w:rPr>
              <w:t xml:space="preserve">2018 год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80E" w:rsidRPr="002F780E" w:rsidRDefault="002F780E" w:rsidP="002F780E">
            <w:pPr>
              <w:jc w:val="right"/>
              <w:rPr>
                <w:rFonts w:ascii="Arial" w:hAnsi="Arial" w:cs="Arial"/>
              </w:rPr>
            </w:pPr>
            <w:r w:rsidRPr="002F780E">
              <w:rPr>
                <w:rFonts w:ascii="Arial" w:hAnsi="Arial" w:cs="Arial"/>
              </w:rPr>
              <w:t>0,00000</w:t>
            </w:r>
          </w:p>
        </w:tc>
      </w:tr>
      <w:tr w:rsidR="002F780E" w:rsidRPr="00B01930" w:rsidTr="00997474">
        <w:trPr>
          <w:trHeight w:val="24"/>
        </w:trPr>
        <w:tc>
          <w:tcPr>
            <w:tcW w:w="36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780E" w:rsidRPr="00B01930" w:rsidRDefault="002F780E" w:rsidP="002F780E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80E" w:rsidRPr="00B01930" w:rsidRDefault="002F780E" w:rsidP="002F780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6"/>
                <w:szCs w:val="26"/>
              </w:rPr>
            </w:pPr>
            <w:r w:rsidRPr="00B01930">
              <w:rPr>
                <w:rFonts w:ascii="Arial" w:eastAsia="Calibri" w:hAnsi="Arial" w:cs="Arial"/>
                <w:sz w:val="26"/>
                <w:szCs w:val="26"/>
              </w:rPr>
              <w:t xml:space="preserve">2019 год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80E" w:rsidRPr="002F780E" w:rsidRDefault="002F780E" w:rsidP="002F780E">
            <w:pPr>
              <w:jc w:val="right"/>
              <w:rPr>
                <w:rFonts w:ascii="Arial" w:hAnsi="Arial" w:cs="Arial"/>
              </w:rPr>
            </w:pPr>
            <w:r w:rsidRPr="002F780E">
              <w:rPr>
                <w:rFonts w:ascii="Arial" w:hAnsi="Arial" w:cs="Arial"/>
              </w:rPr>
              <w:t>0,00000</w:t>
            </w:r>
          </w:p>
        </w:tc>
      </w:tr>
      <w:tr w:rsidR="002F780E" w:rsidRPr="00B01930" w:rsidTr="00997474">
        <w:trPr>
          <w:trHeight w:val="292"/>
        </w:trPr>
        <w:tc>
          <w:tcPr>
            <w:tcW w:w="36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80E" w:rsidRPr="00B01930" w:rsidRDefault="002F780E" w:rsidP="002F780E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80E" w:rsidRPr="00B01930" w:rsidRDefault="002F780E" w:rsidP="002F780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6"/>
                <w:szCs w:val="26"/>
              </w:rPr>
            </w:pPr>
            <w:r w:rsidRPr="00B01930">
              <w:rPr>
                <w:rFonts w:ascii="Arial" w:eastAsia="Calibri" w:hAnsi="Arial" w:cs="Arial"/>
                <w:sz w:val="26"/>
                <w:szCs w:val="26"/>
              </w:rPr>
              <w:t xml:space="preserve">2020 год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80E" w:rsidRPr="002F780E" w:rsidRDefault="002F780E" w:rsidP="002F780E">
            <w:pPr>
              <w:jc w:val="right"/>
              <w:rPr>
                <w:rFonts w:ascii="Arial" w:hAnsi="Arial" w:cs="Arial"/>
              </w:rPr>
            </w:pPr>
            <w:r w:rsidRPr="002F780E">
              <w:rPr>
                <w:rFonts w:ascii="Arial" w:hAnsi="Arial" w:cs="Arial"/>
              </w:rPr>
              <w:t>0,00000</w:t>
            </w:r>
          </w:p>
        </w:tc>
      </w:tr>
      <w:bookmarkEnd w:id="1"/>
    </w:tbl>
    <w:p w:rsidR="006F00EE" w:rsidRPr="00B01930" w:rsidRDefault="006F00EE" w:rsidP="006F00EE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6"/>
          <w:szCs w:val="26"/>
        </w:rPr>
      </w:pPr>
    </w:p>
    <w:p w:rsidR="006F00EE" w:rsidRPr="00B01930" w:rsidRDefault="006F00EE" w:rsidP="006F00EE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6"/>
          <w:szCs w:val="26"/>
        </w:rPr>
      </w:pPr>
      <w:r w:rsidRPr="00B01930">
        <w:rPr>
          <w:rFonts w:ascii="Arial" w:hAnsi="Arial" w:cs="Arial"/>
          <w:b/>
          <w:sz w:val="26"/>
          <w:szCs w:val="26"/>
        </w:rPr>
        <w:lastRenderedPageBreak/>
        <w:t>Раздел 1. «Характеристика текущего состояния сферы социально-экономического развития муниципального образования городское поселение Пойковский»</w:t>
      </w:r>
    </w:p>
    <w:p w:rsidR="006F00EE" w:rsidRPr="00B01930" w:rsidRDefault="006F00EE" w:rsidP="006F00EE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6"/>
          <w:szCs w:val="26"/>
        </w:rPr>
      </w:pPr>
    </w:p>
    <w:p w:rsidR="006F00EE" w:rsidRPr="00B01930" w:rsidRDefault="006F00EE" w:rsidP="006F00EE">
      <w:pPr>
        <w:ind w:firstLine="851"/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 xml:space="preserve">Администрация городского поселения Пойковский в соответствии с Федеральным законом от 06.10.2003 №131-ФЗ «Об общих принципах организации местного самоуправления в Российской Федерации» в числе прочих осуществляет реализацию следующих вопросов местного значения: создание условий для реализации мер, направленных на профилактику правонарушений в обществе, оказание поддержки гражданам и общественным объединениям, участвующим в </w:t>
      </w:r>
      <w:hyperlink r:id="rId6" w:history="1">
        <w:r w:rsidRPr="00B01930">
          <w:rPr>
            <w:rFonts w:ascii="Arial" w:hAnsi="Arial" w:cs="Arial"/>
            <w:sz w:val="26"/>
            <w:szCs w:val="26"/>
          </w:rPr>
          <w:t>охране общественного порядка</w:t>
        </w:r>
      </w:hyperlink>
      <w:r w:rsidRPr="00B01930">
        <w:rPr>
          <w:rFonts w:ascii="Arial" w:hAnsi="Arial" w:cs="Arial"/>
          <w:sz w:val="26"/>
          <w:szCs w:val="26"/>
        </w:rPr>
        <w:t xml:space="preserve">, создание условий для деятельности народных дружин в соответствии с законодательством Российской Федерации, проведение комплекса мер по воспрепятствованию незаконного оборота наркотических средств и психотропных веществ, а также иные полномочия, предусмотренные нормативными правовыми актами Российской Федерации. </w:t>
      </w:r>
    </w:p>
    <w:p w:rsidR="006F00EE" w:rsidRPr="00B01930" w:rsidRDefault="006F00EE" w:rsidP="006F00EE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>Создание условий для реализации указанных полномочий является одним из приоритетных направлений социальной политики городского поселения</w:t>
      </w:r>
      <w:r w:rsidRPr="00B01930">
        <w:rPr>
          <w:rFonts w:ascii="Arial" w:hAnsi="Arial" w:cs="Arial"/>
          <w:bCs/>
          <w:sz w:val="26"/>
          <w:szCs w:val="26"/>
        </w:rPr>
        <w:t>.</w:t>
      </w:r>
      <w:r w:rsidRPr="00B01930">
        <w:rPr>
          <w:rFonts w:ascii="Arial" w:hAnsi="Arial" w:cs="Arial"/>
          <w:sz w:val="26"/>
          <w:szCs w:val="26"/>
        </w:rPr>
        <w:t xml:space="preserve"> </w:t>
      </w:r>
    </w:p>
    <w:p w:rsidR="006F00EE" w:rsidRPr="00B01930" w:rsidRDefault="006F00EE" w:rsidP="006F00EE">
      <w:pPr>
        <w:shd w:val="clear" w:color="auto" w:fill="FFFFFF"/>
        <w:ind w:firstLine="709"/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>События последнего времени свидетельствуют, что экономическая дезинтеграция, социальная дифференциация общества, девальвация духовных ценностей оказывают негативное влияние на общественное сознание большинства социальных и возрастных групп населения страны, что способствует росту числа совершаемых правонарушений и преступлений.</w:t>
      </w:r>
    </w:p>
    <w:p w:rsidR="006F00EE" w:rsidRPr="00B01930" w:rsidRDefault="006F00EE" w:rsidP="006F00EE">
      <w:pPr>
        <w:shd w:val="clear" w:color="auto" w:fill="FFFFFF"/>
        <w:ind w:firstLine="709"/>
        <w:jc w:val="both"/>
        <w:rPr>
          <w:rFonts w:ascii="Arial" w:eastAsia="Calibri" w:hAnsi="Arial" w:cs="Arial"/>
          <w:sz w:val="26"/>
          <w:szCs w:val="26"/>
          <w:lang w:eastAsia="en-US"/>
        </w:rPr>
      </w:pPr>
      <w:r w:rsidRPr="00B01930">
        <w:rPr>
          <w:rFonts w:ascii="Arial" w:hAnsi="Arial" w:cs="Arial"/>
          <w:sz w:val="26"/>
          <w:szCs w:val="26"/>
        </w:rPr>
        <w:t xml:space="preserve">Настоящая Программа призвана регулировать общественные отношения, связанные с привлечением граждан и их объединений к участию в обеспечении охраны общественного порядка путем создания народных дружин, профилактике правонарушений в обществе, развитие и поддержание в рабочем состоянии системы видеонаблюдения городского поселения Пойковский, а также сокращение </w:t>
      </w:r>
      <w:r w:rsidRPr="00B01930">
        <w:rPr>
          <w:rFonts w:ascii="Arial" w:eastAsia="Calibri" w:hAnsi="Arial" w:cs="Arial"/>
          <w:sz w:val="26"/>
          <w:szCs w:val="26"/>
          <w:lang w:eastAsia="en-US"/>
        </w:rPr>
        <w:t>административных правонарушений, предусмотренных ст. 12.9, 12.12, 12.19 КоАП РФ, выявленных с помощью технических средств фото-</w:t>
      </w:r>
      <w:proofErr w:type="spellStart"/>
      <w:r w:rsidRPr="00B01930">
        <w:rPr>
          <w:rFonts w:ascii="Arial" w:eastAsia="Calibri" w:hAnsi="Arial" w:cs="Arial"/>
          <w:sz w:val="26"/>
          <w:szCs w:val="26"/>
          <w:lang w:eastAsia="en-US"/>
        </w:rPr>
        <w:t>видеофиксации</w:t>
      </w:r>
      <w:proofErr w:type="spellEnd"/>
      <w:r w:rsidRPr="00B01930">
        <w:rPr>
          <w:rFonts w:ascii="Arial" w:eastAsia="Calibri" w:hAnsi="Arial" w:cs="Arial"/>
          <w:sz w:val="26"/>
          <w:szCs w:val="26"/>
          <w:lang w:eastAsia="en-US"/>
        </w:rPr>
        <w:t>.</w:t>
      </w:r>
      <w:r w:rsidRPr="00B01930">
        <w:rPr>
          <w:rFonts w:ascii="Arial" w:hAnsi="Arial" w:cs="Arial"/>
          <w:sz w:val="26"/>
          <w:szCs w:val="26"/>
        </w:rPr>
        <w:t xml:space="preserve"> Повышению правовой грамотности населения в части наказания за совершение правонарушений, с</w:t>
      </w:r>
      <w:r w:rsidRPr="00B01930">
        <w:rPr>
          <w:rFonts w:ascii="Arial" w:eastAsia="Calibri" w:hAnsi="Arial" w:cs="Arial"/>
          <w:sz w:val="26"/>
          <w:szCs w:val="26"/>
          <w:lang w:eastAsia="en-US"/>
        </w:rPr>
        <w:t>озданию условий толерантной среды на основе ценностей российского общества.</w:t>
      </w:r>
    </w:p>
    <w:p w:rsidR="006F00EE" w:rsidRPr="00B01930" w:rsidRDefault="006F00EE" w:rsidP="006F00EE">
      <w:pPr>
        <w:shd w:val="clear" w:color="auto" w:fill="FFFFFF"/>
        <w:ind w:firstLine="709"/>
        <w:jc w:val="both"/>
        <w:rPr>
          <w:rFonts w:ascii="Arial" w:eastAsia="Calibri" w:hAnsi="Arial" w:cs="Arial"/>
          <w:sz w:val="26"/>
          <w:szCs w:val="26"/>
          <w:lang w:eastAsia="en-US"/>
        </w:rPr>
      </w:pPr>
      <w:r w:rsidRPr="00B01930">
        <w:rPr>
          <w:rFonts w:ascii="Arial" w:eastAsia="Calibri" w:hAnsi="Arial" w:cs="Arial"/>
          <w:sz w:val="26"/>
          <w:szCs w:val="26"/>
          <w:lang w:eastAsia="en-US"/>
        </w:rPr>
        <w:t>Соисполнителями настоящей Программы выступают органы, учреждения системы профилактики:</w:t>
      </w:r>
    </w:p>
    <w:p w:rsidR="006F00EE" w:rsidRPr="00B01930" w:rsidRDefault="006F00EE" w:rsidP="006F00EE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>-  территориальная комиссия по делам несовершеннолетних и защите их прав в городском поселении Пойковский (по согласованию);</w:t>
      </w:r>
    </w:p>
    <w:p w:rsidR="006F00EE" w:rsidRPr="00B01930" w:rsidRDefault="006F00EE" w:rsidP="006F00EE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 xml:space="preserve">- отдел полиции №1 (дислокация гп.Пойковский) ОМВД России по </w:t>
      </w:r>
      <w:proofErr w:type="spellStart"/>
      <w:r w:rsidRPr="00B01930">
        <w:rPr>
          <w:rFonts w:ascii="Arial" w:hAnsi="Arial" w:cs="Arial"/>
          <w:sz w:val="26"/>
          <w:szCs w:val="26"/>
        </w:rPr>
        <w:t>Нефтеюганскому</w:t>
      </w:r>
      <w:proofErr w:type="spellEnd"/>
      <w:r w:rsidRPr="00B01930">
        <w:rPr>
          <w:rFonts w:ascii="Arial" w:hAnsi="Arial" w:cs="Arial"/>
          <w:sz w:val="26"/>
          <w:szCs w:val="26"/>
        </w:rPr>
        <w:t xml:space="preserve"> району (по согласованию);</w:t>
      </w:r>
    </w:p>
    <w:p w:rsidR="006F00EE" w:rsidRPr="00B01930" w:rsidRDefault="006F00EE" w:rsidP="006F00EE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>- общественные объединения правоохранительной направленности.</w:t>
      </w:r>
    </w:p>
    <w:p w:rsidR="006F00EE" w:rsidRPr="00B01930" w:rsidRDefault="006F00EE" w:rsidP="006F00EE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 xml:space="preserve">- учреждения образования, ведущие свою деятельность на территории городского поселения Пойковский (по согласованию); </w:t>
      </w:r>
    </w:p>
    <w:p w:rsidR="006F00EE" w:rsidRPr="00B01930" w:rsidRDefault="006F00EE" w:rsidP="006F00EE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>- учреждения культуры, ведущие свою деятельность на территории городского поселения Пойковский (по согласованию);</w:t>
      </w:r>
    </w:p>
    <w:p w:rsidR="006F00EE" w:rsidRPr="00B01930" w:rsidRDefault="006F00EE" w:rsidP="006F00EE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lastRenderedPageBreak/>
        <w:t>-   учреждения спорта, ведущие свою деятельность на территории городского поселения Пойковский (по согласованию);</w:t>
      </w:r>
    </w:p>
    <w:p w:rsidR="006F00EE" w:rsidRPr="00B01930" w:rsidRDefault="006F00EE" w:rsidP="006F00EE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 xml:space="preserve">-   БУ ХМАО-Югры «Нефтеюганская районная больница»; </w:t>
      </w:r>
    </w:p>
    <w:p w:rsidR="006F00EE" w:rsidRPr="00B01930" w:rsidRDefault="006F00EE" w:rsidP="006F00EE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>- БУ ХМАО -  Югры Комплексный центр социального обслуживания населения «Забота» (далее - КЦСОН «Забота»), (по согласованию);</w:t>
      </w:r>
    </w:p>
    <w:p w:rsidR="00880693" w:rsidRPr="00B01930" w:rsidRDefault="00880693" w:rsidP="006F00EE">
      <w:pPr>
        <w:autoSpaceDE w:val="0"/>
        <w:autoSpaceDN w:val="0"/>
        <w:adjustRightInd w:val="0"/>
        <w:ind w:firstLine="540"/>
        <w:jc w:val="center"/>
        <w:rPr>
          <w:rFonts w:ascii="Arial" w:hAnsi="Arial" w:cs="Arial"/>
          <w:i/>
          <w:sz w:val="26"/>
          <w:szCs w:val="26"/>
        </w:rPr>
      </w:pPr>
    </w:p>
    <w:p w:rsidR="006F00EE" w:rsidRPr="00B01930" w:rsidRDefault="006F00EE" w:rsidP="006F00EE">
      <w:pPr>
        <w:autoSpaceDE w:val="0"/>
        <w:autoSpaceDN w:val="0"/>
        <w:adjustRightInd w:val="0"/>
        <w:ind w:firstLine="540"/>
        <w:jc w:val="center"/>
        <w:rPr>
          <w:rFonts w:ascii="Arial" w:hAnsi="Arial" w:cs="Arial"/>
          <w:bCs/>
          <w:i/>
          <w:sz w:val="26"/>
          <w:szCs w:val="26"/>
        </w:rPr>
      </w:pPr>
      <w:r w:rsidRPr="00B01930">
        <w:rPr>
          <w:rFonts w:ascii="Arial" w:hAnsi="Arial" w:cs="Arial"/>
          <w:i/>
          <w:sz w:val="26"/>
          <w:szCs w:val="26"/>
        </w:rPr>
        <w:t xml:space="preserve">Характеристика ситуации </w:t>
      </w:r>
      <w:r w:rsidRPr="00B01930">
        <w:rPr>
          <w:rFonts w:ascii="Arial" w:hAnsi="Arial" w:cs="Arial"/>
          <w:bCs/>
          <w:i/>
          <w:sz w:val="26"/>
          <w:szCs w:val="26"/>
        </w:rPr>
        <w:t xml:space="preserve">в сфере общественного порядка </w:t>
      </w:r>
    </w:p>
    <w:p w:rsidR="006F00EE" w:rsidRPr="00B01930" w:rsidRDefault="006F00EE" w:rsidP="006F00EE">
      <w:pPr>
        <w:shd w:val="clear" w:color="auto" w:fill="FFFFFF"/>
        <w:ind w:firstLine="709"/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>Переход к рыночной экономике и новым социально-экономическим условиям оставил в прошлом советскую систему профилактики правонарушений, куда были вовлечены все государственные органы и общественные организации, а также гражданское население.</w:t>
      </w:r>
    </w:p>
    <w:p w:rsidR="006F00EE" w:rsidRPr="00B01930" w:rsidRDefault="006F00EE" w:rsidP="006F00EE">
      <w:pPr>
        <w:shd w:val="clear" w:color="auto" w:fill="FFFFFF"/>
        <w:ind w:firstLine="709"/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>В условиях больших экономических и социальных преобразований в нашей стране, все более важное значение, приобретает задача, формирования сознательности и чувства высокой ответственности каждого гражданина перед обществом, обеспечения дисциплины и организованности, всемирного укрепления правопорядка и законности.</w:t>
      </w:r>
    </w:p>
    <w:p w:rsidR="006F00EE" w:rsidRPr="00B01930" w:rsidRDefault="006F00EE" w:rsidP="006F00EE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 xml:space="preserve">Состояние оперативной обстановки в поселении требует дальнейшего совершенствования системы профилактики, комплексного подхода к противодействию преступности, путем развития современных технических средств предупреждения и профилактики правонарушений. </w:t>
      </w:r>
    </w:p>
    <w:p w:rsidR="006F00EE" w:rsidRPr="00B01930" w:rsidRDefault="006F00EE" w:rsidP="006F00EE">
      <w:pPr>
        <w:pStyle w:val="ConsPlusNormal"/>
        <w:ind w:firstLine="709"/>
        <w:jc w:val="both"/>
        <w:rPr>
          <w:sz w:val="26"/>
          <w:szCs w:val="26"/>
        </w:rPr>
      </w:pPr>
      <w:r w:rsidRPr="00B01930">
        <w:rPr>
          <w:sz w:val="26"/>
          <w:szCs w:val="26"/>
        </w:rPr>
        <w:t xml:space="preserve">По-прежнему требуется целенаправленная работа по обеспечению общественного порядка в местах массового скопления людей, социальных учреждений с массовым пребыванием граждан. </w:t>
      </w:r>
    </w:p>
    <w:p w:rsidR="006F00EE" w:rsidRPr="00B01930" w:rsidRDefault="006F00EE" w:rsidP="006F00EE">
      <w:pPr>
        <w:pStyle w:val="ConsPlusNormal"/>
        <w:ind w:firstLine="709"/>
        <w:jc w:val="both"/>
        <w:rPr>
          <w:sz w:val="26"/>
          <w:szCs w:val="26"/>
        </w:rPr>
      </w:pPr>
      <w:r w:rsidRPr="00B01930">
        <w:rPr>
          <w:sz w:val="26"/>
          <w:szCs w:val="26"/>
        </w:rPr>
        <w:t xml:space="preserve">Достаточно высоким остается количество преступлений, совершаемых в общественных местах и на улицах. Несмотря на организацию системы видеонаблюдения, установленной в общественных местах, ситуация не отвечает потребностям безопасности в полном объеме. Для достижения положительных результатов необходимы меры по вовлечению общественности в предупреждение правонарушений. Проводить профилактические мероприятия среди несовершеннолетних лиц, с целью недопущения совершения правонарушений и преступлений с их стороны. В целях недопущения роста преступлений данной категории граждан, в общественных местах, в том числе на улицах, еженедельно с 19.00 до 23.00 в выходные и праздничные дни к охране общественного порядка привлекаются сотрудники из других подразделений ОМВД, не задействованные в плане единой дислокации, которые несут службу вблизи культурно-развлекательных и питейных заведений городского поселения. Благодаря чему не допущен рост преступлений близ питейных и культурно-развлекательных учреждений. Также, в целях профилактики преступлений в общественных местах, недопущения роста преступлений на улицах, в том числе совершаемых несовершеннолетними, на основании приказа ОМВД по </w:t>
      </w:r>
      <w:proofErr w:type="spellStart"/>
      <w:r w:rsidRPr="00B01930">
        <w:rPr>
          <w:sz w:val="26"/>
          <w:szCs w:val="26"/>
        </w:rPr>
        <w:t>Нефтеюганскому</w:t>
      </w:r>
      <w:proofErr w:type="spellEnd"/>
      <w:r w:rsidRPr="00B01930">
        <w:rPr>
          <w:sz w:val="26"/>
          <w:szCs w:val="26"/>
        </w:rPr>
        <w:t xml:space="preserve"> району № 670 от 06.11.2007 года на территории Нефтеюганского района и в городском поселении в частности, еженедельно работает родительский патруль, ежеквартально составляется и согласовывается график несения патруля, куда входят представители ОМВД, администрации образовательных учреждений, социальных работников, а также общественных объединений правоохранительной направленности. Работа родительских патрулей организована еженедельно, </w:t>
      </w:r>
      <w:r w:rsidRPr="00B01930">
        <w:rPr>
          <w:sz w:val="26"/>
          <w:szCs w:val="26"/>
        </w:rPr>
        <w:lastRenderedPageBreak/>
        <w:t>в каждом графике указаны фамилии родителей, представителей общеобразовательных учреждений, ответственного лица - сотрудника полиции, а также время и маршрут патрулирования. В целом работа родительских патрулей заключается в предупреждении и пресечении совершения противоправных действий учащимися общеобразовательных учреждений. Сбор родительского патруля осуществляется в общеобразовательном учреждении, время патрулирования с 19.00 до 23.00 часов. Находясь на маршрутах патрулирования, проводятся профилактические беседы в части недопущения нарушения правопорядка несовершеннолетними и иными гражданами. По окончанию патрулирования сотрудник полиции предоставляет рапорт в дежурную часть о проделанной работе.</w:t>
      </w:r>
    </w:p>
    <w:p w:rsidR="006F00EE" w:rsidRPr="00B01930" w:rsidRDefault="006F00EE" w:rsidP="006F00EE">
      <w:pPr>
        <w:shd w:val="clear" w:color="auto" w:fill="FFFFFF"/>
        <w:spacing w:afterLines="20" w:after="48"/>
        <w:ind w:firstLine="709"/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 xml:space="preserve">В решении этих задач наряду с государственными органами и общественными объединениями важная роль принадлежит народной дружине городского поселения Пойковский. Одним из наиболее важных условий успешной борьбы с правонарушениями, любыми отклонениями от норм нравственности является широкое и активное участие в ней общественности. Народные дружины могут активно участвовать в работе по укреплению общественного порядка, вести борьбу с нарушениями правил общежития и другими антиобщественными проявлениями. Во многом укрепление дисциплины и правопорядка зависит от активизации деятельности общественных формирований правоохранительной направленности, трудовых коллективов, отдельных граждан во взаимодействии с правоохранительными органами по обеспечению охраны общественного порядка. Мероприятия с участием народных формирований в части стимулирования граждан, участвующих в охране общественного порядка, пресечении преступлений и иных правонарушений </w:t>
      </w:r>
      <w:proofErr w:type="spellStart"/>
      <w:r w:rsidRPr="00B01930">
        <w:rPr>
          <w:rFonts w:ascii="Arial" w:hAnsi="Arial" w:cs="Arial"/>
          <w:sz w:val="26"/>
          <w:szCs w:val="26"/>
        </w:rPr>
        <w:t>софина</w:t>
      </w:r>
      <w:r w:rsidR="00880693" w:rsidRPr="00B01930">
        <w:rPr>
          <w:rFonts w:ascii="Arial" w:hAnsi="Arial" w:cs="Arial"/>
          <w:sz w:val="26"/>
          <w:szCs w:val="26"/>
        </w:rPr>
        <w:t>н</w:t>
      </w:r>
      <w:r w:rsidRPr="00B01930">
        <w:rPr>
          <w:rFonts w:ascii="Arial" w:hAnsi="Arial" w:cs="Arial"/>
          <w:sz w:val="26"/>
          <w:szCs w:val="26"/>
        </w:rPr>
        <w:t>сируются</w:t>
      </w:r>
      <w:proofErr w:type="spellEnd"/>
      <w:r w:rsidRPr="00B01930">
        <w:rPr>
          <w:rFonts w:ascii="Arial" w:hAnsi="Arial" w:cs="Arial"/>
          <w:sz w:val="26"/>
          <w:szCs w:val="26"/>
        </w:rPr>
        <w:t xml:space="preserve"> из бюджета автономного округа, Нефтеюганского района, а также бюджета городского поселения.</w:t>
      </w:r>
    </w:p>
    <w:p w:rsidR="006F00EE" w:rsidRPr="00B01930" w:rsidRDefault="006F00EE" w:rsidP="006F00EE">
      <w:pPr>
        <w:ind w:firstLine="567"/>
        <w:contextualSpacing/>
        <w:jc w:val="both"/>
        <w:rPr>
          <w:rFonts w:ascii="Arial" w:eastAsia="Calibri" w:hAnsi="Arial" w:cs="Arial"/>
          <w:sz w:val="26"/>
          <w:szCs w:val="26"/>
          <w:lang w:eastAsia="en-US"/>
        </w:rPr>
      </w:pPr>
      <w:r w:rsidRPr="00B01930">
        <w:rPr>
          <w:rFonts w:ascii="Arial" w:eastAsia="Calibri" w:hAnsi="Arial" w:cs="Arial"/>
          <w:sz w:val="26"/>
          <w:szCs w:val="26"/>
          <w:lang w:eastAsia="en-US"/>
        </w:rPr>
        <w:t xml:space="preserve">В рамках организации деятельности и функционирования системы видеонаблюдения городского поселения Пойковский в дежурной части отдела полиции №1 ОМВД России по </w:t>
      </w:r>
      <w:proofErr w:type="spellStart"/>
      <w:r w:rsidRPr="00B01930">
        <w:rPr>
          <w:rFonts w:ascii="Arial" w:eastAsia="Calibri" w:hAnsi="Arial" w:cs="Arial"/>
          <w:sz w:val="26"/>
          <w:szCs w:val="26"/>
          <w:lang w:eastAsia="en-US"/>
        </w:rPr>
        <w:t>Нефтеюганскому</w:t>
      </w:r>
      <w:proofErr w:type="spellEnd"/>
      <w:r w:rsidRPr="00B01930">
        <w:rPr>
          <w:rFonts w:ascii="Arial" w:eastAsia="Calibri" w:hAnsi="Arial" w:cs="Arial"/>
          <w:sz w:val="26"/>
          <w:szCs w:val="26"/>
          <w:lang w:eastAsia="en-US"/>
        </w:rPr>
        <w:t xml:space="preserve"> району (дислокация </w:t>
      </w:r>
      <w:proofErr w:type="spellStart"/>
      <w:r w:rsidRPr="00B01930">
        <w:rPr>
          <w:rFonts w:ascii="Arial" w:eastAsia="Calibri" w:hAnsi="Arial" w:cs="Arial"/>
          <w:sz w:val="26"/>
          <w:szCs w:val="26"/>
          <w:lang w:eastAsia="en-US"/>
        </w:rPr>
        <w:t>гп.Пойковский</w:t>
      </w:r>
      <w:proofErr w:type="spellEnd"/>
      <w:r w:rsidRPr="00B01930">
        <w:rPr>
          <w:rFonts w:ascii="Arial" w:eastAsia="Calibri" w:hAnsi="Arial" w:cs="Arial"/>
          <w:sz w:val="26"/>
          <w:szCs w:val="26"/>
          <w:lang w:eastAsia="en-US"/>
        </w:rPr>
        <w:t xml:space="preserve">) установлены мониторы с выходом на 45 видеокамер, установленных на улицах и в общественных местах городского поселения. Наблюдение за камерами осуществляется оперативными дежурными и помощниками оперативных дежурных дежурной части.   </w:t>
      </w:r>
    </w:p>
    <w:p w:rsidR="006F00EE" w:rsidRPr="00B01930" w:rsidRDefault="006F00EE" w:rsidP="006F00EE">
      <w:pPr>
        <w:ind w:firstLine="567"/>
        <w:contextualSpacing/>
        <w:jc w:val="both"/>
        <w:rPr>
          <w:rFonts w:ascii="Arial" w:eastAsia="Calibri" w:hAnsi="Arial" w:cs="Arial"/>
          <w:sz w:val="26"/>
          <w:szCs w:val="26"/>
          <w:lang w:eastAsia="en-US"/>
        </w:rPr>
      </w:pPr>
      <w:r w:rsidRPr="00B01930">
        <w:rPr>
          <w:rFonts w:ascii="Arial" w:eastAsia="Calibri" w:hAnsi="Arial" w:cs="Arial"/>
          <w:sz w:val="26"/>
          <w:szCs w:val="26"/>
          <w:lang w:eastAsia="en-US"/>
        </w:rPr>
        <w:t xml:space="preserve">По данным ОМВД России по </w:t>
      </w:r>
      <w:proofErr w:type="spellStart"/>
      <w:r w:rsidRPr="00B01930">
        <w:rPr>
          <w:rFonts w:ascii="Arial" w:eastAsia="Calibri" w:hAnsi="Arial" w:cs="Arial"/>
          <w:sz w:val="26"/>
          <w:szCs w:val="26"/>
          <w:lang w:eastAsia="en-US"/>
        </w:rPr>
        <w:t>Нефтеюганскому</w:t>
      </w:r>
      <w:proofErr w:type="spellEnd"/>
      <w:r w:rsidRPr="00B01930">
        <w:rPr>
          <w:rFonts w:ascii="Arial" w:eastAsia="Calibri" w:hAnsi="Arial" w:cs="Arial"/>
          <w:sz w:val="26"/>
          <w:szCs w:val="26"/>
          <w:lang w:eastAsia="en-US"/>
        </w:rPr>
        <w:t xml:space="preserve"> району в ходе работы системы видеонаблюдения в деятельности по обеспечению общественного порядка на улицах городского поселения Пойковский удается устанавливать подозреваемых в совершении различных преступлений в дежурные сутки.</w:t>
      </w:r>
    </w:p>
    <w:p w:rsidR="006F00EE" w:rsidRPr="00B01930" w:rsidRDefault="006F00EE" w:rsidP="006F00EE">
      <w:pPr>
        <w:ind w:firstLine="567"/>
        <w:contextualSpacing/>
        <w:jc w:val="both"/>
        <w:rPr>
          <w:rFonts w:ascii="Arial" w:eastAsia="Calibri" w:hAnsi="Arial" w:cs="Arial"/>
          <w:sz w:val="26"/>
          <w:szCs w:val="26"/>
          <w:lang w:eastAsia="en-US"/>
        </w:rPr>
      </w:pPr>
      <w:r w:rsidRPr="00B01930">
        <w:rPr>
          <w:rFonts w:ascii="Arial" w:eastAsia="Calibri" w:hAnsi="Arial" w:cs="Arial"/>
          <w:sz w:val="26"/>
          <w:szCs w:val="26"/>
          <w:lang w:eastAsia="en-US"/>
        </w:rPr>
        <w:t xml:space="preserve">С помощью системы видеонаблюдения работа сотрудников полиции, а также муниципальных служащих уполномоченных для составления административных протоколов скорректирована по выявлению и пресечению преступлений и административных правонарушений в режиме реального времени.  </w:t>
      </w:r>
    </w:p>
    <w:p w:rsidR="006F00EE" w:rsidRPr="00B01930" w:rsidRDefault="006F00EE" w:rsidP="006F00EE">
      <w:pPr>
        <w:shd w:val="clear" w:color="auto" w:fill="FFFFFF"/>
        <w:ind w:firstLine="709"/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eastAsia="Calibri" w:hAnsi="Arial" w:cs="Arial"/>
          <w:sz w:val="26"/>
          <w:szCs w:val="26"/>
          <w:lang w:eastAsia="en-US"/>
        </w:rPr>
        <w:t xml:space="preserve">Использование системы видеонаблюдения на территории городского поселения Пойковский имеет положительный результат в раскрытии и пресечении правонарушений и обеспечения общественного правопорядка. </w:t>
      </w:r>
      <w:r w:rsidRPr="00B01930">
        <w:rPr>
          <w:rFonts w:ascii="Arial" w:eastAsia="Calibri" w:hAnsi="Arial" w:cs="Arial"/>
          <w:sz w:val="26"/>
          <w:szCs w:val="26"/>
          <w:lang w:eastAsia="en-US"/>
        </w:rPr>
        <w:lastRenderedPageBreak/>
        <w:t xml:space="preserve">Тем не менее в адрес Администрации городского поселения Пойковский поступают обращение, а также предложения от ОМВД России по </w:t>
      </w:r>
      <w:proofErr w:type="spellStart"/>
      <w:r w:rsidRPr="00B01930">
        <w:rPr>
          <w:rFonts w:ascii="Arial" w:eastAsia="Calibri" w:hAnsi="Arial" w:cs="Arial"/>
          <w:sz w:val="26"/>
          <w:szCs w:val="26"/>
          <w:lang w:eastAsia="en-US"/>
        </w:rPr>
        <w:t>Нефтеюганскому</w:t>
      </w:r>
      <w:proofErr w:type="spellEnd"/>
      <w:r w:rsidRPr="00B01930">
        <w:rPr>
          <w:rFonts w:ascii="Arial" w:eastAsia="Calibri" w:hAnsi="Arial" w:cs="Arial"/>
          <w:sz w:val="26"/>
          <w:szCs w:val="26"/>
          <w:lang w:eastAsia="en-US"/>
        </w:rPr>
        <w:t xml:space="preserve"> району о необходимости передислокации камер, а также развитие системы видеонаблюдения учитывая анализ преступлений и административных правонарушений, совершенных на территории городского поселения.</w:t>
      </w:r>
    </w:p>
    <w:p w:rsidR="006F00EE" w:rsidRPr="00B01930" w:rsidRDefault="006F00EE" w:rsidP="006F00EE">
      <w:pPr>
        <w:spacing w:afterLines="20" w:after="48"/>
        <w:ind w:firstLine="709"/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>Можно констатировать, что в городском поселении Пойковский сложилась достаточно эффективная система профилактики правонарушений и преступности. Усилиями правоохранительных органов, учреждений, входящих в структуру системы профилактики, муниципальных учреждений и общественных организаций в поселении применяются различные формы профилактической работы, между основными субъектами этой работы существует достаточно налаженная связь и координация. Однако сохранение относительно высокого уровня преступности и правонарушений свидетельствует о существовании ряда пробелов в этой работе.</w:t>
      </w:r>
    </w:p>
    <w:p w:rsidR="006F00EE" w:rsidRPr="00B01930" w:rsidRDefault="006F00EE" w:rsidP="006F00EE">
      <w:pPr>
        <w:ind w:firstLine="709"/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 xml:space="preserve">В связи с этим, одним из приоритетных направлений настоящей муниципальной программы должна быть организация комплексной профилактической работы по всем направлениям жизнедеятельности граждан, работающей молодёжи и несовершеннолетних, пропаганда здорового образа жизни, моральных ценностей общества и семьи, законопослушного поведения и воспитание патриотизма у подрастающего поколения. Важно создать жёсткий заслон на пути проникновения в молодёжную среду ксенофобии, правового нигилизма и криминальной субкультуры. </w:t>
      </w:r>
      <w:r w:rsidRPr="00B01930">
        <w:rPr>
          <w:rFonts w:ascii="Arial" w:hAnsi="Arial" w:cs="Arial"/>
          <w:spacing w:val="-4"/>
          <w:sz w:val="26"/>
          <w:szCs w:val="26"/>
        </w:rPr>
        <w:t>Для достижения качественных результатов в правоохранительной деятельности, совершенствования единой многоуровневой</w:t>
      </w:r>
      <w:r w:rsidRPr="00B01930">
        <w:rPr>
          <w:rFonts w:ascii="Arial" w:hAnsi="Arial" w:cs="Arial"/>
          <w:sz w:val="26"/>
          <w:szCs w:val="26"/>
        </w:rPr>
        <w:t xml:space="preserve"> системы профилактики правонарушений, выработки общих решений необходимо использовать программно-целевой метод, позволяющий максимально эффективно использовать потенциал каждого субъекта профилактики.</w:t>
      </w:r>
    </w:p>
    <w:p w:rsidR="006F00EE" w:rsidRPr="00B01930" w:rsidRDefault="006F00EE" w:rsidP="006F00EE">
      <w:pPr>
        <w:pStyle w:val="ConsPlusNormal"/>
        <w:ind w:firstLine="709"/>
        <w:jc w:val="both"/>
        <w:rPr>
          <w:sz w:val="26"/>
          <w:szCs w:val="26"/>
        </w:rPr>
      </w:pPr>
      <w:r w:rsidRPr="00B01930">
        <w:rPr>
          <w:sz w:val="26"/>
          <w:szCs w:val="26"/>
        </w:rPr>
        <w:t>Итогом реализации мероприятий Программы должно стать увеличение граждан, принявших участие в мероприятиях профилактической направленности, а также уменьшение доли уличных преступлений и правонарушений в числе зарегистрированных общеуголовных преступлений, повышение культуры поведения граждан в общественных местах.</w:t>
      </w:r>
    </w:p>
    <w:p w:rsidR="00DA210C" w:rsidRDefault="00DA210C" w:rsidP="006F00EE">
      <w:pPr>
        <w:jc w:val="center"/>
        <w:rPr>
          <w:rFonts w:ascii="Arial" w:hAnsi="Arial" w:cs="Arial"/>
          <w:i/>
          <w:sz w:val="26"/>
          <w:szCs w:val="26"/>
        </w:rPr>
      </w:pPr>
    </w:p>
    <w:p w:rsidR="006F00EE" w:rsidRPr="00B01930" w:rsidRDefault="006F00EE" w:rsidP="006F00EE">
      <w:pPr>
        <w:jc w:val="center"/>
        <w:rPr>
          <w:rFonts w:ascii="Arial" w:hAnsi="Arial" w:cs="Arial"/>
          <w:i/>
          <w:sz w:val="26"/>
          <w:szCs w:val="26"/>
        </w:rPr>
      </w:pPr>
      <w:r w:rsidRPr="00B01930">
        <w:rPr>
          <w:rFonts w:ascii="Arial" w:hAnsi="Arial" w:cs="Arial"/>
          <w:i/>
          <w:sz w:val="26"/>
          <w:szCs w:val="26"/>
        </w:rPr>
        <w:t>Профилактика незаконного оборота и</w:t>
      </w:r>
    </w:p>
    <w:p w:rsidR="006F00EE" w:rsidRPr="00B01930" w:rsidRDefault="006F00EE" w:rsidP="006F00EE">
      <w:pPr>
        <w:jc w:val="center"/>
        <w:rPr>
          <w:rFonts w:ascii="Arial" w:hAnsi="Arial" w:cs="Arial"/>
          <w:i/>
          <w:sz w:val="26"/>
          <w:szCs w:val="26"/>
        </w:rPr>
      </w:pPr>
      <w:r w:rsidRPr="00B01930">
        <w:rPr>
          <w:rFonts w:ascii="Arial" w:hAnsi="Arial" w:cs="Arial"/>
          <w:i/>
          <w:sz w:val="26"/>
          <w:szCs w:val="26"/>
        </w:rPr>
        <w:t>потребления наркотических средств и психотропных веществ</w:t>
      </w:r>
    </w:p>
    <w:p w:rsidR="006F00EE" w:rsidRPr="00B01930" w:rsidRDefault="006F00EE" w:rsidP="006F00EE">
      <w:pPr>
        <w:ind w:firstLine="709"/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>Распространение наркомании – это явление, оказывающее негативное влияние на все сферы жизнедеятельности, включая национальную безопасность, жизнь и здоровье граждан, морально-нравственные устои общества.</w:t>
      </w:r>
    </w:p>
    <w:p w:rsidR="006F00EE" w:rsidRPr="00B01930" w:rsidRDefault="006F00EE" w:rsidP="006F00EE">
      <w:pPr>
        <w:ind w:firstLine="709"/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 xml:space="preserve">Президент Российской Федерации в Указе от 12.05.2009 № 537 «О стратегии национальной безопасности до 2020 года» в числе основных угроз национальной безопасности нашей страны отметил и преступную деятельность, связанную с незаконным оборотом наркотических средств и психотропных веществ. Поэтому профилактика наркомании является основополагающим фактором укрепления национальной безопасности и включает в себя совокупность мер политического, экономического, </w:t>
      </w:r>
      <w:r w:rsidRPr="00B01930">
        <w:rPr>
          <w:rFonts w:ascii="Arial" w:hAnsi="Arial" w:cs="Arial"/>
          <w:sz w:val="26"/>
          <w:szCs w:val="26"/>
        </w:rPr>
        <w:lastRenderedPageBreak/>
        <w:t>правового, социального, медицинского, педагогического, культурно-просветительского и физкультурно-спортивного характера.</w:t>
      </w:r>
    </w:p>
    <w:p w:rsidR="006F00EE" w:rsidRPr="00B01930" w:rsidRDefault="006F00EE" w:rsidP="006F00EE">
      <w:pPr>
        <w:ind w:firstLine="709"/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 xml:space="preserve">Состояние </w:t>
      </w:r>
      <w:proofErr w:type="spellStart"/>
      <w:r w:rsidRPr="00B01930">
        <w:rPr>
          <w:rFonts w:ascii="Arial" w:hAnsi="Arial" w:cs="Arial"/>
          <w:sz w:val="26"/>
          <w:szCs w:val="26"/>
        </w:rPr>
        <w:t>наркоситуации</w:t>
      </w:r>
      <w:proofErr w:type="spellEnd"/>
      <w:r w:rsidRPr="00B01930">
        <w:rPr>
          <w:rFonts w:ascii="Arial" w:hAnsi="Arial" w:cs="Arial"/>
          <w:sz w:val="26"/>
          <w:szCs w:val="26"/>
        </w:rPr>
        <w:t xml:space="preserve"> в городском поселении Пойковский определяют следующие факторы:</w:t>
      </w:r>
    </w:p>
    <w:p w:rsidR="006F00EE" w:rsidRPr="00B01930" w:rsidRDefault="006F00EE" w:rsidP="006F00EE">
      <w:pPr>
        <w:ind w:firstLine="709"/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 xml:space="preserve">1. Географическое положение: городское поселение является транзитным, рядом проходит федеральная автомобильная дорога, по которой доставляются промышленные грузы в другие северные и восточные районы нашего округа. Также по территории Нефтеюганского региона (в составе гп.Пойковский) проходит железная дорога, соединяющая южные регионы нашей страны с Ямало-Ненецким округом. Такое важное стратегическое расположение способствует контрабанде наркотиков и организации </w:t>
      </w:r>
      <w:proofErr w:type="spellStart"/>
      <w:r w:rsidRPr="00B01930">
        <w:rPr>
          <w:rFonts w:ascii="Arial" w:hAnsi="Arial" w:cs="Arial"/>
          <w:sz w:val="26"/>
          <w:szCs w:val="26"/>
        </w:rPr>
        <w:t>наркотрафика</w:t>
      </w:r>
      <w:proofErr w:type="spellEnd"/>
      <w:r w:rsidRPr="00B01930">
        <w:rPr>
          <w:rFonts w:ascii="Arial" w:hAnsi="Arial" w:cs="Arial"/>
          <w:sz w:val="26"/>
          <w:szCs w:val="26"/>
        </w:rPr>
        <w:t>.</w:t>
      </w:r>
    </w:p>
    <w:p w:rsidR="006F00EE" w:rsidRPr="00B01930" w:rsidRDefault="006F00EE" w:rsidP="006F00EE">
      <w:pPr>
        <w:ind w:firstLine="709"/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 xml:space="preserve">2. Ханты-Мансийский автономный округ - Югра, в целом, </w:t>
      </w:r>
      <w:proofErr w:type="spellStart"/>
      <w:r w:rsidRPr="00B01930">
        <w:rPr>
          <w:rFonts w:ascii="Arial" w:hAnsi="Arial" w:cs="Arial"/>
          <w:sz w:val="26"/>
          <w:szCs w:val="26"/>
        </w:rPr>
        <w:t>Нефтеюганский</w:t>
      </w:r>
      <w:proofErr w:type="spellEnd"/>
      <w:r w:rsidRPr="00B01930">
        <w:rPr>
          <w:rFonts w:ascii="Arial" w:hAnsi="Arial" w:cs="Arial"/>
          <w:sz w:val="26"/>
          <w:szCs w:val="26"/>
        </w:rPr>
        <w:t xml:space="preserve"> район, и городское поселение Пойковский в частности, является активно развивающимся нефтегазодобывающим регионом Российской Федерации, что обуславливает рост общего количества населения, в том числе за счёт прибытия лиц из стран СНГ – потенциальных </w:t>
      </w:r>
      <w:proofErr w:type="spellStart"/>
      <w:r w:rsidRPr="00B01930">
        <w:rPr>
          <w:rFonts w:ascii="Arial" w:hAnsi="Arial" w:cs="Arial"/>
          <w:sz w:val="26"/>
          <w:szCs w:val="26"/>
        </w:rPr>
        <w:t>наркоопасных</w:t>
      </w:r>
      <w:proofErr w:type="spellEnd"/>
      <w:r w:rsidRPr="00B01930">
        <w:rPr>
          <w:rFonts w:ascii="Arial" w:hAnsi="Arial" w:cs="Arial"/>
          <w:sz w:val="26"/>
          <w:szCs w:val="26"/>
        </w:rPr>
        <w:t xml:space="preserve"> государств (Таджикистан, Кыргызстан, Казахстан, Узбекистан). Кроме того, наш округ характеризуется достаточно высокими доходами населения в сравнении с другими регионами. Большую часть населения Ханты-Мансийского автономного округа - Югры составляет молодёжь, что также делает округ привлекательным для сбытчиков наркотиков, организованных преступных формирований различной направленности.</w:t>
      </w:r>
    </w:p>
    <w:p w:rsidR="006F00EE" w:rsidRPr="00B01930" w:rsidRDefault="006F00EE" w:rsidP="006F00EE">
      <w:pPr>
        <w:ind w:firstLine="709"/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 xml:space="preserve">Благодаря совместному сотрудничеству всех субъектов профилактики, </w:t>
      </w:r>
      <w:proofErr w:type="spellStart"/>
      <w:r w:rsidRPr="00B01930">
        <w:rPr>
          <w:rFonts w:ascii="Arial" w:hAnsi="Arial" w:cs="Arial"/>
          <w:sz w:val="26"/>
          <w:szCs w:val="26"/>
        </w:rPr>
        <w:t>наркоситуация</w:t>
      </w:r>
      <w:proofErr w:type="spellEnd"/>
      <w:r w:rsidRPr="00B01930">
        <w:rPr>
          <w:rFonts w:ascii="Arial" w:hAnsi="Arial" w:cs="Arial"/>
          <w:sz w:val="26"/>
          <w:szCs w:val="26"/>
        </w:rPr>
        <w:t xml:space="preserve"> в городском поселении Пойковский находится под контролем, нет роста числа лиц, употребляющих наркотические средства, произошло снижение количества </w:t>
      </w:r>
      <w:r w:rsidRPr="00B01930">
        <w:rPr>
          <w:rFonts w:ascii="Arial" w:hAnsi="Arial" w:cs="Arial"/>
          <w:spacing w:val="-4"/>
          <w:sz w:val="26"/>
          <w:szCs w:val="26"/>
        </w:rPr>
        <w:t>зарегистрированных преступлений, связанных с незаконным оборотом наркотических</w:t>
      </w:r>
      <w:r w:rsidRPr="00B01930">
        <w:rPr>
          <w:rFonts w:ascii="Arial" w:hAnsi="Arial" w:cs="Arial"/>
          <w:sz w:val="26"/>
          <w:szCs w:val="26"/>
        </w:rPr>
        <w:t xml:space="preserve"> средств. В городском поселении Пойковский осуществляют свою деятельность около 10 общественных организаций и объединений. Это ветеранские, национально-культурные, молодежные. В поселении широко развито молодежное волонтерское движение. Все организации находятся в тесном контакте с органами местного самоуправления муниципального образования.</w:t>
      </w:r>
    </w:p>
    <w:p w:rsidR="006F00EE" w:rsidRPr="00B01930" w:rsidRDefault="006F00EE" w:rsidP="006F00EE">
      <w:pPr>
        <w:ind w:firstLine="709"/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>Многие из этих общественных организаций проводят ежегодно мероприятия, направленные на профилактику наркомании. Формирование здорового образа жизни, без вредных привычек и с активной гражданской позицией также, является одним из приоритетных в деятельности администрации поселения и общественности.</w:t>
      </w:r>
    </w:p>
    <w:p w:rsidR="006F00EE" w:rsidRPr="00B01930" w:rsidRDefault="006F00EE" w:rsidP="006F00EE">
      <w:pPr>
        <w:ind w:firstLine="709"/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>Программа рассчитана на 4 года и предусматривает осуществление комплекса мероприятий, направленных на повышение активности работы правоохранительных органов, деятельности наркологической службы, активизацию работы по профилактике наркомании, приобщению населения всех возрастных категорий к занятиям физической культурой и спортом.</w:t>
      </w:r>
    </w:p>
    <w:p w:rsidR="006F00EE" w:rsidRPr="00B01930" w:rsidRDefault="006F00EE" w:rsidP="006F00EE">
      <w:pPr>
        <w:ind w:firstLine="709"/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 xml:space="preserve">В Программу включены положения профилактического характера, требующие межведомственного подхода всех заинтересованных структур. </w:t>
      </w:r>
    </w:p>
    <w:p w:rsidR="00683B80" w:rsidRPr="00B01930" w:rsidRDefault="00683B80" w:rsidP="006F00EE">
      <w:pPr>
        <w:ind w:firstLine="709"/>
        <w:jc w:val="both"/>
        <w:rPr>
          <w:rFonts w:ascii="Arial" w:hAnsi="Arial" w:cs="Arial"/>
          <w:sz w:val="26"/>
          <w:szCs w:val="26"/>
        </w:rPr>
      </w:pPr>
    </w:p>
    <w:p w:rsidR="00683B80" w:rsidRPr="00B01930" w:rsidRDefault="00683B80" w:rsidP="00DA210C">
      <w:pPr>
        <w:ind w:firstLine="709"/>
        <w:jc w:val="center"/>
        <w:rPr>
          <w:rFonts w:ascii="Arial" w:hAnsi="Arial" w:cs="Arial"/>
          <w:i/>
          <w:sz w:val="26"/>
          <w:szCs w:val="26"/>
        </w:rPr>
      </w:pPr>
      <w:r w:rsidRPr="00B01930">
        <w:rPr>
          <w:rFonts w:ascii="Arial" w:hAnsi="Arial" w:cs="Arial"/>
          <w:i/>
          <w:sz w:val="26"/>
          <w:szCs w:val="26"/>
        </w:rPr>
        <w:t>Профилактика в сфере муниципального контроля</w:t>
      </w:r>
    </w:p>
    <w:p w:rsidR="00BE216C" w:rsidRPr="00B01930" w:rsidRDefault="00B70F9E" w:rsidP="00BE216C">
      <w:pPr>
        <w:ind w:firstLine="709"/>
        <w:jc w:val="both"/>
        <w:rPr>
          <w:rFonts w:ascii="Arial" w:hAnsi="Arial" w:cs="Arial"/>
          <w:sz w:val="26"/>
          <w:szCs w:val="26"/>
        </w:rPr>
      </w:pPr>
      <w:hyperlink r:id="rId7" w:history="1">
        <w:r w:rsidR="00683B80" w:rsidRPr="00B01930">
          <w:rPr>
            <w:rFonts w:ascii="Arial" w:hAnsi="Arial" w:cs="Arial"/>
            <w:sz w:val="26"/>
            <w:szCs w:val="26"/>
          </w:rPr>
          <w:t>Федеральным законом от 3 июля 2016 года N 277-ФЗ</w:t>
        </w:r>
      </w:hyperlink>
      <w:r w:rsidR="00683B80" w:rsidRPr="00B01930">
        <w:rPr>
          <w:rFonts w:ascii="Arial" w:hAnsi="Arial" w:cs="Arial"/>
          <w:sz w:val="26"/>
          <w:szCs w:val="26"/>
        </w:rPr>
        <w:t xml:space="preserve"> в </w:t>
      </w:r>
      <w:hyperlink r:id="rId8" w:history="1">
        <w:r w:rsidR="00683B80" w:rsidRPr="00B01930">
          <w:rPr>
            <w:rFonts w:ascii="Arial" w:hAnsi="Arial" w:cs="Arial"/>
            <w:sz w:val="26"/>
            <w:szCs w:val="26"/>
          </w:rPr>
          <w:t>Федеральный закон от 26 декабря 2008 года N 294-ФЗ "О защите прав юридических лиц и индивидуальных предпринимателей при осуществлении государственного контроля (надзора) и муниципального контроля"</w:t>
        </w:r>
      </w:hyperlink>
      <w:r w:rsidR="00683B80" w:rsidRPr="00B01930">
        <w:rPr>
          <w:rFonts w:ascii="Arial" w:hAnsi="Arial" w:cs="Arial"/>
          <w:sz w:val="26"/>
          <w:szCs w:val="26"/>
        </w:rPr>
        <w:t xml:space="preserve"> введена новая статья 8.2 "Организация и проведение мероприятий, направленных на профилактику нарушений обязательных требований", которая вступила в силу с 1 января 2017 года.</w:t>
      </w:r>
    </w:p>
    <w:p w:rsidR="00BE216C" w:rsidRPr="00B01930" w:rsidRDefault="00683B80" w:rsidP="00BE216C">
      <w:pPr>
        <w:ind w:firstLine="709"/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>Внесенные изменения обязывают органы государственного контроля (надзора), органы муниципального контроля осуществлять мероприятия по профилактике нарушений обязательных требований в соответствии с ежегодно утверждаемыми ими программами профилактики нарушений.</w:t>
      </w:r>
    </w:p>
    <w:p w:rsidR="00BE216C" w:rsidRPr="00B01930" w:rsidRDefault="00683B80" w:rsidP="00BE216C">
      <w:pPr>
        <w:ind w:firstLine="709"/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 xml:space="preserve">Необходимость подготовки программы профилактики нарушений обязательных требований, установленных законодательством Российской Федерации на 2017 год (далее - Программа), вызвана также тем, что за последние два года при проведении плановых проверок по муниципальному контролю наблюдалось увеличение количества выявленных нарушений обязательных требований. Так, в 2016 году при проведении плановых проверок было выявлено </w:t>
      </w:r>
      <w:r w:rsidR="00A671A4" w:rsidRPr="00B01930">
        <w:rPr>
          <w:rFonts w:ascii="Arial" w:hAnsi="Arial" w:cs="Arial"/>
          <w:sz w:val="26"/>
          <w:szCs w:val="26"/>
        </w:rPr>
        <w:t>3</w:t>
      </w:r>
      <w:r w:rsidRPr="00B01930">
        <w:rPr>
          <w:rFonts w:ascii="Arial" w:hAnsi="Arial" w:cs="Arial"/>
          <w:sz w:val="26"/>
          <w:szCs w:val="26"/>
        </w:rPr>
        <w:t xml:space="preserve"> нарушени</w:t>
      </w:r>
      <w:r w:rsidR="00D74ADE" w:rsidRPr="00B01930">
        <w:rPr>
          <w:rFonts w:ascii="Arial" w:hAnsi="Arial" w:cs="Arial"/>
          <w:sz w:val="26"/>
          <w:szCs w:val="26"/>
        </w:rPr>
        <w:t>я</w:t>
      </w:r>
      <w:r w:rsidRPr="00B01930">
        <w:rPr>
          <w:rFonts w:ascii="Arial" w:hAnsi="Arial" w:cs="Arial"/>
          <w:sz w:val="26"/>
          <w:szCs w:val="26"/>
        </w:rPr>
        <w:t>, в 2017 году - 8.</w:t>
      </w:r>
    </w:p>
    <w:p w:rsidR="00BE216C" w:rsidRPr="00B01930" w:rsidRDefault="00683B80" w:rsidP="00BE216C">
      <w:pPr>
        <w:ind w:firstLine="709"/>
        <w:jc w:val="both"/>
        <w:rPr>
          <w:rFonts w:ascii="Arial" w:eastAsia="Calibri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 xml:space="preserve">Преобладающую часть в структуре выявленных нарушений составляют </w:t>
      </w:r>
      <w:r w:rsidR="00BE216C" w:rsidRPr="00B01930">
        <w:rPr>
          <w:rFonts w:ascii="Arial" w:hAnsi="Arial" w:cs="Arial"/>
          <w:sz w:val="26"/>
          <w:szCs w:val="26"/>
        </w:rPr>
        <w:t xml:space="preserve">нарушения:  </w:t>
      </w:r>
      <w:r w:rsidR="00D74ADE" w:rsidRPr="00B01930">
        <w:rPr>
          <w:rFonts w:ascii="Arial" w:eastAsia="Calibri" w:hAnsi="Arial" w:cs="Arial"/>
          <w:sz w:val="26"/>
          <w:szCs w:val="26"/>
        </w:rPr>
        <w:t xml:space="preserve">   </w:t>
      </w:r>
    </w:p>
    <w:p w:rsidR="00D74ADE" w:rsidRPr="00B01930" w:rsidRDefault="00D74ADE" w:rsidP="00BE216C">
      <w:pPr>
        <w:ind w:firstLine="284"/>
        <w:jc w:val="both"/>
        <w:rPr>
          <w:rFonts w:ascii="Arial" w:eastAsia="Calibri" w:hAnsi="Arial" w:cs="Arial"/>
          <w:sz w:val="26"/>
          <w:szCs w:val="26"/>
        </w:rPr>
      </w:pPr>
      <w:r w:rsidRPr="00B01930">
        <w:rPr>
          <w:rFonts w:ascii="Arial" w:eastAsia="Calibri" w:hAnsi="Arial" w:cs="Arial"/>
          <w:sz w:val="26"/>
          <w:szCs w:val="26"/>
        </w:rPr>
        <w:t xml:space="preserve">  - отсутствие осмотров и проверки технического состояния общедомового имущества при выявлении повреждений и нарушений не составляется план либо мероприятия восстановительных </w:t>
      </w:r>
      <w:r w:rsidR="00BE216C" w:rsidRPr="00B01930">
        <w:rPr>
          <w:rFonts w:ascii="Arial" w:eastAsia="Calibri" w:hAnsi="Arial" w:cs="Arial"/>
          <w:sz w:val="26"/>
          <w:szCs w:val="26"/>
        </w:rPr>
        <w:t>работ; отсутствие</w:t>
      </w:r>
      <w:r w:rsidRPr="00B01930">
        <w:rPr>
          <w:rFonts w:ascii="Arial" w:eastAsia="Calibri" w:hAnsi="Arial" w:cs="Arial"/>
          <w:sz w:val="26"/>
          <w:szCs w:val="26"/>
        </w:rPr>
        <w:t xml:space="preserve"> дератизации и дезинфекции помещений, входящих в состав общего имущества;</w:t>
      </w:r>
    </w:p>
    <w:p w:rsidR="00D74ADE" w:rsidRPr="00B01930" w:rsidRDefault="00D74ADE" w:rsidP="00D74ADE">
      <w:pPr>
        <w:widowControl w:val="0"/>
        <w:autoSpaceDE w:val="0"/>
        <w:autoSpaceDN w:val="0"/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 xml:space="preserve">      -  отсутствие перечня состава общего имущества многоквартирного дома и текущий ремонт, отсутствие перечня услуг и работ, у</w:t>
      </w:r>
      <w:r w:rsidR="00BE216C" w:rsidRPr="00B01930">
        <w:rPr>
          <w:rFonts w:ascii="Arial" w:hAnsi="Arial" w:cs="Arial"/>
          <w:sz w:val="26"/>
          <w:szCs w:val="26"/>
        </w:rPr>
        <w:t>словия их оказания и выполнения</w:t>
      </w:r>
      <w:r w:rsidRPr="00B01930">
        <w:rPr>
          <w:rFonts w:ascii="Arial" w:hAnsi="Arial" w:cs="Arial"/>
          <w:sz w:val="26"/>
          <w:szCs w:val="26"/>
        </w:rPr>
        <w:t>;</w:t>
      </w:r>
    </w:p>
    <w:p w:rsidR="00D74ADE" w:rsidRPr="00B01930" w:rsidRDefault="00D74ADE" w:rsidP="00D74ADE">
      <w:pPr>
        <w:widowControl w:val="0"/>
        <w:shd w:val="clear" w:color="auto" w:fill="FFFFFF"/>
        <w:autoSpaceDE w:val="0"/>
        <w:autoSpaceDN w:val="0"/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 xml:space="preserve">       - отсутствие перечня мероприятий по энергосбережению</w:t>
      </w:r>
      <w:r w:rsidR="00BE216C" w:rsidRPr="00B01930">
        <w:rPr>
          <w:rFonts w:ascii="Arial" w:hAnsi="Arial" w:cs="Arial"/>
          <w:sz w:val="26"/>
          <w:szCs w:val="26"/>
        </w:rPr>
        <w:t xml:space="preserve"> и энергетической эффективности</w:t>
      </w:r>
      <w:r w:rsidRPr="00B01930">
        <w:rPr>
          <w:rFonts w:ascii="Arial" w:hAnsi="Arial" w:cs="Arial"/>
          <w:sz w:val="26"/>
          <w:szCs w:val="26"/>
        </w:rPr>
        <w:t>;</w:t>
      </w:r>
    </w:p>
    <w:p w:rsidR="00D74ADE" w:rsidRPr="00B01930" w:rsidRDefault="00D74ADE" w:rsidP="00D74ADE">
      <w:pPr>
        <w:jc w:val="both"/>
        <w:rPr>
          <w:rFonts w:ascii="Arial" w:eastAsia="Calibri" w:hAnsi="Arial" w:cs="Arial"/>
          <w:sz w:val="26"/>
          <w:szCs w:val="26"/>
        </w:rPr>
      </w:pPr>
      <w:r w:rsidRPr="00B01930">
        <w:rPr>
          <w:rFonts w:ascii="Arial" w:eastAsia="Calibri" w:hAnsi="Arial" w:cs="Arial"/>
          <w:sz w:val="26"/>
          <w:szCs w:val="26"/>
        </w:rPr>
        <w:t xml:space="preserve">       - не размещение информации на стендах в подъездах многоквартирного дома о выполняемых работах и услугах по содержанию общего МКД, в том числе сведения о стоимости указанных работ и услугах; информацию об использовании общего и</w:t>
      </w:r>
      <w:r w:rsidR="00BE216C" w:rsidRPr="00B01930">
        <w:rPr>
          <w:rFonts w:ascii="Arial" w:eastAsia="Calibri" w:hAnsi="Arial" w:cs="Arial"/>
          <w:sz w:val="26"/>
          <w:szCs w:val="26"/>
        </w:rPr>
        <w:t>мущества в многоквартирном доме</w:t>
      </w:r>
      <w:r w:rsidRPr="00B01930">
        <w:rPr>
          <w:rFonts w:ascii="Arial" w:eastAsia="Calibri" w:hAnsi="Arial" w:cs="Arial"/>
        </w:rPr>
        <w:t xml:space="preserve">; </w:t>
      </w:r>
    </w:p>
    <w:p w:rsidR="00D74ADE" w:rsidRPr="00B01930" w:rsidRDefault="00D74ADE" w:rsidP="00D74ADE">
      <w:pPr>
        <w:widowControl w:val="0"/>
        <w:shd w:val="clear" w:color="auto" w:fill="FFFFFF"/>
        <w:autoSpaceDE w:val="0"/>
        <w:autoSpaceDN w:val="0"/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 xml:space="preserve">       - не размещение информации о своей деятельности в сети интернет на </w:t>
      </w:r>
      <w:hyperlink r:id="rId9" w:history="1">
        <w:r w:rsidRPr="00B01930">
          <w:rPr>
            <w:rFonts w:ascii="Arial" w:hAnsi="Arial" w:cs="Arial"/>
            <w:sz w:val="26"/>
            <w:szCs w:val="26"/>
            <w:u w:val="single"/>
            <w:lang w:val="en-US"/>
          </w:rPr>
          <w:t>www</w:t>
        </w:r>
        <w:r w:rsidRPr="00B01930">
          <w:rPr>
            <w:rFonts w:ascii="Arial" w:hAnsi="Arial" w:cs="Arial"/>
            <w:sz w:val="26"/>
            <w:szCs w:val="26"/>
            <w:u w:val="single"/>
          </w:rPr>
          <w:t>.</w:t>
        </w:r>
        <w:proofErr w:type="spellStart"/>
        <w:r w:rsidRPr="00B01930">
          <w:rPr>
            <w:rFonts w:ascii="Arial" w:hAnsi="Arial" w:cs="Arial"/>
            <w:sz w:val="26"/>
            <w:szCs w:val="26"/>
            <w:u w:val="single"/>
            <w:lang w:val="en-US"/>
          </w:rPr>
          <w:t>reformagkh</w:t>
        </w:r>
        <w:proofErr w:type="spellEnd"/>
        <w:r w:rsidRPr="00B01930">
          <w:rPr>
            <w:rFonts w:ascii="Arial" w:hAnsi="Arial" w:cs="Arial"/>
            <w:sz w:val="26"/>
            <w:szCs w:val="26"/>
            <w:u w:val="single"/>
          </w:rPr>
          <w:t>.</w:t>
        </w:r>
        <w:proofErr w:type="spellStart"/>
        <w:r w:rsidRPr="00B01930">
          <w:rPr>
            <w:rFonts w:ascii="Arial" w:hAnsi="Arial" w:cs="Arial"/>
            <w:sz w:val="26"/>
            <w:szCs w:val="26"/>
            <w:u w:val="single"/>
            <w:lang w:val="en-US"/>
          </w:rPr>
          <w:t>ru</w:t>
        </w:r>
        <w:proofErr w:type="spellEnd"/>
      </w:hyperlink>
      <w:r w:rsidRPr="00B01930">
        <w:rPr>
          <w:rFonts w:ascii="Arial" w:hAnsi="Arial" w:cs="Arial"/>
          <w:sz w:val="26"/>
          <w:szCs w:val="26"/>
        </w:rPr>
        <w:t xml:space="preserve"> и в информационной системе жилищно-коммунального хозяйства</w:t>
      </w:r>
      <w:r w:rsidR="00BE216C" w:rsidRPr="00B01930">
        <w:rPr>
          <w:rFonts w:ascii="Arial" w:hAnsi="Arial" w:cs="Arial"/>
          <w:sz w:val="26"/>
          <w:szCs w:val="26"/>
        </w:rPr>
        <w:t>;</w:t>
      </w:r>
    </w:p>
    <w:p w:rsidR="00D74ADE" w:rsidRPr="00B01930" w:rsidRDefault="00D74ADE" w:rsidP="00D74ADE">
      <w:pPr>
        <w:jc w:val="both"/>
        <w:rPr>
          <w:rFonts w:ascii="Arial" w:eastAsia="Calibri" w:hAnsi="Arial" w:cs="Arial"/>
          <w:sz w:val="26"/>
          <w:szCs w:val="26"/>
        </w:rPr>
      </w:pPr>
      <w:r w:rsidRPr="00B01930">
        <w:rPr>
          <w:rFonts w:ascii="Arial" w:eastAsia="Calibri" w:hAnsi="Arial" w:cs="Arial"/>
          <w:sz w:val="26"/>
          <w:szCs w:val="26"/>
        </w:rPr>
        <w:t xml:space="preserve">         - нарушение температурно-влажностного режима в ч</w:t>
      </w:r>
      <w:r w:rsidR="00BE216C" w:rsidRPr="00B01930">
        <w:rPr>
          <w:rFonts w:ascii="Arial" w:eastAsia="Calibri" w:hAnsi="Arial" w:cs="Arial"/>
          <w:sz w:val="26"/>
          <w:szCs w:val="26"/>
        </w:rPr>
        <w:t>ердачном и подвальном помещении</w:t>
      </w:r>
      <w:r w:rsidRPr="00B01930">
        <w:rPr>
          <w:rFonts w:ascii="Arial" w:eastAsia="Calibri" w:hAnsi="Arial" w:cs="Arial"/>
          <w:sz w:val="26"/>
          <w:szCs w:val="26"/>
        </w:rPr>
        <w:t xml:space="preserve">; </w:t>
      </w:r>
    </w:p>
    <w:p w:rsidR="00DB6C1B" w:rsidRPr="00B01930" w:rsidRDefault="00D74ADE" w:rsidP="00DB6C1B">
      <w:pPr>
        <w:jc w:val="both"/>
        <w:rPr>
          <w:rFonts w:ascii="Arial" w:eastAsia="Calibri" w:hAnsi="Arial" w:cs="Arial"/>
          <w:sz w:val="26"/>
          <w:szCs w:val="26"/>
        </w:rPr>
      </w:pPr>
      <w:r w:rsidRPr="00B01930">
        <w:rPr>
          <w:rFonts w:ascii="Arial" w:eastAsia="Calibri" w:hAnsi="Arial" w:cs="Arial"/>
          <w:sz w:val="26"/>
          <w:szCs w:val="26"/>
        </w:rPr>
        <w:t xml:space="preserve">          - неисполнение дополнительных работ в срок, в соответствии с договором у</w:t>
      </w:r>
      <w:r w:rsidR="00BA0BF7" w:rsidRPr="00B01930">
        <w:rPr>
          <w:rFonts w:ascii="Arial" w:eastAsia="Calibri" w:hAnsi="Arial" w:cs="Arial"/>
          <w:sz w:val="26"/>
          <w:szCs w:val="26"/>
        </w:rPr>
        <w:t>правления многоквартирного дома;</w:t>
      </w:r>
    </w:p>
    <w:p w:rsidR="00BA0BF7" w:rsidRPr="00B01930" w:rsidRDefault="00BA0BF7" w:rsidP="006E0A4D">
      <w:pPr>
        <w:ind w:left="720"/>
        <w:rPr>
          <w:rFonts w:ascii="Arial" w:hAnsi="Arial" w:cs="Arial"/>
          <w:sz w:val="26"/>
          <w:szCs w:val="26"/>
        </w:rPr>
      </w:pPr>
      <w:r w:rsidRPr="00B01930">
        <w:rPr>
          <w:rFonts w:ascii="Arial" w:eastAsia="Calibri" w:hAnsi="Arial" w:cs="Arial"/>
          <w:sz w:val="26"/>
          <w:szCs w:val="26"/>
        </w:rPr>
        <w:t xml:space="preserve">- </w:t>
      </w:r>
      <w:r w:rsidRPr="00B01930">
        <w:rPr>
          <w:rFonts w:ascii="Arial" w:hAnsi="Arial" w:cs="Arial"/>
          <w:sz w:val="26"/>
          <w:szCs w:val="26"/>
        </w:rPr>
        <w:t>самовольный захват земель;</w:t>
      </w:r>
    </w:p>
    <w:p w:rsidR="00BA0BF7" w:rsidRPr="00B01930" w:rsidRDefault="00BA0BF7" w:rsidP="00BE216C">
      <w:pPr>
        <w:ind w:firstLine="709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 xml:space="preserve">- надлежащее оформление права аренды земельных участков </w:t>
      </w:r>
      <w:r w:rsidR="00BE216C" w:rsidRPr="00B01930">
        <w:rPr>
          <w:rFonts w:ascii="Arial" w:hAnsi="Arial" w:cs="Arial"/>
          <w:sz w:val="26"/>
          <w:szCs w:val="26"/>
        </w:rPr>
        <w:t>л</w:t>
      </w:r>
      <w:r w:rsidRPr="00B01930">
        <w:rPr>
          <w:rFonts w:ascii="Arial" w:hAnsi="Arial" w:cs="Arial"/>
          <w:sz w:val="26"/>
          <w:szCs w:val="26"/>
        </w:rPr>
        <w:t>ицами, которые пользуются ими на праве бессрочного пользования;</w:t>
      </w:r>
    </w:p>
    <w:p w:rsidR="00BA0BF7" w:rsidRPr="00B01930" w:rsidRDefault="006E0A4D" w:rsidP="006E0A4D">
      <w:pPr>
        <w:ind w:left="720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 xml:space="preserve">- </w:t>
      </w:r>
      <w:r w:rsidR="00BE216C" w:rsidRPr="00B01930">
        <w:rPr>
          <w:rFonts w:ascii="Arial" w:hAnsi="Arial" w:cs="Arial"/>
          <w:sz w:val="26"/>
          <w:szCs w:val="26"/>
        </w:rPr>
        <w:t>несоблюдение порядка</w:t>
      </w:r>
      <w:r w:rsidR="00BA0BF7" w:rsidRPr="00B01930">
        <w:rPr>
          <w:rFonts w:ascii="Arial" w:hAnsi="Arial" w:cs="Arial"/>
          <w:sz w:val="26"/>
          <w:szCs w:val="26"/>
        </w:rPr>
        <w:t xml:space="preserve"> использования земли в соответстви</w:t>
      </w:r>
      <w:r w:rsidR="00BE216C" w:rsidRPr="00B01930">
        <w:rPr>
          <w:rFonts w:ascii="Arial" w:hAnsi="Arial" w:cs="Arial"/>
          <w:sz w:val="26"/>
          <w:szCs w:val="26"/>
        </w:rPr>
        <w:t>и с его целевым предназначением.</w:t>
      </w:r>
    </w:p>
    <w:p w:rsidR="00D74ADE" w:rsidRPr="00B01930" w:rsidRDefault="00683B80" w:rsidP="00DB6C1B">
      <w:pPr>
        <w:ind w:firstLine="709"/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 xml:space="preserve">За указанный период также увеличилось количество выявленных правонарушений, в отношении которых должностными лицами </w:t>
      </w:r>
      <w:r w:rsidR="00D74ADE" w:rsidRPr="00B01930">
        <w:rPr>
          <w:rFonts w:ascii="Arial" w:hAnsi="Arial" w:cs="Arial"/>
          <w:sz w:val="26"/>
          <w:szCs w:val="26"/>
        </w:rPr>
        <w:t>муниципального контроля</w:t>
      </w:r>
      <w:r w:rsidRPr="00B01930">
        <w:rPr>
          <w:rFonts w:ascii="Arial" w:hAnsi="Arial" w:cs="Arial"/>
          <w:sz w:val="26"/>
          <w:szCs w:val="26"/>
        </w:rPr>
        <w:t xml:space="preserve"> составлялись протоколы об административных </w:t>
      </w:r>
      <w:r w:rsidRPr="00B01930">
        <w:rPr>
          <w:rFonts w:ascii="Arial" w:hAnsi="Arial" w:cs="Arial"/>
          <w:sz w:val="26"/>
          <w:szCs w:val="26"/>
        </w:rPr>
        <w:lastRenderedPageBreak/>
        <w:t xml:space="preserve">правонарушениях, предусмотренных </w:t>
      </w:r>
      <w:hyperlink r:id="rId10" w:history="1">
        <w:r w:rsidRPr="00B01930">
          <w:rPr>
            <w:rFonts w:ascii="Arial" w:hAnsi="Arial" w:cs="Arial"/>
            <w:sz w:val="26"/>
            <w:szCs w:val="26"/>
          </w:rPr>
          <w:t>Кодексом Российской Федерации об административных правонарушениях</w:t>
        </w:r>
      </w:hyperlink>
      <w:r w:rsidRPr="00B01930">
        <w:rPr>
          <w:rFonts w:ascii="Arial" w:hAnsi="Arial" w:cs="Arial"/>
          <w:sz w:val="26"/>
          <w:szCs w:val="26"/>
        </w:rPr>
        <w:t>.</w:t>
      </w:r>
    </w:p>
    <w:p w:rsidR="00683B80" w:rsidRPr="00B01930" w:rsidRDefault="00683B80" w:rsidP="00683B80">
      <w:pPr>
        <w:ind w:firstLine="709"/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>В 201</w:t>
      </w:r>
      <w:r w:rsidR="00D74ADE" w:rsidRPr="00B01930">
        <w:rPr>
          <w:rFonts w:ascii="Arial" w:hAnsi="Arial" w:cs="Arial"/>
          <w:sz w:val="26"/>
          <w:szCs w:val="26"/>
        </w:rPr>
        <w:t>7</w:t>
      </w:r>
      <w:r w:rsidRPr="00B01930">
        <w:rPr>
          <w:rFonts w:ascii="Arial" w:hAnsi="Arial" w:cs="Arial"/>
          <w:sz w:val="26"/>
          <w:szCs w:val="26"/>
        </w:rPr>
        <w:t xml:space="preserve"> году должностными лицами </w:t>
      </w:r>
      <w:r w:rsidR="00D74ADE" w:rsidRPr="00B01930">
        <w:rPr>
          <w:rFonts w:ascii="Arial" w:hAnsi="Arial" w:cs="Arial"/>
          <w:sz w:val="26"/>
          <w:szCs w:val="26"/>
        </w:rPr>
        <w:t>сектора муниципального контроля</w:t>
      </w:r>
      <w:r w:rsidRPr="00B01930">
        <w:rPr>
          <w:rFonts w:ascii="Arial" w:hAnsi="Arial" w:cs="Arial"/>
          <w:sz w:val="26"/>
          <w:szCs w:val="26"/>
        </w:rPr>
        <w:t xml:space="preserve"> было возбуждено </w:t>
      </w:r>
      <w:r w:rsidR="00D74ADE" w:rsidRPr="00B01930">
        <w:rPr>
          <w:rFonts w:ascii="Arial" w:hAnsi="Arial" w:cs="Arial"/>
          <w:sz w:val="26"/>
          <w:szCs w:val="26"/>
        </w:rPr>
        <w:t>1 дело</w:t>
      </w:r>
      <w:r w:rsidRPr="00B01930">
        <w:rPr>
          <w:rFonts w:ascii="Arial" w:hAnsi="Arial" w:cs="Arial"/>
          <w:sz w:val="26"/>
          <w:szCs w:val="26"/>
        </w:rPr>
        <w:t xml:space="preserve"> об административных правонарушениях</w:t>
      </w:r>
      <w:r w:rsidR="00D74ADE" w:rsidRPr="00B01930">
        <w:rPr>
          <w:rFonts w:ascii="Arial" w:hAnsi="Arial" w:cs="Arial"/>
          <w:sz w:val="26"/>
          <w:szCs w:val="26"/>
        </w:rPr>
        <w:t>.</w:t>
      </w:r>
      <w:r w:rsidRPr="00B01930">
        <w:rPr>
          <w:rFonts w:ascii="Arial" w:hAnsi="Arial" w:cs="Arial"/>
          <w:sz w:val="26"/>
          <w:szCs w:val="26"/>
        </w:rPr>
        <w:t xml:space="preserve"> </w:t>
      </w:r>
      <w:r w:rsidRPr="00B01930">
        <w:rPr>
          <w:rFonts w:ascii="Arial" w:hAnsi="Arial" w:cs="Arial"/>
          <w:sz w:val="26"/>
          <w:szCs w:val="26"/>
        </w:rPr>
        <w:br/>
        <w:t>В этой связи возникла необходимость по принятию мер, направленных на профилактику правонарушений и нарушений обязательных требований, установленных законодательством Российской Федерации.</w:t>
      </w:r>
    </w:p>
    <w:p w:rsidR="00683B80" w:rsidRPr="00B01930" w:rsidRDefault="00683B80" w:rsidP="006F00EE">
      <w:pPr>
        <w:ind w:firstLine="709"/>
        <w:jc w:val="both"/>
        <w:rPr>
          <w:rFonts w:ascii="Arial" w:hAnsi="Arial" w:cs="Arial"/>
          <w:sz w:val="26"/>
          <w:szCs w:val="26"/>
        </w:rPr>
      </w:pPr>
    </w:p>
    <w:p w:rsidR="006F00EE" w:rsidRPr="00B01930" w:rsidRDefault="006F00EE" w:rsidP="006F00EE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6"/>
          <w:szCs w:val="26"/>
        </w:rPr>
      </w:pPr>
      <w:r w:rsidRPr="00B01930">
        <w:rPr>
          <w:rFonts w:ascii="Arial" w:hAnsi="Arial" w:cs="Arial"/>
          <w:b/>
          <w:sz w:val="26"/>
          <w:szCs w:val="26"/>
        </w:rPr>
        <w:t xml:space="preserve">Раздел 2. Цели, задачи и показатели их достижения </w:t>
      </w:r>
    </w:p>
    <w:p w:rsidR="006F00EE" w:rsidRPr="00B01930" w:rsidRDefault="006F00EE" w:rsidP="006F00EE">
      <w:pPr>
        <w:ind w:firstLine="709"/>
        <w:jc w:val="both"/>
        <w:rPr>
          <w:rFonts w:ascii="Arial" w:hAnsi="Arial" w:cs="Arial"/>
          <w:sz w:val="26"/>
          <w:szCs w:val="26"/>
          <w:u w:val="single"/>
        </w:rPr>
      </w:pPr>
      <w:r w:rsidRPr="00B01930">
        <w:rPr>
          <w:rFonts w:ascii="Arial" w:hAnsi="Arial" w:cs="Arial"/>
          <w:sz w:val="26"/>
          <w:szCs w:val="26"/>
          <w:u w:val="single"/>
        </w:rPr>
        <w:t>Цели муниципальной программы:</w:t>
      </w:r>
    </w:p>
    <w:p w:rsidR="006F00EE" w:rsidRPr="00B01930" w:rsidRDefault="006F00EE" w:rsidP="006F00EE">
      <w:pPr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eastAsia="Calibri" w:hAnsi="Arial" w:cs="Arial"/>
          <w:sz w:val="26"/>
          <w:szCs w:val="26"/>
          <w:lang w:eastAsia="en-US"/>
        </w:rPr>
        <w:tab/>
        <w:t>1.</w:t>
      </w:r>
      <w:r w:rsidRPr="00B01930">
        <w:rPr>
          <w:rFonts w:ascii="Arial" w:hAnsi="Arial" w:cs="Arial"/>
          <w:sz w:val="26"/>
          <w:szCs w:val="26"/>
        </w:rPr>
        <w:t xml:space="preserve"> Охрана общественного порядка и профилактика правонарушений. </w:t>
      </w:r>
    </w:p>
    <w:p w:rsidR="006F00EE" w:rsidRPr="00B01930" w:rsidRDefault="006F00EE" w:rsidP="006F00EE">
      <w:pPr>
        <w:jc w:val="both"/>
        <w:rPr>
          <w:rFonts w:ascii="Arial" w:eastAsia="Calibri" w:hAnsi="Arial" w:cs="Arial"/>
          <w:sz w:val="26"/>
          <w:szCs w:val="26"/>
          <w:lang w:eastAsia="en-US"/>
        </w:rPr>
      </w:pPr>
      <w:r w:rsidRPr="00B01930">
        <w:rPr>
          <w:rFonts w:ascii="Arial" w:eastAsia="Calibri" w:hAnsi="Arial" w:cs="Arial"/>
          <w:sz w:val="26"/>
          <w:szCs w:val="26"/>
          <w:lang w:eastAsia="en-US"/>
        </w:rPr>
        <w:tab/>
        <w:t>Социальная профилактика правонарушений в обществе, снижение уровня совершения правонарушений в городском поселении Пойковский.</w:t>
      </w:r>
    </w:p>
    <w:p w:rsidR="006F00EE" w:rsidRPr="00B01930" w:rsidRDefault="006F00EE" w:rsidP="00F76E86">
      <w:pPr>
        <w:pStyle w:val="a4"/>
        <w:numPr>
          <w:ilvl w:val="0"/>
          <w:numId w:val="1"/>
        </w:numPr>
        <w:ind w:left="0" w:firstLine="360"/>
        <w:jc w:val="both"/>
        <w:rPr>
          <w:rFonts w:ascii="Arial" w:eastAsia="Calibri" w:hAnsi="Arial" w:cs="Arial"/>
          <w:sz w:val="26"/>
          <w:szCs w:val="26"/>
          <w:lang w:eastAsia="en-US"/>
        </w:rPr>
      </w:pPr>
      <w:r w:rsidRPr="00B01930">
        <w:rPr>
          <w:rFonts w:ascii="Arial" w:eastAsia="Calibri" w:hAnsi="Arial" w:cs="Arial"/>
          <w:sz w:val="26"/>
          <w:szCs w:val="26"/>
          <w:lang w:eastAsia="en-US"/>
        </w:rPr>
        <w:t>Создание условий для сокращения распространения наркомании и связанных с ней правонарушений.</w:t>
      </w:r>
    </w:p>
    <w:p w:rsidR="00F76E86" w:rsidRPr="00B01930" w:rsidRDefault="00F76E86" w:rsidP="00F76E86">
      <w:pPr>
        <w:pStyle w:val="a4"/>
        <w:numPr>
          <w:ilvl w:val="0"/>
          <w:numId w:val="1"/>
        </w:numPr>
        <w:ind w:left="0" w:firstLine="360"/>
        <w:jc w:val="both"/>
        <w:rPr>
          <w:rFonts w:ascii="Arial" w:hAnsi="Arial" w:cs="Arial"/>
          <w:sz w:val="26"/>
          <w:szCs w:val="26"/>
          <w:u w:val="single"/>
        </w:rPr>
      </w:pPr>
      <w:r w:rsidRPr="00B01930">
        <w:rPr>
          <w:rFonts w:ascii="Arial" w:hAnsi="Arial" w:cs="Arial"/>
          <w:sz w:val="26"/>
          <w:szCs w:val="26"/>
        </w:rPr>
        <w:t>Предупреждение нарушений юридическими лицами и индивидуальными предпринимателями обязательных требований, установленных законодательством Российской Федерации о муниципальном контроле.</w:t>
      </w:r>
    </w:p>
    <w:p w:rsidR="006F00EE" w:rsidRPr="00B01930" w:rsidRDefault="006F00EE" w:rsidP="006F00EE">
      <w:pPr>
        <w:ind w:firstLine="709"/>
        <w:jc w:val="both"/>
        <w:rPr>
          <w:rFonts w:ascii="Arial" w:hAnsi="Arial" w:cs="Arial"/>
          <w:sz w:val="26"/>
          <w:szCs w:val="26"/>
          <w:u w:val="single"/>
        </w:rPr>
      </w:pPr>
      <w:r w:rsidRPr="00B01930">
        <w:rPr>
          <w:rFonts w:ascii="Arial" w:hAnsi="Arial" w:cs="Arial"/>
          <w:sz w:val="26"/>
          <w:szCs w:val="26"/>
          <w:u w:val="single"/>
        </w:rPr>
        <w:t xml:space="preserve">Задачи муниципальной программы: </w:t>
      </w:r>
    </w:p>
    <w:p w:rsidR="006F00EE" w:rsidRPr="00B01930" w:rsidRDefault="006F00EE" w:rsidP="006F00EE">
      <w:pPr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eastAsia="Calibri" w:hAnsi="Arial" w:cs="Arial"/>
          <w:sz w:val="26"/>
          <w:szCs w:val="26"/>
          <w:lang w:eastAsia="en-US"/>
        </w:rPr>
        <w:tab/>
        <w:t>1.</w:t>
      </w:r>
      <w:r w:rsidRPr="00B01930">
        <w:rPr>
          <w:rFonts w:ascii="Arial" w:hAnsi="Arial" w:cs="Arial"/>
          <w:sz w:val="26"/>
          <w:szCs w:val="26"/>
        </w:rPr>
        <w:t xml:space="preserve"> Создание условий для деятельности народных дружин. </w:t>
      </w:r>
      <w:r w:rsidRPr="00B01930">
        <w:rPr>
          <w:rFonts w:ascii="Arial" w:eastAsia="Calibri" w:hAnsi="Arial" w:cs="Arial"/>
          <w:sz w:val="26"/>
          <w:szCs w:val="26"/>
          <w:lang w:eastAsia="en-US"/>
        </w:rPr>
        <w:t>Профилактика правонарушений в общественных местах, в том числе с участием народной дружины городского поселения Пойковский.</w:t>
      </w:r>
      <w:r w:rsidRPr="00B01930">
        <w:rPr>
          <w:rFonts w:ascii="Arial" w:hAnsi="Arial" w:cs="Arial"/>
          <w:sz w:val="26"/>
          <w:szCs w:val="26"/>
        </w:rPr>
        <w:t xml:space="preserve"> </w:t>
      </w:r>
    </w:p>
    <w:p w:rsidR="006F00EE" w:rsidRPr="00B01930" w:rsidRDefault="006F00EE" w:rsidP="006F00EE">
      <w:pPr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eastAsia="Calibri" w:hAnsi="Arial" w:cs="Arial"/>
          <w:sz w:val="26"/>
          <w:szCs w:val="26"/>
          <w:lang w:eastAsia="en-US"/>
        </w:rPr>
        <w:tab/>
        <w:t xml:space="preserve">2. </w:t>
      </w:r>
      <w:r w:rsidRPr="00B01930">
        <w:rPr>
          <w:rFonts w:ascii="Arial" w:hAnsi="Arial" w:cs="Arial"/>
          <w:sz w:val="26"/>
          <w:szCs w:val="26"/>
        </w:rPr>
        <w:t>Обеспечение функционирования и развития систем видеонаблюдения в сфере общественного порядка.</w:t>
      </w:r>
    </w:p>
    <w:p w:rsidR="006F00EE" w:rsidRPr="00B01930" w:rsidRDefault="006F00EE" w:rsidP="006F00EE">
      <w:pPr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eastAsia="Calibri" w:hAnsi="Arial" w:cs="Arial"/>
          <w:sz w:val="26"/>
          <w:szCs w:val="26"/>
          <w:lang w:eastAsia="en-US"/>
        </w:rPr>
        <w:tab/>
        <w:t>Профилактика административных правонарушений, предусмотренных Законом Ханты-Мансийского автономного округа - Югры от 11.06.2010 № 102-оз «Об административных правонарушениях».</w:t>
      </w:r>
    </w:p>
    <w:p w:rsidR="006F00EE" w:rsidRPr="00B01930" w:rsidRDefault="006F00EE" w:rsidP="006F00EE">
      <w:pPr>
        <w:jc w:val="both"/>
        <w:rPr>
          <w:rFonts w:ascii="Arial" w:eastAsia="Calibri" w:hAnsi="Arial" w:cs="Arial"/>
          <w:sz w:val="26"/>
          <w:szCs w:val="26"/>
          <w:lang w:eastAsia="en-US"/>
        </w:rPr>
      </w:pPr>
      <w:r w:rsidRPr="00B01930">
        <w:rPr>
          <w:rFonts w:ascii="Arial" w:hAnsi="Arial" w:cs="Arial"/>
          <w:sz w:val="26"/>
          <w:szCs w:val="26"/>
        </w:rPr>
        <w:tab/>
        <w:t>3. Обеспечение функционирования и развития систем видеонаблюдения с целью повышения безопасности дорожного движения, информирования населения.</w:t>
      </w:r>
      <w:r w:rsidRPr="00B01930">
        <w:rPr>
          <w:rFonts w:ascii="Arial" w:eastAsia="Calibri" w:hAnsi="Arial" w:cs="Arial"/>
          <w:sz w:val="26"/>
          <w:szCs w:val="26"/>
          <w:lang w:eastAsia="en-US"/>
        </w:rPr>
        <w:t xml:space="preserve"> </w:t>
      </w:r>
    </w:p>
    <w:p w:rsidR="006F00EE" w:rsidRPr="00B01930" w:rsidRDefault="006F00EE" w:rsidP="006F00EE">
      <w:pPr>
        <w:jc w:val="both"/>
        <w:rPr>
          <w:rFonts w:ascii="Arial" w:eastAsia="Calibri" w:hAnsi="Arial" w:cs="Arial"/>
          <w:sz w:val="26"/>
          <w:szCs w:val="26"/>
          <w:lang w:eastAsia="en-US"/>
        </w:rPr>
      </w:pPr>
      <w:r w:rsidRPr="00B01930">
        <w:rPr>
          <w:rFonts w:ascii="Arial" w:eastAsia="Calibri" w:hAnsi="Arial" w:cs="Arial"/>
          <w:sz w:val="26"/>
          <w:szCs w:val="26"/>
          <w:lang w:eastAsia="en-US"/>
        </w:rPr>
        <w:tab/>
        <w:t>4.Профилактическая и разъяснительная работа среди населения.</w:t>
      </w:r>
    </w:p>
    <w:p w:rsidR="006F00EE" w:rsidRPr="00B01930" w:rsidRDefault="006F00EE" w:rsidP="006F00EE">
      <w:pPr>
        <w:ind w:firstLine="709"/>
        <w:jc w:val="both"/>
        <w:rPr>
          <w:rFonts w:ascii="Arial" w:eastAsia="Calibri" w:hAnsi="Arial" w:cs="Arial"/>
          <w:sz w:val="26"/>
          <w:szCs w:val="26"/>
          <w:lang w:eastAsia="en-US"/>
        </w:rPr>
      </w:pPr>
      <w:r w:rsidRPr="00B01930">
        <w:rPr>
          <w:rFonts w:ascii="Arial" w:eastAsia="Calibri" w:hAnsi="Arial" w:cs="Arial"/>
          <w:sz w:val="26"/>
          <w:szCs w:val="26"/>
          <w:lang w:eastAsia="en-US"/>
        </w:rPr>
        <w:t>5.Профилактика незаконного оборота и потребления наркотических средств и психотропных веществ</w:t>
      </w:r>
      <w:r w:rsidR="00880693" w:rsidRPr="00B01930">
        <w:rPr>
          <w:rFonts w:ascii="Arial" w:eastAsia="Calibri" w:hAnsi="Arial" w:cs="Arial"/>
          <w:sz w:val="26"/>
          <w:szCs w:val="26"/>
          <w:lang w:eastAsia="en-US"/>
        </w:rPr>
        <w:t>.</w:t>
      </w:r>
    </w:p>
    <w:p w:rsidR="00F76E86" w:rsidRPr="00B01930" w:rsidRDefault="00F76E86" w:rsidP="006F00EE">
      <w:pPr>
        <w:ind w:firstLine="709"/>
        <w:jc w:val="both"/>
        <w:rPr>
          <w:rFonts w:ascii="Arial" w:eastAsia="Calibri" w:hAnsi="Arial" w:cs="Arial"/>
          <w:sz w:val="26"/>
          <w:szCs w:val="26"/>
          <w:lang w:eastAsia="en-US"/>
        </w:rPr>
      </w:pPr>
      <w:r w:rsidRPr="00B01930">
        <w:rPr>
          <w:rFonts w:ascii="Arial" w:hAnsi="Arial" w:cs="Arial"/>
          <w:sz w:val="26"/>
          <w:szCs w:val="26"/>
        </w:rPr>
        <w:t>6. Выявление причин, факторов и условий, способствующих нарушениям обязательных требований в сфере муниципального контроля.</w:t>
      </w:r>
    </w:p>
    <w:p w:rsidR="006F00EE" w:rsidRPr="00B01930" w:rsidRDefault="006F00EE" w:rsidP="006F00EE">
      <w:pPr>
        <w:tabs>
          <w:tab w:val="left" w:pos="709"/>
        </w:tabs>
        <w:ind w:firstLine="709"/>
        <w:jc w:val="both"/>
        <w:rPr>
          <w:rFonts w:ascii="Arial" w:hAnsi="Arial" w:cs="Arial"/>
          <w:sz w:val="26"/>
          <w:szCs w:val="26"/>
          <w:u w:val="single"/>
        </w:rPr>
      </w:pPr>
      <w:r w:rsidRPr="00B01930">
        <w:rPr>
          <w:rFonts w:ascii="Arial" w:hAnsi="Arial" w:cs="Arial"/>
          <w:sz w:val="26"/>
          <w:szCs w:val="26"/>
          <w:u w:val="single"/>
        </w:rPr>
        <w:t>Целевые показатели муниципальной программы:</w:t>
      </w:r>
    </w:p>
    <w:p w:rsidR="006F00EE" w:rsidRPr="00B01930" w:rsidRDefault="006F00EE" w:rsidP="006F00EE">
      <w:pPr>
        <w:numPr>
          <w:ilvl w:val="0"/>
          <w:numId w:val="3"/>
        </w:numPr>
        <w:tabs>
          <w:tab w:val="left" w:pos="1276"/>
          <w:tab w:val="left" w:pos="1418"/>
        </w:tabs>
        <w:ind w:left="0" w:firstLine="709"/>
        <w:jc w:val="both"/>
        <w:rPr>
          <w:rFonts w:ascii="Arial" w:eastAsia="Calibri" w:hAnsi="Arial" w:cs="Arial"/>
          <w:sz w:val="26"/>
          <w:szCs w:val="26"/>
          <w:lang w:eastAsia="en-US"/>
        </w:rPr>
      </w:pPr>
      <w:r w:rsidRPr="00B01930">
        <w:rPr>
          <w:rFonts w:ascii="Arial" w:eastAsia="Calibri" w:hAnsi="Arial" w:cs="Arial"/>
          <w:sz w:val="26"/>
          <w:szCs w:val="26"/>
          <w:lang w:eastAsia="en-US"/>
        </w:rPr>
        <w:t xml:space="preserve">Увеличение количества граждан, состоящих в народной дружине гп.Пойковский с 30 человек до 40 человек. </w:t>
      </w:r>
    </w:p>
    <w:p w:rsidR="006F00EE" w:rsidRPr="00B01930" w:rsidRDefault="006F00EE" w:rsidP="006F00EE">
      <w:pPr>
        <w:tabs>
          <w:tab w:val="left" w:pos="1276"/>
          <w:tab w:val="left" w:pos="1418"/>
        </w:tabs>
        <w:ind w:firstLine="709"/>
        <w:jc w:val="both"/>
        <w:rPr>
          <w:rFonts w:ascii="Arial" w:eastAsia="Calibri" w:hAnsi="Arial" w:cs="Arial"/>
          <w:sz w:val="26"/>
          <w:szCs w:val="26"/>
          <w:lang w:eastAsia="en-US"/>
        </w:rPr>
      </w:pPr>
      <w:r w:rsidRPr="00B01930">
        <w:rPr>
          <w:rFonts w:ascii="Arial" w:eastAsia="Calibri" w:hAnsi="Arial" w:cs="Arial"/>
          <w:sz w:val="26"/>
          <w:szCs w:val="26"/>
          <w:lang w:eastAsia="en-US"/>
        </w:rPr>
        <w:t>Значение показателя будет определяться по количеству дополнительно зарегистрированных народных дружинников.</w:t>
      </w:r>
    </w:p>
    <w:p w:rsidR="006F00EE" w:rsidRPr="00B01930" w:rsidRDefault="006F00EE" w:rsidP="006F00EE">
      <w:pPr>
        <w:numPr>
          <w:ilvl w:val="0"/>
          <w:numId w:val="3"/>
        </w:numPr>
        <w:tabs>
          <w:tab w:val="left" w:pos="993"/>
          <w:tab w:val="left" w:pos="1985"/>
        </w:tabs>
        <w:ind w:left="0" w:firstLine="709"/>
        <w:jc w:val="both"/>
        <w:rPr>
          <w:rFonts w:ascii="Arial" w:eastAsia="Calibri" w:hAnsi="Arial" w:cs="Arial"/>
          <w:sz w:val="26"/>
          <w:szCs w:val="26"/>
          <w:lang w:eastAsia="en-US"/>
        </w:rPr>
      </w:pPr>
      <w:r w:rsidRPr="00B01930">
        <w:rPr>
          <w:rFonts w:ascii="Arial" w:eastAsia="Calibri" w:hAnsi="Arial" w:cs="Arial"/>
          <w:sz w:val="26"/>
          <w:szCs w:val="26"/>
          <w:lang w:eastAsia="en-US"/>
        </w:rPr>
        <w:t>Доля административных правонарушений, посягающих на общественный порядок и общественную безопасность, выявленных с участием народных дружинников (глава 20 КоАП РФ) с 2,5% до 2,7%;</w:t>
      </w:r>
    </w:p>
    <w:p w:rsidR="006F00EE" w:rsidRPr="00B01930" w:rsidRDefault="006F00EE" w:rsidP="006F00EE">
      <w:pPr>
        <w:tabs>
          <w:tab w:val="left" w:pos="993"/>
        </w:tabs>
        <w:ind w:firstLine="709"/>
        <w:jc w:val="both"/>
        <w:rPr>
          <w:rFonts w:ascii="Arial" w:eastAsia="Calibri" w:hAnsi="Arial" w:cs="Arial"/>
          <w:sz w:val="26"/>
          <w:szCs w:val="26"/>
          <w:lang w:eastAsia="en-US"/>
        </w:rPr>
      </w:pPr>
      <w:r w:rsidRPr="00B01930">
        <w:rPr>
          <w:rFonts w:ascii="Arial" w:eastAsia="Calibri" w:hAnsi="Arial" w:cs="Arial"/>
          <w:sz w:val="26"/>
          <w:szCs w:val="26"/>
          <w:lang w:eastAsia="en-US"/>
        </w:rPr>
        <w:t>Значение показателя рассчитывается как отношение количества административных правонарушений, посягающих на общественный порядок и общественную безопасность (</w:t>
      </w:r>
      <w:hyperlink r:id="rId11" w:history="1">
        <w:r w:rsidRPr="00B01930">
          <w:rPr>
            <w:rFonts w:ascii="Arial" w:eastAsia="Calibri" w:hAnsi="Arial" w:cs="Arial"/>
            <w:sz w:val="26"/>
            <w:szCs w:val="26"/>
            <w:lang w:eastAsia="en-US"/>
          </w:rPr>
          <w:t>глава 20</w:t>
        </w:r>
      </w:hyperlink>
      <w:r w:rsidRPr="00B01930">
        <w:rPr>
          <w:rFonts w:ascii="Arial" w:eastAsia="Calibri" w:hAnsi="Arial" w:cs="Arial"/>
          <w:sz w:val="26"/>
          <w:szCs w:val="26"/>
          <w:lang w:eastAsia="en-US"/>
        </w:rPr>
        <w:t xml:space="preserve"> Кодекса Российской Федерации об </w:t>
      </w:r>
      <w:r w:rsidRPr="00B01930">
        <w:rPr>
          <w:rFonts w:ascii="Arial" w:eastAsia="Calibri" w:hAnsi="Arial" w:cs="Arial"/>
          <w:sz w:val="26"/>
          <w:szCs w:val="26"/>
          <w:lang w:eastAsia="en-US"/>
        </w:rPr>
        <w:lastRenderedPageBreak/>
        <w:t>административных правонарушениях), выявленных с участием народных дружинников, к общему количеству таких правонарушений.</w:t>
      </w:r>
    </w:p>
    <w:p w:rsidR="006F00EE" w:rsidRPr="00B01930" w:rsidRDefault="006F00EE" w:rsidP="006F00EE">
      <w:pPr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sz w:val="26"/>
          <w:szCs w:val="26"/>
          <w:lang w:eastAsia="en-US"/>
        </w:rPr>
      </w:pPr>
      <w:r w:rsidRPr="00B01930">
        <w:rPr>
          <w:rFonts w:ascii="Arial" w:eastAsia="Calibri" w:hAnsi="Arial" w:cs="Arial"/>
          <w:sz w:val="26"/>
          <w:szCs w:val="26"/>
          <w:lang w:eastAsia="en-US"/>
        </w:rPr>
        <w:t xml:space="preserve">Реализация Федерального </w:t>
      </w:r>
      <w:hyperlink r:id="rId12" w:history="1">
        <w:r w:rsidRPr="00B01930">
          <w:rPr>
            <w:rFonts w:ascii="Arial" w:eastAsia="Calibri" w:hAnsi="Arial" w:cs="Arial"/>
            <w:sz w:val="26"/>
            <w:szCs w:val="26"/>
            <w:lang w:eastAsia="en-US"/>
          </w:rPr>
          <w:t>закона</w:t>
        </w:r>
      </w:hyperlink>
      <w:r w:rsidRPr="00B01930">
        <w:rPr>
          <w:rFonts w:ascii="Arial" w:eastAsia="Calibri" w:hAnsi="Arial" w:cs="Arial"/>
          <w:sz w:val="26"/>
          <w:szCs w:val="26"/>
          <w:lang w:eastAsia="en-US"/>
        </w:rPr>
        <w:t xml:space="preserve"> от 02.04.2014 № 44-ФЗ «Об участии граждан в охране общественного порядка», </w:t>
      </w:r>
      <w:hyperlink r:id="rId13" w:history="1">
        <w:r w:rsidRPr="00B01930">
          <w:rPr>
            <w:rFonts w:ascii="Arial" w:eastAsia="Calibri" w:hAnsi="Arial" w:cs="Arial"/>
            <w:sz w:val="26"/>
            <w:szCs w:val="26"/>
            <w:lang w:eastAsia="en-US"/>
          </w:rPr>
          <w:t>Закона</w:t>
        </w:r>
      </w:hyperlink>
      <w:r w:rsidRPr="00B01930">
        <w:rPr>
          <w:rFonts w:ascii="Arial" w:eastAsia="Calibri" w:hAnsi="Arial" w:cs="Arial"/>
          <w:sz w:val="26"/>
          <w:szCs w:val="26"/>
          <w:lang w:eastAsia="en-US"/>
        </w:rPr>
        <w:t xml:space="preserve"> автономного округа от 19.11.2014 № 95-оз «О регулировании отдельных вопросов участия граждан в охране общественного порядка в Ханты-Мансийском автономном округе - Югре» позволит расширить участие общественности в охране правопорядка и повысит результативность деятельности.</w:t>
      </w:r>
    </w:p>
    <w:p w:rsidR="006F00EE" w:rsidRPr="00B01930" w:rsidRDefault="006F00EE" w:rsidP="006F00EE">
      <w:pPr>
        <w:tabs>
          <w:tab w:val="left" w:pos="709"/>
        </w:tabs>
        <w:jc w:val="both"/>
        <w:rPr>
          <w:rFonts w:ascii="Arial" w:eastAsia="Calibri" w:hAnsi="Arial" w:cs="Arial"/>
          <w:sz w:val="26"/>
          <w:szCs w:val="26"/>
          <w:lang w:eastAsia="en-US"/>
        </w:rPr>
      </w:pPr>
      <w:r w:rsidRPr="00B01930">
        <w:rPr>
          <w:rFonts w:ascii="Arial" w:eastAsia="Calibri" w:hAnsi="Arial" w:cs="Arial"/>
          <w:sz w:val="26"/>
          <w:szCs w:val="26"/>
          <w:lang w:eastAsia="en-US"/>
        </w:rPr>
        <w:tab/>
        <w:t xml:space="preserve">Данные предоставляются Отделом Министерства внутренних дел России по </w:t>
      </w:r>
      <w:proofErr w:type="spellStart"/>
      <w:r w:rsidRPr="00B01930">
        <w:rPr>
          <w:rFonts w:ascii="Arial" w:eastAsia="Calibri" w:hAnsi="Arial" w:cs="Arial"/>
          <w:sz w:val="26"/>
          <w:szCs w:val="26"/>
          <w:lang w:eastAsia="en-US"/>
        </w:rPr>
        <w:t>Нефтеюганскому</w:t>
      </w:r>
      <w:proofErr w:type="spellEnd"/>
      <w:r w:rsidRPr="00B01930">
        <w:rPr>
          <w:rFonts w:ascii="Arial" w:eastAsia="Calibri" w:hAnsi="Arial" w:cs="Arial"/>
          <w:sz w:val="26"/>
          <w:szCs w:val="26"/>
          <w:lang w:eastAsia="en-US"/>
        </w:rPr>
        <w:t xml:space="preserve"> району.</w:t>
      </w:r>
    </w:p>
    <w:p w:rsidR="006F00EE" w:rsidRPr="00B01930" w:rsidRDefault="006F00EE" w:rsidP="006F00EE">
      <w:pPr>
        <w:numPr>
          <w:ilvl w:val="0"/>
          <w:numId w:val="3"/>
        </w:numPr>
        <w:tabs>
          <w:tab w:val="left" w:pos="1276"/>
        </w:tabs>
        <w:ind w:left="0" w:firstLine="617"/>
        <w:jc w:val="both"/>
        <w:rPr>
          <w:rFonts w:ascii="Arial" w:eastAsia="Calibri" w:hAnsi="Arial" w:cs="Arial"/>
          <w:sz w:val="26"/>
          <w:szCs w:val="26"/>
          <w:lang w:eastAsia="en-US"/>
        </w:rPr>
      </w:pPr>
      <w:r w:rsidRPr="00B01930">
        <w:rPr>
          <w:rFonts w:ascii="Arial" w:eastAsia="Calibri" w:hAnsi="Arial" w:cs="Arial"/>
          <w:sz w:val="26"/>
          <w:szCs w:val="26"/>
          <w:lang w:eastAsia="en-US"/>
        </w:rPr>
        <w:t>Доля уличных преступлений в числе зарегистрированных общеуголовных преступлений, с 19,8 % до 19,6%;</w:t>
      </w:r>
    </w:p>
    <w:p w:rsidR="006F00EE" w:rsidRPr="00B01930" w:rsidRDefault="006F00EE" w:rsidP="006F00EE">
      <w:pPr>
        <w:tabs>
          <w:tab w:val="left" w:pos="993"/>
          <w:tab w:val="left" w:pos="1276"/>
        </w:tabs>
        <w:ind w:firstLine="709"/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 xml:space="preserve">Данный показатель рассчитывается как процентное соотношение уличных преступлений к общему числу зарегистрированных общеуголовных преступлений (без учета экономических преступлений, </w:t>
      </w:r>
      <w:proofErr w:type="spellStart"/>
      <w:r w:rsidRPr="00B01930">
        <w:rPr>
          <w:rFonts w:ascii="Arial" w:hAnsi="Arial" w:cs="Arial"/>
          <w:sz w:val="26"/>
          <w:szCs w:val="26"/>
        </w:rPr>
        <w:t>наркопреступлений</w:t>
      </w:r>
      <w:proofErr w:type="spellEnd"/>
      <w:r w:rsidRPr="00B01930">
        <w:rPr>
          <w:rFonts w:ascii="Arial" w:hAnsi="Arial" w:cs="Arial"/>
          <w:sz w:val="26"/>
          <w:szCs w:val="26"/>
        </w:rPr>
        <w:t xml:space="preserve"> и преступлений по </w:t>
      </w:r>
      <w:hyperlink r:id="rId14" w:history="1">
        <w:r w:rsidRPr="00B01930">
          <w:rPr>
            <w:rStyle w:val="a3"/>
            <w:rFonts w:ascii="Arial" w:hAnsi="Arial" w:cs="Arial"/>
            <w:color w:val="auto"/>
            <w:sz w:val="26"/>
            <w:szCs w:val="26"/>
            <w:u w:val="none"/>
          </w:rPr>
          <w:t>статье 264.1</w:t>
        </w:r>
      </w:hyperlink>
      <w:r w:rsidRPr="00B01930">
        <w:rPr>
          <w:rFonts w:ascii="Arial" w:hAnsi="Arial" w:cs="Arial"/>
          <w:sz w:val="26"/>
          <w:szCs w:val="26"/>
        </w:rPr>
        <w:t xml:space="preserve"> УК РФ).</w:t>
      </w:r>
    </w:p>
    <w:p w:rsidR="006F00EE" w:rsidRPr="00B01930" w:rsidRDefault="006F00EE" w:rsidP="006F00EE">
      <w:pPr>
        <w:tabs>
          <w:tab w:val="left" w:pos="993"/>
          <w:tab w:val="left" w:pos="1276"/>
        </w:tabs>
        <w:ind w:firstLine="709"/>
        <w:jc w:val="both"/>
        <w:rPr>
          <w:rFonts w:ascii="Arial" w:hAnsi="Arial" w:cs="Arial"/>
          <w:sz w:val="26"/>
          <w:szCs w:val="26"/>
          <w:lang w:eastAsia="en-US"/>
        </w:rPr>
      </w:pPr>
      <w:r w:rsidRPr="00B01930">
        <w:rPr>
          <w:rFonts w:ascii="Arial" w:hAnsi="Arial" w:cs="Arial"/>
          <w:sz w:val="26"/>
          <w:szCs w:val="26"/>
        </w:rPr>
        <w:t xml:space="preserve">Данные предоставляются Отделом Министерства внутренних дел России по </w:t>
      </w:r>
      <w:proofErr w:type="spellStart"/>
      <w:r w:rsidRPr="00B01930">
        <w:rPr>
          <w:rFonts w:ascii="Arial" w:hAnsi="Arial" w:cs="Arial"/>
          <w:sz w:val="26"/>
          <w:szCs w:val="26"/>
        </w:rPr>
        <w:t>Нефтеюганскому</w:t>
      </w:r>
      <w:proofErr w:type="spellEnd"/>
      <w:r w:rsidRPr="00B01930">
        <w:rPr>
          <w:rFonts w:ascii="Arial" w:hAnsi="Arial" w:cs="Arial"/>
          <w:sz w:val="26"/>
          <w:szCs w:val="26"/>
        </w:rPr>
        <w:t xml:space="preserve"> району.</w:t>
      </w:r>
    </w:p>
    <w:p w:rsidR="006F00EE" w:rsidRPr="00B01930" w:rsidRDefault="006F00EE" w:rsidP="006F00EE">
      <w:pPr>
        <w:numPr>
          <w:ilvl w:val="0"/>
          <w:numId w:val="3"/>
        </w:numPr>
        <w:tabs>
          <w:tab w:val="left" w:pos="884"/>
          <w:tab w:val="left" w:pos="993"/>
          <w:tab w:val="left" w:pos="1276"/>
        </w:tabs>
        <w:ind w:left="0" w:firstLine="709"/>
        <w:jc w:val="both"/>
        <w:rPr>
          <w:rFonts w:ascii="Arial" w:eastAsia="Calibri" w:hAnsi="Arial" w:cs="Arial"/>
          <w:sz w:val="26"/>
          <w:szCs w:val="26"/>
          <w:lang w:eastAsia="en-US"/>
        </w:rPr>
      </w:pPr>
      <w:r w:rsidRPr="00B01930">
        <w:rPr>
          <w:rFonts w:ascii="Arial" w:eastAsia="Calibri" w:hAnsi="Arial" w:cs="Arial"/>
          <w:sz w:val="26"/>
          <w:szCs w:val="26"/>
          <w:lang w:eastAsia="en-US"/>
        </w:rPr>
        <w:t xml:space="preserve">Доля административных правонарушений, предусмотренных ст. 12.9, 12.12, 12.19 КоАП РФ, выявленных с помощью технических средств </w:t>
      </w:r>
      <w:proofErr w:type="spellStart"/>
      <w:r w:rsidRPr="00B01930">
        <w:rPr>
          <w:rFonts w:ascii="Arial" w:eastAsia="Calibri" w:hAnsi="Arial" w:cs="Arial"/>
          <w:sz w:val="26"/>
          <w:szCs w:val="26"/>
          <w:lang w:eastAsia="en-US"/>
        </w:rPr>
        <w:t>фотовидеофиксации</w:t>
      </w:r>
      <w:proofErr w:type="spellEnd"/>
      <w:r w:rsidRPr="00B01930">
        <w:rPr>
          <w:rFonts w:ascii="Arial" w:eastAsia="Calibri" w:hAnsi="Arial" w:cs="Arial"/>
          <w:sz w:val="26"/>
          <w:szCs w:val="26"/>
          <w:lang w:eastAsia="en-US"/>
        </w:rPr>
        <w:t>, работающих в автоматическом режим, в общем количестве таких правонарушений, с 25% до 31%;</w:t>
      </w:r>
    </w:p>
    <w:p w:rsidR="006F00EE" w:rsidRPr="00B01930" w:rsidRDefault="006F00EE" w:rsidP="006F00EE">
      <w:pPr>
        <w:pStyle w:val="ConsPlusNormal"/>
        <w:tabs>
          <w:tab w:val="left" w:pos="1276"/>
        </w:tabs>
        <w:ind w:firstLine="709"/>
        <w:jc w:val="both"/>
        <w:rPr>
          <w:sz w:val="26"/>
          <w:szCs w:val="26"/>
        </w:rPr>
      </w:pPr>
      <w:r w:rsidRPr="00B01930">
        <w:rPr>
          <w:sz w:val="26"/>
          <w:szCs w:val="26"/>
        </w:rPr>
        <w:t xml:space="preserve">Данный показатель рассчитан как процентное отношение числа нарушений </w:t>
      </w:r>
      <w:hyperlink r:id="rId15" w:history="1">
        <w:r w:rsidRPr="00B01930">
          <w:rPr>
            <w:rStyle w:val="a3"/>
            <w:color w:val="auto"/>
            <w:sz w:val="26"/>
            <w:szCs w:val="26"/>
            <w:u w:val="none"/>
          </w:rPr>
          <w:t>правил</w:t>
        </w:r>
      </w:hyperlink>
      <w:r w:rsidRPr="00B01930">
        <w:rPr>
          <w:sz w:val="26"/>
          <w:szCs w:val="26"/>
        </w:rPr>
        <w:t xml:space="preserve"> дорожного движения, ответственность за совершение которых предусмотрена </w:t>
      </w:r>
      <w:hyperlink r:id="rId16" w:history="1">
        <w:r w:rsidRPr="00B01930">
          <w:rPr>
            <w:rStyle w:val="a3"/>
            <w:color w:val="auto"/>
            <w:sz w:val="26"/>
            <w:szCs w:val="26"/>
            <w:u w:val="none"/>
          </w:rPr>
          <w:t>статьями 12.9</w:t>
        </w:r>
      </w:hyperlink>
      <w:r w:rsidRPr="00B01930">
        <w:rPr>
          <w:sz w:val="26"/>
          <w:szCs w:val="26"/>
        </w:rPr>
        <w:t xml:space="preserve">, </w:t>
      </w:r>
      <w:hyperlink r:id="rId17" w:history="1">
        <w:r w:rsidRPr="00B01930">
          <w:rPr>
            <w:rStyle w:val="a3"/>
            <w:color w:val="auto"/>
            <w:sz w:val="26"/>
            <w:szCs w:val="26"/>
            <w:u w:val="none"/>
          </w:rPr>
          <w:t>12.12</w:t>
        </w:r>
      </w:hyperlink>
      <w:r w:rsidRPr="00B01930">
        <w:rPr>
          <w:sz w:val="26"/>
          <w:szCs w:val="26"/>
        </w:rPr>
        <w:t xml:space="preserve">, </w:t>
      </w:r>
      <w:hyperlink r:id="rId18" w:history="1">
        <w:r w:rsidRPr="00B01930">
          <w:rPr>
            <w:rStyle w:val="a3"/>
            <w:color w:val="auto"/>
            <w:sz w:val="26"/>
            <w:szCs w:val="26"/>
            <w:u w:val="none"/>
          </w:rPr>
          <w:t>12.19</w:t>
        </w:r>
      </w:hyperlink>
      <w:r w:rsidRPr="00B01930">
        <w:rPr>
          <w:sz w:val="26"/>
          <w:szCs w:val="26"/>
        </w:rPr>
        <w:t xml:space="preserve"> Кодекса Российской Федерации об административных правонарушениях, выявленных с помощью технических средств фото-</w:t>
      </w:r>
      <w:proofErr w:type="spellStart"/>
      <w:r w:rsidRPr="00B01930">
        <w:rPr>
          <w:sz w:val="26"/>
          <w:szCs w:val="26"/>
        </w:rPr>
        <w:t>видеофиксации</w:t>
      </w:r>
      <w:proofErr w:type="spellEnd"/>
      <w:r w:rsidRPr="00B01930">
        <w:rPr>
          <w:sz w:val="26"/>
          <w:szCs w:val="26"/>
        </w:rPr>
        <w:t xml:space="preserve">, работающих в автоматическом режиме, к общему количеству данного вида правонарушений. Данные предоставляются Отделом Министерства внутренних дел России по </w:t>
      </w:r>
      <w:proofErr w:type="spellStart"/>
      <w:r w:rsidRPr="00B01930">
        <w:rPr>
          <w:sz w:val="26"/>
          <w:szCs w:val="26"/>
        </w:rPr>
        <w:t>Нефтеюганскому</w:t>
      </w:r>
      <w:proofErr w:type="spellEnd"/>
      <w:r w:rsidRPr="00B01930">
        <w:rPr>
          <w:sz w:val="26"/>
          <w:szCs w:val="26"/>
        </w:rPr>
        <w:t xml:space="preserve"> району.</w:t>
      </w:r>
    </w:p>
    <w:p w:rsidR="006F00EE" w:rsidRPr="00B01930" w:rsidRDefault="006F00EE" w:rsidP="006F00EE">
      <w:pPr>
        <w:numPr>
          <w:ilvl w:val="0"/>
          <w:numId w:val="3"/>
        </w:numPr>
        <w:tabs>
          <w:tab w:val="left" w:pos="884"/>
          <w:tab w:val="left" w:pos="993"/>
          <w:tab w:val="left" w:pos="1276"/>
        </w:tabs>
        <w:ind w:left="0" w:firstLine="709"/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eastAsia="Calibri" w:hAnsi="Arial" w:cs="Arial"/>
          <w:sz w:val="26"/>
          <w:szCs w:val="26"/>
          <w:lang w:eastAsia="en-US"/>
        </w:rPr>
        <w:t>Количество участников, принявших участие в мероприятиях (уроки, лекции), конкурсах, проектах, проведенных на тему правовой грамотности.</w:t>
      </w:r>
      <w:r w:rsidRPr="00B01930">
        <w:rPr>
          <w:rFonts w:ascii="Arial" w:hAnsi="Arial" w:cs="Arial"/>
          <w:sz w:val="26"/>
          <w:szCs w:val="26"/>
        </w:rPr>
        <w:t xml:space="preserve"> </w:t>
      </w:r>
    </w:p>
    <w:p w:rsidR="006F00EE" w:rsidRPr="00B01930" w:rsidRDefault="006F00EE" w:rsidP="006F00EE">
      <w:pPr>
        <w:tabs>
          <w:tab w:val="left" w:pos="884"/>
          <w:tab w:val="left" w:pos="993"/>
          <w:tab w:val="left" w:pos="1276"/>
        </w:tabs>
        <w:ind w:firstLine="709"/>
        <w:jc w:val="both"/>
        <w:rPr>
          <w:rFonts w:ascii="Arial" w:eastAsia="Calibri" w:hAnsi="Arial" w:cs="Arial"/>
          <w:sz w:val="26"/>
          <w:szCs w:val="26"/>
          <w:highlight w:val="yellow"/>
          <w:lang w:eastAsia="en-US"/>
        </w:rPr>
      </w:pPr>
      <w:r w:rsidRPr="00B01930">
        <w:rPr>
          <w:rFonts w:ascii="Arial" w:eastAsia="Calibri" w:hAnsi="Arial" w:cs="Arial"/>
          <w:sz w:val="26"/>
          <w:szCs w:val="26"/>
          <w:lang w:eastAsia="en-US"/>
        </w:rPr>
        <w:t>Данный показатель будет рассчитан по итогам фактически проведенных мероприятий по правовой грамотности.</w:t>
      </w:r>
    </w:p>
    <w:p w:rsidR="006F00EE" w:rsidRPr="00B01930" w:rsidRDefault="006F00EE" w:rsidP="006F00EE">
      <w:pPr>
        <w:tabs>
          <w:tab w:val="left" w:pos="993"/>
          <w:tab w:val="left" w:pos="1276"/>
        </w:tabs>
        <w:ind w:firstLine="709"/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eastAsia="Calibri" w:hAnsi="Arial" w:cs="Arial"/>
          <w:sz w:val="26"/>
          <w:szCs w:val="26"/>
          <w:lang w:eastAsia="en-US"/>
        </w:rPr>
        <w:t>6. Освещение в средствах массовой информации и на официальном информационном ресурсе для сведения граждан, вопросов профилактики правонарушений до 100%.</w:t>
      </w:r>
      <w:r w:rsidRPr="00B01930">
        <w:rPr>
          <w:rFonts w:ascii="Arial" w:hAnsi="Arial" w:cs="Arial"/>
          <w:sz w:val="26"/>
          <w:szCs w:val="26"/>
        </w:rPr>
        <w:t xml:space="preserve"> </w:t>
      </w:r>
    </w:p>
    <w:p w:rsidR="006F00EE" w:rsidRPr="00B01930" w:rsidRDefault="006F00EE" w:rsidP="006F00EE">
      <w:pPr>
        <w:tabs>
          <w:tab w:val="left" w:pos="993"/>
          <w:tab w:val="left" w:pos="1276"/>
        </w:tabs>
        <w:ind w:firstLine="709"/>
        <w:jc w:val="both"/>
        <w:rPr>
          <w:rFonts w:ascii="Arial" w:eastAsia="Calibri" w:hAnsi="Arial" w:cs="Arial"/>
          <w:sz w:val="26"/>
          <w:szCs w:val="26"/>
          <w:lang w:eastAsia="en-US"/>
        </w:rPr>
      </w:pPr>
      <w:r w:rsidRPr="00B01930">
        <w:rPr>
          <w:rFonts w:ascii="Arial" w:eastAsia="Calibri" w:hAnsi="Arial" w:cs="Arial"/>
          <w:sz w:val="26"/>
          <w:szCs w:val="26"/>
          <w:lang w:eastAsia="en-US"/>
        </w:rPr>
        <w:t>Показатель рассчитывается как отношение информации, размещенной в сети Интернет, к общему объему обязательной для размещения в соответствии с нормативными правовыми актами.</w:t>
      </w:r>
    </w:p>
    <w:p w:rsidR="006F00EE" w:rsidRPr="00B01930" w:rsidRDefault="006F00EE" w:rsidP="006F00EE">
      <w:pPr>
        <w:tabs>
          <w:tab w:val="left" w:pos="884"/>
          <w:tab w:val="left" w:pos="993"/>
          <w:tab w:val="left" w:pos="1276"/>
        </w:tabs>
        <w:ind w:firstLine="709"/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eastAsia="Calibri" w:hAnsi="Arial" w:cs="Arial"/>
          <w:sz w:val="26"/>
          <w:szCs w:val="26"/>
          <w:lang w:eastAsia="en-US"/>
        </w:rPr>
        <w:t xml:space="preserve">7. Количество участников акций, пропагандирующих законопослушное поведение и здоровый образ жизни, а также направленных на профилактику немедицинского потребления наркотических средств, </w:t>
      </w:r>
      <w:proofErr w:type="spellStart"/>
      <w:r w:rsidRPr="00B01930">
        <w:rPr>
          <w:rFonts w:ascii="Arial" w:eastAsia="Calibri" w:hAnsi="Arial" w:cs="Arial"/>
          <w:sz w:val="26"/>
          <w:szCs w:val="26"/>
          <w:lang w:eastAsia="en-US"/>
        </w:rPr>
        <w:t>психоактивных</w:t>
      </w:r>
      <w:proofErr w:type="spellEnd"/>
      <w:r w:rsidRPr="00B01930">
        <w:rPr>
          <w:rFonts w:ascii="Arial" w:eastAsia="Calibri" w:hAnsi="Arial" w:cs="Arial"/>
          <w:sz w:val="26"/>
          <w:szCs w:val="26"/>
          <w:lang w:eastAsia="en-US"/>
        </w:rPr>
        <w:t xml:space="preserve"> веществ и пресечения их незаконного оборота на территории городского поселения Пойковский со 100 до 150 чел.</w:t>
      </w:r>
      <w:r w:rsidRPr="00B01930">
        <w:rPr>
          <w:rFonts w:ascii="Arial" w:hAnsi="Arial" w:cs="Arial"/>
          <w:sz w:val="26"/>
          <w:szCs w:val="26"/>
        </w:rPr>
        <w:t xml:space="preserve"> </w:t>
      </w:r>
    </w:p>
    <w:p w:rsidR="00A245B0" w:rsidRPr="00B01930" w:rsidRDefault="006F00EE" w:rsidP="00A245B0">
      <w:pPr>
        <w:tabs>
          <w:tab w:val="left" w:pos="884"/>
          <w:tab w:val="left" w:pos="993"/>
          <w:tab w:val="left" w:pos="1276"/>
        </w:tabs>
        <w:ind w:firstLine="709"/>
        <w:jc w:val="both"/>
        <w:rPr>
          <w:rFonts w:ascii="Arial" w:eastAsia="Calibri" w:hAnsi="Arial" w:cs="Arial"/>
          <w:sz w:val="26"/>
          <w:szCs w:val="26"/>
          <w:lang w:eastAsia="en-US"/>
        </w:rPr>
      </w:pPr>
      <w:r w:rsidRPr="00B01930">
        <w:rPr>
          <w:rFonts w:ascii="Arial" w:eastAsia="Calibri" w:hAnsi="Arial" w:cs="Arial"/>
          <w:sz w:val="26"/>
          <w:szCs w:val="26"/>
          <w:lang w:eastAsia="en-US"/>
        </w:rPr>
        <w:t>Показатель будет рассчитан по итогам фактически проведенных акций по итогам года.</w:t>
      </w:r>
    </w:p>
    <w:p w:rsidR="0036672A" w:rsidRPr="00B01930" w:rsidRDefault="00A245B0" w:rsidP="0036672A">
      <w:pPr>
        <w:tabs>
          <w:tab w:val="left" w:pos="884"/>
          <w:tab w:val="left" w:pos="993"/>
          <w:tab w:val="left" w:pos="1276"/>
        </w:tabs>
        <w:ind w:firstLine="709"/>
        <w:jc w:val="both"/>
        <w:rPr>
          <w:rFonts w:ascii="Arial" w:hAnsi="Arial" w:cs="Arial"/>
          <w:b/>
          <w:sz w:val="26"/>
          <w:szCs w:val="26"/>
        </w:rPr>
      </w:pPr>
      <w:r w:rsidRPr="00B01930">
        <w:rPr>
          <w:rFonts w:ascii="Arial" w:eastAsia="Calibri" w:hAnsi="Arial" w:cs="Arial"/>
          <w:sz w:val="26"/>
          <w:szCs w:val="26"/>
          <w:lang w:eastAsia="en-US"/>
        </w:rPr>
        <w:lastRenderedPageBreak/>
        <w:t xml:space="preserve">8. </w:t>
      </w:r>
      <w:r w:rsidR="0036672A" w:rsidRPr="00B01930">
        <w:rPr>
          <w:rFonts w:ascii="Arial" w:hAnsi="Arial" w:cs="Arial"/>
          <w:sz w:val="26"/>
          <w:szCs w:val="26"/>
        </w:rPr>
        <w:t>Повышение эффективности профилактической работы в сфере муниципального контроля и обеспечения информирования по вопросам соблюдения обязательных требований.</w:t>
      </w:r>
      <w:r w:rsidR="0036672A" w:rsidRPr="00B01930">
        <w:rPr>
          <w:rFonts w:ascii="Arial" w:hAnsi="Arial" w:cs="Arial"/>
          <w:b/>
          <w:sz w:val="26"/>
          <w:szCs w:val="26"/>
        </w:rPr>
        <w:t xml:space="preserve"> </w:t>
      </w:r>
    </w:p>
    <w:p w:rsidR="0036672A" w:rsidRPr="00B01930" w:rsidRDefault="0036672A" w:rsidP="0036672A">
      <w:pPr>
        <w:tabs>
          <w:tab w:val="left" w:pos="884"/>
          <w:tab w:val="left" w:pos="993"/>
          <w:tab w:val="left" w:pos="1276"/>
        </w:tabs>
        <w:ind w:firstLine="709"/>
        <w:jc w:val="both"/>
        <w:rPr>
          <w:rFonts w:ascii="Arial" w:hAnsi="Arial" w:cs="Arial"/>
          <w:b/>
          <w:sz w:val="26"/>
          <w:szCs w:val="26"/>
        </w:rPr>
      </w:pPr>
    </w:p>
    <w:p w:rsidR="006F00EE" w:rsidRPr="00B01930" w:rsidRDefault="006F00EE" w:rsidP="0036672A">
      <w:pPr>
        <w:tabs>
          <w:tab w:val="left" w:pos="884"/>
          <w:tab w:val="left" w:pos="993"/>
          <w:tab w:val="left" w:pos="1276"/>
        </w:tabs>
        <w:ind w:firstLine="709"/>
        <w:jc w:val="both"/>
        <w:rPr>
          <w:rFonts w:ascii="Arial" w:hAnsi="Arial" w:cs="Arial"/>
          <w:b/>
          <w:sz w:val="26"/>
          <w:szCs w:val="26"/>
        </w:rPr>
      </w:pPr>
      <w:r w:rsidRPr="00B01930">
        <w:rPr>
          <w:rFonts w:ascii="Arial" w:hAnsi="Arial" w:cs="Arial"/>
          <w:b/>
          <w:sz w:val="26"/>
          <w:szCs w:val="26"/>
        </w:rPr>
        <w:t>Раздел 3. Характеристика программных мероприятий</w:t>
      </w:r>
    </w:p>
    <w:p w:rsidR="006F00EE" w:rsidRPr="00B01930" w:rsidRDefault="006F00EE" w:rsidP="006F00EE">
      <w:pPr>
        <w:ind w:firstLine="709"/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>Реализация мероприятия «Охрана общественного порядка и профилактика правонарушений» муниципальной программы «Профилактика правонарушений в городском поселении Пойковский на 2017-2020 годы» планируется через:</w:t>
      </w:r>
    </w:p>
    <w:p w:rsidR="006F00EE" w:rsidRPr="00B01930" w:rsidRDefault="006F00EE" w:rsidP="006F00EE">
      <w:pPr>
        <w:ind w:firstLine="709"/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 xml:space="preserve">- </w:t>
      </w:r>
      <w:r w:rsidR="00880693" w:rsidRPr="00B01930">
        <w:rPr>
          <w:rFonts w:ascii="Arial" w:hAnsi="Arial" w:cs="Arial"/>
          <w:sz w:val="26"/>
          <w:szCs w:val="26"/>
        </w:rPr>
        <w:t>с</w:t>
      </w:r>
      <w:r w:rsidRPr="00B01930">
        <w:rPr>
          <w:rFonts w:ascii="Arial" w:hAnsi="Arial" w:cs="Arial"/>
          <w:sz w:val="26"/>
          <w:szCs w:val="26"/>
        </w:rPr>
        <w:t>оздание условий для деятельности народных дружин, предусмотрено страхование, материальное стимулирование граждан, участвующих в охране общественного порядка, пресечении преступлений и иных правонарушений.</w:t>
      </w:r>
    </w:p>
    <w:p w:rsidR="006F00EE" w:rsidRPr="00B01930" w:rsidRDefault="006F00EE" w:rsidP="006F00EE">
      <w:pPr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ab/>
        <w:t xml:space="preserve">- </w:t>
      </w:r>
      <w:r w:rsidR="00880693" w:rsidRPr="00B01930">
        <w:rPr>
          <w:rFonts w:ascii="Arial" w:hAnsi="Arial" w:cs="Arial"/>
          <w:sz w:val="26"/>
          <w:szCs w:val="26"/>
        </w:rPr>
        <w:t>о</w:t>
      </w:r>
      <w:r w:rsidRPr="00B01930">
        <w:rPr>
          <w:rFonts w:ascii="Arial" w:hAnsi="Arial" w:cs="Arial"/>
          <w:sz w:val="26"/>
          <w:szCs w:val="26"/>
        </w:rPr>
        <w:t>беспечение функционирования и развития систем видеонаблюдения в сфере общественного порядка,</w:t>
      </w:r>
      <w:r w:rsidRPr="00B01930">
        <w:rPr>
          <w:rFonts w:ascii="Arial" w:eastAsia="Calibri" w:hAnsi="Arial" w:cs="Arial"/>
          <w:sz w:val="26"/>
          <w:szCs w:val="26"/>
          <w:lang w:eastAsia="en-US"/>
        </w:rPr>
        <w:t xml:space="preserve"> предусмотрено поддержание в рабочем состоянии существующей системы видеонаблюдения городского поселения Пойковский, состоящей из 45 (сорока пяти) камер видеонаблюдения, а также развития данной системы видеонаблюдения путем установки дополнительных камер видеонаблюдения в общественных местах, а также в местах массового пребывания людей на территории городского поселения Пойковский.</w:t>
      </w:r>
    </w:p>
    <w:p w:rsidR="006F00EE" w:rsidRPr="00B01930" w:rsidRDefault="006F00EE" w:rsidP="006F00EE">
      <w:pPr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ab/>
        <w:t xml:space="preserve">- </w:t>
      </w:r>
      <w:r w:rsidR="00880693" w:rsidRPr="00B01930">
        <w:rPr>
          <w:rFonts w:ascii="Arial" w:hAnsi="Arial" w:cs="Arial"/>
          <w:sz w:val="26"/>
          <w:szCs w:val="26"/>
        </w:rPr>
        <w:t>о</w:t>
      </w:r>
      <w:r w:rsidRPr="00B01930">
        <w:rPr>
          <w:rFonts w:ascii="Arial" w:hAnsi="Arial" w:cs="Arial"/>
          <w:sz w:val="26"/>
          <w:szCs w:val="26"/>
        </w:rPr>
        <w:t xml:space="preserve">беспечение функционирования и развития систем видеонаблюдения с целью повышения безопасности дорожного движения, информирования населения, </w:t>
      </w:r>
      <w:r w:rsidRPr="00B01930">
        <w:rPr>
          <w:rFonts w:ascii="Arial" w:eastAsia="Calibri" w:hAnsi="Arial" w:cs="Arial"/>
          <w:sz w:val="26"/>
          <w:szCs w:val="26"/>
          <w:lang w:eastAsia="en-US"/>
        </w:rPr>
        <w:t xml:space="preserve">планируется поверка </w:t>
      </w:r>
      <w:proofErr w:type="spellStart"/>
      <w:r w:rsidRPr="00B01930">
        <w:rPr>
          <w:rFonts w:ascii="Arial" w:eastAsia="Calibri" w:hAnsi="Arial" w:cs="Arial"/>
          <w:sz w:val="26"/>
          <w:szCs w:val="26"/>
          <w:lang w:eastAsia="en-US"/>
        </w:rPr>
        <w:t>фоторадарного</w:t>
      </w:r>
      <w:proofErr w:type="spellEnd"/>
      <w:r w:rsidRPr="00B01930">
        <w:rPr>
          <w:rFonts w:ascii="Arial" w:eastAsia="Calibri" w:hAnsi="Arial" w:cs="Arial"/>
          <w:sz w:val="26"/>
          <w:szCs w:val="26"/>
          <w:lang w:eastAsia="en-US"/>
        </w:rPr>
        <w:t xml:space="preserve"> комплекса «КРИС-С», организация канала связи и поддержание в рабочем состоянии </w:t>
      </w:r>
      <w:proofErr w:type="spellStart"/>
      <w:r w:rsidRPr="00B01930">
        <w:rPr>
          <w:rFonts w:ascii="Arial" w:eastAsia="Calibri" w:hAnsi="Arial" w:cs="Arial"/>
          <w:sz w:val="26"/>
          <w:szCs w:val="26"/>
          <w:lang w:eastAsia="en-US"/>
        </w:rPr>
        <w:t>фоторадарного</w:t>
      </w:r>
      <w:proofErr w:type="spellEnd"/>
      <w:r w:rsidRPr="00B01930">
        <w:rPr>
          <w:rFonts w:ascii="Arial" w:eastAsia="Calibri" w:hAnsi="Arial" w:cs="Arial"/>
          <w:sz w:val="26"/>
          <w:szCs w:val="26"/>
          <w:lang w:eastAsia="en-US"/>
        </w:rPr>
        <w:t xml:space="preserve"> комплекса. </w:t>
      </w:r>
    </w:p>
    <w:p w:rsidR="006F00EE" w:rsidRPr="00B01930" w:rsidRDefault="006F00EE" w:rsidP="006F00EE">
      <w:pPr>
        <w:widowControl w:val="0"/>
        <w:adjustRightInd w:val="0"/>
        <w:ind w:firstLine="709"/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>Задача по профилактической и разъяснительной работе среди населения реализуется путем информирования населения о совершенных правонарушениях выявленных</w:t>
      </w:r>
      <w:r w:rsidRPr="00B01930">
        <w:rPr>
          <w:rFonts w:ascii="Arial" w:eastAsia="Calibri" w:hAnsi="Arial" w:cs="Arial"/>
          <w:sz w:val="26"/>
          <w:szCs w:val="26"/>
          <w:lang w:eastAsia="en-US"/>
        </w:rPr>
        <w:t xml:space="preserve"> с помощью технических средств фото-</w:t>
      </w:r>
      <w:proofErr w:type="spellStart"/>
      <w:r w:rsidRPr="00B01930">
        <w:rPr>
          <w:rFonts w:ascii="Arial" w:eastAsia="Calibri" w:hAnsi="Arial" w:cs="Arial"/>
          <w:sz w:val="26"/>
          <w:szCs w:val="26"/>
          <w:lang w:eastAsia="en-US"/>
        </w:rPr>
        <w:t>видеофиксации</w:t>
      </w:r>
      <w:proofErr w:type="spellEnd"/>
      <w:r w:rsidRPr="00B01930">
        <w:rPr>
          <w:rFonts w:ascii="Arial" w:eastAsia="Calibri" w:hAnsi="Arial" w:cs="Arial"/>
          <w:sz w:val="26"/>
          <w:szCs w:val="26"/>
          <w:lang w:eastAsia="en-US"/>
        </w:rPr>
        <w:t xml:space="preserve"> («КРИС-С») путем почтовых отправлений, а также </w:t>
      </w:r>
      <w:r w:rsidRPr="00B01930">
        <w:rPr>
          <w:rFonts w:ascii="Arial" w:hAnsi="Arial" w:cs="Arial"/>
          <w:sz w:val="26"/>
          <w:szCs w:val="26"/>
        </w:rPr>
        <w:t xml:space="preserve">о нормативно-правовых актах, предусматривающих наказание за совершение правонарушений, в том числе наказание за незаконный оборот и немедицинское использование наркотических средств и психотропных веществ, о культуре поведения в общественных местах, в том числе с помощью освещения в средствах массовой информации, на официальном сайте муниципального образования вопросов профилактики правонарушений. </w:t>
      </w:r>
    </w:p>
    <w:p w:rsidR="00D16A63" w:rsidRPr="00B01930" w:rsidRDefault="00D16A63" w:rsidP="006F00EE">
      <w:pPr>
        <w:widowControl w:val="0"/>
        <w:adjustRightInd w:val="0"/>
        <w:ind w:firstLine="709"/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>Реализация мероприятия «Предупреждение нарушений юридическими лицами и индивидуальными предпринимателями обязательных требований, установленных законодательством Российской Федерации о муниципальном контроле» муниципальной программы «Профилактика правонарушений в городском поселении Пойковский на 2017-2020 годы» планируется через:</w:t>
      </w:r>
    </w:p>
    <w:p w:rsidR="0047226E" w:rsidRPr="00B01930" w:rsidRDefault="00D16A63" w:rsidP="006F00EE">
      <w:pPr>
        <w:widowControl w:val="0"/>
        <w:adjustRightInd w:val="0"/>
        <w:ind w:firstLine="709"/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 xml:space="preserve">- размещение на официальном сайте </w:t>
      </w:r>
      <w:r w:rsidR="00221380">
        <w:rPr>
          <w:rFonts w:ascii="Arial" w:hAnsi="Arial" w:cs="Arial"/>
          <w:sz w:val="26"/>
          <w:szCs w:val="26"/>
        </w:rPr>
        <w:t>муниципального образования городское поселение Пойковский,</w:t>
      </w:r>
      <w:r w:rsidRPr="00B01930">
        <w:rPr>
          <w:rFonts w:ascii="Arial" w:hAnsi="Arial" w:cs="Arial"/>
          <w:sz w:val="26"/>
          <w:szCs w:val="26"/>
        </w:rPr>
        <w:t xml:space="preserve"> в сети «Интернет» для каждого вида муниципального контроля перечней нормативных правовых актов или их отдельных частей, содержащих обязательные требования, оценка соблюдения которых является предметом муниципального контроля, а также </w:t>
      </w:r>
      <w:r w:rsidR="003F1F85" w:rsidRPr="00B01930">
        <w:rPr>
          <w:rFonts w:ascii="Arial" w:hAnsi="Arial" w:cs="Arial"/>
          <w:sz w:val="26"/>
          <w:szCs w:val="26"/>
        </w:rPr>
        <w:t>текстов,</w:t>
      </w:r>
      <w:r w:rsidRPr="00B01930">
        <w:rPr>
          <w:rFonts w:ascii="Arial" w:hAnsi="Arial" w:cs="Arial"/>
          <w:sz w:val="26"/>
          <w:szCs w:val="26"/>
        </w:rPr>
        <w:t xml:space="preserve"> соответствующих нормативных правовых актов</w:t>
      </w:r>
      <w:r w:rsidR="0047226E" w:rsidRPr="00B01930">
        <w:rPr>
          <w:rFonts w:ascii="Arial" w:hAnsi="Arial" w:cs="Arial"/>
          <w:sz w:val="26"/>
          <w:szCs w:val="26"/>
        </w:rPr>
        <w:t>;</w:t>
      </w:r>
    </w:p>
    <w:p w:rsidR="00D16A63" w:rsidRPr="00B01930" w:rsidRDefault="00D16A63" w:rsidP="0047226E">
      <w:pPr>
        <w:widowControl w:val="0"/>
        <w:adjustRightInd w:val="0"/>
        <w:ind w:firstLine="709"/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lastRenderedPageBreak/>
        <w:t>- осуществление информирования юридических лиц, индивидуальных предпринимателей по вопросам соблюдения</w:t>
      </w:r>
      <w:r w:rsidR="003F1F85" w:rsidRPr="00B01930">
        <w:rPr>
          <w:rFonts w:ascii="Arial" w:hAnsi="Arial" w:cs="Arial"/>
          <w:sz w:val="26"/>
          <w:szCs w:val="26"/>
        </w:rPr>
        <w:t xml:space="preserve"> обязательных требований, в том числе посредством разработки и опубликования руководств по соблюдения обязательных требований, разъяснительной работы в средствах массовой информации и иными способами</w:t>
      </w:r>
      <w:r w:rsidR="0047226E" w:rsidRPr="00B01930">
        <w:rPr>
          <w:rFonts w:ascii="Arial" w:hAnsi="Arial" w:cs="Arial"/>
          <w:sz w:val="26"/>
          <w:szCs w:val="26"/>
        </w:rPr>
        <w:t xml:space="preserve">, в случае изменения обязательных требований – подготовка и распространение (официальный сайт </w:t>
      </w:r>
      <w:r w:rsidR="00221380" w:rsidRPr="00221380">
        <w:rPr>
          <w:rFonts w:ascii="Arial" w:hAnsi="Arial" w:cs="Arial"/>
          <w:sz w:val="26"/>
          <w:szCs w:val="26"/>
        </w:rPr>
        <w:t>муниципального образования городское поселение Пойковский</w:t>
      </w:r>
      <w:r w:rsidR="0047226E" w:rsidRPr="00B01930">
        <w:rPr>
          <w:rFonts w:ascii="Arial" w:hAnsi="Arial" w:cs="Arial"/>
          <w:sz w:val="26"/>
          <w:szCs w:val="26"/>
        </w:rPr>
        <w:t>,  информационный бюллетень «Пойковский вестник») комментариев о содержании новых нормативных правовых актов, устанавливающих обязательные требования, внесенных изменениях в действующие акты, сроках и порядке вступления их в действие, а также рекомендаций о проведении необходимых организационных, технических мероприятий, направленных на внедрение и обеспечение соблюдения обязательных требований;</w:t>
      </w:r>
    </w:p>
    <w:p w:rsidR="003F1F85" w:rsidRPr="00B01930" w:rsidRDefault="003F1F85" w:rsidP="006F00EE">
      <w:pPr>
        <w:widowControl w:val="0"/>
        <w:adjustRightInd w:val="0"/>
        <w:ind w:firstLine="709"/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 xml:space="preserve">- </w:t>
      </w:r>
      <w:r w:rsidR="00774181" w:rsidRPr="00B01930">
        <w:rPr>
          <w:rFonts w:ascii="Arial" w:hAnsi="Arial" w:cs="Arial"/>
          <w:sz w:val="26"/>
          <w:szCs w:val="26"/>
        </w:rPr>
        <w:t>обеспечение регулярного (не реже одного раза в год)</w:t>
      </w:r>
      <w:r w:rsidRPr="00B01930">
        <w:rPr>
          <w:rFonts w:ascii="Arial" w:hAnsi="Arial" w:cs="Arial"/>
          <w:sz w:val="26"/>
          <w:szCs w:val="26"/>
        </w:rPr>
        <w:t xml:space="preserve"> </w:t>
      </w:r>
      <w:r w:rsidR="0027470B" w:rsidRPr="00B01930">
        <w:rPr>
          <w:rFonts w:ascii="Arial" w:hAnsi="Arial" w:cs="Arial"/>
          <w:sz w:val="26"/>
          <w:szCs w:val="26"/>
        </w:rPr>
        <w:t>обобщения</w:t>
      </w:r>
      <w:r w:rsidRPr="00B01930">
        <w:rPr>
          <w:rFonts w:ascii="Arial" w:hAnsi="Arial" w:cs="Arial"/>
          <w:sz w:val="26"/>
          <w:szCs w:val="26"/>
        </w:rPr>
        <w:t xml:space="preserve"> практики осуществления в </w:t>
      </w:r>
      <w:r w:rsidR="0027470B" w:rsidRPr="00B01930">
        <w:rPr>
          <w:rFonts w:ascii="Arial" w:hAnsi="Arial" w:cs="Arial"/>
          <w:sz w:val="26"/>
          <w:szCs w:val="26"/>
        </w:rPr>
        <w:t>соответствующей</w:t>
      </w:r>
      <w:r w:rsidRPr="00B01930">
        <w:rPr>
          <w:rFonts w:ascii="Arial" w:hAnsi="Arial" w:cs="Arial"/>
          <w:sz w:val="26"/>
          <w:szCs w:val="26"/>
        </w:rPr>
        <w:t xml:space="preserve"> сфере деятельности муниципального контроля и размещение на официальном сайте </w:t>
      </w:r>
      <w:r w:rsidR="00221380" w:rsidRPr="00221380">
        <w:rPr>
          <w:rFonts w:ascii="Arial" w:hAnsi="Arial" w:cs="Arial"/>
          <w:sz w:val="26"/>
          <w:szCs w:val="26"/>
        </w:rPr>
        <w:t xml:space="preserve">муниципального образования городское поселение Пойковский </w:t>
      </w:r>
      <w:r w:rsidRPr="00B01930">
        <w:rPr>
          <w:rFonts w:ascii="Arial" w:hAnsi="Arial" w:cs="Arial"/>
          <w:sz w:val="26"/>
          <w:szCs w:val="26"/>
        </w:rPr>
        <w:t xml:space="preserve">в сети «Интернет»  соответствующих обобщений, в том числе с указанием наиболее часто </w:t>
      </w:r>
      <w:r w:rsidR="0027470B" w:rsidRPr="00B01930">
        <w:rPr>
          <w:rFonts w:ascii="Arial" w:hAnsi="Arial" w:cs="Arial"/>
          <w:sz w:val="26"/>
          <w:szCs w:val="26"/>
        </w:rPr>
        <w:t>встречающихся</w:t>
      </w:r>
      <w:r w:rsidRPr="00B01930">
        <w:rPr>
          <w:rFonts w:ascii="Arial" w:hAnsi="Arial" w:cs="Arial"/>
          <w:sz w:val="26"/>
          <w:szCs w:val="26"/>
        </w:rPr>
        <w:t xml:space="preserve"> случаев нарушений обязательных требований с рекоменда</w:t>
      </w:r>
      <w:r w:rsidR="00774181" w:rsidRPr="00B01930">
        <w:rPr>
          <w:rFonts w:ascii="Arial" w:hAnsi="Arial" w:cs="Arial"/>
          <w:sz w:val="26"/>
          <w:szCs w:val="26"/>
        </w:rPr>
        <w:t>циями в отношении мер, которые должны приниматься юридическими лицами, индивидуальными предпринимателями в целях недопущения таких нарушений;</w:t>
      </w:r>
    </w:p>
    <w:p w:rsidR="00774181" w:rsidRPr="00B01930" w:rsidRDefault="00774181" w:rsidP="006F00EE">
      <w:pPr>
        <w:widowControl w:val="0"/>
        <w:adjustRightInd w:val="0"/>
        <w:ind w:firstLine="709"/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 xml:space="preserve">- выдача предостережений о недопустимости нарушения обязательных требований в </w:t>
      </w:r>
      <w:r w:rsidR="0027470B" w:rsidRPr="00B01930">
        <w:rPr>
          <w:rFonts w:ascii="Arial" w:hAnsi="Arial" w:cs="Arial"/>
          <w:sz w:val="26"/>
          <w:szCs w:val="26"/>
        </w:rPr>
        <w:t>соответствии</w:t>
      </w:r>
      <w:r w:rsidRPr="00B01930">
        <w:rPr>
          <w:rFonts w:ascii="Arial" w:hAnsi="Arial" w:cs="Arial"/>
          <w:sz w:val="26"/>
          <w:szCs w:val="26"/>
        </w:rPr>
        <w:t xml:space="preserve"> с частями 5-7 статьи 8.2 Федерального закона от 26.12.2008 № 294-ФЗ «О защите прав юридических лиц и индивидуальных предпринимателей при осуществлении государственного контроля(надзора) и муниципального контроля» (если иной порядок не </w:t>
      </w:r>
      <w:r w:rsidR="00A62D19" w:rsidRPr="00B01930">
        <w:rPr>
          <w:rFonts w:ascii="Arial" w:hAnsi="Arial" w:cs="Arial"/>
          <w:sz w:val="26"/>
          <w:szCs w:val="26"/>
        </w:rPr>
        <w:t>установлен федеральным законом).</w:t>
      </w:r>
    </w:p>
    <w:p w:rsidR="00774181" w:rsidRPr="00B01930" w:rsidRDefault="00774181" w:rsidP="006F00EE">
      <w:pPr>
        <w:widowControl w:val="0"/>
        <w:adjustRightInd w:val="0"/>
        <w:ind w:firstLine="709"/>
        <w:jc w:val="both"/>
        <w:rPr>
          <w:rFonts w:ascii="Arial" w:hAnsi="Arial" w:cs="Arial"/>
          <w:sz w:val="26"/>
          <w:szCs w:val="26"/>
        </w:rPr>
      </w:pPr>
    </w:p>
    <w:p w:rsidR="006F00EE" w:rsidRPr="00B01930" w:rsidRDefault="006F00EE" w:rsidP="006F00EE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6"/>
          <w:szCs w:val="26"/>
        </w:rPr>
      </w:pPr>
      <w:r w:rsidRPr="00B01930">
        <w:rPr>
          <w:rFonts w:ascii="Arial" w:hAnsi="Arial" w:cs="Arial"/>
          <w:b/>
          <w:sz w:val="26"/>
          <w:szCs w:val="26"/>
        </w:rPr>
        <w:t>Раздел 4. Механизм реализации муниципальной программы</w:t>
      </w:r>
    </w:p>
    <w:p w:rsidR="006F00EE" w:rsidRPr="00B01930" w:rsidRDefault="006F00EE" w:rsidP="006F00EE">
      <w:pPr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sz w:val="26"/>
          <w:szCs w:val="26"/>
          <w:lang w:eastAsia="en-US"/>
        </w:rPr>
      </w:pPr>
      <w:r w:rsidRPr="00B01930">
        <w:rPr>
          <w:rFonts w:ascii="Arial" w:eastAsia="Calibri" w:hAnsi="Arial" w:cs="Arial"/>
          <w:sz w:val="26"/>
          <w:szCs w:val="26"/>
          <w:lang w:eastAsia="en-US"/>
        </w:rPr>
        <w:t xml:space="preserve">Механизм реализации Программы включает организацию управления программой и контроль ее реализации через выполнение конкретных мероприятий. </w:t>
      </w:r>
    </w:p>
    <w:p w:rsidR="006F00EE" w:rsidRPr="00B01930" w:rsidRDefault="006F00EE" w:rsidP="006F00EE">
      <w:pPr>
        <w:ind w:firstLine="709"/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>Управление Программой и контроль ее реализации:</w:t>
      </w:r>
    </w:p>
    <w:p w:rsidR="006F00EE" w:rsidRPr="00B01930" w:rsidRDefault="006F00EE" w:rsidP="006F00EE">
      <w:pPr>
        <w:ind w:firstLine="709"/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>4.1.Ответственный исполнитель:</w:t>
      </w:r>
    </w:p>
    <w:p w:rsidR="006F00EE" w:rsidRPr="00B01930" w:rsidRDefault="006F00EE" w:rsidP="006F00EE">
      <w:pPr>
        <w:ind w:firstLine="709"/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>4.1.1.Осуществляет координацию деятельности соисполнителей по реализации программных мероприятий.</w:t>
      </w:r>
    </w:p>
    <w:p w:rsidR="006F00EE" w:rsidRPr="00B01930" w:rsidRDefault="006F00EE" w:rsidP="006F00EE">
      <w:pPr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 xml:space="preserve">   </w:t>
      </w:r>
      <w:r w:rsidRPr="00B01930">
        <w:rPr>
          <w:rFonts w:ascii="Arial" w:hAnsi="Arial" w:cs="Arial"/>
          <w:sz w:val="26"/>
          <w:szCs w:val="26"/>
        </w:rPr>
        <w:tab/>
        <w:t>4.1.2.Разрабатывает и утверждает комплексный план по реализации Программы.</w:t>
      </w:r>
    </w:p>
    <w:p w:rsidR="006F00EE" w:rsidRPr="00B01930" w:rsidRDefault="006F00EE" w:rsidP="006F00EE">
      <w:pPr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 xml:space="preserve">   </w:t>
      </w:r>
      <w:r w:rsidRPr="00B01930">
        <w:rPr>
          <w:rFonts w:ascii="Arial" w:hAnsi="Arial" w:cs="Arial"/>
          <w:sz w:val="26"/>
          <w:szCs w:val="26"/>
        </w:rPr>
        <w:tab/>
        <w:t>4.1.3.Запрашивает у соисполнителей информацию для проведения оценки эффективности реализации Программы и подготовки отчетности.</w:t>
      </w:r>
    </w:p>
    <w:p w:rsidR="006F00EE" w:rsidRPr="00B01930" w:rsidRDefault="006F00EE" w:rsidP="006F00EE">
      <w:pPr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 xml:space="preserve">  </w:t>
      </w:r>
      <w:r w:rsidRPr="00B01930">
        <w:rPr>
          <w:rFonts w:ascii="Arial" w:hAnsi="Arial" w:cs="Arial"/>
          <w:sz w:val="26"/>
          <w:szCs w:val="26"/>
        </w:rPr>
        <w:tab/>
        <w:t xml:space="preserve">4.1.4.Организует освещение в средствах массовой информации и сети Интернет хода реализации Программы. </w:t>
      </w:r>
    </w:p>
    <w:p w:rsidR="006F00EE" w:rsidRPr="00B01930" w:rsidRDefault="006F00EE" w:rsidP="006F00EE">
      <w:pPr>
        <w:ind w:firstLine="709"/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>4.1.5.Представляет в отдел экономики в установленные сроки отчёт о ходе исполнения реализации Программы, информацию о ходе исполнения Программы за отчетный год.</w:t>
      </w:r>
    </w:p>
    <w:p w:rsidR="006F00EE" w:rsidRPr="00B01930" w:rsidRDefault="006F00EE" w:rsidP="006F00EE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lastRenderedPageBreak/>
        <w:t xml:space="preserve">При необходимости ответственный исполнитель Программы вправе по согласованию с соисполнителями формировать предложения о внесении изменений в перечень мероприятий, сроки их реализации, а также в объемы бюджетных ассигнований в пределах утвержденных лимитов бюджетных ассигнований на реализацию Программы в целом. </w:t>
      </w:r>
    </w:p>
    <w:p w:rsidR="006F00EE" w:rsidRPr="00B01930" w:rsidRDefault="006F00EE" w:rsidP="006F00EE">
      <w:pPr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sz w:val="26"/>
          <w:szCs w:val="26"/>
        </w:rPr>
      </w:pPr>
      <w:r w:rsidRPr="00B01930">
        <w:rPr>
          <w:rFonts w:ascii="Arial" w:eastAsia="Calibri" w:hAnsi="Arial" w:cs="Arial"/>
          <w:sz w:val="26"/>
          <w:szCs w:val="26"/>
        </w:rPr>
        <w:t>Планирование бюджетных ассигнований на реализацию Программы в очередном году и плановом периоде осуществляется в соответствии с нормативными правовыми актами, регулирующими порядок составления проекта бюджета поселения и планирование бюджетных ассигнований.</w:t>
      </w:r>
    </w:p>
    <w:p w:rsidR="006F00EE" w:rsidRPr="00B01930" w:rsidRDefault="006F00EE" w:rsidP="006F00EE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>Ежегодно по необходимости формируется новый перечень мероприятий Программы на очередной финансовый год и плановый период с уточнением затрат по ее мероприятиям.</w:t>
      </w:r>
    </w:p>
    <w:p w:rsidR="006F00EE" w:rsidRPr="00B01930" w:rsidRDefault="006F00EE" w:rsidP="006F00EE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>4.2.На достижение целей и задач Программы могут оказать влияние следующие риски:</w:t>
      </w:r>
    </w:p>
    <w:p w:rsidR="006F00EE" w:rsidRPr="00B01930" w:rsidRDefault="006F00EE" w:rsidP="006F00EE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>4.2.1.Сокращение бюджетного финансирования, выделенного на выполнение Программы.</w:t>
      </w:r>
    </w:p>
    <w:p w:rsidR="006F00EE" w:rsidRPr="00B01930" w:rsidRDefault="006F00EE" w:rsidP="006F00EE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>4.2.2.Невыполнение или ненадлежащее выполнение обязательств поставщиками по реализации мероприятий Программы.</w:t>
      </w:r>
    </w:p>
    <w:p w:rsidR="006F00EE" w:rsidRPr="00B01930" w:rsidRDefault="006F00EE" w:rsidP="006F00EE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 xml:space="preserve">4.3.С целью минимизации рисков планируется: </w:t>
      </w:r>
    </w:p>
    <w:p w:rsidR="006F00EE" w:rsidRPr="00B01930" w:rsidRDefault="006F00EE" w:rsidP="006F00EE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>4.3.1.Проведение постоянного мониторинга реализации мероприятий Программы ответственным исполнителем и соисполнителями.</w:t>
      </w:r>
    </w:p>
    <w:p w:rsidR="006F00EE" w:rsidRPr="00B01930" w:rsidRDefault="006F00EE" w:rsidP="006F00EE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>4.3.2.Корректировка мероприятий Программы и её показателей результативности.</w:t>
      </w:r>
    </w:p>
    <w:p w:rsidR="006F00EE" w:rsidRPr="00B01930" w:rsidRDefault="006F00EE" w:rsidP="006F00EE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>4.3.3.Перераспределение финансовых ресурсов в целях целенаправленного и эффективного расходования бюджетных средств.</w:t>
      </w:r>
    </w:p>
    <w:p w:rsidR="006F00EE" w:rsidRPr="00B01930" w:rsidRDefault="006F00EE" w:rsidP="006F00EE">
      <w:pPr>
        <w:ind w:firstLine="708"/>
        <w:jc w:val="both"/>
        <w:rPr>
          <w:rFonts w:ascii="Arial" w:eastAsia="Calibri" w:hAnsi="Arial" w:cs="Arial"/>
          <w:sz w:val="26"/>
          <w:szCs w:val="26"/>
          <w:lang w:eastAsia="en-US"/>
        </w:rPr>
      </w:pPr>
      <w:r w:rsidRPr="00B01930">
        <w:rPr>
          <w:rFonts w:ascii="Arial" w:eastAsia="Calibri" w:hAnsi="Arial" w:cs="Arial"/>
          <w:sz w:val="26"/>
          <w:szCs w:val="26"/>
          <w:lang w:eastAsia="en-US"/>
        </w:rPr>
        <w:t xml:space="preserve">При реализации муниципальной программы используются бережливые технологии в целях снижения затрат и повышения эффективности деятельности на потенциально </w:t>
      </w:r>
      <w:proofErr w:type="spellStart"/>
      <w:r w:rsidRPr="00B01930">
        <w:rPr>
          <w:rFonts w:ascii="Arial" w:eastAsia="Calibri" w:hAnsi="Arial" w:cs="Arial"/>
          <w:sz w:val="26"/>
          <w:szCs w:val="26"/>
          <w:lang w:eastAsia="en-US"/>
        </w:rPr>
        <w:t>коррупционноемких</w:t>
      </w:r>
      <w:proofErr w:type="spellEnd"/>
      <w:r w:rsidRPr="00B01930">
        <w:rPr>
          <w:rFonts w:ascii="Arial" w:eastAsia="Calibri" w:hAnsi="Arial" w:cs="Arial"/>
          <w:sz w:val="26"/>
          <w:szCs w:val="26"/>
          <w:lang w:eastAsia="en-US"/>
        </w:rPr>
        <w:t xml:space="preserve"> направлениях деятельности.</w:t>
      </w:r>
    </w:p>
    <w:p w:rsidR="0007641F" w:rsidRPr="00B01930" w:rsidRDefault="0007641F">
      <w:pPr>
        <w:rPr>
          <w:rFonts w:ascii="Arial" w:hAnsi="Arial" w:cs="Arial"/>
          <w:sz w:val="26"/>
          <w:szCs w:val="26"/>
        </w:rPr>
      </w:pPr>
    </w:p>
    <w:sectPr w:rsidR="0007641F" w:rsidRPr="00B01930" w:rsidSect="00BE216C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E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BA5F5C"/>
    <w:multiLevelType w:val="hybridMultilevel"/>
    <w:tmpl w:val="A16C443A"/>
    <w:lvl w:ilvl="0" w:tplc="C130C380">
      <w:start w:val="1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6ED7A7B"/>
    <w:multiLevelType w:val="hybridMultilevel"/>
    <w:tmpl w:val="ADA2AC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E761D0"/>
    <w:multiLevelType w:val="multilevel"/>
    <w:tmpl w:val="46E2A6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C744975"/>
    <w:multiLevelType w:val="multilevel"/>
    <w:tmpl w:val="CB8A253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425" w:hanging="720"/>
      </w:pPr>
    </w:lvl>
    <w:lvl w:ilvl="2">
      <w:start w:val="1"/>
      <w:numFmt w:val="decimal"/>
      <w:isLgl/>
      <w:lvlText w:val="%1.%2.%3."/>
      <w:lvlJc w:val="left"/>
      <w:pPr>
        <w:ind w:left="1770" w:hanging="720"/>
      </w:pPr>
    </w:lvl>
    <w:lvl w:ilvl="3">
      <w:start w:val="1"/>
      <w:numFmt w:val="decimal"/>
      <w:isLgl/>
      <w:lvlText w:val="%1.%2.%3.%4."/>
      <w:lvlJc w:val="left"/>
      <w:pPr>
        <w:ind w:left="2475" w:hanging="1080"/>
      </w:pPr>
    </w:lvl>
    <w:lvl w:ilvl="4">
      <w:start w:val="1"/>
      <w:numFmt w:val="decimal"/>
      <w:isLgl/>
      <w:lvlText w:val="%1.%2.%3.%4.%5."/>
      <w:lvlJc w:val="left"/>
      <w:pPr>
        <w:ind w:left="2820" w:hanging="1080"/>
      </w:pPr>
    </w:lvl>
    <w:lvl w:ilvl="5">
      <w:start w:val="1"/>
      <w:numFmt w:val="decimal"/>
      <w:isLgl/>
      <w:lvlText w:val="%1.%2.%3.%4.%5.%6."/>
      <w:lvlJc w:val="left"/>
      <w:pPr>
        <w:ind w:left="3525" w:hanging="1440"/>
      </w:pPr>
    </w:lvl>
    <w:lvl w:ilvl="6">
      <w:start w:val="1"/>
      <w:numFmt w:val="decimal"/>
      <w:isLgl/>
      <w:lvlText w:val="%1.%2.%3.%4.%5.%6.%7."/>
      <w:lvlJc w:val="left"/>
      <w:pPr>
        <w:ind w:left="4230" w:hanging="1800"/>
      </w:pPr>
    </w:lvl>
    <w:lvl w:ilvl="7">
      <w:start w:val="1"/>
      <w:numFmt w:val="decimal"/>
      <w:isLgl/>
      <w:lvlText w:val="%1.%2.%3.%4.%5.%6.%7.%8."/>
      <w:lvlJc w:val="left"/>
      <w:pPr>
        <w:ind w:left="4575" w:hanging="1800"/>
      </w:pPr>
    </w:lvl>
    <w:lvl w:ilvl="8">
      <w:start w:val="1"/>
      <w:numFmt w:val="decimal"/>
      <w:isLgl/>
      <w:lvlText w:val="%1.%2.%3.%4.%5.%6.%7.%8.%9."/>
      <w:lvlJc w:val="left"/>
      <w:pPr>
        <w:ind w:left="5280" w:hanging="2160"/>
      </w:pPr>
    </w:lvl>
  </w:abstractNum>
  <w:num w:numId="1">
    <w:abstractNumId w:val="3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74AE"/>
    <w:rsid w:val="000042F8"/>
    <w:rsid w:val="0007641F"/>
    <w:rsid w:val="00114FC6"/>
    <w:rsid w:val="00221380"/>
    <w:rsid w:val="00251BF6"/>
    <w:rsid w:val="0027470B"/>
    <w:rsid w:val="002F780E"/>
    <w:rsid w:val="003474AE"/>
    <w:rsid w:val="0036672A"/>
    <w:rsid w:val="003868E0"/>
    <w:rsid w:val="003F1F85"/>
    <w:rsid w:val="0047226E"/>
    <w:rsid w:val="004D1E17"/>
    <w:rsid w:val="0056263A"/>
    <w:rsid w:val="00582712"/>
    <w:rsid w:val="005D3952"/>
    <w:rsid w:val="00683B80"/>
    <w:rsid w:val="006D3F9D"/>
    <w:rsid w:val="006E0A4D"/>
    <w:rsid w:val="006F00EE"/>
    <w:rsid w:val="00774181"/>
    <w:rsid w:val="00820200"/>
    <w:rsid w:val="00880693"/>
    <w:rsid w:val="008F6B02"/>
    <w:rsid w:val="009F4F6B"/>
    <w:rsid w:val="00A245B0"/>
    <w:rsid w:val="00A62D19"/>
    <w:rsid w:val="00A671A4"/>
    <w:rsid w:val="00AC092A"/>
    <w:rsid w:val="00B01930"/>
    <w:rsid w:val="00B70F9E"/>
    <w:rsid w:val="00BA0BF7"/>
    <w:rsid w:val="00BE216C"/>
    <w:rsid w:val="00BF40B3"/>
    <w:rsid w:val="00D16A63"/>
    <w:rsid w:val="00D74ADE"/>
    <w:rsid w:val="00DA210C"/>
    <w:rsid w:val="00DB6C1B"/>
    <w:rsid w:val="00E05471"/>
    <w:rsid w:val="00F00219"/>
    <w:rsid w:val="00F42D63"/>
    <w:rsid w:val="00F76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00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F00EE"/>
    <w:pPr>
      <w:keepNext/>
      <w:suppressAutoHyphens/>
      <w:jc w:val="center"/>
      <w:outlineLvl w:val="0"/>
    </w:pPr>
    <w:rPr>
      <w:rFonts w:ascii="TimesET" w:hAnsi="TimesET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F00EE"/>
    <w:rPr>
      <w:rFonts w:ascii="TimesET" w:eastAsia="Times New Roman" w:hAnsi="TimesET" w:cs="Times New Roman"/>
      <w:sz w:val="28"/>
      <w:szCs w:val="24"/>
      <w:lang w:eastAsia="ru-RU"/>
    </w:rPr>
  </w:style>
  <w:style w:type="character" w:styleId="a3">
    <w:name w:val="Hyperlink"/>
    <w:rsid w:val="006F00EE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6F00EE"/>
    <w:pPr>
      <w:ind w:left="720"/>
      <w:contextualSpacing/>
    </w:pPr>
  </w:style>
  <w:style w:type="paragraph" w:customStyle="1" w:styleId="ConsPlusNormal">
    <w:name w:val="ConsPlusNormal"/>
    <w:rsid w:val="006F00E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80693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80693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00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F00EE"/>
    <w:pPr>
      <w:keepNext/>
      <w:suppressAutoHyphens/>
      <w:jc w:val="center"/>
      <w:outlineLvl w:val="0"/>
    </w:pPr>
    <w:rPr>
      <w:rFonts w:ascii="TimesET" w:hAnsi="TimesET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F00EE"/>
    <w:rPr>
      <w:rFonts w:ascii="TimesET" w:eastAsia="Times New Roman" w:hAnsi="TimesET" w:cs="Times New Roman"/>
      <w:sz w:val="28"/>
      <w:szCs w:val="24"/>
      <w:lang w:eastAsia="ru-RU"/>
    </w:rPr>
  </w:style>
  <w:style w:type="character" w:styleId="a3">
    <w:name w:val="Hyperlink"/>
    <w:rsid w:val="006F00EE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6F00EE"/>
    <w:pPr>
      <w:ind w:left="720"/>
      <w:contextualSpacing/>
    </w:pPr>
  </w:style>
  <w:style w:type="paragraph" w:customStyle="1" w:styleId="ConsPlusNormal">
    <w:name w:val="ConsPlusNormal"/>
    <w:rsid w:val="006F00E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80693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8069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407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5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902135756" TargetMode="External"/><Relationship Id="rId13" Type="http://schemas.openxmlformats.org/officeDocument/2006/relationships/hyperlink" Target="consultantplus://offline/ref=3003334191ECD3E4665FE95EFCBDC5EFE243DCC6D1D77165DCE69F09186DA5BC98TAiCE" TargetMode="External"/><Relationship Id="rId18" Type="http://schemas.openxmlformats.org/officeDocument/2006/relationships/hyperlink" Target="consultantplus://offline/ref=3003334191ECD3E4665FF753EAD192E0E64882C9D8D67F3A84B1995E473DA3E9D8ECF3C1BD3E4B04T0i3E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docs.cntd.ru/document/420363479" TargetMode="External"/><Relationship Id="rId12" Type="http://schemas.openxmlformats.org/officeDocument/2006/relationships/hyperlink" Target="consultantplus://offline/ref=3003334191ECD3E4665FF753EAD192E0E54E83CAD9D27F3A84B1995E47T3iDE" TargetMode="External"/><Relationship Id="rId17" Type="http://schemas.openxmlformats.org/officeDocument/2006/relationships/hyperlink" Target="consultantplus://offline/ref=3003334191ECD3E4665FF753EAD192E0E64882C9D8D67F3A84B1995E473DA3E9D8ECF3C2B539T4iEE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3003334191ECD3E4665FF753EAD192E0E64882C9D8D67F3A84B1995E473DA3E9D8ECF3C1BD3F4203T0i7E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garantF1://70527294.0" TargetMode="External"/><Relationship Id="rId11" Type="http://schemas.openxmlformats.org/officeDocument/2006/relationships/hyperlink" Target="consultantplus://offline/ref=3003334191ECD3E4665FF753EAD192E0E64882C9D8D67F3A84B1995E473DA3E9D8ECF3C1BD3E4D0CT0i5E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3003334191ECD3E4665FF753EAD192E0E5418ACCD0D57F3A84B1995E473DA3E9D8ECF3C1BD3F4B04T0i3E" TargetMode="External"/><Relationship Id="rId10" Type="http://schemas.openxmlformats.org/officeDocument/2006/relationships/hyperlink" Target="http://docs.cntd.ru/document/901807667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reformagkh.ru" TargetMode="External"/><Relationship Id="rId14" Type="http://schemas.openxmlformats.org/officeDocument/2006/relationships/hyperlink" Target="consultantplus://offline/ref=3003334191ECD3E4665FF753EAD192E0E64882CBD8D57F3A84B1995E473DA3E9D8ECF3C1B53ET4iB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14</Pages>
  <Words>5250</Words>
  <Characters>29926</Characters>
  <Application>Microsoft Office Word</Application>
  <DocSecurity>0</DocSecurity>
  <Lines>249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Белоус Вадим Петрович</dc:creator>
  <cp:lastModifiedBy>Лякина Елена Васильевна</cp:lastModifiedBy>
  <cp:revision>19</cp:revision>
  <cp:lastPrinted>2018-09-24T09:27:00Z</cp:lastPrinted>
  <dcterms:created xsi:type="dcterms:W3CDTF">2018-03-13T06:21:00Z</dcterms:created>
  <dcterms:modified xsi:type="dcterms:W3CDTF">2019-01-03T05:06:00Z</dcterms:modified>
</cp:coreProperties>
</file>