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01EF3E0A" wp14:editId="522BAB79">
            <wp:simplePos x="0" y="0"/>
            <wp:positionH relativeFrom="column">
              <wp:posOffset>2797175</wp:posOffset>
            </wp:positionH>
            <wp:positionV relativeFrom="paragraph">
              <wp:posOffset>-394335</wp:posOffset>
            </wp:positionV>
            <wp:extent cx="590550" cy="742950"/>
            <wp:effectExtent l="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Нефтеюганский район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АДМИНИСТРАЦИЯ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ГОРОДСКОГО ПОСЕЛЕНИЯ ПОЙКОВСКИЙ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19"/>
          <w:szCs w:val="19"/>
          <w:lang w:eastAsia="ru-RU"/>
        </w:rPr>
      </w:pP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ПОСТАНОВЛЕНИ</w:t>
      </w:r>
      <w:r w:rsidR="006B4C47">
        <w:rPr>
          <w:rFonts w:ascii="Arial" w:eastAsia="Times New Roman" w:hAnsi="Arial" w:cs="Arial"/>
          <w:b/>
          <w:sz w:val="32"/>
          <w:szCs w:val="32"/>
          <w:lang w:eastAsia="ru-RU"/>
        </w:rPr>
        <w:t>Е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344C2F" w:rsidRPr="00344C2F" w:rsidRDefault="00344C2F" w:rsidP="00344C2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__</w:t>
      </w:r>
      <w:r w:rsidR="008F2504">
        <w:rPr>
          <w:rFonts w:ascii="Arial" w:eastAsia="Times New Roman" w:hAnsi="Arial" w:cs="Arial"/>
          <w:sz w:val="26"/>
          <w:szCs w:val="26"/>
          <w:u w:val="single"/>
          <w:lang w:eastAsia="ru-RU"/>
        </w:rPr>
        <w:t>11.09.2019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>_                                                                                       №_</w:t>
      </w:r>
      <w:r w:rsidR="008F2504">
        <w:rPr>
          <w:rFonts w:ascii="Arial" w:eastAsia="Times New Roman" w:hAnsi="Arial" w:cs="Arial"/>
          <w:sz w:val="26"/>
          <w:szCs w:val="26"/>
          <w:u w:val="single"/>
          <w:lang w:eastAsia="ru-RU"/>
        </w:rPr>
        <w:t>543-п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>_</w:t>
      </w:r>
    </w:p>
    <w:p w:rsidR="00344C2F" w:rsidRPr="00344C2F" w:rsidRDefault="00344C2F" w:rsidP="00344C2F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344C2F" w:rsidRPr="00173EC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>пгт. Пойковский</w:t>
      </w:r>
    </w:p>
    <w:p w:rsidR="00344C2F" w:rsidRPr="00173ECF" w:rsidRDefault="00344C2F" w:rsidP="00344C2F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44C2F" w:rsidRPr="00173ECF" w:rsidRDefault="00695871" w:rsidP="00344C2F">
      <w:pPr>
        <w:autoSpaceDE w:val="0"/>
        <w:autoSpaceDN w:val="0"/>
        <w:adjustRightInd w:val="0"/>
        <w:spacing w:after="0" w:line="240" w:lineRule="auto"/>
        <w:ind w:left="284" w:right="282" w:firstLine="283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bCs/>
          <w:sz w:val="24"/>
          <w:szCs w:val="24"/>
          <w:lang w:eastAsia="ru-RU"/>
        </w:rPr>
        <w:t>О внесении изменений в постановление Администрации городского поселения Пойковский от 31.10.2016 № 448-п</w:t>
      </w:r>
    </w:p>
    <w:p w:rsidR="00344C2F" w:rsidRPr="00173ECF" w:rsidRDefault="00344C2F" w:rsidP="00344C2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20E18" w:rsidRPr="00173ECF" w:rsidRDefault="00420E18" w:rsidP="00344C2F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695871"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3922AA" w:rsidRPr="00173ECF">
        <w:rPr>
          <w:rFonts w:ascii="Arial" w:eastAsia="Times New Roman" w:hAnsi="Arial" w:cs="Arial"/>
          <w:sz w:val="24"/>
          <w:szCs w:val="24"/>
          <w:lang w:eastAsia="ru-RU"/>
        </w:rPr>
        <w:t>в ред. от 20.10.2016 №</w:t>
      </w:r>
      <w:r w:rsidR="0066163D" w:rsidRPr="00173EC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3922AA" w:rsidRPr="00173ECF">
        <w:rPr>
          <w:rFonts w:ascii="Arial" w:eastAsia="Times New Roman" w:hAnsi="Arial" w:cs="Arial"/>
          <w:sz w:val="24"/>
          <w:szCs w:val="24"/>
          <w:lang w:eastAsia="ru-RU"/>
        </w:rPr>
        <w:t>429-п, от 27.02.2017 №</w:t>
      </w:r>
      <w:r w:rsidR="0066163D" w:rsidRPr="00173EC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3922AA" w:rsidRPr="00173ECF">
        <w:rPr>
          <w:rFonts w:ascii="Arial" w:eastAsia="Times New Roman" w:hAnsi="Arial" w:cs="Arial"/>
          <w:sz w:val="24"/>
          <w:szCs w:val="24"/>
          <w:lang w:eastAsia="ru-RU"/>
        </w:rPr>
        <w:t>45-п</w:t>
      </w:r>
      <w:proofErr w:type="gramStart"/>
      <w:r w:rsidR="003922AA" w:rsidRPr="00173ECF">
        <w:rPr>
          <w:rFonts w:ascii="Arial" w:eastAsia="Times New Roman" w:hAnsi="Arial" w:cs="Arial"/>
          <w:sz w:val="24"/>
          <w:szCs w:val="24"/>
          <w:lang w:eastAsia="ru-RU"/>
        </w:rPr>
        <w:t>,о</w:t>
      </w:r>
      <w:proofErr w:type="gramEnd"/>
      <w:r w:rsidR="003922AA" w:rsidRPr="00173ECF">
        <w:rPr>
          <w:rFonts w:ascii="Arial" w:eastAsia="Times New Roman" w:hAnsi="Arial" w:cs="Arial"/>
          <w:sz w:val="24"/>
          <w:szCs w:val="24"/>
          <w:lang w:eastAsia="ru-RU"/>
        </w:rPr>
        <w:t>т 31.10.2017 №</w:t>
      </w:r>
      <w:r w:rsidR="0066163D" w:rsidRPr="00173EC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3922AA" w:rsidRPr="00173ECF">
        <w:rPr>
          <w:rFonts w:ascii="Arial" w:eastAsia="Times New Roman" w:hAnsi="Arial" w:cs="Arial"/>
          <w:sz w:val="24"/>
          <w:szCs w:val="24"/>
          <w:lang w:eastAsia="ru-RU"/>
        </w:rPr>
        <w:t>467-п</w:t>
      </w:r>
      <w:r w:rsidR="00695871" w:rsidRPr="00173ECF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, в соответствии с постановлением Администрации городского поселения Пойковский от </w:t>
      </w:r>
      <w:r w:rsidR="002E2144" w:rsidRPr="00173ECF">
        <w:rPr>
          <w:rFonts w:ascii="Arial" w:eastAsia="Times New Roman" w:hAnsi="Arial" w:cs="Arial"/>
          <w:sz w:val="24"/>
          <w:szCs w:val="24"/>
          <w:lang w:eastAsia="ru-RU"/>
        </w:rPr>
        <w:t>16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2E2144" w:rsidRPr="00173ECF">
        <w:rPr>
          <w:rFonts w:ascii="Arial" w:eastAsia="Times New Roman" w:hAnsi="Arial" w:cs="Arial"/>
          <w:sz w:val="24"/>
          <w:szCs w:val="24"/>
          <w:lang w:eastAsia="ru-RU"/>
        </w:rPr>
        <w:t>10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>.201</w:t>
      </w:r>
      <w:r w:rsidR="002E2144" w:rsidRPr="00173ECF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№ 4</w:t>
      </w:r>
      <w:r w:rsidR="002E2144" w:rsidRPr="00173ECF">
        <w:rPr>
          <w:rFonts w:ascii="Arial" w:eastAsia="Times New Roman" w:hAnsi="Arial" w:cs="Arial"/>
          <w:sz w:val="24"/>
          <w:szCs w:val="24"/>
          <w:lang w:eastAsia="ru-RU"/>
        </w:rPr>
        <w:t>40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>-п «Об утверждении перечня муниципальных программ городского поселения Пойковский»</w:t>
      </w:r>
      <w:r w:rsidR="00173ECF" w:rsidRPr="00173ECF">
        <w:rPr>
          <w:sz w:val="24"/>
          <w:szCs w:val="24"/>
        </w:rPr>
        <w:t xml:space="preserve"> </w:t>
      </w:r>
      <w:r w:rsidR="00173ECF" w:rsidRPr="00173ECF">
        <w:rPr>
          <w:rFonts w:ascii="Arial" w:eastAsia="Times New Roman" w:hAnsi="Arial" w:cs="Arial"/>
          <w:sz w:val="24"/>
          <w:szCs w:val="24"/>
          <w:lang w:eastAsia="ru-RU"/>
        </w:rPr>
        <w:t>(в редакции от 07.06.2018 № 374-п, от 14.11.2018 №776-п)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344C2F" w:rsidRPr="00173ECF" w:rsidRDefault="00344C2F" w:rsidP="00420E1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44C2F" w:rsidRPr="00173ECF" w:rsidRDefault="00695871" w:rsidP="009867BC">
      <w:pPr>
        <w:numPr>
          <w:ilvl w:val="0"/>
          <w:numId w:val="10"/>
        </w:numPr>
        <w:tabs>
          <w:tab w:val="clear" w:pos="186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>Внести изменения в приложение к постановлению Администрации городского поселения Пойковский от 31.10.2016 года № 448-п</w:t>
      </w:r>
      <w:r w:rsidR="00344C2F"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«Об утверждении муниципальной программы </w:t>
      </w:r>
      <w:r w:rsidR="00344C2F" w:rsidRPr="00173ECF">
        <w:rPr>
          <w:rFonts w:ascii="Arial" w:eastAsia="Times New Roman" w:hAnsi="Arial" w:cs="Arial"/>
          <w:bCs/>
          <w:sz w:val="24"/>
          <w:szCs w:val="24"/>
          <w:lang w:eastAsia="ru-RU"/>
        </w:rPr>
        <w:t>«</w:t>
      </w:r>
      <w:r w:rsidR="00344C2F"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Развитие информационной среды и поддержание в рабочем состоянии средств вычислительной техники муниципальных учреждений городского поселения Пойковский </w:t>
      </w:r>
      <w:r w:rsidR="008B009B" w:rsidRPr="00173ECF">
        <w:rPr>
          <w:rFonts w:ascii="Arial" w:eastAsia="Times New Roman" w:hAnsi="Arial" w:cs="Arial"/>
          <w:sz w:val="24"/>
          <w:szCs w:val="24"/>
          <w:lang w:eastAsia="ru-RU"/>
        </w:rPr>
        <w:t>на 2019-2024 годы и на период до 2030 года</w:t>
      </w:r>
      <w:r w:rsidR="00344C2F" w:rsidRPr="00173ECF">
        <w:rPr>
          <w:rFonts w:ascii="Arial" w:eastAsia="Times New Roman" w:hAnsi="Arial" w:cs="Arial"/>
          <w:bCs/>
          <w:sz w:val="24"/>
          <w:szCs w:val="24"/>
          <w:lang w:eastAsia="ru-RU"/>
        </w:rPr>
        <w:t>»</w:t>
      </w:r>
      <w:r w:rsidR="00950FDD" w:rsidRPr="00173EC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173ECF">
        <w:rPr>
          <w:rFonts w:ascii="Arial" w:eastAsia="Times New Roman" w:hAnsi="Arial" w:cs="Arial"/>
          <w:bCs/>
          <w:sz w:val="24"/>
          <w:szCs w:val="24"/>
          <w:lang w:eastAsia="ru-RU"/>
        </w:rPr>
        <w:br/>
      </w:r>
      <w:r w:rsidR="00950FDD" w:rsidRPr="00173ECF">
        <w:rPr>
          <w:rFonts w:ascii="Arial" w:hAnsi="Arial" w:cs="Arial"/>
          <w:sz w:val="24"/>
          <w:szCs w:val="24"/>
        </w:rPr>
        <w:t>(в редакции от 29.12.2018 № 927-п</w:t>
      </w:r>
      <w:proofErr w:type="gramStart"/>
      <w:r w:rsidR="008B009B" w:rsidRPr="00173ECF">
        <w:rPr>
          <w:rFonts w:ascii="Arial" w:eastAsia="Times New Roman" w:hAnsi="Arial" w:cs="Arial"/>
          <w:bCs/>
          <w:sz w:val="24"/>
          <w:szCs w:val="24"/>
          <w:lang w:eastAsia="ru-RU"/>
        </w:rPr>
        <w:t>,</w:t>
      </w:r>
      <w:r w:rsidR="00950FDD" w:rsidRPr="00173ECF">
        <w:rPr>
          <w:rFonts w:ascii="Arial" w:eastAsia="Times New Roman" w:hAnsi="Arial" w:cs="Arial"/>
          <w:bCs/>
          <w:sz w:val="24"/>
          <w:szCs w:val="24"/>
          <w:lang w:eastAsia="ru-RU"/>
        </w:rPr>
        <w:t>о</w:t>
      </w:r>
      <w:proofErr w:type="gramEnd"/>
      <w:r w:rsidR="00950FDD" w:rsidRPr="00173ECF">
        <w:rPr>
          <w:rFonts w:ascii="Arial" w:eastAsia="Times New Roman" w:hAnsi="Arial" w:cs="Arial"/>
          <w:bCs/>
          <w:sz w:val="24"/>
          <w:szCs w:val="24"/>
          <w:lang w:eastAsia="ru-RU"/>
        </w:rPr>
        <w:t>т 29.03.2019 № 233-п)</w:t>
      </w:r>
      <w:r w:rsidR="00344C2F"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B009B" w:rsidRPr="00173ECF">
        <w:rPr>
          <w:rFonts w:ascii="Arial" w:hAnsi="Arial" w:cs="Arial"/>
          <w:sz w:val="24"/>
          <w:szCs w:val="24"/>
        </w:rPr>
        <w:t>изложив приложение к постановлению в редакции согласно приложению, к настоящему постановлению.</w:t>
      </w:r>
    </w:p>
    <w:p w:rsidR="00344C2F" w:rsidRPr="00173ECF" w:rsidRDefault="00344C2F" w:rsidP="009867BC">
      <w:pPr>
        <w:numPr>
          <w:ilvl w:val="0"/>
          <w:numId w:val="10"/>
        </w:numPr>
        <w:tabs>
          <w:tab w:val="num" w:pos="1026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Настоящее постановление подлежит </w:t>
      </w:r>
      <w:r w:rsidR="001232EB" w:rsidRPr="00173ECF">
        <w:rPr>
          <w:rFonts w:ascii="Arial" w:eastAsia="Times New Roman" w:hAnsi="Arial" w:cs="Arial"/>
          <w:sz w:val="24"/>
          <w:szCs w:val="24"/>
          <w:lang w:eastAsia="ru-RU"/>
        </w:rPr>
        <w:t>официальному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DB5E09" w:rsidRPr="00173ECF" w:rsidRDefault="00420E18" w:rsidP="008B009B">
      <w:pPr>
        <w:numPr>
          <w:ilvl w:val="0"/>
          <w:numId w:val="10"/>
        </w:numPr>
        <w:tabs>
          <w:tab w:val="clear" w:pos="1860"/>
          <w:tab w:val="num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Настоящее постановление вступает в силу после официального опубликования </w:t>
      </w:r>
      <w:r w:rsidR="00C46BD6" w:rsidRPr="00173ECF">
        <w:rPr>
          <w:rFonts w:ascii="Arial" w:eastAsia="Times New Roman" w:hAnsi="Arial" w:cs="Arial"/>
          <w:sz w:val="24"/>
          <w:szCs w:val="24"/>
          <w:lang w:eastAsia="ru-RU"/>
        </w:rPr>
        <w:t>(обнародования)</w:t>
      </w:r>
      <w:r w:rsidR="000F6EB1" w:rsidRPr="00173EC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344C2F" w:rsidRPr="00173ECF" w:rsidRDefault="00344C2F" w:rsidP="00DB5E09">
      <w:pPr>
        <w:numPr>
          <w:ilvl w:val="0"/>
          <w:numId w:val="10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 </w:t>
      </w:r>
      <w:r w:rsidR="00DB5E09" w:rsidRPr="00173ECF">
        <w:rPr>
          <w:rFonts w:ascii="Arial" w:eastAsia="Times New Roman" w:hAnsi="Arial" w:cs="Arial"/>
          <w:sz w:val="24"/>
          <w:szCs w:val="24"/>
          <w:lang w:eastAsia="ru-RU"/>
        </w:rPr>
        <w:t>за</w:t>
      </w:r>
      <w:proofErr w:type="gramEnd"/>
      <w:r w:rsidR="00DB5E09"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выполнением постановления возложить на </w:t>
      </w:r>
      <w:r w:rsidR="003B1F03">
        <w:rPr>
          <w:rFonts w:ascii="Arial" w:eastAsia="Times New Roman" w:hAnsi="Arial" w:cs="Arial"/>
          <w:sz w:val="24"/>
          <w:szCs w:val="24"/>
          <w:lang w:eastAsia="ru-RU"/>
        </w:rPr>
        <w:t xml:space="preserve">Первого </w:t>
      </w:r>
      <w:r w:rsidR="00DB5E09"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заместителя Главы городского поселения Пойковский </w:t>
      </w:r>
      <w:r w:rsidR="003B1F03">
        <w:rPr>
          <w:rFonts w:ascii="Arial" w:eastAsia="Times New Roman" w:hAnsi="Arial" w:cs="Arial"/>
          <w:sz w:val="24"/>
          <w:szCs w:val="24"/>
          <w:lang w:eastAsia="ru-RU"/>
        </w:rPr>
        <w:t>Бородин</w:t>
      </w:r>
      <w:r w:rsidR="00246DC0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3B1F03">
        <w:rPr>
          <w:rFonts w:ascii="Arial" w:eastAsia="Times New Roman" w:hAnsi="Arial" w:cs="Arial"/>
          <w:sz w:val="24"/>
          <w:szCs w:val="24"/>
          <w:lang w:eastAsia="ru-RU"/>
        </w:rPr>
        <w:t xml:space="preserve"> И.С.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6163D" w:rsidRPr="00173ECF" w:rsidRDefault="0066163D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935AF" w:rsidRDefault="001935A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73ECF" w:rsidRPr="00173ECF" w:rsidRDefault="00173EC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44C2F" w:rsidRDefault="00A07A0B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>Глав</w:t>
      </w:r>
      <w:r w:rsidR="0081131D" w:rsidRPr="00173EC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поселения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</w:t>
      </w:r>
      <w:r w:rsidR="00173EC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</w:t>
      </w:r>
      <w:r w:rsidR="0081131D" w:rsidRPr="00173EC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81131D" w:rsidRPr="00173EC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950FDD"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="0081131D" w:rsidRPr="00173ECF">
        <w:rPr>
          <w:rFonts w:ascii="Arial" w:eastAsia="Times New Roman" w:hAnsi="Arial" w:cs="Arial"/>
          <w:sz w:val="24"/>
          <w:szCs w:val="24"/>
          <w:lang w:eastAsia="ru-RU"/>
        </w:rPr>
        <w:t>очко</w:t>
      </w:r>
    </w:p>
    <w:p w:rsidR="00950FDD" w:rsidRDefault="00950FDD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  <w:sectPr w:rsidR="00950FDD" w:rsidSect="00173EC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301F1" w:rsidRPr="00BB4B8A" w:rsidRDefault="00C301F1" w:rsidP="00344C2F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lastRenderedPageBreak/>
        <w:t>Приложение</w:t>
      </w:r>
    </w:p>
    <w:p w:rsidR="00C301F1" w:rsidRPr="00BB4B8A" w:rsidRDefault="0020425D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r w:rsidR="00C301F1" w:rsidRPr="00BB4B8A">
        <w:rPr>
          <w:rFonts w:ascii="Arial" w:hAnsi="Arial" w:cs="Arial"/>
          <w:sz w:val="26"/>
          <w:szCs w:val="26"/>
        </w:rPr>
        <w:t>постановлени</w:t>
      </w:r>
      <w:r w:rsidR="006B4C47">
        <w:rPr>
          <w:rFonts w:ascii="Arial" w:hAnsi="Arial" w:cs="Arial"/>
          <w:sz w:val="26"/>
          <w:szCs w:val="26"/>
        </w:rPr>
        <w:t>ю</w:t>
      </w:r>
      <w:r w:rsidR="00C301F1" w:rsidRPr="00BB4B8A">
        <w:rPr>
          <w:rFonts w:ascii="Arial" w:hAnsi="Arial" w:cs="Arial"/>
          <w:sz w:val="26"/>
          <w:szCs w:val="26"/>
        </w:rPr>
        <w:t xml:space="preserve"> </w:t>
      </w:r>
    </w:p>
    <w:p w:rsidR="00C301F1" w:rsidRPr="00BB4B8A" w:rsidRDefault="00C301F1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t xml:space="preserve">Администрации </w:t>
      </w:r>
      <w:proofErr w:type="gramStart"/>
      <w:r w:rsidRPr="00BB4B8A">
        <w:rPr>
          <w:rFonts w:ascii="Arial" w:hAnsi="Arial" w:cs="Arial"/>
          <w:sz w:val="26"/>
          <w:szCs w:val="26"/>
        </w:rPr>
        <w:t>городского</w:t>
      </w:r>
      <w:proofErr w:type="gramEnd"/>
      <w:r w:rsidRPr="00BB4B8A">
        <w:rPr>
          <w:rFonts w:ascii="Arial" w:hAnsi="Arial" w:cs="Arial"/>
          <w:sz w:val="26"/>
          <w:szCs w:val="26"/>
        </w:rPr>
        <w:t xml:space="preserve"> </w:t>
      </w:r>
    </w:p>
    <w:p w:rsidR="00C301F1" w:rsidRPr="00BB4B8A" w:rsidRDefault="008B009B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</w:t>
      </w:r>
      <w:r w:rsidR="00C301F1" w:rsidRPr="00BB4B8A">
        <w:rPr>
          <w:rFonts w:ascii="Arial" w:hAnsi="Arial" w:cs="Arial"/>
          <w:sz w:val="26"/>
          <w:szCs w:val="26"/>
        </w:rPr>
        <w:t>оселения</w:t>
      </w:r>
      <w:r w:rsidR="00DD0026">
        <w:rPr>
          <w:rFonts w:ascii="Arial" w:hAnsi="Arial" w:cs="Arial"/>
          <w:sz w:val="26"/>
          <w:szCs w:val="26"/>
        </w:rPr>
        <w:t xml:space="preserve"> </w:t>
      </w:r>
      <w:r w:rsidR="00C301F1" w:rsidRPr="00BB4B8A">
        <w:rPr>
          <w:rFonts w:ascii="Arial" w:hAnsi="Arial" w:cs="Arial"/>
          <w:sz w:val="26"/>
          <w:szCs w:val="26"/>
        </w:rPr>
        <w:t>Пойковский</w:t>
      </w:r>
    </w:p>
    <w:p w:rsidR="00C301F1" w:rsidRPr="00BB4B8A" w:rsidRDefault="00C301F1" w:rsidP="00C301F1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  <w:u w:val="single"/>
        </w:rPr>
        <w:t>от «</w:t>
      </w:r>
      <w:r>
        <w:rPr>
          <w:rFonts w:ascii="Arial" w:hAnsi="Arial" w:cs="Arial"/>
          <w:sz w:val="26"/>
          <w:szCs w:val="26"/>
          <w:u w:val="single"/>
        </w:rPr>
        <w:tab/>
      </w:r>
      <w:r w:rsidR="008F2504">
        <w:rPr>
          <w:rFonts w:ascii="Arial" w:hAnsi="Arial" w:cs="Arial"/>
          <w:sz w:val="26"/>
          <w:szCs w:val="26"/>
          <w:u w:val="single"/>
        </w:rPr>
        <w:t>11</w:t>
      </w:r>
      <w:r w:rsidRPr="00BB4B8A">
        <w:rPr>
          <w:rFonts w:ascii="Arial" w:hAnsi="Arial" w:cs="Arial"/>
          <w:sz w:val="26"/>
          <w:szCs w:val="26"/>
          <w:u w:val="single"/>
        </w:rPr>
        <w:t>»</w:t>
      </w:r>
      <w:r w:rsidR="008F2504">
        <w:rPr>
          <w:rFonts w:ascii="Arial" w:hAnsi="Arial" w:cs="Arial"/>
          <w:sz w:val="26"/>
          <w:szCs w:val="26"/>
          <w:u w:val="single"/>
        </w:rPr>
        <w:t xml:space="preserve"> 09.2019</w:t>
      </w:r>
      <w:r w:rsidRPr="00BB4B8A">
        <w:rPr>
          <w:rFonts w:ascii="Arial" w:hAnsi="Arial" w:cs="Arial"/>
          <w:sz w:val="26"/>
          <w:szCs w:val="26"/>
        </w:rPr>
        <w:t>№</w:t>
      </w:r>
      <w:r w:rsidR="008F2504">
        <w:rPr>
          <w:rFonts w:ascii="Arial" w:hAnsi="Arial" w:cs="Arial"/>
          <w:sz w:val="26"/>
          <w:szCs w:val="26"/>
          <w:u w:val="single"/>
        </w:rPr>
        <w:tab/>
        <w:t>543</w:t>
      </w:r>
      <w:bookmarkStart w:id="0" w:name="_GoBack"/>
      <w:bookmarkEnd w:id="0"/>
      <w:r w:rsidR="008F2504">
        <w:rPr>
          <w:rFonts w:ascii="Arial" w:hAnsi="Arial" w:cs="Arial"/>
          <w:sz w:val="26"/>
          <w:szCs w:val="26"/>
          <w:u w:val="single"/>
        </w:rPr>
        <w:t>-п</w:t>
      </w:r>
      <w:r>
        <w:rPr>
          <w:rFonts w:ascii="Arial" w:hAnsi="Arial" w:cs="Arial"/>
          <w:sz w:val="26"/>
          <w:szCs w:val="26"/>
          <w:u w:val="single"/>
        </w:rPr>
        <w:t xml:space="preserve"> </w:t>
      </w:r>
    </w:p>
    <w:p w:rsidR="00616BC0" w:rsidRPr="00616BC0" w:rsidRDefault="00616BC0" w:rsidP="001C1B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:rsidR="00355D58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p w:rsidR="00616BC0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2826"/>
        <w:gridCol w:w="2826"/>
      </w:tblGrid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:rsidR="000B53D4" w:rsidRPr="00C301F1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C978F6" w:rsidRDefault="000B53D4" w:rsidP="0047537C">
            <w:pPr>
              <w:rPr>
                <w:rFonts w:ascii="Arial" w:hAnsi="Arial" w:cs="Arial"/>
                <w:sz w:val="26"/>
                <w:szCs w:val="26"/>
              </w:rPr>
            </w:pPr>
            <w:r w:rsidRPr="00C62CEA">
              <w:rPr>
                <w:rFonts w:ascii="Arial" w:hAnsi="Arial" w:cs="Arial"/>
                <w:sz w:val="26"/>
                <w:szCs w:val="26"/>
              </w:rPr>
              <w:t>«Развитие информационной среды и поддержание в рабочем состоянии средств вычислительной техники</w:t>
            </w:r>
            <w:r w:rsidRPr="001A1A9C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 xml:space="preserve">муниципальных учреждений городского поселения Пойковский на </w:t>
            </w:r>
            <w:r w:rsidR="000A2219" w:rsidRPr="000A2219">
              <w:rPr>
                <w:rFonts w:ascii="Arial" w:hAnsi="Arial" w:cs="Arial"/>
                <w:sz w:val="26"/>
                <w:szCs w:val="26"/>
              </w:rPr>
              <w:t>2019-2024 годы и на период до 2030 года</w:t>
            </w:r>
            <w:r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0B53D4" w:rsidRPr="00616BC0" w:rsidTr="001C1BBF">
        <w:trPr>
          <w:trHeight w:val="625"/>
        </w:trPr>
        <w:tc>
          <w:tcPr>
            <w:tcW w:w="3794" w:type="dxa"/>
          </w:tcPr>
          <w:p w:rsidR="000B53D4" w:rsidRPr="00616BC0" w:rsidRDefault="000B53D4" w:rsidP="00297B94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:rsidR="000B53D4" w:rsidRPr="00C978F6" w:rsidRDefault="000B53D4" w:rsidP="00D36439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C978F6" w:rsidRDefault="005C0B0C" w:rsidP="005C0B0C">
            <w:pPr>
              <w:ind w:right="-126"/>
              <w:rPr>
                <w:rFonts w:ascii="Arial" w:hAnsi="Arial" w:cs="Arial"/>
                <w:sz w:val="26"/>
                <w:szCs w:val="26"/>
              </w:rPr>
            </w:pPr>
            <w:r w:rsidRPr="005C0B0C">
              <w:rPr>
                <w:rFonts w:ascii="Arial" w:hAnsi="Arial" w:cs="Arial"/>
                <w:sz w:val="26"/>
                <w:szCs w:val="26"/>
              </w:rPr>
              <w:t>Постановление Администрации городского поселения Пойковский от 31.10.2016 №448-п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0B53D4" w:rsidRDefault="00823F6D" w:rsidP="00823F6D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</w:t>
            </w:r>
            <w:r w:rsidR="000B53D4" w:rsidRPr="00BB4B8A">
              <w:rPr>
                <w:rFonts w:ascii="Arial" w:hAnsi="Arial" w:cs="Arial"/>
                <w:sz w:val="26"/>
                <w:szCs w:val="26"/>
              </w:rPr>
              <w:t xml:space="preserve"> «Администрация городского поселения Пойковский»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FD2C90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B2712C">
              <w:rPr>
                <w:rFonts w:ascii="Arial" w:hAnsi="Arial" w:cs="Arial"/>
                <w:sz w:val="26"/>
                <w:szCs w:val="26"/>
              </w:rPr>
              <w:t xml:space="preserve">МКУ «Служба ЖКХ и благоустройства </w:t>
            </w:r>
            <w:r w:rsidR="004D6A37">
              <w:rPr>
                <w:rFonts w:ascii="Arial" w:hAnsi="Arial" w:cs="Arial"/>
                <w:sz w:val="26"/>
                <w:szCs w:val="26"/>
              </w:rPr>
              <w:br/>
            </w:r>
            <w:r w:rsidRPr="00B2712C">
              <w:rPr>
                <w:rFonts w:ascii="Arial" w:hAnsi="Arial" w:cs="Arial"/>
                <w:sz w:val="26"/>
                <w:szCs w:val="26"/>
              </w:rPr>
              <w:t>гп. Пойковский»</w:t>
            </w:r>
            <w:r w:rsidR="00FD2C90">
              <w:rPr>
                <w:rFonts w:ascii="Arial" w:hAnsi="Arial" w:cs="Arial"/>
                <w:sz w:val="26"/>
                <w:szCs w:val="26"/>
              </w:rPr>
              <w:t xml:space="preserve"> отдел ЖКХ и благоустройства</w:t>
            </w:r>
          </w:p>
        </w:tc>
      </w:tr>
      <w:tr w:rsidR="000B53D4" w:rsidRPr="00616BC0" w:rsidTr="001C1BBF">
        <w:trPr>
          <w:trHeight w:val="345"/>
        </w:trPr>
        <w:tc>
          <w:tcPr>
            <w:tcW w:w="3794" w:type="dxa"/>
          </w:tcPr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652" w:type="dxa"/>
            <w:gridSpan w:val="2"/>
          </w:tcPr>
          <w:p w:rsidR="00823F6D" w:rsidRPr="00297B94" w:rsidRDefault="000B53D4" w:rsidP="00823F6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Обеспечение бесперебойной </w:t>
            </w:r>
            <w:r w:rsidRPr="005A16FD">
              <w:rPr>
                <w:rFonts w:ascii="Arial" w:hAnsi="Arial" w:cs="Arial"/>
                <w:sz w:val="26"/>
                <w:szCs w:val="26"/>
              </w:rPr>
              <w:t>работы</w:t>
            </w:r>
            <w:r>
              <w:rPr>
                <w:rFonts w:ascii="Arial" w:hAnsi="Arial" w:cs="Arial"/>
                <w:sz w:val="26"/>
                <w:szCs w:val="26"/>
              </w:rPr>
              <w:t xml:space="preserve"> средств вычислительной техники, компьютерных сетей.</w:t>
            </w:r>
            <w:r w:rsidR="00D36439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0B53D4" w:rsidRPr="00297B94" w:rsidRDefault="000B53D4" w:rsidP="00D3643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B53D4" w:rsidRPr="00616BC0" w:rsidTr="001C1BBF">
        <w:trPr>
          <w:trHeight w:val="345"/>
        </w:trPr>
        <w:tc>
          <w:tcPr>
            <w:tcW w:w="3794" w:type="dxa"/>
          </w:tcPr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Default="003B1EE5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1EE5">
              <w:rPr>
                <w:rFonts w:ascii="Arial" w:hAnsi="Arial" w:cs="Arial"/>
                <w:sz w:val="26"/>
                <w:szCs w:val="26"/>
              </w:rPr>
              <w:t>Содержание и обслуживание программного обеспечения, компьютерной и оргтехники.</w:t>
            </w:r>
          </w:p>
          <w:p w:rsidR="00340547" w:rsidRPr="003B1EE5" w:rsidRDefault="00340547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Обеспечение необходимого уровня защиты информации и персональных данных.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1C1BBF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5652" w:type="dxa"/>
            <w:gridSpan w:val="2"/>
          </w:tcPr>
          <w:p w:rsidR="000B53D4" w:rsidRPr="00616BC0" w:rsidRDefault="00FD2C90" w:rsidP="00297B9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:rsidR="000B53D4" w:rsidRPr="00616BC0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CA5A74" w:rsidRPr="00CA5A74" w:rsidRDefault="00CA5A74" w:rsidP="008A3889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A5A74">
              <w:rPr>
                <w:rFonts w:ascii="Arial" w:hAnsi="Arial" w:cs="Arial"/>
                <w:sz w:val="26"/>
                <w:szCs w:val="26"/>
              </w:rPr>
              <w:t>Бесперебойное функционирование средств вычислительной техники, 100%</w:t>
            </w:r>
          </w:p>
          <w:p w:rsidR="008A3889" w:rsidRPr="00356644" w:rsidRDefault="008A3889" w:rsidP="00CE055A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8A3889">
              <w:rPr>
                <w:rFonts w:ascii="Arial" w:hAnsi="Arial" w:cs="Arial"/>
                <w:sz w:val="26"/>
                <w:szCs w:val="26"/>
              </w:rPr>
              <w:t xml:space="preserve">Уровень защищенности персональных данных за счет современных способов защиты информации, </w:t>
            </w:r>
            <w:r w:rsidR="005F1B9D">
              <w:rPr>
                <w:rFonts w:ascii="Arial" w:hAnsi="Arial" w:cs="Arial"/>
                <w:sz w:val="26"/>
                <w:szCs w:val="26"/>
              </w:rPr>
              <w:t>100</w:t>
            </w:r>
            <w:r w:rsidRPr="008A3889">
              <w:rPr>
                <w:rFonts w:ascii="Arial" w:hAnsi="Arial" w:cs="Arial"/>
                <w:sz w:val="26"/>
                <w:szCs w:val="26"/>
              </w:rPr>
              <w:t>%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Сроки реализации </w:t>
            </w:r>
          </w:p>
          <w:p w:rsidR="000B53D4" w:rsidRPr="00616BC0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297B94" w:rsidRDefault="000A2219" w:rsidP="009C48E5">
            <w:pPr>
              <w:rPr>
                <w:rFonts w:ascii="Arial" w:hAnsi="Arial" w:cs="Arial"/>
                <w:sz w:val="26"/>
                <w:szCs w:val="26"/>
              </w:rPr>
            </w:pPr>
            <w:r w:rsidRPr="000A2219">
              <w:rPr>
                <w:rFonts w:ascii="Arial" w:hAnsi="Arial" w:cs="Arial"/>
                <w:sz w:val="26"/>
                <w:szCs w:val="26"/>
              </w:rPr>
              <w:t>2019 – 2024 годы и плановый период до 2030 года</w:t>
            </w:r>
          </w:p>
        </w:tc>
      </w:tr>
      <w:tr w:rsidR="000A2219" w:rsidRPr="00616BC0" w:rsidTr="00451A68">
        <w:trPr>
          <w:trHeight w:val="43"/>
        </w:trPr>
        <w:tc>
          <w:tcPr>
            <w:tcW w:w="3794" w:type="dxa"/>
            <w:vMerge w:val="restart"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:rsidR="000A2219" w:rsidRPr="00616BC0" w:rsidRDefault="000A2219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</w:t>
            </w:r>
            <w:r w:rsidR="00747492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9B3E58">
              <w:rPr>
                <w:rFonts w:ascii="Arial" w:eastAsia="Calibri" w:hAnsi="Arial" w:cs="Arial"/>
                <w:b/>
                <w:color w:val="000000"/>
              </w:rPr>
              <w:t>руб., в том числе:</w:t>
            </w:r>
          </w:p>
        </w:tc>
        <w:tc>
          <w:tcPr>
            <w:tcW w:w="2826" w:type="dxa"/>
            <w:vAlign w:val="center"/>
          </w:tcPr>
          <w:p w:rsidR="000A2219" w:rsidRPr="00DF3729" w:rsidRDefault="00E64A58" w:rsidP="00B172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 w:rsidRPr="00E64A58">
              <w:rPr>
                <w:rFonts w:ascii="Arial" w:hAnsi="Arial" w:cs="Arial"/>
                <w:b/>
              </w:rPr>
              <w:t xml:space="preserve">58 620,10539   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bookmarkStart w:id="1" w:name="_Hlk530980226"/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0A2219" w:rsidRPr="00DF3729" w:rsidRDefault="00E64A58" w:rsidP="002B6A08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64A58">
              <w:rPr>
                <w:rFonts w:ascii="Arial" w:hAnsi="Arial" w:cs="Arial"/>
              </w:rPr>
              <w:t xml:space="preserve">3 587,10539   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0A2219" w:rsidRPr="00C6331A" w:rsidRDefault="00951912" w:rsidP="0016263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</w:t>
            </w:r>
            <w:r w:rsidR="002B6A08">
              <w:rPr>
                <w:rFonts w:ascii="Arial" w:hAnsi="Arial" w:cs="Arial"/>
                <w:lang w:val="en-US"/>
              </w:rPr>
              <w:t xml:space="preserve"> </w:t>
            </w:r>
            <w:r w:rsidR="000A2219" w:rsidRPr="000A2219">
              <w:rPr>
                <w:rFonts w:ascii="Arial" w:hAnsi="Arial" w:cs="Arial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951912" w:rsidRPr="00E07879" w:rsidRDefault="00951912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CF2B6E" w:rsidRDefault="00951912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bookmarkEnd w:id="1"/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2826" w:type="dxa"/>
          </w:tcPr>
          <w:p w:rsidR="000A2219" w:rsidRPr="00951912" w:rsidRDefault="002B6A08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lang w:val="en-US"/>
              </w:rPr>
            </w:pPr>
            <w:r w:rsidRPr="00951912">
              <w:rPr>
                <w:rFonts w:ascii="Arial" w:hAnsi="Arial" w:cs="Arial"/>
                <w:b/>
                <w:lang w:val="en-US"/>
              </w:rPr>
              <w:t>0,00000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bookmarkStart w:id="2" w:name="OLE_LINK45"/>
            <w:bookmarkStart w:id="3" w:name="OLE_LINK46"/>
            <w:bookmarkStart w:id="4" w:name="OLE_LINK47"/>
            <w:r w:rsidRPr="009B3E58">
              <w:rPr>
                <w:rFonts w:ascii="Arial" w:hAnsi="Arial" w:cs="Arial"/>
              </w:rPr>
              <w:t>0,00000</w:t>
            </w:r>
            <w:bookmarkEnd w:id="2"/>
            <w:bookmarkEnd w:id="3"/>
            <w:bookmarkEnd w:id="4"/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B004C7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0A2219" w:rsidRPr="00E07879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CF2B6E" w:rsidRDefault="000A2219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2826" w:type="dxa"/>
          </w:tcPr>
          <w:p w:rsidR="000A2219" w:rsidRPr="009B3E58" w:rsidRDefault="0017229E" w:rsidP="00F173D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99,81000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0A2219" w:rsidRPr="009B3E58" w:rsidRDefault="0017229E" w:rsidP="00F173D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99,81000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0A2219" w:rsidRPr="00E07879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CF2B6E" w:rsidRDefault="000A2219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bookmarkStart w:id="5" w:name="OLE_LINK42"/>
            <w:bookmarkStart w:id="6" w:name="OLE_LINK43"/>
            <w:bookmarkStart w:id="7" w:name="OLE_LINK44"/>
            <w:r w:rsidRPr="00475345">
              <w:rPr>
                <w:rFonts w:ascii="Arial" w:hAnsi="Arial" w:cs="Arial"/>
              </w:rPr>
              <w:t>0,00000</w:t>
            </w:r>
            <w:bookmarkEnd w:id="5"/>
            <w:bookmarkEnd w:id="6"/>
            <w:bookmarkEnd w:id="7"/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451A68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2826" w:type="dxa"/>
            <w:vAlign w:val="center"/>
          </w:tcPr>
          <w:p w:rsidR="000A2219" w:rsidRPr="00DF3729" w:rsidRDefault="00E64A58" w:rsidP="0017229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 w:rsidRPr="00E64A58">
              <w:rPr>
                <w:rFonts w:ascii="Arial" w:hAnsi="Arial" w:cs="Arial"/>
                <w:b/>
              </w:rPr>
              <w:t xml:space="preserve">58 420,29539   </w:t>
            </w:r>
          </w:p>
        </w:tc>
      </w:tr>
      <w:tr w:rsidR="00951912" w:rsidRPr="00616BC0" w:rsidTr="00951912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9B3E58" w:rsidRDefault="00951912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  <w:vAlign w:val="center"/>
          </w:tcPr>
          <w:p w:rsidR="00951912" w:rsidRDefault="00E64A58" w:rsidP="002B6A08">
            <w:pPr>
              <w:jc w:val="right"/>
            </w:pPr>
            <w:bookmarkStart w:id="8" w:name="OLE_LINK53"/>
            <w:r>
              <w:rPr>
                <w:rFonts w:ascii="Arial" w:hAnsi="Arial" w:cs="Arial"/>
              </w:rPr>
              <w:t>3 387,29539</w:t>
            </w:r>
            <w:r w:rsidR="00951912" w:rsidRPr="00951912">
              <w:rPr>
                <w:rFonts w:ascii="Arial" w:hAnsi="Arial" w:cs="Arial"/>
              </w:rPr>
              <w:t xml:space="preserve">   </w:t>
            </w:r>
            <w:bookmarkEnd w:id="8"/>
          </w:p>
        </w:tc>
      </w:tr>
      <w:tr w:rsidR="00951912" w:rsidRPr="00616BC0" w:rsidTr="00951912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9B3E58" w:rsidRDefault="00951912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  <w:vAlign w:val="center"/>
          </w:tcPr>
          <w:p w:rsidR="00951912" w:rsidRDefault="00951912" w:rsidP="00951912">
            <w:pPr>
              <w:jc w:val="right"/>
            </w:pPr>
            <w:bookmarkStart w:id="9" w:name="OLE_LINK1"/>
            <w:bookmarkStart w:id="10" w:name="OLE_LINK2"/>
            <w:r w:rsidRPr="00951912">
              <w:rPr>
                <w:rFonts w:ascii="Arial" w:hAnsi="Arial" w:cs="Arial"/>
              </w:rPr>
              <w:t>5</w:t>
            </w:r>
            <w:r w:rsidR="002B6A08">
              <w:rPr>
                <w:rFonts w:ascii="Arial" w:hAnsi="Arial" w:cs="Arial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</w:rPr>
              <w:t xml:space="preserve">003,00000   </w:t>
            </w:r>
            <w:bookmarkEnd w:id="9"/>
            <w:bookmarkEnd w:id="10"/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2B6A08" w:rsidRPr="00E07879" w:rsidRDefault="002B6A08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CF2B6E" w:rsidRDefault="002B6A08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2826" w:type="dxa"/>
          </w:tcPr>
          <w:p w:rsidR="000A2219" w:rsidRPr="00951912" w:rsidRDefault="002B6A08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fldChar w:fldCharType="begin"/>
            </w:r>
            <w:r>
              <w:rPr>
                <w:rFonts w:ascii="Arial" w:hAnsi="Arial" w:cs="Arial"/>
                <w:b/>
                <w:lang w:val="en-US"/>
              </w:rPr>
              <w:instrText xml:space="preserve"> =SUM(BELOW) \# "# ##0,00000" </w:instrText>
            </w:r>
            <w:r>
              <w:rPr>
                <w:rFonts w:ascii="Arial" w:hAnsi="Arial" w:cs="Arial"/>
                <w:b/>
                <w:lang w:val="en-US"/>
              </w:rPr>
              <w:fldChar w:fldCharType="separate"/>
            </w:r>
            <w:r w:rsidR="0017229E">
              <w:rPr>
                <w:rFonts w:ascii="Arial" w:hAnsi="Arial" w:cs="Arial"/>
                <w:b/>
                <w:noProof/>
                <w:lang w:val="en-US"/>
              </w:rPr>
              <w:t>100</w:t>
            </w:r>
            <w:r>
              <w:rPr>
                <w:rFonts w:ascii="Arial" w:hAnsi="Arial" w:cs="Arial"/>
                <w:b/>
                <w:noProof/>
                <w:lang w:val="en-US"/>
              </w:rPr>
              <w:t>,00000</w:t>
            </w:r>
            <w:r>
              <w:rPr>
                <w:rFonts w:ascii="Arial" w:hAnsi="Arial" w:cs="Arial"/>
                <w:b/>
                <w:lang w:val="en-US"/>
              </w:rPr>
              <w:fldChar w:fldCharType="end"/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0A2219" w:rsidRPr="009B3E58" w:rsidRDefault="0017229E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  <w:r w:rsidR="00951912" w:rsidRPr="00951912">
              <w:rPr>
                <w:rFonts w:ascii="Arial" w:hAnsi="Arial" w:cs="Arial"/>
              </w:rPr>
              <w:t xml:space="preserve">,00000   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0A2219" w:rsidRPr="009B3E58" w:rsidRDefault="00951912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bookmarkStart w:id="11" w:name="OLE_LINK3"/>
            <w:bookmarkStart w:id="12" w:name="OLE_LINK4"/>
            <w:bookmarkStart w:id="13" w:name="OLE_LINK5"/>
            <w:r w:rsidRPr="00475345">
              <w:rPr>
                <w:rFonts w:ascii="Arial" w:hAnsi="Arial" w:cs="Arial"/>
              </w:rPr>
              <w:t>0,00000</w:t>
            </w:r>
            <w:bookmarkEnd w:id="11"/>
            <w:bookmarkEnd w:id="12"/>
            <w:bookmarkEnd w:id="13"/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2B6A08" w:rsidRPr="00E07879" w:rsidRDefault="002B6A08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CF2B6E" w:rsidRDefault="002B6A08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</w:tbl>
    <w:p w:rsidR="00297B94" w:rsidRDefault="00297B94" w:rsidP="00616BC0">
      <w:pPr>
        <w:pStyle w:val="ConsPlusNormal"/>
        <w:ind w:firstLine="540"/>
        <w:jc w:val="both"/>
        <w:rPr>
          <w:sz w:val="26"/>
          <w:szCs w:val="26"/>
        </w:rPr>
      </w:pPr>
    </w:p>
    <w:p w:rsidR="00616BC0" w:rsidRDefault="00616BC0" w:rsidP="00551AF0">
      <w:pPr>
        <w:pStyle w:val="ConsPlusNormal"/>
        <w:ind w:firstLine="284"/>
        <w:jc w:val="center"/>
        <w:rPr>
          <w:b/>
          <w:sz w:val="26"/>
          <w:szCs w:val="26"/>
        </w:rPr>
      </w:pPr>
      <w:r w:rsidRPr="005E4D3C">
        <w:rPr>
          <w:b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CA5A74" w:rsidRDefault="00CA5A74" w:rsidP="00551AF0">
      <w:pPr>
        <w:pStyle w:val="ConsPlusNormal"/>
        <w:ind w:firstLine="284"/>
        <w:jc w:val="center"/>
        <w:rPr>
          <w:b/>
          <w:sz w:val="26"/>
          <w:szCs w:val="26"/>
        </w:rPr>
      </w:pP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proofErr w:type="gramStart"/>
      <w:r w:rsidRPr="00420E18">
        <w:rPr>
          <w:rFonts w:ascii="Arial" w:eastAsia="Calibri" w:hAnsi="Arial" w:cs="Arial"/>
          <w:sz w:val="26"/>
          <w:szCs w:val="26"/>
        </w:rPr>
        <w:t xml:space="preserve">Муниципальная программа </w:t>
      </w:r>
      <w:r w:rsidR="00CC305D" w:rsidRPr="00C62CEA">
        <w:rPr>
          <w:rFonts w:ascii="Arial" w:hAnsi="Arial" w:cs="Arial"/>
          <w:sz w:val="26"/>
          <w:szCs w:val="26"/>
        </w:rPr>
        <w:t>«Развитие информационной среды и поддержание в рабочем состоянии средств вычислительной техники</w:t>
      </w:r>
      <w:r w:rsidR="00CC305D" w:rsidRPr="001A1A9C">
        <w:rPr>
          <w:rFonts w:ascii="Arial" w:hAnsi="Arial" w:cs="Arial"/>
          <w:sz w:val="26"/>
          <w:szCs w:val="26"/>
        </w:rPr>
        <w:t xml:space="preserve"> </w:t>
      </w:r>
      <w:r w:rsidR="00CC305D">
        <w:rPr>
          <w:rFonts w:ascii="Arial" w:hAnsi="Arial" w:cs="Arial"/>
          <w:sz w:val="26"/>
          <w:szCs w:val="26"/>
        </w:rPr>
        <w:t>муниципальных учреждений городского поселения Пойковский на</w:t>
      </w:r>
      <w:r w:rsidR="00DA6622">
        <w:rPr>
          <w:rFonts w:ascii="Arial" w:hAnsi="Arial" w:cs="Arial"/>
          <w:sz w:val="26"/>
          <w:szCs w:val="26"/>
        </w:rPr>
        <w:t xml:space="preserve"> 2019 </w:t>
      </w:r>
      <w:r w:rsidR="00DA6622" w:rsidRPr="00DA6622">
        <w:rPr>
          <w:rFonts w:ascii="Arial" w:hAnsi="Arial" w:cs="Arial"/>
          <w:sz w:val="26"/>
          <w:szCs w:val="26"/>
        </w:rPr>
        <w:t>-</w:t>
      </w:r>
      <w:r w:rsidR="00DA6622">
        <w:rPr>
          <w:rFonts w:ascii="Arial" w:hAnsi="Arial" w:cs="Arial"/>
          <w:sz w:val="26"/>
          <w:szCs w:val="26"/>
        </w:rPr>
        <w:t xml:space="preserve"> </w:t>
      </w:r>
      <w:r w:rsidR="00DA6622" w:rsidRPr="00DA6622">
        <w:rPr>
          <w:rFonts w:ascii="Arial" w:hAnsi="Arial" w:cs="Arial"/>
          <w:sz w:val="26"/>
          <w:szCs w:val="26"/>
        </w:rPr>
        <w:t>2024 годы и на период до 2030 года</w:t>
      </w:r>
      <w:r w:rsidR="00CC305D">
        <w:rPr>
          <w:rFonts w:ascii="Arial" w:hAnsi="Arial" w:cs="Arial"/>
          <w:sz w:val="26"/>
          <w:szCs w:val="26"/>
        </w:rPr>
        <w:t xml:space="preserve"> годы»</w:t>
      </w:r>
      <w:r w:rsidRPr="00420E18">
        <w:rPr>
          <w:rFonts w:ascii="Arial" w:eastAsia="Calibri" w:hAnsi="Arial" w:cs="Arial"/>
          <w:sz w:val="26"/>
          <w:szCs w:val="26"/>
        </w:rPr>
        <w:t xml:space="preserve"> (далее – Программа) разработана в соответствии со ст. 179 Бюджетного кодекса Российской Федерации, во исполнение постановления Администрации городского поселения Пойковский от 26.09.2016 №</w:t>
      </w:r>
      <w:r w:rsidR="00DA6622">
        <w:rPr>
          <w:rFonts w:ascii="Arial" w:eastAsia="Calibri" w:hAnsi="Arial" w:cs="Arial"/>
          <w:sz w:val="26"/>
          <w:szCs w:val="26"/>
        </w:rPr>
        <w:t xml:space="preserve"> </w:t>
      </w:r>
      <w:r w:rsidRPr="00420E18">
        <w:rPr>
          <w:rFonts w:ascii="Arial" w:eastAsia="Calibri" w:hAnsi="Arial" w:cs="Arial"/>
          <w:sz w:val="26"/>
          <w:szCs w:val="26"/>
        </w:rPr>
        <w:t xml:space="preserve">408-п «Об утверждении перечня муниципальных программ городского поселения Пойковский». </w:t>
      </w:r>
      <w:proofErr w:type="gramEnd"/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Основаниями для разработки Программы являются:</w:t>
      </w:r>
    </w:p>
    <w:p w:rsidR="00420E18" w:rsidRPr="00420E18" w:rsidRDefault="00420E18" w:rsidP="00C72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</w:t>
      </w:r>
      <w:r w:rsidR="00DA6622">
        <w:rPr>
          <w:rFonts w:ascii="Arial" w:eastAsia="Calibri" w:hAnsi="Arial" w:cs="Arial"/>
          <w:sz w:val="26"/>
          <w:szCs w:val="26"/>
        </w:rPr>
        <w:t xml:space="preserve"> </w:t>
      </w:r>
      <w:r w:rsidR="005D76C1" w:rsidRPr="005D76C1">
        <w:rPr>
          <w:rFonts w:ascii="Arial" w:eastAsia="Calibri" w:hAnsi="Arial" w:cs="Arial"/>
          <w:sz w:val="26"/>
          <w:szCs w:val="26"/>
        </w:rPr>
        <w:t>основны</w:t>
      </w:r>
      <w:r w:rsidR="005D76C1">
        <w:rPr>
          <w:rFonts w:ascii="Arial" w:eastAsia="Calibri" w:hAnsi="Arial" w:cs="Arial"/>
          <w:sz w:val="26"/>
          <w:szCs w:val="26"/>
        </w:rPr>
        <w:t>е</w:t>
      </w:r>
      <w:r w:rsidR="005D76C1" w:rsidRPr="005D76C1">
        <w:rPr>
          <w:rFonts w:ascii="Arial" w:eastAsia="Calibri" w:hAnsi="Arial" w:cs="Arial"/>
          <w:sz w:val="26"/>
          <w:szCs w:val="26"/>
        </w:rPr>
        <w:t xml:space="preserve"> показател</w:t>
      </w:r>
      <w:r w:rsidR="005D76C1">
        <w:rPr>
          <w:rFonts w:ascii="Arial" w:eastAsia="Calibri" w:hAnsi="Arial" w:cs="Arial"/>
          <w:sz w:val="26"/>
          <w:szCs w:val="26"/>
        </w:rPr>
        <w:t>и</w:t>
      </w:r>
      <w:r w:rsidR="005D76C1" w:rsidRPr="005D76C1">
        <w:rPr>
          <w:rFonts w:ascii="Arial" w:eastAsia="Calibri" w:hAnsi="Arial" w:cs="Arial"/>
          <w:sz w:val="26"/>
          <w:szCs w:val="26"/>
        </w:rPr>
        <w:t xml:space="preserve"> </w:t>
      </w:r>
      <w:r w:rsidR="00C7260A" w:rsidRPr="00C7260A">
        <w:rPr>
          <w:rFonts w:ascii="Arial" w:eastAsia="Calibri" w:hAnsi="Arial" w:cs="Arial"/>
          <w:sz w:val="26"/>
          <w:szCs w:val="26"/>
        </w:rPr>
        <w:t>социально-экономического развития муниципального образования городское поселение Пойковский на долгосрочный период</w:t>
      </w:r>
      <w:r w:rsidRPr="00420E18">
        <w:rPr>
          <w:rFonts w:ascii="Arial" w:eastAsia="Calibri" w:hAnsi="Arial" w:cs="Arial"/>
          <w:sz w:val="26"/>
          <w:szCs w:val="26"/>
        </w:rPr>
        <w:t>;</w:t>
      </w: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постановление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5C5B94">
        <w:rPr>
          <w:rFonts w:ascii="Arial" w:eastAsia="Calibri" w:hAnsi="Arial" w:cs="Arial"/>
          <w:sz w:val="26"/>
          <w:szCs w:val="26"/>
        </w:rPr>
        <w:t>.</w:t>
      </w:r>
    </w:p>
    <w:p w:rsidR="006F6B20" w:rsidRDefault="00CA5A74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A5A74">
        <w:rPr>
          <w:rFonts w:ascii="Arial" w:eastAsia="Times New Roman" w:hAnsi="Arial" w:cs="Arial"/>
          <w:sz w:val="26"/>
          <w:szCs w:val="26"/>
          <w:lang w:eastAsia="ru-RU"/>
        </w:rPr>
        <w:t>Подготовка, принятие и предстоящая реализация настоящей Программы вызвана необходимостью приобретения и обслуживания программного обеспечения, компьютерной и оргтехники.</w:t>
      </w:r>
    </w:p>
    <w:p w:rsidR="00297B94" w:rsidRPr="00616BC0" w:rsidRDefault="00297B94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551AF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2 «Цели, задачи и показатели их достижения»</w:t>
      </w:r>
    </w:p>
    <w:p w:rsidR="005E4D3C" w:rsidRPr="00616BC0" w:rsidRDefault="005E4D3C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2C90" w:rsidRDefault="00344C2F" w:rsidP="00FD2C90">
      <w:pPr>
        <w:spacing w:after="0" w:line="240" w:lineRule="auto"/>
        <w:ind w:firstLine="284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Целью 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программы является – </w:t>
      </w:r>
      <w:r w:rsidR="00420E18">
        <w:rPr>
          <w:rFonts w:ascii="Arial" w:hAnsi="Arial" w:cs="Arial"/>
          <w:sz w:val="26"/>
          <w:szCs w:val="26"/>
        </w:rPr>
        <w:t xml:space="preserve">Обеспечение бесперебойной </w:t>
      </w:r>
      <w:r w:rsidR="00420E18" w:rsidRPr="005A16FD">
        <w:rPr>
          <w:rFonts w:ascii="Arial" w:hAnsi="Arial" w:cs="Arial"/>
          <w:sz w:val="26"/>
          <w:szCs w:val="26"/>
        </w:rPr>
        <w:t>работы</w:t>
      </w:r>
      <w:r w:rsidR="00420E18">
        <w:rPr>
          <w:rFonts w:ascii="Arial" w:hAnsi="Arial" w:cs="Arial"/>
          <w:sz w:val="26"/>
          <w:szCs w:val="26"/>
        </w:rPr>
        <w:t xml:space="preserve"> средств вычислительной техники, компьютерных сетей. </w:t>
      </w:r>
    </w:p>
    <w:p w:rsidR="00297B94" w:rsidRDefault="00551AF0" w:rsidP="00FD2C90">
      <w:pPr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В связи с этим к задачам муниципальной программы относятся:</w:t>
      </w:r>
    </w:p>
    <w:p w:rsidR="003E7A9B" w:rsidRDefault="003E7A9B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 w:rsidRPr="003E7A9B">
        <w:rPr>
          <w:rFonts w:ascii="Arial" w:eastAsia="Times New Roman" w:hAnsi="Arial" w:cs="Arial"/>
          <w:sz w:val="26"/>
          <w:szCs w:val="26"/>
        </w:rPr>
        <w:t>Содержание и обслуживание программного обеспечения, компьютерной и оргтехники</w:t>
      </w:r>
      <w:r>
        <w:rPr>
          <w:rFonts w:ascii="Arial" w:eastAsia="Times New Roman" w:hAnsi="Arial" w:cs="Arial"/>
          <w:sz w:val="26"/>
          <w:szCs w:val="26"/>
        </w:rPr>
        <w:t>.</w:t>
      </w:r>
    </w:p>
    <w:p w:rsidR="00340547" w:rsidRDefault="00340547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Обеспечение необходимого уровня защиты информации и персональных данных.</w:t>
      </w:r>
    </w:p>
    <w:p w:rsidR="003B1EE5" w:rsidRPr="003B1EE5" w:rsidRDefault="00551AF0" w:rsidP="00FD2C90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551AF0">
        <w:rPr>
          <w:rFonts w:ascii="Arial" w:eastAsia="Times New Roman" w:hAnsi="Arial" w:cs="Arial"/>
          <w:b/>
          <w:sz w:val="26"/>
          <w:szCs w:val="26"/>
        </w:rPr>
        <w:t>Результатами реализации муниципальной программы будут являться:</w:t>
      </w:r>
    </w:p>
    <w:p w:rsidR="00551AF0" w:rsidRDefault="00551AF0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sz w:val="26"/>
          <w:szCs w:val="26"/>
          <w:lang w:eastAsia="ru-RU"/>
        </w:rPr>
        <w:t>1.</w:t>
      </w:r>
      <w:r w:rsidRPr="00551AF0">
        <w:rPr>
          <w:rFonts w:ascii="Arial" w:eastAsia="Times New Roman" w:hAnsi="Arial" w:cs="Arial"/>
          <w:sz w:val="26"/>
          <w:szCs w:val="26"/>
          <w:lang w:eastAsia="ru-RU"/>
        </w:rPr>
        <w:tab/>
        <w:t>Бесперебойное функционирование средств вычислительной техники</w:t>
      </w:r>
      <w:r w:rsidR="005F1B9D">
        <w:rPr>
          <w:rFonts w:ascii="Arial" w:eastAsia="Times New Roman" w:hAnsi="Arial" w:cs="Arial"/>
          <w:sz w:val="26"/>
          <w:szCs w:val="26"/>
          <w:lang w:eastAsia="ru-RU"/>
        </w:rPr>
        <w:t xml:space="preserve"> и программного обеспечения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E055A" w:rsidRPr="00551AF0" w:rsidRDefault="00CE055A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2.</w:t>
      </w:r>
      <w:r w:rsidRPr="00CE055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>Уровень защищенности персональных данных за счет современных способов защиты информации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E055A" w:rsidRDefault="005F1B9D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Показатель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«</w:t>
      </w:r>
      <w:r w:rsidRPr="005F1B9D">
        <w:rPr>
          <w:rFonts w:ascii="Arial" w:eastAsia="Times New Roman" w:hAnsi="Arial" w:cs="Arial"/>
          <w:sz w:val="26"/>
          <w:szCs w:val="26"/>
          <w:lang w:eastAsia="ru-RU"/>
        </w:rPr>
        <w:t>Бесперебойное функционирование средств вычислительной техники и программного обеспечения, %</w:t>
      </w:r>
      <w:r>
        <w:rPr>
          <w:rFonts w:ascii="Arial" w:eastAsia="Times New Roman" w:hAnsi="Arial" w:cs="Arial"/>
          <w:sz w:val="26"/>
          <w:szCs w:val="26"/>
          <w:lang w:eastAsia="ru-RU"/>
        </w:rPr>
        <w:t>» Данный показатель достигается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 путём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ремонт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, заменой устаревшего или приобретением нового оборудования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.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З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аключением контрактов на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приобретение нового,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сопровождение и обновление установленного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программного обеспечения.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 xml:space="preserve"> Обеспечение расходными материалами копировально-множительной техники. Списание и утилизация вышедшего из строя оборудования.</w:t>
      </w:r>
    </w:p>
    <w:p w:rsidR="00551AF0" w:rsidRDefault="008A3889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Показатель «Уровень защищенности персональных данных за счет современных способов защиты информации, %». Данный показатель рассчитывается соотношением уровня информационной безопасности информации и персональных данных в администрации </w:t>
      </w:r>
      <w:r>
        <w:rPr>
          <w:rFonts w:ascii="Arial" w:eastAsia="Times New Roman" w:hAnsi="Arial" w:cs="Arial"/>
          <w:sz w:val="26"/>
          <w:szCs w:val="26"/>
          <w:lang w:eastAsia="ru-RU"/>
        </w:rPr>
        <w:t>городского поселения Пойковский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 к уровню информационной безопасности, соответствующему требованиям текущего законодательства (Федеральный закон от 27.07.2006 № 152-ФЗ «О персональных данных», Федеральный закон от 27.07.2006 № 149-ФЗ «Об информации, информационных технологиях и о защите информации»).</w:t>
      </w:r>
      <w:proofErr w:type="gramEnd"/>
    </w:p>
    <w:p w:rsidR="00340547" w:rsidRPr="00616BC0" w:rsidRDefault="00340547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FD2C9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3 «Характеристика программных мероприятий»</w:t>
      </w: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Муниципальная программа с</w:t>
      </w:r>
      <w:r w:rsidR="00FD2C90">
        <w:rPr>
          <w:rFonts w:ascii="Arial" w:eastAsia="Times New Roman" w:hAnsi="Arial" w:cs="Arial"/>
          <w:b/>
          <w:sz w:val="26"/>
          <w:szCs w:val="26"/>
          <w:lang w:eastAsia="ru-RU"/>
        </w:rPr>
        <w:t>остоит из следующих мероприятий:</w:t>
      </w:r>
    </w:p>
    <w:p w:rsidR="002D3323" w:rsidRDefault="002D3323" w:rsidP="002D3323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 xml:space="preserve">Поддержание в рабочем состоянии </w:t>
      </w:r>
      <w:r w:rsidR="00853575" w:rsidRPr="00853575">
        <w:rPr>
          <w:rFonts w:ascii="Arial" w:hAnsi="Arial" w:cs="Arial"/>
          <w:sz w:val="26"/>
          <w:szCs w:val="26"/>
        </w:rPr>
        <w:t xml:space="preserve">средств вычислительной техники </w:t>
      </w:r>
      <w:r w:rsidRPr="002D3323">
        <w:rPr>
          <w:rFonts w:ascii="Arial" w:hAnsi="Arial" w:cs="Arial"/>
          <w:sz w:val="26"/>
          <w:szCs w:val="26"/>
        </w:rPr>
        <w:t>и развитие информационной среды</w:t>
      </w:r>
      <w:r w:rsidR="00FD2C90" w:rsidRPr="002D3323">
        <w:rPr>
          <w:rFonts w:ascii="Arial" w:hAnsi="Arial" w:cs="Arial"/>
          <w:sz w:val="26"/>
          <w:szCs w:val="26"/>
        </w:rPr>
        <w:t>, а именно</w:t>
      </w:r>
      <w:r>
        <w:rPr>
          <w:rFonts w:ascii="Arial" w:hAnsi="Arial" w:cs="Arial"/>
          <w:sz w:val="26"/>
          <w:szCs w:val="26"/>
        </w:rPr>
        <w:t>:</w:t>
      </w:r>
      <w:r w:rsidR="00FD2C90" w:rsidRPr="002D3323">
        <w:rPr>
          <w:rFonts w:ascii="Arial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>З</w:t>
      </w:r>
      <w:r w:rsidR="008419FD" w:rsidRPr="002D3323">
        <w:rPr>
          <w:rFonts w:ascii="Arial" w:eastAsia="Times New Roman" w:hAnsi="Arial" w:cs="Arial"/>
          <w:sz w:val="26"/>
          <w:szCs w:val="26"/>
        </w:rPr>
        <w:t>аключение договора</w:t>
      </w:r>
      <w:r w:rsidR="003E7A9B" w:rsidRPr="002D3323">
        <w:rPr>
          <w:rFonts w:ascii="Arial" w:eastAsia="Times New Roman" w:hAnsi="Arial" w:cs="Arial"/>
          <w:sz w:val="26"/>
          <w:szCs w:val="26"/>
        </w:rPr>
        <w:t xml:space="preserve"> на предоставление доступа к сети интернет.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Оснащение современным программным обеспечением, способствующим развитию информационной среды, продление существующих лицензий</w:t>
      </w:r>
      <w:r w:rsidRPr="002D3323">
        <w:rPr>
          <w:rFonts w:ascii="Arial" w:hAnsi="Arial" w:cs="Arial"/>
          <w:sz w:val="26"/>
          <w:szCs w:val="26"/>
        </w:rPr>
        <w:t>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Высокотехнологичный ремонт и утилизация вышедшего из строя оборудования.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Обеспечение расходными материалами и запасными частями серверов, рабочих станций и оргтехники.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Приобретение серверов, рабочих станций, оргтехники и коммутационного оборудования для функционирования информационной среды. </w:t>
      </w:r>
    </w:p>
    <w:p w:rsidR="00656821" w:rsidRP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Замена устаревшего оборудования</w:t>
      </w:r>
    </w:p>
    <w:p w:rsidR="008419FD" w:rsidRDefault="008419FD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2D3323" w:rsidRPr="002D3323">
        <w:rPr>
          <w:rFonts w:ascii="Arial" w:eastAsia="Times New Roman" w:hAnsi="Arial" w:cs="Arial"/>
          <w:sz w:val="26"/>
          <w:szCs w:val="26"/>
          <w:lang w:eastAsia="ru-RU"/>
        </w:rPr>
        <w:t>Обеспечение защиты информации и персональных данных</w:t>
      </w:r>
      <w:r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8419FD" w:rsidRDefault="008419FD" w:rsidP="00FD2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Приобретение средств защиты информации, установка, настройка, разработка комплекта организационно распорядительной документации и аттестация информационных систем персональных данных</w:t>
      </w:r>
      <w:r w:rsidR="003E7A9B">
        <w:rPr>
          <w:rFonts w:ascii="Arial" w:hAnsi="Arial" w:cs="Arial"/>
          <w:sz w:val="26"/>
          <w:szCs w:val="26"/>
        </w:rPr>
        <w:t xml:space="preserve"> в соответствии с приказом ФСТЭК №21 от 18.02.2013</w:t>
      </w:r>
      <w:r>
        <w:rPr>
          <w:rFonts w:ascii="Arial" w:hAnsi="Arial" w:cs="Arial"/>
          <w:sz w:val="26"/>
          <w:szCs w:val="26"/>
        </w:rPr>
        <w:t>.</w:t>
      </w:r>
    </w:p>
    <w:p w:rsidR="00DA01E8" w:rsidRDefault="00DA01E8" w:rsidP="00FD2C90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616BC0" w:rsidRDefault="00616BC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4 «Механизм реализации муниципальной программы»</w:t>
      </w:r>
    </w:p>
    <w:p w:rsidR="00FD2C90" w:rsidRPr="005E4D3C" w:rsidRDefault="00FD2C9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C17D42" w:rsidRPr="00886A9C" w:rsidRDefault="00C17D42" w:rsidP="00C17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Реализация муниципальной программы осуществляется ответственным исполнителем – Администрацией городского поселения Пойковский, совместно с соисполнителями муниципальной программы. 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Ответственный исполнитель осуществляет: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координацию и контроль деятельности соисполнителей;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lastRenderedPageBreak/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обеспечение реализации мероприятий муниципальной программы, исполнителем которых является;</w:t>
      </w:r>
    </w:p>
    <w:p w:rsidR="00C17D42" w:rsidRPr="00886A9C" w:rsidRDefault="00F26847" w:rsidP="00F26847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совершенствование механизма реализации муниципальной программы.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Соисполнитель муниципальной программы: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обеспечивает эффективное и целевое использование средств, выделяемых на реализацию муниципальной программы в пределах установленных полномочий участника бюджетного процесса;</w:t>
      </w:r>
    </w:p>
    <w:p w:rsidR="00C17D42" w:rsidRPr="00886A9C" w:rsidRDefault="00805179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05179">
        <w:rPr>
          <w:rFonts w:ascii="Arial" w:eastAsia="Times New Roman" w:hAnsi="Arial" w:cs="Arial"/>
          <w:sz w:val="26"/>
          <w:szCs w:val="26"/>
          <w:lang w:eastAsia="ru-RU"/>
        </w:rPr>
        <w:t xml:space="preserve">осуществляет функции муниципального заказчика в области размещения </w:t>
      </w:r>
      <w:r w:rsidR="0049129C" w:rsidRPr="0049129C">
        <w:rPr>
          <w:rFonts w:ascii="Arial" w:eastAsia="Times New Roman" w:hAnsi="Arial" w:cs="Arial"/>
          <w:sz w:val="26"/>
          <w:szCs w:val="26"/>
          <w:lang w:eastAsia="ru-RU"/>
        </w:rPr>
        <w:t>закупки товаров, работ, услуг для обеспечения государственных или муниципальных нужд</w:t>
      </w:r>
      <w:r w:rsidRPr="00805179">
        <w:rPr>
          <w:rFonts w:ascii="Arial" w:eastAsia="Times New Roman" w:hAnsi="Arial" w:cs="Arial"/>
          <w:sz w:val="26"/>
          <w:szCs w:val="26"/>
          <w:lang w:eastAsia="ru-RU"/>
        </w:rPr>
        <w:t xml:space="preserve"> в рамках реализации муниципальной программы</w:t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Механизм реализации муниципальной программы предполагает: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разработку и принятие нормативных правовых актов, необходимых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 xml:space="preserve">для её выполнения, включая установление порядка расходования средств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>на реализацию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разработку и принятие локальных правовых актов, рекомендаций основного исполнителя (соисполнителей) муниципальной программы, необходимых для её выполнения, в том числе для организации взаимодействия участников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мероприятиям, в том числе в связи с изменениями внешних факторов;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передачу при необходимости части функций по её реализации соиспол</w:t>
      </w:r>
      <w:r>
        <w:rPr>
          <w:rFonts w:ascii="Arial" w:eastAsia="Times New Roman" w:hAnsi="Arial" w:cs="Arial"/>
          <w:sz w:val="26"/>
          <w:szCs w:val="26"/>
          <w:lang w:eastAsia="ru-RU"/>
        </w:rPr>
        <w:t>нителям муниципальной программы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основным исполнителем отчёта в установленном порядке о реализации муниципальной программы в состав отчета об итогах социально-экономического развития городского поселения Пойковский;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соисполнителями отчёта в установленном основным исполнителем порядке о реализации отдельных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информирование общественности о ходе и результатах реализации мероприятий муниципальной программы через размещение на официальном сайте.</w:t>
      </w:r>
    </w:p>
    <w:p w:rsidR="003C47E8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 действующим бюджетным законодательством Российской Федерации, </w:t>
      </w:r>
      <w:r w:rsidR="005D4549" w:rsidRPr="005D4549">
        <w:rPr>
          <w:rFonts w:ascii="Arial" w:eastAsia="Times New Roman" w:hAnsi="Arial" w:cs="Arial"/>
          <w:sz w:val="26"/>
          <w:szCs w:val="26"/>
          <w:lang w:eastAsia="ru-RU"/>
        </w:rPr>
        <w:t>требованиями действующего законодательства Российской Федерации о контрактной системе в сфере закупк</w:t>
      </w:r>
      <w:r w:rsidR="00173ECF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="005D4549" w:rsidRPr="005D4549">
        <w:rPr>
          <w:rFonts w:ascii="Arial" w:eastAsia="Times New Roman" w:hAnsi="Arial" w:cs="Arial"/>
          <w:sz w:val="26"/>
          <w:szCs w:val="26"/>
          <w:lang w:eastAsia="ru-RU"/>
        </w:rPr>
        <w:t xml:space="preserve"> товаров, работ, услуг для обеспечения государственных и муниципальных нужд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Ответственный исполнитель в установленном порядке представляет в Координационный совет отчёт о реализации мероприятий муниципальной программы. </w:t>
      </w:r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FD2C90">
        <w:rPr>
          <w:rFonts w:ascii="Arial" w:eastAsia="Times New Roman" w:hAnsi="Arial" w:cs="Arial"/>
          <w:sz w:val="26"/>
          <w:szCs w:val="26"/>
          <w:lang w:eastAsia="ru-RU"/>
        </w:rPr>
        <w:t>коррупционноемких</w:t>
      </w:r>
      <w:proofErr w:type="spellEnd"/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 направлениях деятельности.</w:t>
      </w:r>
    </w:p>
    <w:p w:rsidR="00344C2F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Оценка хода исполнения мероприятий муниципальной программы основана на мониторинге ожидаемых </w:t>
      </w:r>
      <w:r>
        <w:rPr>
          <w:rFonts w:ascii="Arial" w:eastAsia="Times New Roman" w:hAnsi="Arial" w:cs="Arial"/>
          <w:sz w:val="26"/>
          <w:szCs w:val="26"/>
          <w:lang w:eastAsia="ru-RU"/>
        </w:rPr>
        <w:t>целевых показателей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 её реализации как сопоставления фактически достигнутых, так и целевых значений показателей.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</w:t>
      </w:r>
      <w:r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. </w:t>
      </w:r>
      <w:r w:rsidR="00344C2F"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</w:p>
    <w:p w:rsidR="0067278E" w:rsidRPr="00616BC0" w:rsidRDefault="0067278E" w:rsidP="0067278E">
      <w:pPr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</w:p>
    <w:sectPr w:rsidR="0067278E" w:rsidRPr="00616BC0" w:rsidSect="00FD2C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0459A"/>
    <w:multiLevelType w:val="hybridMultilevel"/>
    <w:tmpl w:val="A9D4A71E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7248B4A0">
      <w:start w:val="1"/>
      <w:numFmt w:val="decimal"/>
      <w:lvlText w:val="%2.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2293374"/>
    <w:multiLevelType w:val="multilevel"/>
    <w:tmpl w:val="3604C0EE"/>
    <w:lvl w:ilvl="0">
      <w:start w:val="1"/>
      <w:numFmt w:val="decimal"/>
      <w:lvlText w:val="%1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Theme="minorHAnsi" w:hint="default"/>
      </w:rPr>
    </w:lvl>
  </w:abstractNum>
  <w:abstractNum w:abstractNumId="2">
    <w:nsid w:val="25432A70"/>
    <w:multiLevelType w:val="multilevel"/>
    <w:tmpl w:val="A9385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2D670D67"/>
    <w:multiLevelType w:val="hybridMultilevel"/>
    <w:tmpl w:val="89749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0124C"/>
    <w:multiLevelType w:val="hybridMultilevel"/>
    <w:tmpl w:val="54D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21E5F"/>
    <w:multiLevelType w:val="hybridMultilevel"/>
    <w:tmpl w:val="BE1CDE6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A7D19B7"/>
    <w:multiLevelType w:val="hybridMultilevel"/>
    <w:tmpl w:val="CBCAA55E"/>
    <w:lvl w:ilvl="0" w:tplc="FF78313A">
      <w:start w:val="1"/>
      <w:numFmt w:val="decimal"/>
      <w:lvlText w:val="%1."/>
      <w:lvlJc w:val="left"/>
      <w:pPr>
        <w:ind w:left="196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01D50EF"/>
    <w:multiLevelType w:val="multilevel"/>
    <w:tmpl w:val="E0665C3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9653CFA"/>
    <w:multiLevelType w:val="hybridMultilevel"/>
    <w:tmpl w:val="E7622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ED3812"/>
    <w:multiLevelType w:val="hybridMultilevel"/>
    <w:tmpl w:val="54A6CA18"/>
    <w:lvl w:ilvl="0" w:tplc="C4D6DAEA">
      <w:start w:val="1"/>
      <w:numFmt w:val="decimal"/>
      <w:lvlText w:val="%1.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831B87"/>
    <w:multiLevelType w:val="hybridMultilevel"/>
    <w:tmpl w:val="A542809E"/>
    <w:lvl w:ilvl="0" w:tplc="51FA3342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84A0B93"/>
    <w:multiLevelType w:val="hybridMultilevel"/>
    <w:tmpl w:val="5C20D116"/>
    <w:lvl w:ilvl="0" w:tplc="A66C1ADE">
      <w:start w:val="1"/>
      <w:numFmt w:val="decimal"/>
      <w:lvlText w:val="%1."/>
      <w:lvlJc w:val="left"/>
      <w:pPr>
        <w:ind w:left="196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78687DE6"/>
    <w:multiLevelType w:val="hybridMultilevel"/>
    <w:tmpl w:val="0ABABB64"/>
    <w:lvl w:ilvl="0" w:tplc="A66C1AD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13"/>
  </w:num>
  <w:num w:numId="8">
    <w:abstractNumId w:val="12"/>
  </w:num>
  <w:num w:numId="9">
    <w:abstractNumId w:val="6"/>
  </w:num>
  <w:num w:numId="10">
    <w:abstractNumId w:val="0"/>
  </w:num>
  <w:num w:numId="11">
    <w:abstractNumId w:val="11"/>
  </w:num>
  <w:num w:numId="12">
    <w:abstractNumId w:val="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D5"/>
    <w:rsid w:val="00055BA4"/>
    <w:rsid w:val="00090327"/>
    <w:rsid w:val="000A2219"/>
    <w:rsid w:val="000B53D4"/>
    <w:rsid w:val="000F6EB1"/>
    <w:rsid w:val="001173CE"/>
    <w:rsid w:val="001232EB"/>
    <w:rsid w:val="0017229E"/>
    <w:rsid w:val="00173ECF"/>
    <w:rsid w:val="001746F3"/>
    <w:rsid w:val="001935AF"/>
    <w:rsid w:val="001C1BBF"/>
    <w:rsid w:val="001D5406"/>
    <w:rsid w:val="0020425D"/>
    <w:rsid w:val="00246DC0"/>
    <w:rsid w:val="00297B94"/>
    <w:rsid w:val="002B6A08"/>
    <w:rsid w:val="002D3323"/>
    <w:rsid w:val="002E2144"/>
    <w:rsid w:val="002F5723"/>
    <w:rsid w:val="00340547"/>
    <w:rsid w:val="00344C2F"/>
    <w:rsid w:val="00355D58"/>
    <w:rsid w:val="00356644"/>
    <w:rsid w:val="003830D0"/>
    <w:rsid w:val="003833EA"/>
    <w:rsid w:val="003922AA"/>
    <w:rsid w:val="00395FEC"/>
    <w:rsid w:val="003B1EE5"/>
    <w:rsid w:val="003B1F03"/>
    <w:rsid w:val="003C47E8"/>
    <w:rsid w:val="003E7A9B"/>
    <w:rsid w:val="00420E18"/>
    <w:rsid w:val="00450FF8"/>
    <w:rsid w:val="00451A68"/>
    <w:rsid w:val="004679C4"/>
    <w:rsid w:val="004720A7"/>
    <w:rsid w:val="0049129C"/>
    <w:rsid w:val="004B79FF"/>
    <w:rsid w:val="004D6A37"/>
    <w:rsid w:val="004E294D"/>
    <w:rsid w:val="00517F2A"/>
    <w:rsid w:val="00551AF0"/>
    <w:rsid w:val="0058392A"/>
    <w:rsid w:val="005C0B0C"/>
    <w:rsid w:val="005C5B94"/>
    <w:rsid w:val="005D4549"/>
    <w:rsid w:val="005D76C1"/>
    <w:rsid w:val="005E4D3C"/>
    <w:rsid w:val="005F1B9D"/>
    <w:rsid w:val="005F2DFF"/>
    <w:rsid w:val="00616BC0"/>
    <w:rsid w:val="00656821"/>
    <w:rsid w:val="0066163D"/>
    <w:rsid w:val="0067278E"/>
    <w:rsid w:val="00695871"/>
    <w:rsid w:val="006A0753"/>
    <w:rsid w:val="006A545F"/>
    <w:rsid w:val="006B1CC8"/>
    <w:rsid w:val="006B4C47"/>
    <w:rsid w:val="006F6B20"/>
    <w:rsid w:val="007271FD"/>
    <w:rsid w:val="00747492"/>
    <w:rsid w:val="00795894"/>
    <w:rsid w:val="00805179"/>
    <w:rsid w:val="0081131D"/>
    <w:rsid w:val="00823F6D"/>
    <w:rsid w:val="008419FD"/>
    <w:rsid w:val="00853575"/>
    <w:rsid w:val="008A3889"/>
    <w:rsid w:val="008B009B"/>
    <w:rsid w:val="008F2504"/>
    <w:rsid w:val="00917AD5"/>
    <w:rsid w:val="00950FDD"/>
    <w:rsid w:val="00951912"/>
    <w:rsid w:val="009867BC"/>
    <w:rsid w:val="009C48E5"/>
    <w:rsid w:val="00A07A0B"/>
    <w:rsid w:val="00A13F82"/>
    <w:rsid w:val="00A57E79"/>
    <w:rsid w:val="00A66AE6"/>
    <w:rsid w:val="00A861D5"/>
    <w:rsid w:val="00B172C1"/>
    <w:rsid w:val="00B53AA7"/>
    <w:rsid w:val="00B86472"/>
    <w:rsid w:val="00BB133A"/>
    <w:rsid w:val="00C17D42"/>
    <w:rsid w:val="00C26DFB"/>
    <w:rsid w:val="00C301F1"/>
    <w:rsid w:val="00C46BD6"/>
    <w:rsid w:val="00C6331A"/>
    <w:rsid w:val="00C724C7"/>
    <w:rsid w:val="00C7260A"/>
    <w:rsid w:val="00C9578C"/>
    <w:rsid w:val="00C978F6"/>
    <w:rsid w:val="00CA5A74"/>
    <w:rsid w:val="00CC1A9F"/>
    <w:rsid w:val="00CC305D"/>
    <w:rsid w:val="00CE055A"/>
    <w:rsid w:val="00D01AAD"/>
    <w:rsid w:val="00D23FE5"/>
    <w:rsid w:val="00D31354"/>
    <w:rsid w:val="00D36439"/>
    <w:rsid w:val="00D45254"/>
    <w:rsid w:val="00D76239"/>
    <w:rsid w:val="00DA01E8"/>
    <w:rsid w:val="00DA6622"/>
    <w:rsid w:val="00DB5E09"/>
    <w:rsid w:val="00DD0026"/>
    <w:rsid w:val="00DF3729"/>
    <w:rsid w:val="00DF3CC3"/>
    <w:rsid w:val="00E071A1"/>
    <w:rsid w:val="00E64A58"/>
    <w:rsid w:val="00E77EDE"/>
    <w:rsid w:val="00EE097D"/>
    <w:rsid w:val="00EF076C"/>
    <w:rsid w:val="00F173D0"/>
    <w:rsid w:val="00F209DB"/>
    <w:rsid w:val="00F26847"/>
    <w:rsid w:val="00F46354"/>
    <w:rsid w:val="00FD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C48E5"/>
    <w:pPr>
      <w:ind w:left="720"/>
      <w:contextualSpacing/>
    </w:pPr>
    <w:rPr>
      <w:rFonts w:eastAsiaTheme="minorEastAsia"/>
      <w:lang w:eastAsia="ru-RU"/>
    </w:rPr>
  </w:style>
  <w:style w:type="character" w:styleId="a5">
    <w:name w:val="Strong"/>
    <w:qFormat/>
    <w:rsid w:val="00C301F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4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C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C48E5"/>
    <w:pPr>
      <w:ind w:left="720"/>
      <w:contextualSpacing/>
    </w:pPr>
    <w:rPr>
      <w:rFonts w:eastAsiaTheme="minorEastAsia"/>
      <w:lang w:eastAsia="ru-RU"/>
    </w:rPr>
  </w:style>
  <w:style w:type="character" w:styleId="a5">
    <w:name w:val="Strong"/>
    <w:qFormat/>
    <w:rsid w:val="00C301F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4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C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E7D92-B97B-42AF-AFC5-9D87CAFE3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2997</TotalTime>
  <Pages>1</Pages>
  <Words>1836</Words>
  <Characters>10468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67</cp:revision>
  <cp:lastPrinted>2019-09-12T05:53:00Z</cp:lastPrinted>
  <dcterms:created xsi:type="dcterms:W3CDTF">2016-11-01T11:14:00Z</dcterms:created>
  <dcterms:modified xsi:type="dcterms:W3CDTF">2019-09-17T07:09:00Z</dcterms:modified>
</cp:coreProperties>
</file>