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E5E5C0" w14:textId="77777777" w:rsidR="000120BB" w:rsidRPr="00344C2F" w:rsidRDefault="000120BB" w:rsidP="00E73699">
      <w:pPr>
        <w:spacing w:after="0" w:line="240" w:lineRule="auto"/>
        <w:ind w:right="-284"/>
        <w:jc w:val="center"/>
        <w:rPr>
          <w:rFonts w:ascii="Calibri" w:eastAsia="Times New Roman" w:hAnsi="Calibri" w:cs="Times New Roman"/>
          <w:sz w:val="28"/>
          <w:lang w:eastAsia="ru-RU"/>
        </w:rPr>
      </w:pPr>
      <w:r w:rsidRPr="00344C2F">
        <w:rPr>
          <w:rFonts w:ascii="Calibri" w:eastAsia="Times New Roman" w:hAnsi="Calibri" w:cs="Times New Roman"/>
          <w:noProof/>
          <w:sz w:val="28"/>
          <w:lang w:eastAsia="ru-RU"/>
        </w:rPr>
        <w:drawing>
          <wp:anchor distT="0" distB="0" distL="114300" distR="114300" simplePos="0" relativeHeight="251659264" behindDoc="0" locked="0" layoutInCell="1" allowOverlap="1" wp14:anchorId="6CE6F90F" wp14:editId="35B8ACE3">
            <wp:simplePos x="0" y="0"/>
            <wp:positionH relativeFrom="column">
              <wp:posOffset>2768600</wp:posOffset>
            </wp:positionH>
            <wp:positionV relativeFrom="paragraph">
              <wp:posOffset>-432435</wp:posOffset>
            </wp:positionV>
            <wp:extent cx="590550" cy="742950"/>
            <wp:effectExtent l="0" t="0" r="0" b="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6ABBF5A" w14:textId="77777777" w:rsidR="000120BB" w:rsidRPr="00344C2F" w:rsidRDefault="000120BB" w:rsidP="00E73699">
      <w:pPr>
        <w:spacing w:after="0" w:line="240" w:lineRule="auto"/>
        <w:ind w:right="-284"/>
        <w:jc w:val="center"/>
        <w:rPr>
          <w:rFonts w:ascii="Calibri" w:eastAsia="Times New Roman" w:hAnsi="Calibri" w:cs="Times New Roman"/>
          <w:sz w:val="28"/>
          <w:lang w:eastAsia="ru-RU"/>
        </w:rPr>
      </w:pPr>
    </w:p>
    <w:p w14:paraId="35D8E046" w14:textId="77777777" w:rsidR="000120BB" w:rsidRPr="00344C2F" w:rsidRDefault="000120BB" w:rsidP="00E73699">
      <w:pPr>
        <w:spacing w:after="0" w:line="240" w:lineRule="auto"/>
        <w:ind w:right="-284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>Муниципальное образование</w:t>
      </w:r>
    </w:p>
    <w:p w14:paraId="5C20AB94" w14:textId="77777777" w:rsidR="000120BB" w:rsidRPr="00344C2F" w:rsidRDefault="000120BB" w:rsidP="00E73699">
      <w:pPr>
        <w:spacing w:after="0" w:line="240" w:lineRule="auto"/>
        <w:ind w:right="-284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>Городское поселение Пойковский</w:t>
      </w:r>
    </w:p>
    <w:p w14:paraId="6C6337E9" w14:textId="77777777" w:rsidR="000120BB" w:rsidRPr="00344C2F" w:rsidRDefault="000120BB" w:rsidP="00E73699">
      <w:pPr>
        <w:spacing w:after="0" w:line="240" w:lineRule="auto"/>
        <w:ind w:right="-284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 xml:space="preserve"> Нефтеюганский район</w:t>
      </w:r>
    </w:p>
    <w:p w14:paraId="3564DC1B" w14:textId="77777777" w:rsidR="000120BB" w:rsidRPr="00344C2F" w:rsidRDefault="000120BB" w:rsidP="00E73699">
      <w:pPr>
        <w:spacing w:after="0" w:line="240" w:lineRule="auto"/>
        <w:ind w:right="-284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>Ханты-Мансийский автономный округ - Югра</w:t>
      </w:r>
    </w:p>
    <w:p w14:paraId="795CD863" w14:textId="77777777" w:rsidR="000120BB" w:rsidRPr="004F6E19" w:rsidRDefault="000120BB" w:rsidP="00E73699">
      <w:pPr>
        <w:spacing w:after="0" w:line="240" w:lineRule="auto"/>
        <w:ind w:right="-284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</w:p>
    <w:p w14:paraId="79E65356" w14:textId="77777777" w:rsidR="000120BB" w:rsidRPr="004F6E19" w:rsidRDefault="000120BB" w:rsidP="00E73699">
      <w:pPr>
        <w:spacing w:after="0" w:line="240" w:lineRule="auto"/>
        <w:ind w:right="-284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4F6E19">
        <w:rPr>
          <w:rFonts w:ascii="Arial" w:eastAsia="Times New Roman" w:hAnsi="Arial" w:cs="Arial"/>
          <w:b/>
          <w:sz w:val="36"/>
          <w:szCs w:val="36"/>
          <w:lang w:eastAsia="ru-RU"/>
        </w:rPr>
        <w:t>АДМИНИСТРАЦИЯ</w:t>
      </w:r>
    </w:p>
    <w:p w14:paraId="1417F05F" w14:textId="77777777" w:rsidR="000120BB" w:rsidRPr="004F6E19" w:rsidRDefault="000120BB" w:rsidP="00E73699">
      <w:pPr>
        <w:spacing w:after="0" w:line="240" w:lineRule="auto"/>
        <w:ind w:right="-284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4F6E19">
        <w:rPr>
          <w:rFonts w:ascii="Arial" w:eastAsia="Times New Roman" w:hAnsi="Arial" w:cs="Arial"/>
          <w:b/>
          <w:sz w:val="36"/>
          <w:szCs w:val="36"/>
          <w:lang w:eastAsia="ru-RU"/>
        </w:rPr>
        <w:t>ГОРОДСКОГО ПОСЕЛЕНИЯ ПОЙКОВСКИЙ</w:t>
      </w:r>
    </w:p>
    <w:p w14:paraId="756D362A" w14:textId="77777777" w:rsidR="000120BB" w:rsidRPr="00B859EE" w:rsidRDefault="000120BB" w:rsidP="00E73699">
      <w:pPr>
        <w:spacing w:after="0" w:line="240" w:lineRule="auto"/>
        <w:ind w:right="-284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9C3D84C" w14:textId="0EAA5929" w:rsidR="000120BB" w:rsidRPr="00344C2F" w:rsidRDefault="00092A5F" w:rsidP="00E73699">
      <w:pPr>
        <w:spacing w:after="0" w:line="240" w:lineRule="auto"/>
        <w:ind w:right="-284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4F6E19">
        <w:rPr>
          <w:rFonts w:ascii="Arial" w:eastAsia="Times New Roman" w:hAnsi="Arial" w:cs="Arial"/>
          <w:b/>
          <w:sz w:val="36"/>
          <w:szCs w:val="36"/>
          <w:lang w:eastAsia="ru-RU"/>
        </w:rPr>
        <w:t>ПОСТАНОВЛЕНИ</w:t>
      </w:r>
      <w:r w:rsidR="00C5018D">
        <w:rPr>
          <w:rFonts w:ascii="Arial" w:eastAsia="Times New Roman" w:hAnsi="Arial" w:cs="Arial"/>
          <w:b/>
          <w:sz w:val="36"/>
          <w:szCs w:val="36"/>
          <w:lang w:eastAsia="ru-RU"/>
        </w:rPr>
        <w:t>Е</w:t>
      </w:r>
    </w:p>
    <w:p w14:paraId="694DE34D" w14:textId="77777777" w:rsidR="000120BB" w:rsidRPr="00344C2F" w:rsidRDefault="000120BB" w:rsidP="00E73699">
      <w:pPr>
        <w:spacing w:after="0" w:line="240" w:lineRule="auto"/>
        <w:ind w:right="-284"/>
        <w:jc w:val="center"/>
        <w:rPr>
          <w:rFonts w:ascii="Arial" w:eastAsia="Times New Roman" w:hAnsi="Arial" w:cs="Arial"/>
          <w:b/>
          <w:sz w:val="30"/>
          <w:szCs w:val="30"/>
          <w:lang w:eastAsia="ru-RU"/>
        </w:rPr>
      </w:pPr>
    </w:p>
    <w:p w14:paraId="6C15FF60" w14:textId="30B88A57" w:rsidR="000120BB" w:rsidRPr="00344C2F" w:rsidRDefault="000120BB" w:rsidP="00E73699">
      <w:pPr>
        <w:spacing w:after="0" w:line="240" w:lineRule="auto"/>
        <w:ind w:right="-284"/>
        <w:rPr>
          <w:rFonts w:ascii="Arial" w:eastAsia="Times New Roman" w:hAnsi="Arial" w:cs="Arial"/>
          <w:sz w:val="26"/>
          <w:szCs w:val="26"/>
          <w:lang w:eastAsia="ru-RU"/>
        </w:rPr>
      </w:pPr>
      <w:r w:rsidRPr="00344C2F">
        <w:rPr>
          <w:rFonts w:ascii="Arial" w:eastAsia="Times New Roman" w:hAnsi="Arial" w:cs="Arial"/>
          <w:sz w:val="26"/>
          <w:szCs w:val="26"/>
          <w:lang w:eastAsia="ru-RU"/>
        </w:rPr>
        <w:t>_</w:t>
      </w:r>
      <w:r w:rsidR="00C5018D">
        <w:rPr>
          <w:rFonts w:ascii="Arial" w:eastAsia="Times New Roman" w:hAnsi="Arial" w:cs="Arial"/>
          <w:sz w:val="26"/>
          <w:szCs w:val="26"/>
          <w:u w:val="single"/>
          <w:lang w:eastAsia="ru-RU"/>
        </w:rPr>
        <w:t>29.12.2020</w:t>
      </w:r>
      <w:r w:rsidRPr="00344C2F">
        <w:rPr>
          <w:rFonts w:ascii="Arial" w:eastAsia="Times New Roman" w:hAnsi="Arial" w:cs="Arial"/>
          <w:sz w:val="26"/>
          <w:szCs w:val="26"/>
          <w:lang w:eastAsia="ru-RU"/>
        </w:rPr>
        <w:t>__                                                                                       №_</w:t>
      </w:r>
      <w:r w:rsidR="00C5018D">
        <w:rPr>
          <w:rFonts w:ascii="Arial" w:eastAsia="Times New Roman" w:hAnsi="Arial" w:cs="Arial"/>
          <w:sz w:val="26"/>
          <w:szCs w:val="26"/>
          <w:u w:val="single"/>
          <w:lang w:eastAsia="ru-RU"/>
        </w:rPr>
        <w:t>793-п</w:t>
      </w:r>
      <w:r w:rsidRPr="00344C2F">
        <w:rPr>
          <w:rFonts w:ascii="Arial" w:eastAsia="Times New Roman" w:hAnsi="Arial" w:cs="Arial"/>
          <w:sz w:val="26"/>
          <w:szCs w:val="26"/>
          <w:lang w:eastAsia="ru-RU"/>
        </w:rPr>
        <w:t>_</w:t>
      </w:r>
    </w:p>
    <w:p w14:paraId="22F2F020" w14:textId="77777777" w:rsidR="000120BB" w:rsidRPr="00344C2F" w:rsidRDefault="000120BB" w:rsidP="00E73699">
      <w:pPr>
        <w:spacing w:after="0" w:line="240" w:lineRule="auto"/>
        <w:ind w:right="-284"/>
        <w:rPr>
          <w:rFonts w:ascii="Arial" w:eastAsia="Times New Roman" w:hAnsi="Arial" w:cs="Arial"/>
          <w:lang w:eastAsia="ru-RU"/>
        </w:rPr>
      </w:pPr>
    </w:p>
    <w:p w14:paraId="5CF2C4FA" w14:textId="77777777" w:rsidR="000120BB" w:rsidRPr="00B859EE" w:rsidRDefault="000120BB" w:rsidP="00E73699">
      <w:pPr>
        <w:spacing w:after="0" w:line="240" w:lineRule="auto"/>
        <w:ind w:right="-284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B859EE">
        <w:rPr>
          <w:rFonts w:ascii="Arial" w:eastAsia="Times New Roman" w:hAnsi="Arial" w:cs="Arial"/>
          <w:sz w:val="20"/>
          <w:szCs w:val="20"/>
          <w:lang w:eastAsia="ru-RU"/>
        </w:rPr>
        <w:t>пгт. Пойковский</w:t>
      </w:r>
    </w:p>
    <w:p w14:paraId="687BA45A" w14:textId="77777777" w:rsidR="000120BB" w:rsidRPr="00B859EE" w:rsidRDefault="000120BB" w:rsidP="00E73699">
      <w:pPr>
        <w:tabs>
          <w:tab w:val="left" w:pos="2520"/>
        </w:tabs>
        <w:spacing w:after="0" w:line="240" w:lineRule="auto"/>
        <w:ind w:right="-284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B859EE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</w:p>
    <w:p w14:paraId="6A5D025C" w14:textId="77777777" w:rsidR="00323D74" w:rsidRPr="00F56519" w:rsidRDefault="00323D74" w:rsidP="00E73699">
      <w:pPr>
        <w:tabs>
          <w:tab w:val="left" w:pos="540"/>
        </w:tabs>
        <w:spacing w:after="0" w:line="240" w:lineRule="auto"/>
        <w:ind w:right="-284"/>
        <w:jc w:val="center"/>
        <w:rPr>
          <w:rFonts w:ascii="Arial" w:hAnsi="Arial" w:cs="Arial"/>
          <w:spacing w:val="-2"/>
          <w:sz w:val="26"/>
          <w:szCs w:val="26"/>
        </w:rPr>
      </w:pPr>
      <w:r w:rsidRPr="00F56519">
        <w:rPr>
          <w:rFonts w:ascii="Arial" w:hAnsi="Arial" w:cs="Arial"/>
          <w:spacing w:val="-2"/>
          <w:sz w:val="26"/>
          <w:szCs w:val="26"/>
        </w:rPr>
        <w:t xml:space="preserve">О внесении изменений в постановление Администрации городского </w:t>
      </w:r>
    </w:p>
    <w:p w14:paraId="0D307252" w14:textId="28F35A09" w:rsidR="00323D74" w:rsidRPr="00F56519" w:rsidRDefault="00323D74" w:rsidP="00E73699">
      <w:pPr>
        <w:tabs>
          <w:tab w:val="left" w:pos="540"/>
        </w:tabs>
        <w:spacing w:after="0" w:line="240" w:lineRule="auto"/>
        <w:ind w:right="-284"/>
        <w:jc w:val="center"/>
        <w:rPr>
          <w:rFonts w:ascii="Arial" w:hAnsi="Arial" w:cs="Arial"/>
          <w:sz w:val="26"/>
          <w:szCs w:val="26"/>
        </w:rPr>
      </w:pPr>
      <w:r w:rsidRPr="00F56519">
        <w:rPr>
          <w:rFonts w:ascii="Arial" w:hAnsi="Arial" w:cs="Arial"/>
          <w:spacing w:val="-2"/>
          <w:sz w:val="26"/>
          <w:szCs w:val="26"/>
        </w:rPr>
        <w:t>поселения Пойковский от 31.10.2016 №4</w:t>
      </w:r>
      <w:r w:rsidR="00207B28" w:rsidRPr="00F56519">
        <w:rPr>
          <w:rFonts w:ascii="Arial" w:hAnsi="Arial" w:cs="Arial"/>
          <w:spacing w:val="-2"/>
          <w:sz w:val="26"/>
          <w:szCs w:val="26"/>
        </w:rPr>
        <w:t>51</w:t>
      </w:r>
      <w:r w:rsidRPr="00F56519">
        <w:rPr>
          <w:rFonts w:ascii="Arial" w:hAnsi="Arial" w:cs="Arial"/>
          <w:spacing w:val="-2"/>
          <w:sz w:val="26"/>
          <w:szCs w:val="26"/>
        </w:rPr>
        <w:t>-п</w:t>
      </w:r>
      <w:r w:rsidRPr="00F56519">
        <w:rPr>
          <w:rFonts w:ascii="Arial" w:hAnsi="Arial" w:cs="Arial"/>
          <w:sz w:val="26"/>
          <w:szCs w:val="26"/>
        </w:rPr>
        <w:t xml:space="preserve"> </w:t>
      </w:r>
    </w:p>
    <w:p w14:paraId="169E60AD" w14:textId="77777777" w:rsidR="00323D74" w:rsidRPr="00F56519" w:rsidRDefault="00323D74" w:rsidP="00E73699">
      <w:pPr>
        <w:suppressAutoHyphens/>
        <w:spacing w:after="0" w:line="240" w:lineRule="auto"/>
        <w:ind w:right="-284"/>
        <w:jc w:val="both"/>
        <w:rPr>
          <w:rFonts w:ascii="Arial" w:hAnsi="Arial" w:cs="Arial"/>
          <w:sz w:val="26"/>
          <w:szCs w:val="26"/>
        </w:rPr>
      </w:pPr>
    </w:p>
    <w:p w14:paraId="54EF78C1" w14:textId="419E13CC" w:rsidR="00323D74" w:rsidRPr="00F56519" w:rsidRDefault="00323D74" w:rsidP="00E73699">
      <w:pPr>
        <w:shd w:val="clear" w:color="auto" w:fill="FFFFFF"/>
        <w:tabs>
          <w:tab w:val="left" w:pos="8931"/>
        </w:tabs>
        <w:spacing w:after="0" w:line="240" w:lineRule="auto"/>
        <w:ind w:left="6" w:right="-284" w:firstLine="703"/>
        <w:jc w:val="both"/>
        <w:rPr>
          <w:rFonts w:ascii="Arial" w:hAnsi="Arial" w:cs="Arial"/>
          <w:sz w:val="26"/>
          <w:szCs w:val="26"/>
        </w:rPr>
      </w:pPr>
      <w:r w:rsidRPr="00F56519">
        <w:rPr>
          <w:rFonts w:ascii="Arial" w:hAnsi="Arial" w:cs="Arial"/>
          <w:sz w:val="26"/>
          <w:szCs w:val="26"/>
        </w:rPr>
        <w:t>В соответствии со статьей 179 Бюджетного кодекса Российской Федерации,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</w:t>
      </w:r>
      <w:r w:rsidR="000D50E9" w:rsidRPr="00F56519">
        <w:rPr>
          <w:rFonts w:ascii="Arial" w:hAnsi="Arial" w:cs="Arial"/>
          <w:sz w:val="26"/>
          <w:szCs w:val="26"/>
        </w:rPr>
        <w:t>вский» (в редакции от 2</w:t>
      </w:r>
      <w:r w:rsidR="00631A82">
        <w:rPr>
          <w:rFonts w:ascii="Arial" w:hAnsi="Arial" w:cs="Arial"/>
          <w:sz w:val="26"/>
          <w:szCs w:val="26"/>
        </w:rPr>
        <w:t>1</w:t>
      </w:r>
      <w:r w:rsidR="000D50E9" w:rsidRPr="00F56519">
        <w:rPr>
          <w:rFonts w:ascii="Arial" w:hAnsi="Arial" w:cs="Arial"/>
          <w:sz w:val="26"/>
          <w:szCs w:val="26"/>
        </w:rPr>
        <w:t>.10.20</w:t>
      </w:r>
      <w:r w:rsidR="00631A82">
        <w:rPr>
          <w:rFonts w:ascii="Arial" w:hAnsi="Arial" w:cs="Arial"/>
          <w:sz w:val="26"/>
          <w:szCs w:val="26"/>
        </w:rPr>
        <w:t>20</w:t>
      </w:r>
      <w:r w:rsidR="000D50E9" w:rsidRPr="00F56519">
        <w:rPr>
          <w:rFonts w:ascii="Arial" w:hAnsi="Arial" w:cs="Arial"/>
          <w:sz w:val="26"/>
          <w:szCs w:val="26"/>
        </w:rPr>
        <w:t xml:space="preserve"> №4</w:t>
      </w:r>
      <w:r w:rsidR="00631A82">
        <w:rPr>
          <w:rFonts w:ascii="Arial" w:hAnsi="Arial" w:cs="Arial"/>
          <w:sz w:val="26"/>
          <w:szCs w:val="26"/>
        </w:rPr>
        <w:t>92</w:t>
      </w:r>
      <w:r w:rsidR="000D50E9" w:rsidRPr="00F56519">
        <w:rPr>
          <w:rFonts w:ascii="Arial" w:hAnsi="Arial" w:cs="Arial"/>
          <w:sz w:val="26"/>
          <w:szCs w:val="26"/>
        </w:rPr>
        <w:t>-п</w:t>
      </w:r>
      <w:r w:rsidRPr="00F56519">
        <w:rPr>
          <w:rFonts w:ascii="Arial" w:hAnsi="Arial" w:cs="Arial"/>
          <w:sz w:val="26"/>
          <w:szCs w:val="26"/>
        </w:rPr>
        <w:t xml:space="preserve">), в соответствии с постановлением Администрации городского поселения Пойковский от </w:t>
      </w:r>
      <w:r w:rsidR="00A837ED" w:rsidRPr="00F56519">
        <w:rPr>
          <w:rFonts w:ascii="Arial" w:hAnsi="Arial" w:cs="Arial"/>
          <w:sz w:val="26"/>
          <w:szCs w:val="26"/>
        </w:rPr>
        <w:t>16.10.2017 № 440-п «Об утверждении перечня муниципальных программ городского поселения Пойковский»</w:t>
      </w:r>
      <w:r w:rsidR="00631A82">
        <w:rPr>
          <w:rFonts w:ascii="Arial" w:hAnsi="Arial" w:cs="Arial"/>
          <w:sz w:val="26"/>
          <w:szCs w:val="26"/>
        </w:rPr>
        <w:t xml:space="preserve"> (в редакции от 29.09.2020 № 432-п)</w:t>
      </w:r>
      <w:r w:rsidR="00A837ED" w:rsidRPr="00F56519">
        <w:rPr>
          <w:rFonts w:ascii="Arial" w:hAnsi="Arial" w:cs="Arial"/>
          <w:sz w:val="26"/>
          <w:szCs w:val="26"/>
        </w:rPr>
        <w:t>:</w:t>
      </w:r>
    </w:p>
    <w:p w14:paraId="01F86EE4" w14:textId="77777777" w:rsidR="00323D74" w:rsidRPr="00B663F5" w:rsidRDefault="00323D74" w:rsidP="00E73699">
      <w:pPr>
        <w:shd w:val="clear" w:color="auto" w:fill="FFFFFF"/>
        <w:spacing w:after="0" w:line="240" w:lineRule="auto"/>
        <w:ind w:left="6" w:right="-284" w:firstLine="703"/>
        <w:jc w:val="both"/>
        <w:rPr>
          <w:rFonts w:ascii="Arial" w:eastAsia="Calibri" w:hAnsi="Arial" w:cs="Arial"/>
          <w:sz w:val="24"/>
          <w:szCs w:val="24"/>
        </w:rPr>
      </w:pPr>
    </w:p>
    <w:p w14:paraId="27FE6390" w14:textId="6A1714ED" w:rsidR="000A297C" w:rsidRPr="00C86C83" w:rsidRDefault="00323D74" w:rsidP="000A297C">
      <w:pPr>
        <w:numPr>
          <w:ilvl w:val="0"/>
          <w:numId w:val="8"/>
        </w:numPr>
        <w:tabs>
          <w:tab w:val="left" w:pos="710"/>
          <w:tab w:val="left" w:pos="1134"/>
        </w:tabs>
        <w:suppressAutoHyphens/>
        <w:spacing w:after="0" w:line="240" w:lineRule="auto"/>
        <w:ind w:left="0" w:firstLine="710"/>
        <w:jc w:val="both"/>
        <w:rPr>
          <w:rFonts w:ascii="Arial" w:hAnsi="Arial" w:cs="Arial"/>
          <w:sz w:val="26"/>
          <w:szCs w:val="26"/>
        </w:rPr>
      </w:pPr>
      <w:r w:rsidRPr="000A297C">
        <w:rPr>
          <w:rFonts w:ascii="Arial" w:hAnsi="Arial" w:cs="Arial"/>
          <w:sz w:val="26"/>
          <w:szCs w:val="26"/>
        </w:rPr>
        <w:t xml:space="preserve">Внести изменения в постановление Администрации городского </w:t>
      </w:r>
      <w:r w:rsidR="00207B28" w:rsidRPr="000A297C">
        <w:rPr>
          <w:rFonts w:ascii="Arial" w:hAnsi="Arial" w:cs="Arial"/>
          <w:sz w:val="26"/>
          <w:szCs w:val="26"/>
        </w:rPr>
        <w:t>п</w:t>
      </w:r>
      <w:r w:rsidRPr="000A297C">
        <w:rPr>
          <w:rFonts w:ascii="Arial" w:hAnsi="Arial" w:cs="Arial"/>
          <w:sz w:val="26"/>
          <w:szCs w:val="26"/>
        </w:rPr>
        <w:t>оселения Пойковский от 31.10.2016 №</w:t>
      </w:r>
      <w:r w:rsidR="00B663F5" w:rsidRPr="000A297C">
        <w:rPr>
          <w:rFonts w:ascii="Arial" w:hAnsi="Arial" w:cs="Arial"/>
          <w:sz w:val="26"/>
          <w:szCs w:val="26"/>
        </w:rPr>
        <w:t> </w:t>
      </w:r>
      <w:r w:rsidR="00207B28" w:rsidRPr="000A297C">
        <w:rPr>
          <w:rFonts w:ascii="Arial" w:hAnsi="Arial" w:cs="Arial"/>
          <w:sz w:val="26"/>
          <w:szCs w:val="26"/>
        </w:rPr>
        <w:t>451-п</w:t>
      </w:r>
      <w:r w:rsidRPr="000A297C">
        <w:rPr>
          <w:rFonts w:ascii="Arial" w:hAnsi="Arial" w:cs="Arial"/>
          <w:sz w:val="26"/>
          <w:szCs w:val="26"/>
        </w:rPr>
        <w:t xml:space="preserve"> </w:t>
      </w:r>
      <w:r w:rsidR="009E2870" w:rsidRPr="000A297C">
        <w:rPr>
          <w:rFonts w:ascii="Arial" w:hAnsi="Arial" w:cs="Arial"/>
          <w:sz w:val="26"/>
          <w:szCs w:val="26"/>
        </w:rPr>
        <w:t>«</w:t>
      </w:r>
      <w:r w:rsidR="00207B28" w:rsidRPr="000A297C">
        <w:rPr>
          <w:rFonts w:ascii="Arial" w:hAnsi="Arial" w:cs="Arial"/>
          <w:sz w:val="26"/>
          <w:szCs w:val="26"/>
        </w:rPr>
        <w:t>Об утверждении муниципальной программы</w:t>
      </w:r>
      <w:r w:rsidR="00313CD3" w:rsidRPr="000A297C">
        <w:rPr>
          <w:rFonts w:ascii="Arial" w:hAnsi="Arial" w:cs="Arial"/>
          <w:sz w:val="26"/>
          <w:szCs w:val="26"/>
        </w:rPr>
        <w:t>»</w:t>
      </w:r>
      <w:r w:rsidR="00207B28" w:rsidRPr="000A297C">
        <w:rPr>
          <w:rFonts w:ascii="Arial" w:hAnsi="Arial" w:cs="Arial"/>
          <w:sz w:val="26"/>
          <w:szCs w:val="26"/>
        </w:rPr>
        <w:t xml:space="preserve"> </w:t>
      </w:r>
      <w:r w:rsidRPr="000A297C">
        <w:rPr>
          <w:rFonts w:ascii="Arial" w:hAnsi="Arial" w:cs="Arial"/>
          <w:sz w:val="26"/>
          <w:szCs w:val="26"/>
        </w:rPr>
        <w:t>«</w:t>
      </w:r>
      <w:r w:rsidR="00207B28" w:rsidRPr="000A297C">
        <w:rPr>
          <w:rFonts w:ascii="Arial" w:hAnsi="Arial" w:cs="Arial"/>
          <w:sz w:val="26"/>
          <w:szCs w:val="26"/>
        </w:rPr>
        <w:t>Энергосбережение и повышение энергетической эффективности в муниципальном образовании городс</w:t>
      </w:r>
      <w:r w:rsidR="006C3D4F" w:rsidRPr="000A297C">
        <w:rPr>
          <w:rFonts w:ascii="Arial" w:hAnsi="Arial" w:cs="Arial"/>
          <w:sz w:val="26"/>
          <w:szCs w:val="26"/>
        </w:rPr>
        <w:t>кое поселение Пойковский на 2019-2024</w:t>
      </w:r>
      <w:r w:rsidR="00207B28" w:rsidRPr="000A297C">
        <w:rPr>
          <w:rFonts w:ascii="Arial" w:hAnsi="Arial" w:cs="Arial"/>
          <w:sz w:val="26"/>
          <w:szCs w:val="26"/>
        </w:rPr>
        <w:t xml:space="preserve"> годы</w:t>
      </w:r>
      <w:r w:rsidR="006C3D4F" w:rsidRPr="000A297C">
        <w:rPr>
          <w:rFonts w:ascii="Arial" w:hAnsi="Arial" w:cs="Arial"/>
          <w:sz w:val="26"/>
          <w:szCs w:val="26"/>
        </w:rPr>
        <w:t xml:space="preserve"> и на период до 2030 года</w:t>
      </w:r>
      <w:r w:rsidR="009E2870" w:rsidRPr="000A297C">
        <w:rPr>
          <w:rFonts w:ascii="Arial" w:hAnsi="Arial" w:cs="Arial"/>
          <w:sz w:val="26"/>
          <w:szCs w:val="26"/>
        </w:rPr>
        <w:t>»</w:t>
      </w:r>
      <w:r w:rsidR="00127867" w:rsidRPr="000A297C">
        <w:rPr>
          <w:rFonts w:ascii="Arial" w:hAnsi="Arial" w:cs="Arial"/>
          <w:sz w:val="26"/>
          <w:szCs w:val="26"/>
        </w:rPr>
        <w:t xml:space="preserve"> (в редакции </w:t>
      </w:r>
      <w:r w:rsidR="000D50E9" w:rsidRPr="000A297C">
        <w:rPr>
          <w:rFonts w:ascii="Arial" w:hAnsi="Arial" w:cs="Arial"/>
          <w:sz w:val="26"/>
          <w:szCs w:val="26"/>
        </w:rPr>
        <w:t>от 2</w:t>
      </w:r>
      <w:r w:rsidR="00313CD3" w:rsidRPr="000A297C">
        <w:rPr>
          <w:rFonts w:ascii="Arial" w:hAnsi="Arial" w:cs="Arial"/>
          <w:sz w:val="26"/>
          <w:szCs w:val="26"/>
        </w:rPr>
        <w:t>9.12.2018</w:t>
      </w:r>
      <w:r w:rsidR="000D50E9" w:rsidRPr="000A297C">
        <w:rPr>
          <w:rFonts w:ascii="Arial" w:hAnsi="Arial" w:cs="Arial"/>
          <w:sz w:val="26"/>
          <w:szCs w:val="26"/>
        </w:rPr>
        <w:t xml:space="preserve"> №</w:t>
      </w:r>
      <w:r w:rsidR="00313CD3" w:rsidRPr="000A297C">
        <w:rPr>
          <w:rFonts w:ascii="Arial" w:hAnsi="Arial" w:cs="Arial"/>
          <w:sz w:val="26"/>
          <w:szCs w:val="26"/>
        </w:rPr>
        <w:t xml:space="preserve"> 930</w:t>
      </w:r>
      <w:r w:rsidR="00254044" w:rsidRPr="000A297C">
        <w:rPr>
          <w:rFonts w:ascii="Arial" w:hAnsi="Arial" w:cs="Arial"/>
          <w:sz w:val="26"/>
          <w:szCs w:val="26"/>
        </w:rPr>
        <w:t>-п</w:t>
      </w:r>
      <w:r w:rsidR="00E62843" w:rsidRPr="000A297C">
        <w:rPr>
          <w:rFonts w:ascii="Arial" w:hAnsi="Arial" w:cs="Arial"/>
          <w:sz w:val="26"/>
          <w:szCs w:val="26"/>
        </w:rPr>
        <w:t>, от 29.03.2019 №236-п</w:t>
      </w:r>
      <w:r w:rsidR="00830D4D" w:rsidRPr="000A297C">
        <w:rPr>
          <w:rFonts w:ascii="Arial" w:hAnsi="Arial" w:cs="Arial"/>
          <w:sz w:val="26"/>
          <w:szCs w:val="26"/>
        </w:rPr>
        <w:t xml:space="preserve">, от 16.05.2019 </w:t>
      </w:r>
      <w:r w:rsidR="00FD5A94" w:rsidRPr="000A297C">
        <w:rPr>
          <w:rFonts w:ascii="Arial" w:hAnsi="Arial" w:cs="Arial"/>
          <w:sz w:val="26"/>
          <w:szCs w:val="26"/>
        </w:rPr>
        <w:t>№325-п</w:t>
      </w:r>
      <w:r w:rsidR="00830D4D" w:rsidRPr="000A297C">
        <w:rPr>
          <w:rFonts w:ascii="Arial" w:hAnsi="Arial" w:cs="Arial"/>
          <w:sz w:val="26"/>
          <w:szCs w:val="26"/>
        </w:rPr>
        <w:t>, от 03.07.2019 №402-п</w:t>
      </w:r>
      <w:r w:rsidR="00AA10CA" w:rsidRPr="000A297C">
        <w:rPr>
          <w:rFonts w:ascii="Arial" w:hAnsi="Arial" w:cs="Arial"/>
          <w:sz w:val="26"/>
          <w:szCs w:val="26"/>
        </w:rPr>
        <w:t>, от 06.12.2019 №741-п</w:t>
      </w:r>
      <w:r w:rsidR="00692A0C" w:rsidRPr="000A297C">
        <w:rPr>
          <w:rFonts w:ascii="Arial" w:hAnsi="Arial" w:cs="Arial"/>
          <w:sz w:val="26"/>
          <w:szCs w:val="26"/>
        </w:rPr>
        <w:t>, от 27.12.2019 №805-п</w:t>
      </w:r>
      <w:r w:rsidR="00A51FEA" w:rsidRPr="000A297C">
        <w:rPr>
          <w:rFonts w:ascii="Arial" w:hAnsi="Arial" w:cs="Arial"/>
          <w:sz w:val="26"/>
          <w:szCs w:val="26"/>
        </w:rPr>
        <w:t>, от 07.04.2020 №147-п</w:t>
      </w:r>
      <w:r w:rsidR="00AA2AC8" w:rsidRPr="000A297C">
        <w:rPr>
          <w:rFonts w:ascii="Arial" w:hAnsi="Arial" w:cs="Arial"/>
          <w:sz w:val="26"/>
          <w:szCs w:val="26"/>
        </w:rPr>
        <w:t>, от 10.0</w:t>
      </w:r>
      <w:r w:rsidR="00765925" w:rsidRPr="000A297C">
        <w:rPr>
          <w:rFonts w:ascii="Arial" w:hAnsi="Arial" w:cs="Arial"/>
          <w:sz w:val="26"/>
          <w:szCs w:val="26"/>
        </w:rPr>
        <w:t>6</w:t>
      </w:r>
      <w:r w:rsidR="00AA2AC8" w:rsidRPr="000A297C">
        <w:rPr>
          <w:rFonts w:ascii="Arial" w:hAnsi="Arial" w:cs="Arial"/>
          <w:sz w:val="26"/>
          <w:szCs w:val="26"/>
        </w:rPr>
        <w:t>.2020 №241-п</w:t>
      </w:r>
      <w:r w:rsidR="000A297C">
        <w:rPr>
          <w:rFonts w:ascii="Arial" w:hAnsi="Arial" w:cs="Arial"/>
          <w:sz w:val="26"/>
          <w:szCs w:val="26"/>
        </w:rPr>
        <w:t>, от 08.10.2020 №454-п</w:t>
      </w:r>
      <w:r w:rsidR="00FD5A94" w:rsidRPr="000A297C">
        <w:rPr>
          <w:rFonts w:ascii="Arial" w:hAnsi="Arial" w:cs="Arial"/>
          <w:sz w:val="26"/>
          <w:szCs w:val="26"/>
        </w:rPr>
        <w:t>)</w:t>
      </w:r>
      <w:r w:rsidR="00254044" w:rsidRPr="000A297C">
        <w:rPr>
          <w:rFonts w:ascii="Arial" w:hAnsi="Arial" w:cs="Arial"/>
          <w:sz w:val="26"/>
          <w:szCs w:val="26"/>
        </w:rPr>
        <w:t xml:space="preserve"> </w:t>
      </w:r>
      <w:r w:rsidR="000A297C" w:rsidRPr="00C86C83">
        <w:rPr>
          <w:rFonts w:ascii="Arial" w:hAnsi="Arial" w:cs="Arial"/>
          <w:sz w:val="26"/>
          <w:szCs w:val="26"/>
        </w:rPr>
        <w:t xml:space="preserve">изложив приложение к постановлению в </w:t>
      </w:r>
      <w:r w:rsidR="000A297C">
        <w:rPr>
          <w:rFonts w:ascii="Arial" w:hAnsi="Arial" w:cs="Arial"/>
          <w:sz w:val="26"/>
          <w:szCs w:val="26"/>
        </w:rPr>
        <w:t xml:space="preserve">новой </w:t>
      </w:r>
      <w:r w:rsidR="000A297C" w:rsidRPr="00C86C83">
        <w:rPr>
          <w:rFonts w:ascii="Arial" w:hAnsi="Arial" w:cs="Arial"/>
          <w:sz w:val="26"/>
          <w:szCs w:val="26"/>
        </w:rPr>
        <w:t>редакции согласно приложению, к настоящему постановлению.</w:t>
      </w:r>
    </w:p>
    <w:p w14:paraId="7668F0BE" w14:textId="58DCC1A9" w:rsidR="00C04E72" w:rsidRPr="000A297C" w:rsidRDefault="00C04E72" w:rsidP="00E73699">
      <w:pPr>
        <w:pStyle w:val="a4"/>
        <w:numPr>
          <w:ilvl w:val="1"/>
          <w:numId w:val="3"/>
        </w:numPr>
        <w:tabs>
          <w:tab w:val="clear" w:pos="1800"/>
          <w:tab w:val="left" w:pos="0"/>
          <w:tab w:val="left" w:pos="709"/>
        </w:tabs>
        <w:suppressAutoHyphens/>
        <w:spacing w:after="0" w:line="240" w:lineRule="auto"/>
        <w:ind w:left="0" w:right="-284" w:firstLine="720"/>
        <w:jc w:val="both"/>
        <w:rPr>
          <w:rFonts w:ascii="Arial" w:hAnsi="Arial" w:cs="Arial"/>
          <w:sz w:val="26"/>
          <w:szCs w:val="26"/>
        </w:rPr>
      </w:pPr>
      <w:r w:rsidRPr="000A297C">
        <w:rPr>
          <w:rFonts w:ascii="Arial" w:hAnsi="Arial" w:cs="Arial"/>
          <w:sz w:val="26"/>
          <w:szCs w:val="26"/>
        </w:rPr>
        <w:t>Настоящее постановление подлежит официальному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14:paraId="32E89632" w14:textId="77777777" w:rsidR="00C3117C" w:rsidRPr="00F56519" w:rsidRDefault="00C04E72" w:rsidP="00E73699">
      <w:pPr>
        <w:pStyle w:val="a4"/>
        <w:numPr>
          <w:ilvl w:val="1"/>
          <w:numId w:val="3"/>
        </w:numPr>
        <w:tabs>
          <w:tab w:val="clear" w:pos="1800"/>
          <w:tab w:val="left" w:pos="709"/>
        </w:tabs>
        <w:suppressAutoHyphens/>
        <w:spacing w:after="0" w:line="240" w:lineRule="auto"/>
        <w:ind w:left="0" w:right="-284" w:firstLine="720"/>
        <w:jc w:val="both"/>
        <w:rPr>
          <w:rFonts w:ascii="Arial" w:hAnsi="Arial" w:cs="Arial"/>
          <w:sz w:val="26"/>
          <w:szCs w:val="26"/>
        </w:rPr>
      </w:pPr>
      <w:r w:rsidRPr="00F56519">
        <w:rPr>
          <w:rFonts w:ascii="Arial" w:hAnsi="Arial" w:cs="Arial"/>
          <w:sz w:val="26"/>
          <w:szCs w:val="26"/>
        </w:rPr>
        <w:t xml:space="preserve">Настоящее постановление вступает в силу с момента официального опубликования (обнародования) </w:t>
      </w:r>
    </w:p>
    <w:p w14:paraId="085FF488" w14:textId="122959F5" w:rsidR="00951A8B" w:rsidRDefault="00951A8B" w:rsidP="00951A8B">
      <w:pPr>
        <w:pStyle w:val="a4"/>
        <w:tabs>
          <w:tab w:val="left" w:pos="709"/>
        </w:tabs>
        <w:suppressAutoHyphens/>
        <w:spacing w:after="0"/>
        <w:ind w:right="-284"/>
        <w:jc w:val="both"/>
        <w:rPr>
          <w:rFonts w:ascii="Arial" w:hAnsi="Arial" w:cs="Arial"/>
          <w:sz w:val="26"/>
          <w:szCs w:val="26"/>
        </w:rPr>
      </w:pPr>
    </w:p>
    <w:p w14:paraId="576CD9C7" w14:textId="05EB95F7" w:rsidR="00951A8B" w:rsidRDefault="00951A8B" w:rsidP="00951A8B">
      <w:pPr>
        <w:pStyle w:val="a4"/>
        <w:tabs>
          <w:tab w:val="left" w:pos="709"/>
        </w:tabs>
        <w:suppressAutoHyphens/>
        <w:spacing w:after="0"/>
        <w:ind w:right="-284"/>
        <w:jc w:val="both"/>
        <w:rPr>
          <w:rFonts w:ascii="Arial" w:hAnsi="Arial" w:cs="Arial"/>
          <w:sz w:val="26"/>
          <w:szCs w:val="26"/>
        </w:rPr>
      </w:pPr>
    </w:p>
    <w:p w14:paraId="39E4E312" w14:textId="1CE8082D" w:rsidR="00951A8B" w:rsidRDefault="00951A8B" w:rsidP="00951A8B">
      <w:pPr>
        <w:pStyle w:val="a4"/>
        <w:tabs>
          <w:tab w:val="left" w:pos="709"/>
        </w:tabs>
        <w:suppressAutoHyphens/>
        <w:spacing w:after="0"/>
        <w:ind w:right="-284"/>
        <w:jc w:val="both"/>
        <w:rPr>
          <w:rFonts w:ascii="Arial" w:hAnsi="Arial" w:cs="Arial"/>
          <w:sz w:val="26"/>
          <w:szCs w:val="26"/>
        </w:rPr>
      </w:pPr>
    </w:p>
    <w:p w14:paraId="0C8E69A3" w14:textId="77777777" w:rsidR="00951A8B" w:rsidRPr="00951A8B" w:rsidRDefault="00951A8B" w:rsidP="00951A8B">
      <w:pPr>
        <w:pStyle w:val="a4"/>
        <w:tabs>
          <w:tab w:val="left" w:pos="709"/>
        </w:tabs>
        <w:suppressAutoHyphens/>
        <w:spacing w:after="0"/>
        <w:ind w:right="-284"/>
        <w:jc w:val="both"/>
        <w:rPr>
          <w:rFonts w:ascii="Arial" w:hAnsi="Arial" w:cs="Arial"/>
          <w:sz w:val="26"/>
          <w:szCs w:val="26"/>
        </w:rPr>
      </w:pPr>
    </w:p>
    <w:p w14:paraId="1FD6C8AB" w14:textId="7B75865F" w:rsidR="004F6E19" w:rsidRDefault="00C04E72" w:rsidP="00E73699">
      <w:pPr>
        <w:pStyle w:val="a4"/>
        <w:numPr>
          <w:ilvl w:val="1"/>
          <w:numId w:val="3"/>
        </w:numPr>
        <w:tabs>
          <w:tab w:val="clear" w:pos="1800"/>
          <w:tab w:val="left" w:pos="709"/>
        </w:tabs>
        <w:suppressAutoHyphens/>
        <w:spacing w:after="0"/>
        <w:ind w:left="0" w:right="-284" w:firstLine="720"/>
        <w:jc w:val="both"/>
        <w:rPr>
          <w:rFonts w:ascii="Arial" w:hAnsi="Arial" w:cs="Arial"/>
          <w:sz w:val="26"/>
          <w:szCs w:val="26"/>
        </w:rPr>
      </w:pPr>
      <w:r w:rsidRPr="00F56519">
        <w:rPr>
          <w:rFonts w:ascii="Arial" w:hAnsi="Arial" w:cs="Arial"/>
          <w:sz w:val="26"/>
          <w:szCs w:val="26"/>
        </w:rPr>
        <w:t xml:space="preserve">Контроль за выполнением постановления </w:t>
      </w:r>
      <w:r w:rsidR="00830D4D" w:rsidRPr="00F56519">
        <w:rPr>
          <w:rFonts w:ascii="Arial" w:hAnsi="Arial" w:cs="Arial"/>
          <w:sz w:val="26"/>
          <w:szCs w:val="26"/>
        </w:rPr>
        <w:t>возложить на</w:t>
      </w:r>
      <w:r w:rsidR="00951A8B">
        <w:rPr>
          <w:rFonts w:ascii="Arial" w:hAnsi="Arial" w:cs="Arial"/>
          <w:sz w:val="26"/>
          <w:szCs w:val="26"/>
        </w:rPr>
        <w:t xml:space="preserve"> </w:t>
      </w:r>
      <w:r w:rsidR="002C42EB">
        <w:rPr>
          <w:rFonts w:ascii="Arial" w:hAnsi="Arial" w:cs="Arial"/>
          <w:sz w:val="26"/>
          <w:szCs w:val="26"/>
        </w:rPr>
        <w:t xml:space="preserve">Первого </w:t>
      </w:r>
      <w:r w:rsidR="002C42EB" w:rsidRPr="00F56519">
        <w:rPr>
          <w:rFonts w:ascii="Arial" w:hAnsi="Arial" w:cs="Arial"/>
          <w:sz w:val="26"/>
          <w:szCs w:val="26"/>
        </w:rPr>
        <w:t>заместителя</w:t>
      </w:r>
      <w:r w:rsidR="00830D4D" w:rsidRPr="00F56519">
        <w:rPr>
          <w:rFonts w:ascii="Arial" w:hAnsi="Arial" w:cs="Arial"/>
          <w:sz w:val="26"/>
          <w:szCs w:val="26"/>
        </w:rPr>
        <w:t xml:space="preserve"> Главы </w:t>
      </w:r>
      <w:r w:rsidR="00951A8B">
        <w:rPr>
          <w:rFonts w:ascii="Arial" w:hAnsi="Arial" w:cs="Arial"/>
          <w:sz w:val="26"/>
          <w:szCs w:val="26"/>
        </w:rPr>
        <w:t>И.С. Бородину</w:t>
      </w:r>
      <w:r w:rsidR="00C3117C" w:rsidRPr="00F56519">
        <w:rPr>
          <w:rFonts w:ascii="Arial" w:hAnsi="Arial" w:cs="Arial"/>
          <w:sz w:val="26"/>
          <w:szCs w:val="26"/>
        </w:rPr>
        <w:t>.</w:t>
      </w:r>
    </w:p>
    <w:p w14:paraId="51602179" w14:textId="6FF0EF81" w:rsidR="00951A8B" w:rsidRDefault="00951A8B" w:rsidP="00951A8B">
      <w:pPr>
        <w:pStyle w:val="a4"/>
        <w:tabs>
          <w:tab w:val="left" w:pos="709"/>
        </w:tabs>
        <w:suppressAutoHyphens/>
        <w:spacing w:after="0"/>
        <w:ind w:right="-284"/>
        <w:jc w:val="both"/>
        <w:rPr>
          <w:rFonts w:ascii="Arial" w:hAnsi="Arial" w:cs="Arial"/>
          <w:sz w:val="26"/>
          <w:szCs w:val="26"/>
        </w:rPr>
      </w:pPr>
    </w:p>
    <w:p w14:paraId="09210BD2" w14:textId="53CF36C1" w:rsidR="00951A8B" w:rsidRDefault="00951A8B" w:rsidP="00951A8B">
      <w:pPr>
        <w:pStyle w:val="a4"/>
        <w:tabs>
          <w:tab w:val="left" w:pos="709"/>
        </w:tabs>
        <w:suppressAutoHyphens/>
        <w:spacing w:after="0"/>
        <w:ind w:right="-284"/>
        <w:jc w:val="both"/>
        <w:rPr>
          <w:rFonts w:ascii="Arial" w:hAnsi="Arial" w:cs="Arial"/>
          <w:sz w:val="26"/>
          <w:szCs w:val="26"/>
        </w:rPr>
      </w:pPr>
    </w:p>
    <w:p w14:paraId="744AB01E" w14:textId="32883D31" w:rsidR="005255D4" w:rsidRPr="00F56519" w:rsidRDefault="005255D4" w:rsidP="00B859EE">
      <w:pPr>
        <w:tabs>
          <w:tab w:val="left" w:pos="709"/>
        </w:tabs>
        <w:suppressAutoHyphens/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14:paraId="52AFC5BF" w14:textId="4182E6AC" w:rsidR="00B663F5" w:rsidRDefault="00F56519" w:rsidP="00CB42C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  <w:r w:rsidRPr="00F56519">
        <w:rPr>
          <w:rFonts w:ascii="Arial" w:hAnsi="Arial" w:cs="Arial"/>
          <w:sz w:val="26"/>
          <w:szCs w:val="26"/>
        </w:rPr>
        <w:t>Глав</w:t>
      </w:r>
      <w:r w:rsidR="002C42EB">
        <w:rPr>
          <w:rFonts w:ascii="Arial" w:hAnsi="Arial" w:cs="Arial"/>
          <w:sz w:val="26"/>
          <w:szCs w:val="26"/>
        </w:rPr>
        <w:t>а</w:t>
      </w:r>
      <w:r w:rsidR="00B859EE" w:rsidRPr="00F56519">
        <w:rPr>
          <w:rFonts w:ascii="Arial" w:hAnsi="Arial" w:cs="Arial"/>
          <w:sz w:val="26"/>
          <w:szCs w:val="26"/>
        </w:rPr>
        <w:t xml:space="preserve"> городского поселения                                   </w:t>
      </w:r>
      <w:r w:rsidR="00CF50EE" w:rsidRPr="00F56519">
        <w:rPr>
          <w:rFonts w:ascii="Arial" w:hAnsi="Arial" w:cs="Arial"/>
          <w:sz w:val="26"/>
          <w:szCs w:val="26"/>
        </w:rPr>
        <w:t xml:space="preserve">            </w:t>
      </w:r>
      <w:r w:rsidRPr="00F56519">
        <w:rPr>
          <w:rFonts w:ascii="Arial" w:hAnsi="Arial" w:cs="Arial"/>
          <w:sz w:val="26"/>
          <w:szCs w:val="26"/>
        </w:rPr>
        <w:t xml:space="preserve"> </w:t>
      </w:r>
      <w:r w:rsidR="002C42EB">
        <w:rPr>
          <w:rFonts w:ascii="Arial" w:hAnsi="Arial" w:cs="Arial"/>
          <w:sz w:val="26"/>
          <w:szCs w:val="26"/>
        </w:rPr>
        <w:t>А.А. Бочко</w:t>
      </w:r>
    </w:p>
    <w:p w14:paraId="55D82388" w14:textId="77777777" w:rsidR="00392EB8" w:rsidRPr="00F56519" w:rsidRDefault="00392EB8" w:rsidP="00CB42C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</w:p>
    <w:p w14:paraId="7E15A2C8" w14:textId="77777777" w:rsidR="00CB42C7" w:rsidRDefault="00CB42C7" w:rsidP="00503CEC">
      <w:pPr>
        <w:spacing w:after="0" w:line="240" w:lineRule="auto"/>
        <w:ind w:left="5812"/>
        <w:jc w:val="both"/>
        <w:rPr>
          <w:rFonts w:ascii="Arial" w:hAnsi="Arial" w:cs="Arial"/>
          <w:sz w:val="26"/>
          <w:szCs w:val="26"/>
        </w:rPr>
      </w:pPr>
    </w:p>
    <w:p w14:paraId="31DC6053" w14:textId="77777777" w:rsidR="00392EB8" w:rsidRDefault="00392EB8" w:rsidP="00503CEC">
      <w:pPr>
        <w:spacing w:after="0" w:line="240" w:lineRule="auto"/>
        <w:ind w:left="5812"/>
        <w:jc w:val="both"/>
        <w:rPr>
          <w:rFonts w:ascii="Arial" w:hAnsi="Arial" w:cs="Arial"/>
          <w:sz w:val="26"/>
          <w:szCs w:val="26"/>
        </w:rPr>
      </w:pPr>
    </w:p>
    <w:p w14:paraId="2D05E81C" w14:textId="77777777" w:rsidR="00392EB8" w:rsidRDefault="00392EB8" w:rsidP="00503CEC">
      <w:pPr>
        <w:spacing w:after="0" w:line="240" w:lineRule="auto"/>
        <w:ind w:left="5812"/>
        <w:jc w:val="both"/>
        <w:rPr>
          <w:rFonts w:ascii="Arial" w:hAnsi="Arial" w:cs="Arial"/>
          <w:sz w:val="26"/>
          <w:szCs w:val="26"/>
        </w:rPr>
      </w:pPr>
    </w:p>
    <w:p w14:paraId="45B28B9B" w14:textId="77777777" w:rsidR="00392EB8" w:rsidRDefault="00392EB8" w:rsidP="00503CEC">
      <w:pPr>
        <w:spacing w:after="0" w:line="240" w:lineRule="auto"/>
        <w:ind w:left="5812"/>
        <w:jc w:val="both"/>
        <w:rPr>
          <w:rFonts w:ascii="Arial" w:hAnsi="Arial" w:cs="Arial"/>
          <w:sz w:val="26"/>
          <w:szCs w:val="26"/>
        </w:rPr>
      </w:pPr>
    </w:p>
    <w:p w14:paraId="12F95333" w14:textId="77777777" w:rsidR="00392EB8" w:rsidRDefault="00392EB8" w:rsidP="00503CEC">
      <w:pPr>
        <w:spacing w:after="0" w:line="240" w:lineRule="auto"/>
        <w:ind w:left="5812"/>
        <w:jc w:val="both"/>
        <w:rPr>
          <w:rFonts w:ascii="Arial" w:hAnsi="Arial" w:cs="Arial"/>
          <w:sz w:val="26"/>
          <w:szCs w:val="26"/>
        </w:rPr>
      </w:pPr>
    </w:p>
    <w:p w14:paraId="5F4FEF94" w14:textId="77777777" w:rsidR="00392EB8" w:rsidRDefault="00392EB8" w:rsidP="00503CEC">
      <w:pPr>
        <w:spacing w:after="0" w:line="240" w:lineRule="auto"/>
        <w:ind w:left="5812"/>
        <w:jc w:val="both"/>
        <w:rPr>
          <w:rFonts w:ascii="Arial" w:hAnsi="Arial" w:cs="Arial"/>
          <w:sz w:val="26"/>
          <w:szCs w:val="26"/>
        </w:rPr>
      </w:pPr>
    </w:p>
    <w:p w14:paraId="5941D9C0" w14:textId="77777777" w:rsidR="00392EB8" w:rsidRDefault="00392EB8" w:rsidP="00503CEC">
      <w:pPr>
        <w:spacing w:after="0" w:line="240" w:lineRule="auto"/>
        <w:ind w:left="5812"/>
        <w:jc w:val="both"/>
        <w:rPr>
          <w:rFonts w:ascii="Arial" w:hAnsi="Arial" w:cs="Arial"/>
          <w:sz w:val="26"/>
          <w:szCs w:val="26"/>
        </w:rPr>
      </w:pPr>
    </w:p>
    <w:p w14:paraId="42F211EE" w14:textId="77777777" w:rsidR="00392EB8" w:rsidRDefault="00392EB8" w:rsidP="00503CEC">
      <w:pPr>
        <w:spacing w:after="0" w:line="240" w:lineRule="auto"/>
        <w:ind w:left="5812"/>
        <w:jc w:val="both"/>
        <w:rPr>
          <w:rFonts w:ascii="Arial" w:hAnsi="Arial" w:cs="Arial"/>
          <w:sz w:val="26"/>
          <w:szCs w:val="26"/>
        </w:rPr>
      </w:pPr>
    </w:p>
    <w:p w14:paraId="228E23EF" w14:textId="77777777" w:rsidR="00392EB8" w:rsidRDefault="00392EB8" w:rsidP="00503CEC">
      <w:pPr>
        <w:spacing w:after="0" w:line="240" w:lineRule="auto"/>
        <w:ind w:left="5812"/>
        <w:jc w:val="both"/>
        <w:rPr>
          <w:rFonts w:ascii="Arial" w:hAnsi="Arial" w:cs="Arial"/>
          <w:sz w:val="26"/>
          <w:szCs w:val="26"/>
        </w:rPr>
      </w:pPr>
    </w:p>
    <w:p w14:paraId="6183BF52" w14:textId="77777777" w:rsidR="00392EB8" w:rsidRDefault="00392EB8" w:rsidP="00503CEC">
      <w:pPr>
        <w:spacing w:after="0" w:line="240" w:lineRule="auto"/>
        <w:ind w:left="5812"/>
        <w:jc w:val="both"/>
        <w:rPr>
          <w:rFonts w:ascii="Arial" w:hAnsi="Arial" w:cs="Arial"/>
          <w:sz w:val="26"/>
          <w:szCs w:val="26"/>
        </w:rPr>
      </w:pPr>
    </w:p>
    <w:p w14:paraId="03EF8009" w14:textId="77777777" w:rsidR="00392EB8" w:rsidRDefault="00392EB8" w:rsidP="00503CEC">
      <w:pPr>
        <w:spacing w:after="0" w:line="240" w:lineRule="auto"/>
        <w:ind w:left="5812"/>
        <w:jc w:val="both"/>
        <w:rPr>
          <w:rFonts w:ascii="Arial" w:hAnsi="Arial" w:cs="Arial"/>
          <w:sz w:val="26"/>
          <w:szCs w:val="26"/>
        </w:rPr>
      </w:pPr>
    </w:p>
    <w:p w14:paraId="6CE7F4F2" w14:textId="77777777" w:rsidR="00392EB8" w:rsidRDefault="00392EB8" w:rsidP="00503CEC">
      <w:pPr>
        <w:spacing w:after="0" w:line="240" w:lineRule="auto"/>
        <w:ind w:left="5812"/>
        <w:jc w:val="both"/>
        <w:rPr>
          <w:rFonts w:ascii="Arial" w:hAnsi="Arial" w:cs="Arial"/>
          <w:sz w:val="26"/>
          <w:szCs w:val="26"/>
        </w:rPr>
      </w:pPr>
    </w:p>
    <w:p w14:paraId="16AE16F7" w14:textId="77777777" w:rsidR="00392EB8" w:rsidRDefault="00392EB8" w:rsidP="00503CEC">
      <w:pPr>
        <w:spacing w:after="0" w:line="240" w:lineRule="auto"/>
        <w:ind w:left="5812"/>
        <w:jc w:val="both"/>
        <w:rPr>
          <w:rFonts w:ascii="Arial" w:hAnsi="Arial" w:cs="Arial"/>
          <w:sz w:val="26"/>
          <w:szCs w:val="26"/>
        </w:rPr>
      </w:pPr>
    </w:p>
    <w:p w14:paraId="1D91948A" w14:textId="77777777" w:rsidR="00392EB8" w:rsidRDefault="00392EB8" w:rsidP="00503CEC">
      <w:pPr>
        <w:spacing w:after="0" w:line="240" w:lineRule="auto"/>
        <w:ind w:left="5812"/>
        <w:jc w:val="both"/>
        <w:rPr>
          <w:rFonts w:ascii="Arial" w:hAnsi="Arial" w:cs="Arial"/>
          <w:sz w:val="26"/>
          <w:szCs w:val="26"/>
        </w:rPr>
      </w:pPr>
    </w:p>
    <w:p w14:paraId="096975C5" w14:textId="77777777" w:rsidR="00392EB8" w:rsidRDefault="00392EB8" w:rsidP="00503CEC">
      <w:pPr>
        <w:spacing w:after="0" w:line="240" w:lineRule="auto"/>
        <w:ind w:left="5812"/>
        <w:jc w:val="both"/>
        <w:rPr>
          <w:rFonts w:ascii="Arial" w:hAnsi="Arial" w:cs="Arial"/>
          <w:sz w:val="26"/>
          <w:szCs w:val="26"/>
        </w:rPr>
      </w:pPr>
    </w:p>
    <w:p w14:paraId="465F9CCF" w14:textId="77777777" w:rsidR="00392EB8" w:rsidRDefault="00392EB8" w:rsidP="00503CEC">
      <w:pPr>
        <w:spacing w:after="0" w:line="240" w:lineRule="auto"/>
        <w:ind w:left="5812"/>
        <w:jc w:val="both"/>
        <w:rPr>
          <w:rFonts w:ascii="Arial" w:hAnsi="Arial" w:cs="Arial"/>
          <w:sz w:val="26"/>
          <w:szCs w:val="26"/>
        </w:rPr>
      </w:pPr>
    </w:p>
    <w:p w14:paraId="37AF17CE" w14:textId="77777777" w:rsidR="00392EB8" w:rsidRDefault="00392EB8" w:rsidP="00503CEC">
      <w:pPr>
        <w:spacing w:after="0" w:line="240" w:lineRule="auto"/>
        <w:ind w:left="5812"/>
        <w:jc w:val="both"/>
        <w:rPr>
          <w:rFonts w:ascii="Arial" w:hAnsi="Arial" w:cs="Arial"/>
          <w:sz w:val="26"/>
          <w:szCs w:val="26"/>
        </w:rPr>
      </w:pPr>
    </w:p>
    <w:p w14:paraId="1E0E970A" w14:textId="77777777" w:rsidR="00392EB8" w:rsidRDefault="00392EB8" w:rsidP="00503CEC">
      <w:pPr>
        <w:spacing w:after="0" w:line="240" w:lineRule="auto"/>
        <w:ind w:left="5812"/>
        <w:jc w:val="both"/>
        <w:rPr>
          <w:rFonts w:ascii="Arial" w:hAnsi="Arial" w:cs="Arial"/>
          <w:sz w:val="26"/>
          <w:szCs w:val="26"/>
        </w:rPr>
      </w:pPr>
    </w:p>
    <w:p w14:paraId="127BDCB1" w14:textId="77777777" w:rsidR="00392EB8" w:rsidRDefault="00392EB8" w:rsidP="00503CEC">
      <w:pPr>
        <w:spacing w:after="0" w:line="240" w:lineRule="auto"/>
        <w:ind w:left="5812"/>
        <w:jc w:val="both"/>
        <w:rPr>
          <w:rFonts w:ascii="Arial" w:hAnsi="Arial" w:cs="Arial"/>
          <w:sz w:val="26"/>
          <w:szCs w:val="26"/>
        </w:rPr>
      </w:pPr>
    </w:p>
    <w:p w14:paraId="65917DAF" w14:textId="77777777" w:rsidR="00392EB8" w:rsidRDefault="00392EB8" w:rsidP="00503CEC">
      <w:pPr>
        <w:spacing w:after="0" w:line="240" w:lineRule="auto"/>
        <w:ind w:left="5812"/>
        <w:jc w:val="both"/>
        <w:rPr>
          <w:rFonts w:ascii="Arial" w:hAnsi="Arial" w:cs="Arial"/>
          <w:sz w:val="26"/>
          <w:szCs w:val="26"/>
        </w:rPr>
      </w:pPr>
    </w:p>
    <w:p w14:paraId="3464D4FC" w14:textId="77777777" w:rsidR="00392EB8" w:rsidRDefault="00392EB8" w:rsidP="00503CEC">
      <w:pPr>
        <w:spacing w:after="0" w:line="240" w:lineRule="auto"/>
        <w:ind w:left="5812"/>
        <w:jc w:val="both"/>
        <w:rPr>
          <w:rFonts w:ascii="Arial" w:hAnsi="Arial" w:cs="Arial"/>
          <w:sz w:val="26"/>
          <w:szCs w:val="26"/>
        </w:rPr>
      </w:pPr>
    </w:p>
    <w:p w14:paraId="401C1D65" w14:textId="77777777" w:rsidR="00392EB8" w:rsidRDefault="00392EB8" w:rsidP="00503CEC">
      <w:pPr>
        <w:spacing w:after="0" w:line="240" w:lineRule="auto"/>
        <w:ind w:left="5812"/>
        <w:jc w:val="both"/>
        <w:rPr>
          <w:rFonts w:ascii="Arial" w:hAnsi="Arial" w:cs="Arial"/>
          <w:sz w:val="26"/>
          <w:szCs w:val="26"/>
        </w:rPr>
      </w:pPr>
    </w:p>
    <w:p w14:paraId="560745E3" w14:textId="77777777" w:rsidR="00392EB8" w:rsidRDefault="00392EB8" w:rsidP="00503CEC">
      <w:pPr>
        <w:spacing w:after="0" w:line="240" w:lineRule="auto"/>
        <w:ind w:left="5812"/>
        <w:jc w:val="both"/>
        <w:rPr>
          <w:rFonts w:ascii="Arial" w:hAnsi="Arial" w:cs="Arial"/>
          <w:sz w:val="26"/>
          <w:szCs w:val="26"/>
        </w:rPr>
      </w:pPr>
    </w:p>
    <w:p w14:paraId="578DB46B" w14:textId="77777777" w:rsidR="00392EB8" w:rsidRDefault="00392EB8" w:rsidP="00503CEC">
      <w:pPr>
        <w:spacing w:after="0" w:line="240" w:lineRule="auto"/>
        <w:ind w:left="5812"/>
        <w:jc w:val="both"/>
        <w:rPr>
          <w:rFonts w:ascii="Arial" w:hAnsi="Arial" w:cs="Arial"/>
          <w:sz w:val="26"/>
          <w:szCs w:val="26"/>
        </w:rPr>
      </w:pPr>
    </w:p>
    <w:p w14:paraId="65E58AF6" w14:textId="77777777" w:rsidR="00392EB8" w:rsidRDefault="00392EB8" w:rsidP="00503CEC">
      <w:pPr>
        <w:spacing w:after="0" w:line="240" w:lineRule="auto"/>
        <w:ind w:left="5812"/>
        <w:jc w:val="both"/>
        <w:rPr>
          <w:rFonts w:ascii="Arial" w:hAnsi="Arial" w:cs="Arial"/>
          <w:sz w:val="26"/>
          <w:szCs w:val="26"/>
        </w:rPr>
      </w:pPr>
    </w:p>
    <w:p w14:paraId="4D1304C9" w14:textId="77777777" w:rsidR="00392EB8" w:rsidRDefault="00392EB8" w:rsidP="00503CEC">
      <w:pPr>
        <w:spacing w:after="0" w:line="240" w:lineRule="auto"/>
        <w:ind w:left="5812"/>
        <w:jc w:val="both"/>
        <w:rPr>
          <w:rFonts w:ascii="Arial" w:hAnsi="Arial" w:cs="Arial"/>
          <w:sz w:val="26"/>
          <w:szCs w:val="26"/>
        </w:rPr>
      </w:pPr>
    </w:p>
    <w:p w14:paraId="65003FA5" w14:textId="77777777" w:rsidR="00392EB8" w:rsidRDefault="00392EB8" w:rsidP="00503CEC">
      <w:pPr>
        <w:spacing w:after="0" w:line="240" w:lineRule="auto"/>
        <w:ind w:left="5812"/>
        <w:jc w:val="both"/>
        <w:rPr>
          <w:rFonts w:ascii="Arial" w:hAnsi="Arial" w:cs="Arial"/>
          <w:sz w:val="26"/>
          <w:szCs w:val="26"/>
        </w:rPr>
      </w:pPr>
    </w:p>
    <w:p w14:paraId="089CA53A" w14:textId="77777777" w:rsidR="00392EB8" w:rsidRDefault="00392EB8" w:rsidP="00503CEC">
      <w:pPr>
        <w:spacing w:after="0" w:line="240" w:lineRule="auto"/>
        <w:ind w:left="5812"/>
        <w:jc w:val="both"/>
        <w:rPr>
          <w:rFonts w:ascii="Arial" w:hAnsi="Arial" w:cs="Arial"/>
          <w:sz w:val="26"/>
          <w:szCs w:val="26"/>
        </w:rPr>
      </w:pPr>
    </w:p>
    <w:p w14:paraId="24E95260" w14:textId="77777777" w:rsidR="00392EB8" w:rsidRDefault="00392EB8" w:rsidP="00503CEC">
      <w:pPr>
        <w:spacing w:after="0" w:line="240" w:lineRule="auto"/>
        <w:ind w:left="5812"/>
        <w:jc w:val="both"/>
        <w:rPr>
          <w:rFonts w:ascii="Arial" w:hAnsi="Arial" w:cs="Arial"/>
          <w:sz w:val="26"/>
          <w:szCs w:val="26"/>
        </w:rPr>
      </w:pPr>
    </w:p>
    <w:p w14:paraId="666911EA" w14:textId="77777777" w:rsidR="00392EB8" w:rsidRDefault="00392EB8" w:rsidP="00503CEC">
      <w:pPr>
        <w:spacing w:after="0" w:line="240" w:lineRule="auto"/>
        <w:ind w:left="5812"/>
        <w:jc w:val="both"/>
        <w:rPr>
          <w:rFonts w:ascii="Arial" w:hAnsi="Arial" w:cs="Arial"/>
          <w:sz w:val="26"/>
          <w:szCs w:val="26"/>
        </w:rPr>
      </w:pPr>
    </w:p>
    <w:p w14:paraId="4367D9F7" w14:textId="77777777" w:rsidR="00392EB8" w:rsidRDefault="00392EB8" w:rsidP="00503CEC">
      <w:pPr>
        <w:spacing w:after="0" w:line="240" w:lineRule="auto"/>
        <w:ind w:left="5812"/>
        <w:jc w:val="both"/>
        <w:rPr>
          <w:rFonts w:ascii="Arial" w:hAnsi="Arial" w:cs="Arial"/>
          <w:sz w:val="26"/>
          <w:szCs w:val="26"/>
        </w:rPr>
      </w:pPr>
    </w:p>
    <w:p w14:paraId="64503FBD" w14:textId="77777777" w:rsidR="00392EB8" w:rsidRDefault="00392EB8" w:rsidP="00503CEC">
      <w:pPr>
        <w:spacing w:after="0" w:line="240" w:lineRule="auto"/>
        <w:ind w:left="5812"/>
        <w:jc w:val="both"/>
        <w:rPr>
          <w:rFonts w:ascii="Arial" w:hAnsi="Arial" w:cs="Arial"/>
          <w:sz w:val="26"/>
          <w:szCs w:val="26"/>
        </w:rPr>
      </w:pPr>
    </w:p>
    <w:p w14:paraId="1D740CE0" w14:textId="77777777" w:rsidR="00392EB8" w:rsidRDefault="00392EB8" w:rsidP="00503CEC">
      <w:pPr>
        <w:spacing w:after="0" w:line="240" w:lineRule="auto"/>
        <w:ind w:left="5812"/>
        <w:jc w:val="both"/>
        <w:rPr>
          <w:rFonts w:ascii="Arial" w:hAnsi="Arial" w:cs="Arial"/>
          <w:sz w:val="26"/>
          <w:szCs w:val="26"/>
        </w:rPr>
      </w:pPr>
    </w:p>
    <w:p w14:paraId="0DD62D1A" w14:textId="77777777" w:rsidR="00392EB8" w:rsidRDefault="00392EB8" w:rsidP="00C5018D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14:paraId="329FFBA1" w14:textId="77777777" w:rsidR="00C5018D" w:rsidRDefault="00C5018D" w:rsidP="00C5018D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bookmarkStart w:id="0" w:name="_GoBack"/>
      <w:bookmarkEnd w:id="0"/>
    </w:p>
    <w:p w14:paraId="799674F5" w14:textId="77777777" w:rsidR="00392EB8" w:rsidRDefault="00392EB8" w:rsidP="00503CEC">
      <w:pPr>
        <w:spacing w:after="0" w:line="240" w:lineRule="auto"/>
        <w:ind w:left="5812"/>
        <w:jc w:val="both"/>
        <w:rPr>
          <w:rFonts w:ascii="Arial" w:hAnsi="Arial" w:cs="Arial"/>
          <w:sz w:val="26"/>
          <w:szCs w:val="26"/>
        </w:rPr>
      </w:pPr>
    </w:p>
    <w:p w14:paraId="7560C2FF" w14:textId="77777777" w:rsidR="00392EB8" w:rsidRDefault="00392EB8" w:rsidP="00503CEC">
      <w:pPr>
        <w:spacing w:after="0" w:line="240" w:lineRule="auto"/>
        <w:ind w:left="5812"/>
        <w:jc w:val="both"/>
        <w:rPr>
          <w:rFonts w:ascii="Arial" w:hAnsi="Arial" w:cs="Arial"/>
          <w:sz w:val="26"/>
          <w:szCs w:val="26"/>
        </w:rPr>
      </w:pPr>
    </w:p>
    <w:p w14:paraId="23C8E0BD" w14:textId="77777777" w:rsidR="007E7DEF" w:rsidRDefault="00035C3D" w:rsidP="00AA2AC8">
      <w:pPr>
        <w:tabs>
          <w:tab w:val="left" w:pos="709"/>
          <w:tab w:val="left" w:pos="851"/>
          <w:tab w:val="left" w:pos="993"/>
        </w:tabs>
        <w:spacing w:after="0" w:line="264" w:lineRule="auto"/>
        <w:ind w:left="-709"/>
        <w:contextualSpacing/>
        <w:jc w:val="center"/>
        <w:rPr>
          <w:rFonts w:ascii="Arial" w:hAnsi="Arial" w:cs="Arial"/>
          <w:b/>
          <w:sz w:val="26"/>
          <w:szCs w:val="26"/>
        </w:rPr>
      </w:pPr>
      <w:r w:rsidRPr="00F56519">
        <w:rPr>
          <w:rFonts w:ascii="Arial" w:hAnsi="Arial" w:cs="Arial"/>
          <w:b/>
          <w:sz w:val="26"/>
          <w:szCs w:val="26"/>
        </w:rPr>
        <w:lastRenderedPageBreak/>
        <w:t xml:space="preserve">Раздел </w:t>
      </w:r>
      <w:r w:rsidRPr="00F56519">
        <w:rPr>
          <w:rFonts w:ascii="Arial" w:hAnsi="Arial" w:cs="Arial"/>
          <w:b/>
          <w:sz w:val="26"/>
          <w:szCs w:val="26"/>
          <w:lang w:val="en-US"/>
        </w:rPr>
        <w:t>I</w:t>
      </w:r>
      <w:r w:rsidRPr="00F56519">
        <w:rPr>
          <w:rFonts w:ascii="Arial" w:hAnsi="Arial" w:cs="Arial"/>
          <w:b/>
          <w:sz w:val="26"/>
          <w:szCs w:val="26"/>
        </w:rPr>
        <w:t xml:space="preserve">. </w:t>
      </w:r>
      <w:r w:rsidR="00E1432C" w:rsidRPr="00F56519">
        <w:rPr>
          <w:rFonts w:ascii="Arial" w:hAnsi="Arial" w:cs="Arial"/>
          <w:b/>
          <w:sz w:val="26"/>
          <w:szCs w:val="26"/>
        </w:rPr>
        <w:t>Характеристика текущего состояния сферы</w:t>
      </w:r>
    </w:p>
    <w:p w14:paraId="2C2ECDA4" w14:textId="77777777" w:rsidR="007E7DEF" w:rsidRDefault="00E1432C" w:rsidP="00AA2AC8">
      <w:pPr>
        <w:tabs>
          <w:tab w:val="left" w:pos="709"/>
          <w:tab w:val="left" w:pos="851"/>
          <w:tab w:val="left" w:pos="993"/>
        </w:tabs>
        <w:spacing w:after="0" w:line="264" w:lineRule="auto"/>
        <w:ind w:left="-709"/>
        <w:contextualSpacing/>
        <w:jc w:val="center"/>
        <w:rPr>
          <w:rFonts w:ascii="Arial" w:hAnsi="Arial" w:cs="Arial"/>
          <w:b/>
          <w:sz w:val="26"/>
          <w:szCs w:val="26"/>
        </w:rPr>
      </w:pPr>
      <w:r w:rsidRPr="00F56519">
        <w:rPr>
          <w:rFonts w:ascii="Arial" w:hAnsi="Arial" w:cs="Arial"/>
          <w:b/>
          <w:sz w:val="26"/>
          <w:szCs w:val="26"/>
        </w:rPr>
        <w:t>социально-экономического развития муниципального образования</w:t>
      </w:r>
    </w:p>
    <w:p w14:paraId="4029DB38" w14:textId="1A93C9DF" w:rsidR="00035C3D" w:rsidRPr="00F56519" w:rsidRDefault="00E1432C" w:rsidP="00AA2AC8">
      <w:pPr>
        <w:tabs>
          <w:tab w:val="left" w:pos="709"/>
          <w:tab w:val="left" w:pos="851"/>
          <w:tab w:val="left" w:pos="993"/>
        </w:tabs>
        <w:spacing w:after="0" w:line="264" w:lineRule="auto"/>
        <w:ind w:left="-709"/>
        <w:contextualSpacing/>
        <w:jc w:val="center"/>
        <w:rPr>
          <w:rFonts w:ascii="Arial" w:hAnsi="Arial" w:cs="Arial"/>
          <w:b/>
          <w:sz w:val="26"/>
          <w:szCs w:val="26"/>
        </w:rPr>
      </w:pPr>
      <w:r w:rsidRPr="00F56519">
        <w:rPr>
          <w:rFonts w:ascii="Arial" w:hAnsi="Arial" w:cs="Arial"/>
          <w:b/>
          <w:sz w:val="26"/>
          <w:szCs w:val="26"/>
        </w:rPr>
        <w:t>городское поселение Пойковский</w:t>
      </w:r>
    </w:p>
    <w:p w14:paraId="20CBDCEC" w14:textId="77777777" w:rsidR="00E1432C" w:rsidRPr="00F56519" w:rsidRDefault="00E1432C" w:rsidP="00E73699">
      <w:pPr>
        <w:tabs>
          <w:tab w:val="left" w:pos="709"/>
          <w:tab w:val="left" w:pos="851"/>
          <w:tab w:val="left" w:pos="993"/>
        </w:tabs>
        <w:spacing w:after="0" w:line="264" w:lineRule="auto"/>
        <w:ind w:left="-709"/>
        <w:contextualSpacing/>
        <w:jc w:val="both"/>
        <w:rPr>
          <w:rFonts w:ascii="Arial" w:hAnsi="Arial" w:cs="Arial"/>
          <w:b/>
          <w:sz w:val="26"/>
          <w:szCs w:val="26"/>
        </w:rPr>
      </w:pPr>
    </w:p>
    <w:p w14:paraId="47E6FA96" w14:textId="77777777" w:rsidR="00616BC0" w:rsidRPr="00F56519" w:rsidRDefault="00035C3D" w:rsidP="00E73699">
      <w:pPr>
        <w:autoSpaceDE w:val="0"/>
        <w:autoSpaceDN w:val="0"/>
        <w:adjustRightInd w:val="0"/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 xml:space="preserve">В настоящее время затраты на энергетические ресурсы составляют существенную часть расходов </w:t>
      </w:r>
      <w:r w:rsidR="00883A2B" w:rsidRPr="00F56519">
        <w:rPr>
          <w:rFonts w:ascii="Arial" w:hAnsi="Arial" w:cs="Arial"/>
          <w:color w:val="000000"/>
          <w:sz w:val="26"/>
          <w:szCs w:val="26"/>
        </w:rPr>
        <w:t>муниципального образования</w:t>
      </w:r>
      <w:r w:rsidRPr="00F56519">
        <w:rPr>
          <w:rFonts w:ascii="Arial" w:hAnsi="Arial" w:cs="Arial"/>
          <w:color w:val="000000"/>
          <w:sz w:val="26"/>
          <w:szCs w:val="26"/>
        </w:rPr>
        <w:t xml:space="preserve">. В условиях увеличения тарифов и цен на энергоносители их расточительное и неэффективное использование недопустимо. Создание условий для повышения эффективности использования энергетических ресурсов становится </w:t>
      </w:r>
      <w:r w:rsidR="00883A2B" w:rsidRPr="00F56519">
        <w:rPr>
          <w:rFonts w:ascii="Arial" w:hAnsi="Arial" w:cs="Arial"/>
          <w:color w:val="000000"/>
          <w:sz w:val="26"/>
          <w:szCs w:val="26"/>
        </w:rPr>
        <w:t>важной задачей</w:t>
      </w:r>
      <w:r w:rsidR="00B10042" w:rsidRPr="00F56519">
        <w:rPr>
          <w:rFonts w:ascii="Arial" w:hAnsi="Arial" w:cs="Arial"/>
          <w:color w:val="000000"/>
          <w:sz w:val="26"/>
          <w:szCs w:val="26"/>
        </w:rPr>
        <w:t xml:space="preserve"> развития </w:t>
      </w:r>
      <w:r w:rsidR="00883A2B" w:rsidRPr="00F56519">
        <w:rPr>
          <w:rFonts w:ascii="Arial" w:hAnsi="Arial" w:cs="Arial"/>
          <w:color w:val="000000"/>
          <w:sz w:val="26"/>
          <w:szCs w:val="26"/>
        </w:rPr>
        <w:t>муниципального образования</w:t>
      </w:r>
      <w:r w:rsidR="00B10042" w:rsidRPr="00F56519">
        <w:rPr>
          <w:rFonts w:ascii="Arial" w:hAnsi="Arial" w:cs="Arial"/>
          <w:color w:val="000000"/>
          <w:sz w:val="26"/>
          <w:szCs w:val="26"/>
        </w:rPr>
        <w:t>.</w:t>
      </w:r>
    </w:p>
    <w:p w14:paraId="032836D2" w14:textId="77777777" w:rsidR="00000947" w:rsidRPr="00F56519" w:rsidRDefault="00035C3D" w:rsidP="00E73699">
      <w:pPr>
        <w:tabs>
          <w:tab w:val="left" w:pos="709"/>
        </w:tabs>
        <w:autoSpaceDE w:val="0"/>
        <w:autoSpaceDN w:val="0"/>
        <w:adjustRightInd w:val="0"/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 xml:space="preserve">Основными проблемами, приводящими к нерациональному использованию энергетических ресурсов в </w:t>
      </w:r>
      <w:r w:rsidR="00883A2B" w:rsidRPr="00F56519">
        <w:rPr>
          <w:rFonts w:ascii="Arial" w:hAnsi="Arial" w:cs="Arial"/>
          <w:color w:val="000000"/>
          <w:sz w:val="26"/>
          <w:szCs w:val="26"/>
        </w:rPr>
        <w:t>муниципальном образовании</w:t>
      </w:r>
      <w:r w:rsidRPr="00F56519">
        <w:rPr>
          <w:rFonts w:ascii="Arial" w:hAnsi="Arial" w:cs="Arial"/>
          <w:color w:val="000000"/>
          <w:sz w:val="26"/>
          <w:szCs w:val="26"/>
        </w:rPr>
        <w:t xml:space="preserve">, </w:t>
      </w:r>
      <w:r w:rsidR="00000947" w:rsidRPr="00F56519">
        <w:rPr>
          <w:rFonts w:ascii="Arial" w:hAnsi="Arial" w:cs="Arial"/>
          <w:color w:val="000000"/>
          <w:sz w:val="26"/>
          <w:szCs w:val="26"/>
        </w:rPr>
        <w:t>являются:</w:t>
      </w:r>
    </w:p>
    <w:p w14:paraId="38CBC01A" w14:textId="12FD698C" w:rsidR="0060288F" w:rsidRPr="00F56519" w:rsidRDefault="00000947" w:rsidP="00E73699">
      <w:pPr>
        <w:tabs>
          <w:tab w:val="left" w:pos="709"/>
        </w:tabs>
        <w:autoSpaceDE w:val="0"/>
        <w:autoSpaceDN w:val="0"/>
        <w:adjustRightInd w:val="0"/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>-</w:t>
      </w:r>
      <w:r w:rsidR="007E7DEF">
        <w:rPr>
          <w:rFonts w:ascii="Arial" w:hAnsi="Arial" w:cs="Arial"/>
          <w:color w:val="000000"/>
          <w:sz w:val="26"/>
          <w:szCs w:val="26"/>
        </w:rPr>
        <w:t xml:space="preserve"> </w:t>
      </w:r>
      <w:r w:rsidR="00035C3D" w:rsidRPr="00F56519">
        <w:rPr>
          <w:rFonts w:ascii="Arial" w:hAnsi="Arial" w:cs="Arial"/>
          <w:color w:val="000000"/>
          <w:sz w:val="26"/>
          <w:szCs w:val="26"/>
        </w:rPr>
        <w:t xml:space="preserve">слабая мотивация работников организации к энергосбережению и повышению энергетической </w:t>
      </w:r>
      <w:r w:rsidR="0060288F" w:rsidRPr="00F56519">
        <w:rPr>
          <w:rFonts w:ascii="Arial" w:hAnsi="Arial" w:cs="Arial"/>
          <w:color w:val="000000"/>
          <w:sz w:val="26"/>
          <w:szCs w:val="26"/>
        </w:rPr>
        <w:t>эффективности;</w:t>
      </w:r>
    </w:p>
    <w:p w14:paraId="7B95668F" w14:textId="1EC6D9A2" w:rsidR="0060288F" w:rsidRPr="00F56519" w:rsidRDefault="00000947" w:rsidP="00E73699">
      <w:pPr>
        <w:tabs>
          <w:tab w:val="left" w:pos="709"/>
        </w:tabs>
        <w:autoSpaceDE w:val="0"/>
        <w:autoSpaceDN w:val="0"/>
        <w:adjustRightInd w:val="0"/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>-</w:t>
      </w:r>
      <w:r w:rsidR="007E7DEF">
        <w:rPr>
          <w:rFonts w:ascii="Arial" w:hAnsi="Arial" w:cs="Arial"/>
          <w:color w:val="000000"/>
          <w:sz w:val="26"/>
          <w:szCs w:val="26"/>
        </w:rPr>
        <w:t xml:space="preserve"> </w:t>
      </w:r>
      <w:r w:rsidR="00035C3D" w:rsidRPr="00F56519">
        <w:rPr>
          <w:rFonts w:ascii="Arial" w:hAnsi="Arial" w:cs="Arial"/>
          <w:color w:val="000000"/>
          <w:sz w:val="26"/>
          <w:szCs w:val="26"/>
        </w:rPr>
        <w:t>износ основных фондов организации, в том числе зданий, строений, соор</w:t>
      </w:r>
      <w:r w:rsidR="006F5864" w:rsidRPr="00F56519">
        <w:rPr>
          <w:rFonts w:ascii="Arial" w:hAnsi="Arial" w:cs="Arial"/>
          <w:color w:val="000000"/>
          <w:sz w:val="26"/>
          <w:szCs w:val="26"/>
        </w:rPr>
        <w:t>ужений, инженерных коммуникаций</w:t>
      </w:r>
      <w:r w:rsidR="0060288F" w:rsidRPr="00F56519">
        <w:rPr>
          <w:rFonts w:ascii="Arial" w:hAnsi="Arial" w:cs="Arial"/>
          <w:color w:val="000000"/>
          <w:sz w:val="26"/>
          <w:szCs w:val="26"/>
        </w:rPr>
        <w:t>;</w:t>
      </w:r>
    </w:p>
    <w:p w14:paraId="2D8C66E0" w14:textId="4D97D10D" w:rsidR="00035C3D" w:rsidRPr="00F56519" w:rsidRDefault="00000947" w:rsidP="00E73699">
      <w:pPr>
        <w:tabs>
          <w:tab w:val="left" w:pos="709"/>
        </w:tabs>
        <w:autoSpaceDE w:val="0"/>
        <w:autoSpaceDN w:val="0"/>
        <w:adjustRightInd w:val="0"/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>-</w:t>
      </w:r>
      <w:r w:rsidR="007E7DEF">
        <w:rPr>
          <w:rFonts w:ascii="Arial" w:hAnsi="Arial" w:cs="Arial"/>
          <w:color w:val="000000"/>
          <w:sz w:val="26"/>
          <w:szCs w:val="26"/>
        </w:rPr>
        <w:t xml:space="preserve"> </w:t>
      </w:r>
      <w:r w:rsidR="00035C3D" w:rsidRPr="00F56519">
        <w:rPr>
          <w:rFonts w:ascii="Arial" w:hAnsi="Arial" w:cs="Arial"/>
          <w:color w:val="000000"/>
          <w:sz w:val="26"/>
          <w:szCs w:val="26"/>
        </w:rPr>
        <w:t>использование оборудования и материалов низкого класса энергетической</w:t>
      </w:r>
      <w:r w:rsidR="000B0DAB" w:rsidRPr="00F56519">
        <w:rPr>
          <w:rFonts w:ascii="Arial" w:hAnsi="Arial" w:cs="Arial"/>
          <w:color w:val="000000"/>
          <w:sz w:val="26"/>
          <w:szCs w:val="26"/>
        </w:rPr>
        <w:t xml:space="preserve"> эффективности.</w:t>
      </w:r>
    </w:p>
    <w:p w14:paraId="7E535AA4" w14:textId="543BB836" w:rsidR="00000947" w:rsidRPr="00F56519" w:rsidRDefault="0060288F" w:rsidP="00E73699">
      <w:pPr>
        <w:spacing w:after="0" w:line="264" w:lineRule="auto"/>
        <w:ind w:left="-709"/>
        <w:contextualSpacing/>
        <w:jc w:val="both"/>
        <w:rPr>
          <w:rFonts w:ascii="Arial" w:hAnsi="Arial" w:cs="Arial"/>
          <w:sz w:val="26"/>
          <w:szCs w:val="26"/>
        </w:rPr>
      </w:pPr>
      <w:r w:rsidRPr="00F56519">
        <w:rPr>
          <w:rFonts w:ascii="Arial" w:hAnsi="Arial" w:cs="Arial"/>
          <w:sz w:val="26"/>
          <w:szCs w:val="26"/>
        </w:rPr>
        <w:t>-</w:t>
      </w:r>
      <w:r w:rsidR="007E7DEF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000947" w:rsidRPr="00F56519">
        <w:rPr>
          <w:rFonts w:ascii="Arial" w:hAnsi="Arial" w:cs="Arial"/>
          <w:sz w:val="26"/>
          <w:szCs w:val="26"/>
        </w:rPr>
        <w:t>теплопотеря</w:t>
      </w:r>
      <w:proofErr w:type="spellEnd"/>
      <w:r w:rsidR="00000947" w:rsidRPr="00F56519">
        <w:rPr>
          <w:rFonts w:ascii="Arial" w:hAnsi="Arial" w:cs="Arial"/>
          <w:sz w:val="26"/>
          <w:szCs w:val="26"/>
        </w:rPr>
        <w:t xml:space="preserve"> вследствие отсутствия теплоизоляции фасада здания;</w:t>
      </w:r>
    </w:p>
    <w:p w14:paraId="5EC9396A" w14:textId="1216DD51" w:rsidR="00000947" w:rsidRPr="00F56519" w:rsidRDefault="0060288F" w:rsidP="00E73699">
      <w:pPr>
        <w:spacing w:after="0" w:line="264" w:lineRule="auto"/>
        <w:ind w:left="-709"/>
        <w:contextualSpacing/>
        <w:jc w:val="both"/>
        <w:rPr>
          <w:rFonts w:ascii="Arial" w:hAnsi="Arial" w:cs="Arial"/>
          <w:sz w:val="26"/>
          <w:szCs w:val="26"/>
        </w:rPr>
      </w:pPr>
      <w:r w:rsidRPr="00F56519">
        <w:rPr>
          <w:rFonts w:ascii="Arial" w:hAnsi="Arial" w:cs="Arial"/>
          <w:sz w:val="26"/>
          <w:szCs w:val="26"/>
        </w:rPr>
        <w:t>-</w:t>
      </w:r>
      <w:r w:rsidR="007E7DEF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000947" w:rsidRPr="00F56519">
        <w:rPr>
          <w:rFonts w:ascii="Arial" w:hAnsi="Arial" w:cs="Arial"/>
          <w:sz w:val="26"/>
          <w:szCs w:val="26"/>
        </w:rPr>
        <w:t>теплопотеря</w:t>
      </w:r>
      <w:proofErr w:type="spellEnd"/>
      <w:r w:rsidR="00000947" w:rsidRPr="00F56519">
        <w:rPr>
          <w:rFonts w:ascii="Arial" w:hAnsi="Arial" w:cs="Arial"/>
          <w:sz w:val="26"/>
          <w:szCs w:val="26"/>
        </w:rPr>
        <w:t xml:space="preserve"> вследствие дефекта герметизации крыши в здании гаражей, наружных стен здания гаражей;</w:t>
      </w:r>
    </w:p>
    <w:p w14:paraId="68AC90D1" w14:textId="12351CE8" w:rsidR="00000947" w:rsidRPr="00F56519" w:rsidRDefault="0060288F" w:rsidP="00E73699">
      <w:pPr>
        <w:spacing w:after="0" w:line="264" w:lineRule="auto"/>
        <w:ind w:left="-709"/>
        <w:contextualSpacing/>
        <w:jc w:val="both"/>
        <w:rPr>
          <w:rFonts w:ascii="Arial" w:hAnsi="Arial" w:cs="Arial"/>
          <w:sz w:val="26"/>
          <w:szCs w:val="26"/>
        </w:rPr>
      </w:pPr>
      <w:r w:rsidRPr="00F56519">
        <w:rPr>
          <w:rFonts w:ascii="Arial" w:hAnsi="Arial" w:cs="Arial"/>
          <w:sz w:val="26"/>
          <w:szCs w:val="26"/>
        </w:rPr>
        <w:t>-</w:t>
      </w:r>
      <w:r w:rsidR="007E7DEF">
        <w:rPr>
          <w:rFonts w:ascii="Arial" w:hAnsi="Arial" w:cs="Arial"/>
          <w:sz w:val="26"/>
          <w:szCs w:val="26"/>
        </w:rPr>
        <w:t xml:space="preserve"> </w:t>
      </w:r>
      <w:r w:rsidR="00000947" w:rsidRPr="00F56519">
        <w:rPr>
          <w:rFonts w:ascii="Arial" w:hAnsi="Arial" w:cs="Arial"/>
          <w:sz w:val="26"/>
          <w:szCs w:val="26"/>
        </w:rPr>
        <w:t>высокое потребление электроэнергии при освещении улиц и проездов, в связи с тем, что не все светильники заменены на светодиодные.</w:t>
      </w:r>
    </w:p>
    <w:p w14:paraId="3F3C7EB0" w14:textId="77777777" w:rsidR="00E01F1B" w:rsidRPr="00F56519" w:rsidRDefault="00E01F1B" w:rsidP="00E73699">
      <w:pPr>
        <w:spacing w:after="0" w:line="264" w:lineRule="auto"/>
        <w:ind w:left="-709"/>
        <w:contextualSpacing/>
        <w:jc w:val="both"/>
        <w:rPr>
          <w:rFonts w:ascii="Arial" w:hAnsi="Arial" w:cs="Arial"/>
          <w:sz w:val="26"/>
          <w:szCs w:val="26"/>
        </w:rPr>
      </w:pPr>
      <w:r w:rsidRPr="00F56519">
        <w:rPr>
          <w:rFonts w:ascii="Arial" w:hAnsi="Arial" w:cs="Arial"/>
          <w:sz w:val="26"/>
          <w:szCs w:val="26"/>
        </w:rPr>
        <w:t>Программа направлена на решение указанных проблем.</w:t>
      </w:r>
    </w:p>
    <w:p w14:paraId="0ED4FAD6" w14:textId="77777777" w:rsidR="00000947" w:rsidRPr="00F56519" w:rsidRDefault="00000947" w:rsidP="00E73699">
      <w:pPr>
        <w:autoSpaceDE w:val="0"/>
        <w:autoSpaceDN w:val="0"/>
        <w:adjustRightInd w:val="0"/>
        <w:spacing w:after="0" w:line="264" w:lineRule="auto"/>
        <w:ind w:left="-709"/>
        <w:contextualSpacing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14:paraId="0638FE57" w14:textId="3DAD1B39" w:rsidR="00616BC0" w:rsidRPr="00F56519" w:rsidRDefault="00616BC0" w:rsidP="00E73699">
      <w:pPr>
        <w:autoSpaceDE w:val="0"/>
        <w:autoSpaceDN w:val="0"/>
        <w:adjustRightInd w:val="0"/>
        <w:spacing w:after="0" w:line="264" w:lineRule="auto"/>
        <w:ind w:left="-709"/>
        <w:contextualSpacing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F56519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Раздел 2 </w:t>
      </w:r>
      <w:r w:rsidR="00E1432C" w:rsidRPr="00F56519">
        <w:rPr>
          <w:rFonts w:ascii="Arial" w:eastAsia="Times New Roman" w:hAnsi="Arial" w:cs="Arial"/>
          <w:b/>
          <w:sz w:val="26"/>
          <w:szCs w:val="26"/>
          <w:lang w:eastAsia="ru-RU"/>
        </w:rPr>
        <w:t>Цели, задачи и показатели их достижения</w:t>
      </w:r>
    </w:p>
    <w:p w14:paraId="5382051A" w14:textId="77777777" w:rsidR="00000947" w:rsidRPr="00F56519" w:rsidRDefault="00000947" w:rsidP="00E73699">
      <w:pPr>
        <w:autoSpaceDE w:val="0"/>
        <w:autoSpaceDN w:val="0"/>
        <w:adjustRightInd w:val="0"/>
        <w:spacing w:after="0" w:line="264" w:lineRule="auto"/>
        <w:ind w:left="-709"/>
        <w:contextualSpacing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14:paraId="3E0AAACF" w14:textId="77777777" w:rsidR="00E76AAB" w:rsidRPr="00F56519" w:rsidRDefault="00B10042" w:rsidP="00E73699">
      <w:pPr>
        <w:autoSpaceDE w:val="0"/>
        <w:autoSpaceDN w:val="0"/>
        <w:adjustRightInd w:val="0"/>
        <w:spacing w:after="0" w:line="264" w:lineRule="auto"/>
        <w:ind w:left="-709"/>
        <w:contextualSpacing/>
        <w:jc w:val="both"/>
        <w:rPr>
          <w:rFonts w:ascii="Arial" w:hAnsi="Arial" w:cs="Arial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 xml:space="preserve">Основной </w:t>
      </w:r>
      <w:r w:rsidRPr="00F56519">
        <w:rPr>
          <w:rFonts w:ascii="Arial" w:hAnsi="Arial" w:cs="Arial"/>
          <w:color w:val="000000"/>
          <w:sz w:val="26"/>
          <w:szCs w:val="26"/>
          <w:u w:val="single"/>
        </w:rPr>
        <w:t>целью</w:t>
      </w:r>
      <w:r w:rsidRPr="00F56519">
        <w:rPr>
          <w:rFonts w:ascii="Arial" w:hAnsi="Arial" w:cs="Arial"/>
          <w:color w:val="000000"/>
          <w:sz w:val="26"/>
          <w:szCs w:val="26"/>
        </w:rPr>
        <w:t xml:space="preserve"> Программы являются обеспечение рационального использования энергетических ресурсов в </w:t>
      </w:r>
      <w:r w:rsidR="00384F34" w:rsidRPr="00F56519">
        <w:rPr>
          <w:rFonts w:ascii="Arial" w:hAnsi="Arial" w:cs="Arial"/>
          <w:color w:val="000000"/>
          <w:sz w:val="26"/>
          <w:szCs w:val="26"/>
        </w:rPr>
        <w:t>поселении</w:t>
      </w:r>
      <w:r w:rsidR="008E3F01" w:rsidRPr="00F56519">
        <w:rPr>
          <w:rFonts w:ascii="Arial" w:hAnsi="Arial" w:cs="Arial"/>
          <w:sz w:val="26"/>
          <w:szCs w:val="26"/>
        </w:rPr>
        <w:t xml:space="preserve">. Достижение поставленной цели будет осуществляться путем реализации мероприятий по энергосбережению </w:t>
      </w:r>
      <w:r w:rsidRPr="00F56519">
        <w:rPr>
          <w:rFonts w:ascii="Arial" w:hAnsi="Arial" w:cs="Arial"/>
          <w:sz w:val="26"/>
          <w:szCs w:val="26"/>
        </w:rPr>
        <w:t>и повышен</w:t>
      </w:r>
      <w:r w:rsidR="008E3F01" w:rsidRPr="00F56519">
        <w:rPr>
          <w:rFonts w:ascii="Arial" w:hAnsi="Arial" w:cs="Arial"/>
          <w:sz w:val="26"/>
          <w:szCs w:val="26"/>
        </w:rPr>
        <w:t xml:space="preserve">ию энергетической эффективности. </w:t>
      </w:r>
    </w:p>
    <w:p w14:paraId="3A47A469" w14:textId="77777777" w:rsidR="00C57429" w:rsidRPr="00F56519" w:rsidRDefault="00C57429" w:rsidP="00E73699">
      <w:pPr>
        <w:autoSpaceDE w:val="0"/>
        <w:autoSpaceDN w:val="0"/>
        <w:adjustRightInd w:val="0"/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  <w:u w:val="single"/>
        </w:rPr>
        <w:t>Задачей</w:t>
      </w:r>
      <w:r w:rsidRPr="00F56519">
        <w:rPr>
          <w:rFonts w:ascii="Arial" w:hAnsi="Arial" w:cs="Arial"/>
          <w:color w:val="000000"/>
          <w:sz w:val="26"/>
          <w:szCs w:val="26"/>
        </w:rPr>
        <w:t xml:space="preserve"> Программы является формирование целостной и эффективной системы управления энергосбережением путем реализации механизмов, стимулирующих энергосбережение и повышение энергетической эффективности.</w:t>
      </w:r>
    </w:p>
    <w:p w14:paraId="697B287C" w14:textId="77777777" w:rsidR="002F3317" w:rsidRPr="00F56519" w:rsidRDefault="002F3317" w:rsidP="00E73699">
      <w:pPr>
        <w:autoSpaceDE w:val="0"/>
        <w:autoSpaceDN w:val="0"/>
        <w:adjustRightInd w:val="0"/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  <w:u w:val="single"/>
        </w:rPr>
        <w:t>Целевыми показателями</w:t>
      </w:r>
      <w:r w:rsidRPr="00F56519">
        <w:rPr>
          <w:rFonts w:ascii="Arial" w:hAnsi="Arial" w:cs="Arial"/>
          <w:color w:val="000000"/>
          <w:sz w:val="26"/>
          <w:szCs w:val="26"/>
        </w:rPr>
        <w:t xml:space="preserve"> программы являются:</w:t>
      </w:r>
    </w:p>
    <w:p w14:paraId="34CCFCCE" w14:textId="5C02D267" w:rsidR="00AE1FCA" w:rsidRPr="00F56519" w:rsidRDefault="002A6D52" w:rsidP="00E73699">
      <w:pPr>
        <w:pStyle w:val="a4"/>
        <w:numPr>
          <w:ilvl w:val="0"/>
          <w:numId w:val="6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64" w:lineRule="auto"/>
        <w:ind w:left="-709" w:firstLine="0"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 xml:space="preserve">Оснащение муниципального имущества, приборами учета энергоресурсов. Результатом выполнения данного показателя будет фактическая установка приборов учета энергоресурсов. </w:t>
      </w:r>
    </w:p>
    <w:p w14:paraId="370B49EC" w14:textId="77777777" w:rsidR="004E7CB0" w:rsidRPr="00F56519" w:rsidRDefault="002F3317" w:rsidP="00E73699">
      <w:pPr>
        <w:pStyle w:val="a4"/>
        <w:numPr>
          <w:ilvl w:val="0"/>
          <w:numId w:val="6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64" w:lineRule="auto"/>
        <w:ind w:left="-709" w:firstLine="0"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>Снижение потребляемых энерг</w:t>
      </w:r>
      <w:r w:rsidR="004E7CB0" w:rsidRPr="00F56519">
        <w:rPr>
          <w:rFonts w:ascii="Arial" w:hAnsi="Arial" w:cs="Arial"/>
          <w:color w:val="000000"/>
          <w:sz w:val="26"/>
          <w:szCs w:val="26"/>
        </w:rPr>
        <w:t xml:space="preserve">етических ресурсов в результате </w:t>
      </w:r>
      <w:r w:rsidRPr="00F56519">
        <w:rPr>
          <w:rFonts w:ascii="Arial" w:hAnsi="Arial" w:cs="Arial"/>
          <w:color w:val="000000"/>
          <w:sz w:val="26"/>
          <w:szCs w:val="26"/>
        </w:rPr>
        <w:t>реализации программы.</w:t>
      </w:r>
      <w:r w:rsidR="004E7CB0" w:rsidRPr="00F56519">
        <w:rPr>
          <w:rFonts w:ascii="Arial" w:hAnsi="Arial" w:cs="Arial"/>
          <w:color w:val="000000"/>
          <w:sz w:val="26"/>
          <w:szCs w:val="26"/>
        </w:rPr>
        <w:t xml:space="preserve"> </w:t>
      </w:r>
    </w:p>
    <w:p w14:paraId="471FA977" w14:textId="77777777" w:rsidR="002F3317" w:rsidRPr="00F56519" w:rsidRDefault="004E7CB0" w:rsidP="00E73699">
      <w:pPr>
        <w:pStyle w:val="a4"/>
        <w:autoSpaceDE w:val="0"/>
        <w:autoSpaceDN w:val="0"/>
        <w:adjustRightInd w:val="0"/>
        <w:spacing w:after="0" w:line="264" w:lineRule="auto"/>
        <w:ind w:left="-709"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>Данный показатель рассчитывается по результатам проведения ежемесячного мониторинга потребления энергоресурсов таких как- электрическая энергия, тепловая энергия, холодное водоснабжение, горячее водоснабжение.</w:t>
      </w:r>
    </w:p>
    <w:p w14:paraId="24B5260E" w14:textId="77777777" w:rsidR="00E64F53" w:rsidRPr="00F56519" w:rsidRDefault="00E64F53" w:rsidP="00E73699">
      <w:pPr>
        <w:pStyle w:val="a4"/>
        <w:autoSpaceDE w:val="0"/>
        <w:autoSpaceDN w:val="0"/>
        <w:adjustRightInd w:val="0"/>
        <w:spacing w:after="0" w:line="264" w:lineRule="auto"/>
        <w:ind w:left="-709"/>
        <w:jc w:val="both"/>
        <w:rPr>
          <w:rFonts w:ascii="Arial" w:hAnsi="Arial" w:cs="Arial"/>
          <w:color w:val="000000"/>
          <w:sz w:val="26"/>
          <w:szCs w:val="26"/>
        </w:rPr>
      </w:pPr>
    </w:p>
    <w:p w14:paraId="5481A92C" w14:textId="25C2B47A" w:rsidR="0060288F" w:rsidRPr="00F56519" w:rsidRDefault="00616BC0" w:rsidP="00E73699">
      <w:pPr>
        <w:tabs>
          <w:tab w:val="left" w:pos="709"/>
        </w:tabs>
        <w:autoSpaceDE w:val="0"/>
        <w:autoSpaceDN w:val="0"/>
        <w:adjustRightInd w:val="0"/>
        <w:spacing w:after="0" w:line="264" w:lineRule="auto"/>
        <w:ind w:left="-709"/>
        <w:contextualSpacing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F56519">
        <w:rPr>
          <w:rFonts w:ascii="Arial" w:eastAsia="Times New Roman" w:hAnsi="Arial" w:cs="Arial"/>
          <w:b/>
          <w:sz w:val="26"/>
          <w:szCs w:val="26"/>
          <w:lang w:eastAsia="ru-RU"/>
        </w:rPr>
        <w:lastRenderedPageBreak/>
        <w:t>Раздел 3</w:t>
      </w:r>
      <w:r w:rsidR="00FB00FC">
        <w:rPr>
          <w:rFonts w:ascii="Arial" w:eastAsia="Times New Roman" w:hAnsi="Arial" w:cs="Arial"/>
          <w:b/>
          <w:sz w:val="26"/>
          <w:szCs w:val="26"/>
          <w:lang w:eastAsia="ru-RU"/>
        </w:rPr>
        <w:t>.</w:t>
      </w:r>
      <w:r w:rsidRPr="00F56519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</w:t>
      </w:r>
      <w:r w:rsidR="00E1432C" w:rsidRPr="00F56519">
        <w:rPr>
          <w:rFonts w:ascii="Arial" w:eastAsia="Times New Roman" w:hAnsi="Arial" w:cs="Arial"/>
          <w:b/>
          <w:sz w:val="26"/>
          <w:szCs w:val="26"/>
          <w:lang w:eastAsia="ru-RU"/>
        </w:rPr>
        <w:t>Характеристика программных мероприятий</w:t>
      </w:r>
    </w:p>
    <w:p w14:paraId="0D43DEC5" w14:textId="77777777" w:rsidR="00E1432C" w:rsidRPr="00F56519" w:rsidRDefault="00E1432C" w:rsidP="00E73699">
      <w:pPr>
        <w:tabs>
          <w:tab w:val="left" w:pos="709"/>
        </w:tabs>
        <w:autoSpaceDE w:val="0"/>
        <w:autoSpaceDN w:val="0"/>
        <w:adjustRightInd w:val="0"/>
        <w:spacing w:after="0" w:line="264" w:lineRule="auto"/>
        <w:ind w:left="-709"/>
        <w:contextualSpacing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14:paraId="7FC5E09D" w14:textId="77777777" w:rsidR="0060288F" w:rsidRPr="00F56519" w:rsidRDefault="0060288F" w:rsidP="00E73699">
      <w:pPr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 xml:space="preserve">В рамках реализации Программы необходимо осуществить следующий перечень мероприятий: </w:t>
      </w:r>
    </w:p>
    <w:p w14:paraId="6546D7F3" w14:textId="69C5FBF5" w:rsidR="0060288F" w:rsidRPr="00F56519" w:rsidRDefault="00D046CB" w:rsidP="00E73699">
      <w:pPr>
        <w:pStyle w:val="a4"/>
        <w:numPr>
          <w:ilvl w:val="0"/>
          <w:numId w:val="1"/>
        </w:numPr>
        <w:tabs>
          <w:tab w:val="left" w:pos="993"/>
        </w:tabs>
        <w:spacing w:after="0" w:line="264" w:lineRule="auto"/>
        <w:ind w:left="-709" w:firstLine="0"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>Техническое обслуживание и оснащение общими и индивидуальными приборами учета энергоресурсов</w:t>
      </w:r>
      <w:r w:rsidR="00B26584">
        <w:rPr>
          <w:rFonts w:ascii="Arial" w:hAnsi="Arial" w:cs="Arial"/>
          <w:color w:val="000000"/>
          <w:sz w:val="26"/>
          <w:szCs w:val="26"/>
        </w:rPr>
        <w:t>.</w:t>
      </w:r>
      <w:r w:rsidRPr="00F56519">
        <w:rPr>
          <w:rFonts w:ascii="Arial" w:hAnsi="Arial" w:cs="Arial"/>
          <w:color w:val="000000"/>
          <w:sz w:val="26"/>
          <w:szCs w:val="26"/>
        </w:rPr>
        <w:t xml:space="preserve">   </w:t>
      </w:r>
      <w:r w:rsidR="0060288F" w:rsidRPr="00F56519">
        <w:rPr>
          <w:rFonts w:ascii="Arial" w:hAnsi="Arial" w:cs="Arial"/>
          <w:color w:val="000000"/>
          <w:sz w:val="26"/>
          <w:szCs w:val="26"/>
        </w:rPr>
        <w:t xml:space="preserve"> </w:t>
      </w:r>
    </w:p>
    <w:p w14:paraId="0AA1A2F3" w14:textId="2E503131" w:rsidR="00D046CB" w:rsidRPr="00F56519" w:rsidRDefault="00B26584" w:rsidP="00E73699">
      <w:pPr>
        <w:tabs>
          <w:tab w:val="left" w:pos="993"/>
        </w:tabs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>Р</w:t>
      </w:r>
      <w:r w:rsidR="00D046CB" w:rsidRPr="00F56519">
        <w:rPr>
          <w:rFonts w:ascii="Arial" w:hAnsi="Arial" w:cs="Arial"/>
          <w:color w:val="000000"/>
          <w:sz w:val="26"/>
          <w:szCs w:val="26"/>
        </w:rPr>
        <w:t>еализация мероприятий будет осуществляться посредством:</w:t>
      </w:r>
    </w:p>
    <w:p w14:paraId="75F4E851" w14:textId="3B210A1D" w:rsidR="00D046CB" w:rsidRPr="00F56519" w:rsidRDefault="0087545F" w:rsidP="00E73699">
      <w:pPr>
        <w:pStyle w:val="a4"/>
        <w:numPr>
          <w:ilvl w:val="0"/>
          <w:numId w:val="4"/>
        </w:numPr>
        <w:tabs>
          <w:tab w:val="left" w:pos="993"/>
        </w:tabs>
        <w:spacing w:after="0" w:line="264" w:lineRule="auto"/>
        <w:ind w:left="-709" w:firstLine="0"/>
        <w:jc w:val="both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 xml:space="preserve">Утепление фасада </w:t>
      </w:r>
      <w:r w:rsidR="00883A2B" w:rsidRPr="00F56519">
        <w:rPr>
          <w:rFonts w:ascii="Arial" w:hAnsi="Arial" w:cs="Arial"/>
          <w:color w:val="000000"/>
          <w:sz w:val="26"/>
          <w:szCs w:val="26"/>
        </w:rPr>
        <w:t>здания</w:t>
      </w:r>
      <w:r w:rsidR="0060288F" w:rsidRPr="00F56519">
        <w:rPr>
          <w:rFonts w:ascii="Arial" w:hAnsi="Arial" w:cs="Arial"/>
          <w:color w:val="000000"/>
          <w:sz w:val="26"/>
          <w:szCs w:val="26"/>
        </w:rPr>
        <w:t xml:space="preserve"> </w:t>
      </w:r>
      <w:r w:rsidR="008508E9" w:rsidRPr="00F56519">
        <w:rPr>
          <w:rFonts w:ascii="Arial" w:hAnsi="Arial" w:cs="Arial"/>
          <w:color w:val="000000"/>
          <w:sz w:val="26"/>
          <w:szCs w:val="26"/>
        </w:rPr>
        <w:t>администрации</w:t>
      </w:r>
      <w:r w:rsidR="00DF0BFC" w:rsidRPr="00F56519">
        <w:rPr>
          <w:rFonts w:ascii="Arial" w:hAnsi="Arial" w:cs="Arial"/>
          <w:color w:val="000000"/>
          <w:sz w:val="26"/>
          <w:szCs w:val="26"/>
        </w:rPr>
        <w:t>:</w:t>
      </w:r>
      <w:r w:rsidR="0060288F" w:rsidRPr="00F56519">
        <w:rPr>
          <w:rFonts w:ascii="Arial" w:hAnsi="Arial" w:cs="Arial"/>
          <w:color w:val="000000"/>
          <w:sz w:val="26"/>
          <w:szCs w:val="26"/>
        </w:rPr>
        <w:t xml:space="preserve"> 628331, Ханты-Мансийский автономный округ-Югра, Тюменская область, Нефтеюганский район,</w:t>
      </w:r>
      <w:r w:rsidR="008508E9" w:rsidRPr="00F56519">
        <w:rPr>
          <w:rFonts w:ascii="Arial" w:hAnsi="Arial" w:cs="Arial"/>
          <w:color w:val="000000"/>
          <w:sz w:val="26"/>
          <w:szCs w:val="26"/>
        </w:rPr>
        <w:t xml:space="preserve"> </w:t>
      </w:r>
      <w:r w:rsidR="0060288F" w:rsidRPr="00F56519">
        <w:rPr>
          <w:rFonts w:ascii="Arial" w:hAnsi="Arial" w:cs="Arial"/>
          <w:color w:val="000000"/>
          <w:sz w:val="26"/>
          <w:szCs w:val="26"/>
        </w:rPr>
        <w:t>пгт</w:t>
      </w:r>
      <w:r w:rsidR="008508E9" w:rsidRPr="00F56519">
        <w:rPr>
          <w:rFonts w:ascii="Arial" w:hAnsi="Arial" w:cs="Arial"/>
          <w:color w:val="000000"/>
          <w:sz w:val="26"/>
          <w:szCs w:val="26"/>
        </w:rPr>
        <w:t>. П</w:t>
      </w:r>
      <w:r w:rsidR="0060288F" w:rsidRPr="00F56519">
        <w:rPr>
          <w:rFonts w:ascii="Arial" w:hAnsi="Arial" w:cs="Arial"/>
          <w:color w:val="000000"/>
          <w:sz w:val="26"/>
          <w:szCs w:val="26"/>
        </w:rPr>
        <w:t xml:space="preserve">ойковский, 4 </w:t>
      </w:r>
      <w:proofErr w:type="spellStart"/>
      <w:proofErr w:type="gramStart"/>
      <w:r w:rsidR="0060288F" w:rsidRPr="00F56519">
        <w:rPr>
          <w:rFonts w:ascii="Arial" w:hAnsi="Arial" w:cs="Arial"/>
          <w:color w:val="000000"/>
          <w:sz w:val="26"/>
          <w:szCs w:val="26"/>
        </w:rPr>
        <w:t>мкр</w:t>
      </w:r>
      <w:proofErr w:type="spellEnd"/>
      <w:r w:rsidR="0060288F" w:rsidRPr="00F56519">
        <w:rPr>
          <w:rFonts w:ascii="Arial" w:hAnsi="Arial" w:cs="Arial"/>
          <w:color w:val="000000"/>
          <w:sz w:val="26"/>
          <w:szCs w:val="26"/>
        </w:rPr>
        <w:t>.,</w:t>
      </w:r>
      <w:proofErr w:type="gramEnd"/>
      <w:r w:rsidR="0060288F" w:rsidRPr="00F56519">
        <w:rPr>
          <w:rFonts w:ascii="Arial" w:hAnsi="Arial" w:cs="Arial"/>
          <w:color w:val="000000"/>
          <w:sz w:val="26"/>
          <w:szCs w:val="26"/>
        </w:rPr>
        <w:t xml:space="preserve"> 5 д. </w:t>
      </w:r>
    </w:p>
    <w:p w14:paraId="2F6A5AEF" w14:textId="77777777" w:rsidR="008508E9" w:rsidRPr="00F56519" w:rsidRDefault="008508E9" w:rsidP="00E73699">
      <w:pPr>
        <w:pStyle w:val="a4"/>
        <w:numPr>
          <w:ilvl w:val="0"/>
          <w:numId w:val="4"/>
        </w:numPr>
        <w:tabs>
          <w:tab w:val="left" w:pos="993"/>
        </w:tabs>
        <w:spacing w:after="0" w:line="264" w:lineRule="auto"/>
        <w:ind w:left="-709" w:firstLine="0"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>Гидрохимическая промывка внутренней системы отопления.</w:t>
      </w:r>
    </w:p>
    <w:p w14:paraId="1833EC41" w14:textId="47750D72" w:rsidR="00531A6C" w:rsidRPr="00F56519" w:rsidRDefault="00B10247" w:rsidP="00E73699">
      <w:pPr>
        <w:tabs>
          <w:tab w:val="left" w:pos="993"/>
        </w:tabs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>3</w:t>
      </w:r>
      <w:r w:rsidR="00DF0BFC" w:rsidRPr="00F56519">
        <w:rPr>
          <w:rFonts w:ascii="Arial" w:hAnsi="Arial" w:cs="Arial"/>
          <w:color w:val="000000"/>
          <w:sz w:val="26"/>
          <w:szCs w:val="26"/>
        </w:rPr>
        <w:t>.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 w:rsidR="008508E9" w:rsidRPr="00F56519">
        <w:rPr>
          <w:rFonts w:ascii="Arial" w:hAnsi="Arial" w:cs="Arial"/>
          <w:color w:val="000000"/>
          <w:sz w:val="26"/>
          <w:szCs w:val="26"/>
        </w:rPr>
        <w:t>Ремонт крыши в здании гаражей</w:t>
      </w:r>
      <w:r w:rsidR="00DF0BFC" w:rsidRPr="00F56519">
        <w:rPr>
          <w:rFonts w:ascii="Arial" w:hAnsi="Arial" w:cs="Arial"/>
          <w:color w:val="000000"/>
          <w:sz w:val="26"/>
          <w:szCs w:val="26"/>
        </w:rPr>
        <w:t>:</w:t>
      </w:r>
      <w:r w:rsidR="0060288F" w:rsidRPr="00F56519">
        <w:rPr>
          <w:rFonts w:ascii="Arial" w:hAnsi="Arial" w:cs="Arial"/>
          <w:color w:val="000000"/>
          <w:sz w:val="26"/>
          <w:szCs w:val="26"/>
        </w:rPr>
        <w:t xml:space="preserve"> 628331, Ханты-Мансийский автономный округ-Югра, Тюменская область, Нефтеюганский район, </w:t>
      </w:r>
      <w:proofErr w:type="spellStart"/>
      <w:r w:rsidR="0060288F" w:rsidRPr="00F56519">
        <w:rPr>
          <w:rFonts w:ascii="Arial" w:hAnsi="Arial" w:cs="Arial"/>
          <w:color w:val="000000"/>
          <w:sz w:val="26"/>
          <w:szCs w:val="26"/>
        </w:rPr>
        <w:t>пгт.Пойковский</w:t>
      </w:r>
      <w:proofErr w:type="spellEnd"/>
      <w:r w:rsidR="0060288F" w:rsidRPr="00F56519">
        <w:rPr>
          <w:rFonts w:ascii="Arial" w:hAnsi="Arial" w:cs="Arial"/>
          <w:color w:val="000000"/>
          <w:sz w:val="26"/>
          <w:szCs w:val="26"/>
        </w:rPr>
        <w:t xml:space="preserve">, 4 </w:t>
      </w:r>
      <w:proofErr w:type="spellStart"/>
      <w:proofErr w:type="gramStart"/>
      <w:r w:rsidR="0060288F" w:rsidRPr="00F56519">
        <w:rPr>
          <w:rFonts w:ascii="Arial" w:hAnsi="Arial" w:cs="Arial"/>
          <w:color w:val="000000"/>
          <w:sz w:val="26"/>
          <w:szCs w:val="26"/>
        </w:rPr>
        <w:t>мкр</w:t>
      </w:r>
      <w:proofErr w:type="spellEnd"/>
      <w:r w:rsidR="0060288F" w:rsidRPr="00F56519">
        <w:rPr>
          <w:rFonts w:ascii="Arial" w:hAnsi="Arial" w:cs="Arial"/>
          <w:color w:val="000000"/>
          <w:sz w:val="26"/>
          <w:szCs w:val="26"/>
        </w:rPr>
        <w:t>.,</w:t>
      </w:r>
      <w:proofErr w:type="gramEnd"/>
      <w:r w:rsidR="0060288F" w:rsidRPr="00F56519">
        <w:rPr>
          <w:rFonts w:ascii="Arial" w:hAnsi="Arial" w:cs="Arial"/>
          <w:color w:val="000000"/>
          <w:sz w:val="26"/>
          <w:szCs w:val="26"/>
        </w:rPr>
        <w:t xml:space="preserve"> 17 стр.</w:t>
      </w:r>
    </w:p>
    <w:p w14:paraId="1AFB37F5" w14:textId="1E3EE29B" w:rsidR="0060288F" w:rsidRPr="00F56519" w:rsidRDefault="00B10247" w:rsidP="00E73699">
      <w:pPr>
        <w:tabs>
          <w:tab w:val="left" w:pos="993"/>
        </w:tabs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>4</w:t>
      </w:r>
      <w:r w:rsidR="00DF0BFC" w:rsidRPr="00F56519">
        <w:rPr>
          <w:rFonts w:ascii="Arial" w:hAnsi="Arial" w:cs="Arial"/>
          <w:color w:val="000000"/>
          <w:sz w:val="26"/>
          <w:szCs w:val="26"/>
        </w:rPr>
        <w:t>.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 w:rsidR="0060288F" w:rsidRPr="00F56519">
        <w:rPr>
          <w:rFonts w:ascii="Arial" w:hAnsi="Arial" w:cs="Arial"/>
          <w:color w:val="000000"/>
          <w:sz w:val="26"/>
          <w:szCs w:val="26"/>
        </w:rPr>
        <w:t>Ремонт отделочного слоя внутре</w:t>
      </w:r>
      <w:r w:rsidR="00DF0BFC" w:rsidRPr="00F56519">
        <w:rPr>
          <w:rFonts w:ascii="Arial" w:hAnsi="Arial" w:cs="Arial"/>
          <w:color w:val="000000"/>
          <w:sz w:val="26"/>
          <w:szCs w:val="26"/>
        </w:rPr>
        <w:t>нних помещений в здании гаражей:</w:t>
      </w:r>
      <w:r w:rsidR="0060288F" w:rsidRPr="00F56519">
        <w:rPr>
          <w:rFonts w:ascii="Arial" w:hAnsi="Arial" w:cs="Arial"/>
          <w:color w:val="000000"/>
          <w:sz w:val="26"/>
          <w:szCs w:val="26"/>
        </w:rPr>
        <w:t xml:space="preserve"> 628331, Ханты-Мансийский автономный округ-Югра, Тюменская область, Нефтеюганский район, </w:t>
      </w:r>
      <w:proofErr w:type="spellStart"/>
      <w:r w:rsidR="0060288F" w:rsidRPr="00F56519">
        <w:rPr>
          <w:rFonts w:ascii="Arial" w:hAnsi="Arial" w:cs="Arial"/>
          <w:color w:val="000000"/>
          <w:sz w:val="26"/>
          <w:szCs w:val="26"/>
        </w:rPr>
        <w:t>пгт.Пойковский</w:t>
      </w:r>
      <w:proofErr w:type="spellEnd"/>
      <w:r w:rsidR="0060288F" w:rsidRPr="00F56519">
        <w:rPr>
          <w:rFonts w:ascii="Arial" w:hAnsi="Arial" w:cs="Arial"/>
          <w:color w:val="000000"/>
          <w:sz w:val="26"/>
          <w:szCs w:val="26"/>
        </w:rPr>
        <w:t xml:space="preserve">, 4 </w:t>
      </w:r>
      <w:proofErr w:type="spellStart"/>
      <w:proofErr w:type="gramStart"/>
      <w:r w:rsidR="0060288F" w:rsidRPr="00F56519">
        <w:rPr>
          <w:rFonts w:ascii="Arial" w:hAnsi="Arial" w:cs="Arial"/>
          <w:color w:val="000000"/>
          <w:sz w:val="26"/>
          <w:szCs w:val="26"/>
        </w:rPr>
        <w:t>мкр</w:t>
      </w:r>
      <w:proofErr w:type="spellEnd"/>
      <w:r w:rsidR="0060288F" w:rsidRPr="00F56519">
        <w:rPr>
          <w:rFonts w:ascii="Arial" w:hAnsi="Arial" w:cs="Arial"/>
          <w:color w:val="000000"/>
          <w:sz w:val="26"/>
          <w:szCs w:val="26"/>
        </w:rPr>
        <w:t>.,</w:t>
      </w:r>
      <w:proofErr w:type="gramEnd"/>
      <w:r w:rsidR="0060288F" w:rsidRPr="00F56519">
        <w:rPr>
          <w:rFonts w:ascii="Arial" w:hAnsi="Arial" w:cs="Arial"/>
          <w:color w:val="000000"/>
          <w:sz w:val="26"/>
          <w:szCs w:val="26"/>
        </w:rPr>
        <w:t xml:space="preserve"> 17 стр.</w:t>
      </w:r>
    </w:p>
    <w:p w14:paraId="329E6A47" w14:textId="77777777" w:rsidR="00D046CB" w:rsidRPr="00F56519" w:rsidRDefault="00D046CB" w:rsidP="00E73699">
      <w:pPr>
        <w:spacing w:after="0" w:line="264" w:lineRule="auto"/>
        <w:ind w:left="-709"/>
        <w:contextualSpacing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14:paraId="025FE915" w14:textId="39927514" w:rsidR="00616BC0" w:rsidRDefault="00D046CB" w:rsidP="00E73699">
      <w:pPr>
        <w:spacing w:after="0" w:line="264" w:lineRule="auto"/>
        <w:ind w:left="-709"/>
        <w:contextualSpacing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F56519">
        <w:rPr>
          <w:rFonts w:ascii="Arial" w:eastAsia="Times New Roman" w:hAnsi="Arial" w:cs="Arial"/>
          <w:b/>
          <w:sz w:val="26"/>
          <w:szCs w:val="26"/>
          <w:lang w:eastAsia="ru-RU"/>
        </w:rPr>
        <w:t>Раздел 4</w:t>
      </w:r>
      <w:r w:rsidR="00FB00FC">
        <w:rPr>
          <w:rFonts w:ascii="Arial" w:eastAsia="Times New Roman" w:hAnsi="Arial" w:cs="Arial"/>
          <w:b/>
          <w:sz w:val="26"/>
          <w:szCs w:val="26"/>
          <w:lang w:eastAsia="ru-RU"/>
        </w:rPr>
        <w:t>.</w:t>
      </w:r>
      <w:r w:rsidRPr="00F56519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</w:t>
      </w:r>
      <w:r w:rsidR="00616BC0" w:rsidRPr="00F56519">
        <w:rPr>
          <w:rFonts w:ascii="Arial" w:eastAsia="Times New Roman" w:hAnsi="Arial" w:cs="Arial"/>
          <w:b/>
          <w:sz w:val="26"/>
          <w:szCs w:val="26"/>
          <w:lang w:eastAsia="ru-RU"/>
        </w:rPr>
        <w:t>Механизм реа</w:t>
      </w:r>
      <w:r w:rsidRPr="00F56519">
        <w:rPr>
          <w:rFonts w:ascii="Arial" w:eastAsia="Times New Roman" w:hAnsi="Arial" w:cs="Arial"/>
          <w:b/>
          <w:sz w:val="26"/>
          <w:szCs w:val="26"/>
          <w:lang w:eastAsia="ru-RU"/>
        </w:rPr>
        <w:t>лизации муниципальной программы</w:t>
      </w:r>
    </w:p>
    <w:p w14:paraId="42A2420E" w14:textId="77777777" w:rsidR="00FB00FC" w:rsidRPr="00F56519" w:rsidRDefault="00FB00FC" w:rsidP="00E73699">
      <w:pPr>
        <w:spacing w:after="0" w:line="264" w:lineRule="auto"/>
        <w:ind w:left="-709"/>
        <w:contextualSpacing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14:paraId="347D8274" w14:textId="77777777" w:rsidR="006232CD" w:rsidRPr="00F56519" w:rsidRDefault="00531A6C" w:rsidP="00E73699">
      <w:pPr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 xml:space="preserve">Механизм реализации Программы представляет собой скоординированные по срокам и направлениям действия исполнителей, осуществляемые в рамках комплекса проектов, охватывающих сферу энергосбережения и повышения энергетической эффективности, и обеспечивающих практическое достижение целей установленных федеральным законом «Об энергосбережении и о повышении энергетической эффективности и о внесении изменений в отдельные законодательные акты Российской Федерации» и другими нормативными правовыми актами Российской Федерации. </w:t>
      </w:r>
    </w:p>
    <w:p w14:paraId="4E025BFB" w14:textId="70666A5F" w:rsidR="00531A6C" w:rsidRPr="00B26584" w:rsidRDefault="00531A6C" w:rsidP="00E73699">
      <w:pPr>
        <w:spacing w:after="0" w:line="264" w:lineRule="auto"/>
        <w:ind w:left="-709"/>
        <w:contextualSpacing/>
        <w:rPr>
          <w:rFonts w:ascii="Arial" w:hAnsi="Arial" w:cs="Arial"/>
          <w:color w:val="000000"/>
          <w:sz w:val="26"/>
          <w:szCs w:val="26"/>
        </w:rPr>
      </w:pPr>
      <w:r w:rsidRPr="00B26584">
        <w:rPr>
          <w:rFonts w:ascii="Arial" w:hAnsi="Arial" w:cs="Arial"/>
          <w:color w:val="000000"/>
          <w:sz w:val="26"/>
          <w:szCs w:val="26"/>
        </w:rPr>
        <w:t>Методы управления Программой должны основываться на:</w:t>
      </w:r>
    </w:p>
    <w:p w14:paraId="4B8F93BC" w14:textId="77777777" w:rsidR="006232CD" w:rsidRPr="00B26584" w:rsidRDefault="00531A6C" w:rsidP="00E73699">
      <w:pPr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B26584">
        <w:rPr>
          <w:rFonts w:ascii="Arial" w:hAnsi="Arial" w:cs="Arial"/>
          <w:color w:val="000000"/>
          <w:sz w:val="26"/>
          <w:szCs w:val="26"/>
        </w:rPr>
        <w:t xml:space="preserve">- нормативно-правовой базе, касающейся процедуры мониторинга; </w:t>
      </w:r>
    </w:p>
    <w:p w14:paraId="5E236E2F" w14:textId="6D8809F4" w:rsidR="00531A6C" w:rsidRPr="00B26584" w:rsidRDefault="006232CD" w:rsidP="00E73699">
      <w:pPr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B26584">
        <w:rPr>
          <w:rFonts w:ascii="Arial" w:hAnsi="Arial" w:cs="Arial"/>
          <w:color w:val="000000"/>
          <w:sz w:val="26"/>
          <w:szCs w:val="26"/>
        </w:rPr>
        <w:t>-</w:t>
      </w:r>
      <w:r w:rsidR="00B10247" w:rsidRPr="00B26584">
        <w:rPr>
          <w:rFonts w:ascii="Arial" w:hAnsi="Arial" w:cs="Arial"/>
          <w:color w:val="000000"/>
          <w:sz w:val="26"/>
          <w:szCs w:val="26"/>
        </w:rPr>
        <w:t xml:space="preserve"> </w:t>
      </w:r>
      <w:r w:rsidR="00531A6C" w:rsidRPr="00B26584">
        <w:rPr>
          <w:rFonts w:ascii="Arial" w:hAnsi="Arial" w:cs="Arial"/>
          <w:color w:val="000000"/>
          <w:sz w:val="26"/>
          <w:szCs w:val="26"/>
        </w:rPr>
        <w:t>организационных формах, в которые должны входить такие мероприятия, как профессиональная подготовка и аттестация специалистов, отвечающих за реализацию Программы;</w:t>
      </w:r>
    </w:p>
    <w:p w14:paraId="1046E794" w14:textId="77777777" w:rsidR="006232CD" w:rsidRPr="00B26584" w:rsidRDefault="00531A6C" w:rsidP="00E73699">
      <w:pPr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B26584">
        <w:rPr>
          <w:rFonts w:ascii="Arial" w:hAnsi="Arial" w:cs="Arial"/>
          <w:color w:val="000000"/>
          <w:sz w:val="26"/>
          <w:szCs w:val="26"/>
        </w:rPr>
        <w:t xml:space="preserve"> - техническом регулировании, связанном с внесением изменений и дополнений в параметры и показатели Программы, если эти изменения и показатели вызваны объективными причинами. </w:t>
      </w:r>
    </w:p>
    <w:p w14:paraId="34886A65" w14:textId="77777777" w:rsidR="003C2BA3" w:rsidRPr="00B26584" w:rsidRDefault="003C2BA3" w:rsidP="00E73699">
      <w:pPr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</w:p>
    <w:p w14:paraId="0B2EDED4" w14:textId="77777777" w:rsidR="002F3317" w:rsidRPr="00B26584" w:rsidRDefault="00531A6C" w:rsidP="00E73699">
      <w:pPr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B26584">
        <w:rPr>
          <w:rFonts w:ascii="Arial" w:hAnsi="Arial" w:cs="Arial"/>
          <w:color w:val="000000"/>
          <w:sz w:val="26"/>
          <w:szCs w:val="26"/>
        </w:rPr>
        <w:t xml:space="preserve">Контроль за выполнением Программы осуществляется лицом, назначенным приказом. </w:t>
      </w:r>
    </w:p>
    <w:p w14:paraId="20271820" w14:textId="77777777" w:rsidR="006232CD" w:rsidRPr="00B26584" w:rsidRDefault="00531A6C" w:rsidP="00E73699">
      <w:pPr>
        <w:spacing w:after="0" w:line="264" w:lineRule="auto"/>
        <w:ind w:left="-709"/>
        <w:contextualSpacing/>
        <w:rPr>
          <w:rFonts w:ascii="Arial" w:hAnsi="Arial" w:cs="Arial"/>
          <w:color w:val="000000"/>
          <w:sz w:val="26"/>
          <w:szCs w:val="26"/>
        </w:rPr>
      </w:pPr>
      <w:r w:rsidRPr="00B26584">
        <w:rPr>
          <w:rFonts w:ascii="Arial" w:hAnsi="Arial" w:cs="Arial"/>
          <w:color w:val="000000"/>
          <w:sz w:val="26"/>
          <w:szCs w:val="26"/>
        </w:rPr>
        <w:t>Механизм реализации Программы включает:</w:t>
      </w:r>
    </w:p>
    <w:p w14:paraId="16D54471" w14:textId="77777777" w:rsidR="006232CD" w:rsidRPr="00F56519" w:rsidRDefault="00531A6C" w:rsidP="00E73699">
      <w:pPr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 xml:space="preserve"> - выполнение программных мероприятий за счет предусмотренных источников финансирования; </w:t>
      </w:r>
    </w:p>
    <w:p w14:paraId="0EAF5B1A" w14:textId="77777777" w:rsidR="006232CD" w:rsidRPr="00F56519" w:rsidRDefault="00531A6C" w:rsidP="00E73699">
      <w:pPr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>- ежегодную подготовку отчета о реализации Программы и обсуждение достигнутых результатов;</w:t>
      </w:r>
    </w:p>
    <w:p w14:paraId="7846A2D3" w14:textId="77777777" w:rsidR="006232CD" w:rsidRPr="00F56519" w:rsidRDefault="00531A6C" w:rsidP="00E73699">
      <w:pPr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lastRenderedPageBreak/>
        <w:t xml:space="preserve"> - ежегодную корректировку Программы с учетом результатов выполнения Программы за предыдущий период и с учетом результатов проведенных энергетических обследований;</w:t>
      </w:r>
    </w:p>
    <w:p w14:paraId="48E16333" w14:textId="77777777" w:rsidR="00991E6E" w:rsidRPr="00F56519" w:rsidRDefault="00531A6C" w:rsidP="00E73699">
      <w:pPr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 xml:space="preserve"> Выполнение мероприятий по энергосбережению и повышению энергетической эффективности ежегодно отражаются в отчетах, как в натуральном, так и в стоимостном выражении. </w:t>
      </w:r>
    </w:p>
    <w:p w14:paraId="09A780C2" w14:textId="77777777" w:rsidR="006232CD" w:rsidRPr="00F56519" w:rsidRDefault="006232CD" w:rsidP="00E73699">
      <w:pPr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 xml:space="preserve">Корректировка Программы включает внесение изменений и дополнений в перечень программных мероприятий, с учетом результатов реализации энергосберегающих мероприятий в предыдущем году, а также на основании выявленных в результате энергетического обследования проблем в части энергосбережения, требующих их устранения. </w:t>
      </w:r>
    </w:p>
    <w:p w14:paraId="7A035529" w14:textId="77777777" w:rsidR="00531A6C" w:rsidRPr="00F56519" w:rsidRDefault="00991E6E" w:rsidP="00E73699">
      <w:pPr>
        <w:spacing w:after="0" w:line="264" w:lineRule="auto"/>
        <w:ind w:left="-709"/>
        <w:contextualSpacing/>
        <w:jc w:val="both"/>
        <w:rPr>
          <w:rFonts w:ascii="Arial" w:hAnsi="Arial" w:cs="Arial"/>
          <w:sz w:val="26"/>
          <w:szCs w:val="26"/>
        </w:rPr>
      </w:pPr>
      <w:r w:rsidRPr="00F56519">
        <w:rPr>
          <w:rFonts w:ascii="Arial" w:hAnsi="Arial" w:cs="Arial"/>
          <w:sz w:val="26"/>
          <w:szCs w:val="26"/>
        </w:rPr>
        <w:t xml:space="preserve"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</w:t>
      </w:r>
      <w:proofErr w:type="spellStart"/>
      <w:r w:rsidRPr="00F56519">
        <w:rPr>
          <w:rFonts w:ascii="Arial" w:hAnsi="Arial" w:cs="Arial"/>
          <w:sz w:val="26"/>
          <w:szCs w:val="26"/>
        </w:rPr>
        <w:t>коррупционноемких</w:t>
      </w:r>
      <w:proofErr w:type="spellEnd"/>
      <w:r w:rsidRPr="00F56519">
        <w:rPr>
          <w:rFonts w:ascii="Arial" w:hAnsi="Arial" w:cs="Arial"/>
          <w:sz w:val="26"/>
          <w:szCs w:val="26"/>
        </w:rPr>
        <w:t xml:space="preserve"> направлениях деятельности.</w:t>
      </w:r>
    </w:p>
    <w:sectPr w:rsidR="00531A6C" w:rsidRPr="00F56519" w:rsidSect="00616BC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386556"/>
    <w:multiLevelType w:val="hybridMultilevel"/>
    <w:tmpl w:val="D684094C"/>
    <w:lvl w:ilvl="0" w:tplc="19F4EF9E">
      <w:start w:val="1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15A0459A"/>
    <w:multiLevelType w:val="hybridMultilevel"/>
    <w:tmpl w:val="77580C52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342454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Arial" w:eastAsiaTheme="minorHAnsi" w:hAnsi="Arial" w:cs="Arial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AB65C4F"/>
    <w:multiLevelType w:val="multilevel"/>
    <w:tmpl w:val="1C8CB164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328F5A21"/>
    <w:multiLevelType w:val="hybridMultilevel"/>
    <w:tmpl w:val="08340CE2"/>
    <w:lvl w:ilvl="0" w:tplc="19F4EF9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01D50EF"/>
    <w:multiLevelType w:val="hybridMultilevel"/>
    <w:tmpl w:val="1AF22A60"/>
    <w:lvl w:ilvl="0" w:tplc="090695A0">
      <w:start w:val="1"/>
      <w:numFmt w:val="decimal"/>
      <w:lvlText w:val="%1."/>
      <w:lvlJc w:val="left"/>
      <w:pPr>
        <w:ind w:left="1070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40FB1878"/>
    <w:multiLevelType w:val="hybridMultilevel"/>
    <w:tmpl w:val="9FC4A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745210"/>
    <w:multiLevelType w:val="hybridMultilevel"/>
    <w:tmpl w:val="197E5100"/>
    <w:lvl w:ilvl="0" w:tplc="AEE872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F243286"/>
    <w:multiLevelType w:val="hybridMultilevel"/>
    <w:tmpl w:val="9ECC94B0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7"/>
  </w:num>
  <w:num w:numId="5">
    <w:abstractNumId w:val="5"/>
  </w:num>
  <w:num w:numId="6">
    <w:abstractNumId w:val="6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A861D5"/>
    <w:rsid w:val="00000947"/>
    <w:rsid w:val="000120BB"/>
    <w:rsid w:val="00035C3D"/>
    <w:rsid w:val="0004223C"/>
    <w:rsid w:val="00092A5F"/>
    <w:rsid w:val="000A297C"/>
    <w:rsid w:val="000B0DAB"/>
    <w:rsid w:val="000D3E36"/>
    <w:rsid w:val="000D50E9"/>
    <w:rsid w:val="00112144"/>
    <w:rsid w:val="00114345"/>
    <w:rsid w:val="00127548"/>
    <w:rsid w:val="00127867"/>
    <w:rsid w:val="00153F7B"/>
    <w:rsid w:val="00160335"/>
    <w:rsid w:val="001629AA"/>
    <w:rsid w:val="00164907"/>
    <w:rsid w:val="001855F6"/>
    <w:rsid w:val="001A2AD1"/>
    <w:rsid w:val="001B7D30"/>
    <w:rsid w:val="001C55B6"/>
    <w:rsid w:val="001D7026"/>
    <w:rsid w:val="00207B28"/>
    <w:rsid w:val="0023736E"/>
    <w:rsid w:val="00254044"/>
    <w:rsid w:val="00263AAB"/>
    <w:rsid w:val="002A6D52"/>
    <w:rsid w:val="002C42EB"/>
    <w:rsid w:val="002F007F"/>
    <w:rsid w:val="002F3317"/>
    <w:rsid w:val="00313CD3"/>
    <w:rsid w:val="00320659"/>
    <w:rsid w:val="00323D74"/>
    <w:rsid w:val="00343605"/>
    <w:rsid w:val="00355D58"/>
    <w:rsid w:val="003722D1"/>
    <w:rsid w:val="00384F34"/>
    <w:rsid w:val="00386F6A"/>
    <w:rsid w:val="00392EB8"/>
    <w:rsid w:val="003C2BA3"/>
    <w:rsid w:val="003F5637"/>
    <w:rsid w:val="004017E9"/>
    <w:rsid w:val="00431EE1"/>
    <w:rsid w:val="00440E72"/>
    <w:rsid w:val="004564F0"/>
    <w:rsid w:val="004806C3"/>
    <w:rsid w:val="004908FA"/>
    <w:rsid w:val="004B1962"/>
    <w:rsid w:val="004B72FC"/>
    <w:rsid w:val="004B7A89"/>
    <w:rsid w:val="004D02D2"/>
    <w:rsid w:val="004E64FE"/>
    <w:rsid w:val="004E7CB0"/>
    <w:rsid w:val="004F1DEA"/>
    <w:rsid w:val="004F6E19"/>
    <w:rsid w:val="00501773"/>
    <w:rsid w:val="00503CEC"/>
    <w:rsid w:val="005042A1"/>
    <w:rsid w:val="00524190"/>
    <w:rsid w:val="005255D4"/>
    <w:rsid w:val="00531A6C"/>
    <w:rsid w:val="0053667D"/>
    <w:rsid w:val="005A640A"/>
    <w:rsid w:val="005B2FC4"/>
    <w:rsid w:val="005F1FB0"/>
    <w:rsid w:val="0060288F"/>
    <w:rsid w:val="00616BC0"/>
    <w:rsid w:val="00621901"/>
    <w:rsid w:val="006232CD"/>
    <w:rsid w:val="00623E40"/>
    <w:rsid w:val="00631A82"/>
    <w:rsid w:val="00637F1A"/>
    <w:rsid w:val="00652F02"/>
    <w:rsid w:val="00692A0C"/>
    <w:rsid w:val="006C3D4F"/>
    <w:rsid w:val="006D7E89"/>
    <w:rsid w:val="006F5864"/>
    <w:rsid w:val="00722676"/>
    <w:rsid w:val="0073024A"/>
    <w:rsid w:val="00740484"/>
    <w:rsid w:val="007571CD"/>
    <w:rsid w:val="00765925"/>
    <w:rsid w:val="00776C67"/>
    <w:rsid w:val="00780BA7"/>
    <w:rsid w:val="007821E7"/>
    <w:rsid w:val="00795643"/>
    <w:rsid w:val="00795FF1"/>
    <w:rsid w:val="007B568C"/>
    <w:rsid w:val="007C2D32"/>
    <w:rsid w:val="007D077E"/>
    <w:rsid w:val="007E7DEF"/>
    <w:rsid w:val="00802B9C"/>
    <w:rsid w:val="0082492A"/>
    <w:rsid w:val="00830D4D"/>
    <w:rsid w:val="00845786"/>
    <w:rsid w:val="00847586"/>
    <w:rsid w:val="008508E9"/>
    <w:rsid w:val="0087545F"/>
    <w:rsid w:val="0088034F"/>
    <w:rsid w:val="00883A2B"/>
    <w:rsid w:val="008B5768"/>
    <w:rsid w:val="008C711A"/>
    <w:rsid w:val="008E0DAC"/>
    <w:rsid w:val="008E3F01"/>
    <w:rsid w:val="008E7A03"/>
    <w:rsid w:val="0090663A"/>
    <w:rsid w:val="00917CB3"/>
    <w:rsid w:val="00931A91"/>
    <w:rsid w:val="00951A8B"/>
    <w:rsid w:val="0096234F"/>
    <w:rsid w:val="00963551"/>
    <w:rsid w:val="009824E1"/>
    <w:rsid w:val="00991E6E"/>
    <w:rsid w:val="00997DB4"/>
    <w:rsid w:val="009A04F0"/>
    <w:rsid w:val="009A20FE"/>
    <w:rsid w:val="009C6239"/>
    <w:rsid w:val="009E2870"/>
    <w:rsid w:val="009E2FCD"/>
    <w:rsid w:val="009E6B65"/>
    <w:rsid w:val="00A2250E"/>
    <w:rsid w:val="00A3702B"/>
    <w:rsid w:val="00A51FEA"/>
    <w:rsid w:val="00A616F2"/>
    <w:rsid w:val="00A837ED"/>
    <w:rsid w:val="00A861D5"/>
    <w:rsid w:val="00A96CAD"/>
    <w:rsid w:val="00AA10CA"/>
    <w:rsid w:val="00AA2AC8"/>
    <w:rsid w:val="00AB1E7D"/>
    <w:rsid w:val="00AB25C6"/>
    <w:rsid w:val="00AC178D"/>
    <w:rsid w:val="00AC30A2"/>
    <w:rsid w:val="00AE1FCA"/>
    <w:rsid w:val="00AE71ED"/>
    <w:rsid w:val="00AF5E20"/>
    <w:rsid w:val="00B02BBD"/>
    <w:rsid w:val="00B03738"/>
    <w:rsid w:val="00B10042"/>
    <w:rsid w:val="00B10247"/>
    <w:rsid w:val="00B26584"/>
    <w:rsid w:val="00B2674A"/>
    <w:rsid w:val="00B44B27"/>
    <w:rsid w:val="00B46097"/>
    <w:rsid w:val="00B551D8"/>
    <w:rsid w:val="00B663F5"/>
    <w:rsid w:val="00B859EE"/>
    <w:rsid w:val="00B9036F"/>
    <w:rsid w:val="00BA427E"/>
    <w:rsid w:val="00BC0D7C"/>
    <w:rsid w:val="00BE05BC"/>
    <w:rsid w:val="00BF3055"/>
    <w:rsid w:val="00BF5024"/>
    <w:rsid w:val="00C04E72"/>
    <w:rsid w:val="00C074AD"/>
    <w:rsid w:val="00C3117C"/>
    <w:rsid w:val="00C423EA"/>
    <w:rsid w:val="00C5018D"/>
    <w:rsid w:val="00C57429"/>
    <w:rsid w:val="00C66113"/>
    <w:rsid w:val="00C741F0"/>
    <w:rsid w:val="00C84247"/>
    <w:rsid w:val="00C844C9"/>
    <w:rsid w:val="00C96263"/>
    <w:rsid w:val="00C978F6"/>
    <w:rsid w:val="00CB42C7"/>
    <w:rsid w:val="00CC0E01"/>
    <w:rsid w:val="00CF17FC"/>
    <w:rsid w:val="00CF50EE"/>
    <w:rsid w:val="00D046CB"/>
    <w:rsid w:val="00D14CF8"/>
    <w:rsid w:val="00D15990"/>
    <w:rsid w:val="00D20C11"/>
    <w:rsid w:val="00D23DC6"/>
    <w:rsid w:val="00D576E0"/>
    <w:rsid w:val="00D74ABB"/>
    <w:rsid w:val="00D80D1F"/>
    <w:rsid w:val="00D92996"/>
    <w:rsid w:val="00DE1128"/>
    <w:rsid w:val="00DF0BFC"/>
    <w:rsid w:val="00E01F1B"/>
    <w:rsid w:val="00E1432C"/>
    <w:rsid w:val="00E1479A"/>
    <w:rsid w:val="00E413B8"/>
    <w:rsid w:val="00E61BA4"/>
    <w:rsid w:val="00E62843"/>
    <w:rsid w:val="00E64F53"/>
    <w:rsid w:val="00E73699"/>
    <w:rsid w:val="00E76AAB"/>
    <w:rsid w:val="00E80D95"/>
    <w:rsid w:val="00E83632"/>
    <w:rsid w:val="00E84C18"/>
    <w:rsid w:val="00E870A6"/>
    <w:rsid w:val="00E873C2"/>
    <w:rsid w:val="00EA2DB4"/>
    <w:rsid w:val="00ED6698"/>
    <w:rsid w:val="00F46DCB"/>
    <w:rsid w:val="00F56519"/>
    <w:rsid w:val="00F83AA0"/>
    <w:rsid w:val="00F84911"/>
    <w:rsid w:val="00F87838"/>
    <w:rsid w:val="00FB00FC"/>
    <w:rsid w:val="00FD5A94"/>
    <w:rsid w:val="00FE22FA"/>
    <w:rsid w:val="00FF422F"/>
    <w:rsid w:val="00FF6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9A8A4"/>
  <w15:docId w15:val="{126EDFC5-7EC4-494C-A6FD-8FCCB8F82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62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60288F"/>
    <w:pPr>
      <w:ind w:left="720"/>
      <w:contextualSpacing/>
    </w:pPr>
  </w:style>
  <w:style w:type="character" w:styleId="a5">
    <w:name w:val="Strong"/>
    <w:qFormat/>
    <w:rsid w:val="000120BB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AC17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C17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907840-47FE-4A73-9A21-4B96D1AF6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2061</TotalTime>
  <Pages>5</Pages>
  <Words>1127</Words>
  <Characters>6424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Лякина Елена Васильевна</cp:lastModifiedBy>
  <cp:revision>124</cp:revision>
  <cp:lastPrinted>2020-12-29T10:58:00Z</cp:lastPrinted>
  <dcterms:created xsi:type="dcterms:W3CDTF">2016-10-26T11:28:00Z</dcterms:created>
  <dcterms:modified xsi:type="dcterms:W3CDTF">2021-01-11T06:51:00Z</dcterms:modified>
</cp:coreProperties>
</file>