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24226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Муниципальное образование</w:t>
            </w:r>
          </w:p>
          <w:p w14:paraId="1AAF989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городское поселение Пойковский</w:t>
            </w:r>
          </w:p>
          <w:p w14:paraId="5D7D88BC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Нефтеюганский район</w:t>
            </w:r>
          </w:p>
          <w:p w14:paraId="33F370C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Ханты-Мансийский автономный округ - Югра</w:t>
            </w:r>
          </w:p>
          <w:p w14:paraId="1D39A1D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4703578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5F5FC521" w14:textId="72DA4210" w:rsidR="00AD23B9" w:rsidRPr="0024226F" w:rsidRDefault="00AD23B9" w:rsidP="004611C9">
            <w:pPr>
              <w:pStyle w:val="1"/>
              <w:rPr>
                <w:bCs/>
                <w:sz w:val="36"/>
              </w:rPr>
            </w:pPr>
            <w:r w:rsidRPr="0024226F">
              <w:rPr>
                <w:bCs/>
                <w:sz w:val="36"/>
              </w:rPr>
              <w:t>ПОСТАНОВЛЕНИ</w:t>
            </w:r>
            <w:r w:rsidR="0024226F" w:rsidRPr="0024226F">
              <w:rPr>
                <w:bCs/>
                <w:sz w:val="36"/>
              </w:rPr>
              <w:t>Е</w:t>
            </w:r>
          </w:p>
          <w:p w14:paraId="781A7F11" w14:textId="77777777" w:rsidR="001C49F4" w:rsidRPr="0024226F" w:rsidRDefault="001C49F4" w:rsidP="0017648C">
            <w:pPr>
              <w:rPr>
                <w:rFonts w:ascii="Times New Roman" w:hAnsi="Times New Roman"/>
              </w:rPr>
            </w:pPr>
          </w:p>
          <w:p w14:paraId="2B89B30D" w14:textId="064A47AD" w:rsidR="001C49F4" w:rsidRPr="0024226F" w:rsidRDefault="001C49F4" w:rsidP="001C49F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 __</w:t>
            </w:r>
            <w:r w:rsidR="008B1074">
              <w:rPr>
                <w:rFonts w:ascii="Times New Roman" w:hAnsi="Times New Roman"/>
                <w:sz w:val="26"/>
                <w:szCs w:val="26"/>
                <w:u w:val="single"/>
              </w:rPr>
              <w:t>18.06.2021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>_____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       </w:t>
            </w:r>
            <w:r w:rsidR="008B1074"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 xml:space="preserve">    № _</w:t>
            </w:r>
            <w:r w:rsidR="008B1074">
              <w:rPr>
                <w:rFonts w:ascii="Times New Roman" w:hAnsi="Times New Roman"/>
                <w:sz w:val="26"/>
                <w:szCs w:val="26"/>
                <w:u w:val="single"/>
              </w:rPr>
              <w:t>320-п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>_</w:t>
            </w:r>
          </w:p>
          <w:p w14:paraId="5CA6C79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054321AE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  <w:r w:rsidRPr="0024226F">
              <w:rPr>
                <w:rFonts w:ascii="Times New Roman" w:hAnsi="Times New Roman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24226F" w:rsidRDefault="004F2258" w:rsidP="004F2258">
      <w:pPr>
        <w:pStyle w:val="ConsPlusTitle"/>
        <w:widowControl/>
        <w:ind w:firstLine="567"/>
        <w:jc w:val="both"/>
        <w:rPr>
          <w:b w:val="0"/>
          <w:bCs w:val="0"/>
          <w:sz w:val="26"/>
          <w:szCs w:val="26"/>
        </w:rPr>
      </w:pPr>
    </w:p>
    <w:p w14:paraId="791F5C38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pacing w:val="-2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>поселения Пойковский от 31.10.2016 № 449-п</w:t>
      </w:r>
      <w:r w:rsidRPr="0024226F">
        <w:rPr>
          <w:rFonts w:ascii="Times New Roman" w:hAnsi="Times New Roman"/>
          <w:sz w:val="26"/>
          <w:szCs w:val="26"/>
        </w:rPr>
        <w:t xml:space="preserve">  </w:t>
      </w:r>
    </w:p>
    <w:p w14:paraId="00DA98C0" w14:textId="77777777" w:rsidR="00B06232" w:rsidRPr="0024226F" w:rsidRDefault="00B06232" w:rsidP="00866AE3">
      <w:pPr>
        <w:suppressAutoHyphens/>
        <w:rPr>
          <w:rFonts w:ascii="Times New Roman" w:hAnsi="Times New Roman"/>
          <w:sz w:val="26"/>
          <w:szCs w:val="26"/>
        </w:rPr>
      </w:pPr>
    </w:p>
    <w:p w14:paraId="5D22A443" w14:textId="7F15890B" w:rsidR="00B06232" w:rsidRPr="0024226F" w:rsidRDefault="00B06232" w:rsidP="005A60F8">
      <w:pPr>
        <w:shd w:val="clear" w:color="auto" w:fill="FFFFFF"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 w:rsidRPr="0024226F">
        <w:rPr>
          <w:rFonts w:ascii="Times New Roman" w:hAnsi="Times New Roman"/>
          <w:sz w:val="26"/>
          <w:szCs w:val="26"/>
        </w:rPr>
        <w:t>1</w:t>
      </w:r>
      <w:r w:rsidRPr="0024226F">
        <w:rPr>
          <w:rFonts w:ascii="Times New Roman" w:hAnsi="Times New Roman"/>
          <w:sz w:val="26"/>
          <w:szCs w:val="26"/>
        </w:rPr>
        <w:t>.</w:t>
      </w:r>
      <w:r w:rsidR="007866C7" w:rsidRPr="0024226F">
        <w:rPr>
          <w:rFonts w:ascii="Times New Roman" w:hAnsi="Times New Roman"/>
          <w:sz w:val="26"/>
          <w:szCs w:val="26"/>
        </w:rPr>
        <w:t>10</w:t>
      </w:r>
      <w:r w:rsidRPr="0024226F">
        <w:rPr>
          <w:rFonts w:ascii="Times New Roman" w:hAnsi="Times New Roman"/>
          <w:sz w:val="26"/>
          <w:szCs w:val="26"/>
        </w:rPr>
        <w:t>.20</w:t>
      </w:r>
      <w:r w:rsidR="007866C7" w:rsidRPr="0024226F">
        <w:rPr>
          <w:rFonts w:ascii="Times New Roman" w:hAnsi="Times New Roman"/>
          <w:sz w:val="26"/>
          <w:szCs w:val="26"/>
        </w:rPr>
        <w:t>20</w:t>
      </w:r>
      <w:r w:rsidRPr="0024226F">
        <w:rPr>
          <w:rFonts w:ascii="Times New Roman" w:hAnsi="Times New Roman"/>
          <w:sz w:val="26"/>
          <w:szCs w:val="26"/>
        </w:rPr>
        <w:t xml:space="preserve"> №4</w:t>
      </w:r>
      <w:r w:rsidR="007866C7" w:rsidRPr="0024226F">
        <w:rPr>
          <w:rFonts w:ascii="Times New Roman" w:hAnsi="Times New Roman"/>
          <w:sz w:val="26"/>
          <w:szCs w:val="26"/>
        </w:rPr>
        <w:t>92</w:t>
      </w:r>
      <w:r w:rsidRPr="0024226F">
        <w:rPr>
          <w:rFonts w:ascii="Times New Roman" w:hAnsi="Times New Roman"/>
          <w:sz w:val="26"/>
          <w:szCs w:val="26"/>
        </w:rPr>
        <w:t>-п), в соответствии с постановлением Администрации горо</w:t>
      </w:r>
      <w:r w:rsidR="00FC4DEF" w:rsidRPr="0024226F">
        <w:rPr>
          <w:rFonts w:ascii="Times New Roman" w:hAnsi="Times New Roman"/>
          <w:sz w:val="26"/>
          <w:szCs w:val="26"/>
        </w:rPr>
        <w:t>дского поселения Пойковский от 16.10.2017 № 440</w:t>
      </w:r>
      <w:r w:rsidRPr="0024226F">
        <w:rPr>
          <w:rFonts w:ascii="Times New Roman" w:hAnsi="Times New Roman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24226F">
        <w:rPr>
          <w:rFonts w:ascii="Times New Roman" w:hAnsi="Times New Roman"/>
          <w:sz w:val="26"/>
          <w:szCs w:val="26"/>
        </w:rPr>
        <w:t xml:space="preserve"> (в редакции от </w:t>
      </w:r>
      <w:r w:rsidR="007866C7" w:rsidRPr="0024226F">
        <w:rPr>
          <w:rFonts w:ascii="Times New Roman" w:hAnsi="Times New Roman"/>
          <w:sz w:val="26"/>
          <w:szCs w:val="26"/>
        </w:rPr>
        <w:t>29.09.2020</w:t>
      </w:r>
      <w:r w:rsidR="00F763F1" w:rsidRPr="0024226F">
        <w:rPr>
          <w:rFonts w:ascii="Times New Roman" w:hAnsi="Times New Roman"/>
          <w:sz w:val="26"/>
          <w:szCs w:val="26"/>
        </w:rPr>
        <w:t xml:space="preserve"> № </w:t>
      </w:r>
      <w:r w:rsidR="007866C7" w:rsidRPr="0024226F">
        <w:rPr>
          <w:rFonts w:ascii="Times New Roman" w:hAnsi="Times New Roman"/>
          <w:sz w:val="26"/>
          <w:szCs w:val="26"/>
        </w:rPr>
        <w:t>432</w:t>
      </w:r>
      <w:r w:rsidR="00F763F1" w:rsidRPr="0024226F">
        <w:rPr>
          <w:rFonts w:ascii="Times New Roman" w:hAnsi="Times New Roman"/>
          <w:sz w:val="26"/>
          <w:szCs w:val="26"/>
        </w:rPr>
        <w:t>-п)</w:t>
      </w:r>
      <w:r w:rsidRPr="0024226F">
        <w:rPr>
          <w:rFonts w:ascii="Times New Roman" w:hAnsi="Times New Roman"/>
          <w:sz w:val="26"/>
          <w:szCs w:val="26"/>
        </w:rPr>
        <w:t>:</w:t>
      </w:r>
    </w:p>
    <w:p w14:paraId="1504861F" w14:textId="77777777" w:rsidR="00B06232" w:rsidRPr="0024226F" w:rsidRDefault="00B06232" w:rsidP="005A60F8">
      <w:pPr>
        <w:shd w:val="clear" w:color="auto" w:fill="FFFFFF"/>
        <w:ind w:left="-567" w:firstLine="709"/>
        <w:rPr>
          <w:rFonts w:ascii="Times New Roman" w:eastAsia="Calibri" w:hAnsi="Times New Roman"/>
          <w:sz w:val="26"/>
          <w:szCs w:val="26"/>
        </w:rPr>
      </w:pPr>
    </w:p>
    <w:p w14:paraId="699A01CA" w14:textId="4E31C225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eastAsiaTheme="minorHAnsi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Pr="0024226F">
        <w:rPr>
          <w:rFonts w:ascii="Times New Roman" w:hAnsi="Times New Roman"/>
          <w:sz w:val="26"/>
          <w:szCs w:val="26"/>
        </w:rPr>
        <w:t xml:space="preserve">449-п «Об утверждении </w:t>
      </w:r>
      <w:r w:rsidRPr="0024226F">
        <w:rPr>
          <w:rFonts w:ascii="Times New Roman" w:hAnsi="Times New Roman"/>
          <w:bCs/>
          <w:color w:val="000000"/>
          <w:sz w:val="26"/>
          <w:szCs w:val="26"/>
        </w:rPr>
        <w:t xml:space="preserve">муниципальной программы </w:t>
      </w:r>
      <w:r w:rsidRPr="0024226F">
        <w:rPr>
          <w:rFonts w:ascii="Times New Roman" w:hAnsi="Times New Roman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24226F">
        <w:rPr>
          <w:rFonts w:ascii="Times New Roman" w:hAnsi="Times New Roman"/>
          <w:sz w:val="26"/>
          <w:szCs w:val="26"/>
        </w:rPr>
        <w:t>29.12.2018</w:t>
      </w:r>
      <w:r w:rsidRPr="0024226F">
        <w:rPr>
          <w:rFonts w:ascii="Times New Roman" w:hAnsi="Times New Roman"/>
          <w:sz w:val="26"/>
          <w:szCs w:val="26"/>
        </w:rPr>
        <w:t xml:space="preserve">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="006456FF" w:rsidRPr="0024226F">
        <w:rPr>
          <w:rFonts w:ascii="Times New Roman" w:hAnsi="Times New Roman"/>
          <w:sz w:val="26"/>
          <w:szCs w:val="26"/>
        </w:rPr>
        <w:t>928-п</w:t>
      </w:r>
      <w:r w:rsidR="006659AC" w:rsidRPr="0024226F">
        <w:rPr>
          <w:rFonts w:ascii="Times New Roman" w:hAnsi="Times New Roman"/>
          <w:sz w:val="26"/>
          <w:szCs w:val="26"/>
        </w:rPr>
        <w:t>, от 29.03.2019 № 235</w:t>
      </w:r>
      <w:r w:rsidR="00F75659" w:rsidRPr="0024226F">
        <w:rPr>
          <w:rFonts w:ascii="Times New Roman" w:hAnsi="Times New Roman"/>
          <w:sz w:val="26"/>
          <w:szCs w:val="26"/>
        </w:rPr>
        <w:t>, от 16.05.2019 № 319-п</w:t>
      </w:r>
      <w:r w:rsidR="00BC478B" w:rsidRPr="0024226F">
        <w:rPr>
          <w:rFonts w:ascii="Times New Roman" w:hAnsi="Times New Roman"/>
          <w:sz w:val="26"/>
          <w:szCs w:val="26"/>
        </w:rPr>
        <w:t xml:space="preserve">, </w:t>
      </w:r>
      <w:r w:rsidR="008F76C2" w:rsidRPr="0024226F">
        <w:rPr>
          <w:rFonts w:ascii="Times New Roman" w:hAnsi="Times New Roman"/>
          <w:sz w:val="26"/>
          <w:szCs w:val="26"/>
        </w:rPr>
        <w:t xml:space="preserve">от 06.12.2019 </w:t>
      </w:r>
      <w:r w:rsidR="00BC478B" w:rsidRPr="0024226F">
        <w:rPr>
          <w:rFonts w:ascii="Times New Roman" w:hAnsi="Times New Roman"/>
          <w:sz w:val="26"/>
          <w:szCs w:val="26"/>
        </w:rPr>
        <w:t>№</w:t>
      </w:r>
      <w:r w:rsidR="008F76C2" w:rsidRPr="0024226F">
        <w:rPr>
          <w:rFonts w:ascii="Times New Roman" w:hAnsi="Times New Roman"/>
          <w:sz w:val="26"/>
          <w:szCs w:val="26"/>
        </w:rPr>
        <w:t xml:space="preserve"> </w:t>
      </w:r>
      <w:r w:rsidR="00BC478B" w:rsidRPr="0024226F">
        <w:rPr>
          <w:rFonts w:ascii="Times New Roman" w:hAnsi="Times New Roman"/>
          <w:sz w:val="26"/>
          <w:szCs w:val="26"/>
        </w:rPr>
        <w:t>733-п</w:t>
      </w:r>
      <w:r w:rsidR="00A406D1" w:rsidRPr="0024226F">
        <w:rPr>
          <w:rFonts w:ascii="Times New Roman" w:hAnsi="Times New Roman"/>
          <w:sz w:val="26"/>
          <w:szCs w:val="26"/>
        </w:rPr>
        <w:t>, от 27.12.2019 №795</w:t>
      </w:r>
      <w:r w:rsidR="005F62E5" w:rsidRPr="0024226F">
        <w:rPr>
          <w:rFonts w:ascii="Times New Roman" w:hAnsi="Times New Roman"/>
          <w:sz w:val="26"/>
          <w:szCs w:val="26"/>
        </w:rPr>
        <w:t>-п</w:t>
      </w:r>
      <w:r w:rsidR="00411F58" w:rsidRPr="0024226F">
        <w:rPr>
          <w:rFonts w:ascii="Times New Roman" w:hAnsi="Times New Roman"/>
          <w:sz w:val="26"/>
          <w:szCs w:val="26"/>
        </w:rPr>
        <w:t>, от 07.04.2020 №</w:t>
      </w:r>
      <w:r w:rsidR="00944603" w:rsidRPr="0024226F">
        <w:rPr>
          <w:rFonts w:ascii="Times New Roman" w:hAnsi="Times New Roman"/>
          <w:sz w:val="26"/>
          <w:szCs w:val="26"/>
        </w:rPr>
        <w:t xml:space="preserve"> </w:t>
      </w:r>
      <w:r w:rsidR="00411F58" w:rsidRPr="0024226F">
        <w:rPr>
          <w:rFonts w:ascii="Times New Roman" w:hAnsi="Times New Roman"/>
          <w:sz w:val="26"/>
          <w:szCs w:val="26"/>
        </w:rPr>
        <w:t>140-п</w:t>
      </w:r>
      <w:r w:rsidR="00944603" w:rsidRPr="0024226F">
        <w:rPr>
          <w:rFonts w:ascii="Times New Roman" w:hAnsi="Times New Roman"/>
          <w:sz w:val="26"/>
          <w:szCs w:val="26"/>
        </w:rPr>
        <w:t>, от 10.06.2020 № 239-п</w:t>
      </w:r>
      <w:r w:rsidR="005E0AA6" w:rsidRPr="0024226F">
        <w:rPr>
          <w:rFonts w:ascii="Times New Roman" w:hAnsi="Times New Roman"/>
          <w:sz w:val="26"/>
          <w:szCs w:val="26"/>
        </w:rPr>
        <w:t>, от 09.09.2020 № 405-п</w:t>
      </w:r>
      <w:r w:rsidR="00AA6AF2" w:rsidRPr="0024226F">
        <w:rPr>
          <w:rFonts w:ascii="Times New Roman" w:hAnsi="Times New Roman"/>
          <w:sz w:val="26"/>
          <w:szCs w:val="26"/>
        </w:rPr>
        <w:t xml:space="preserve">, от </w:t>
      </w:r>
      <w:r w:rsidR="00C416E4" w:rsidRPr="0024226F">
        <w:rPr>
          <w:rFonts w:ascii="Times New Roman" w:hAnsi="Times New Roman"/>
          <w:sz w:val="26"/>
          <w:szCs w:val="26"/>
        </w:rPr>
        <w:t>08.10</w:t>
      </w:r>
      <w:r w:rsidR="00AA6AF2" w:rsidRPr="0024226F">
        <w:rPr>
          <w:rFonts w:ascii="Times New Roman" w:hAnsi="Times New Roman"/>
          <w:sz w:val="26"/>
          <w:szCs w:val="26"/>
        </w:rPr>
        <w:t>.2020</w:t>
      </w:r>
      <w:r w:rsidR="00C416E4" w:rsidRPr="0024226F">
        <w:rPr>
          <w:rFonts w:ascii="Times New Roman" w:hAnsi="Times New Roman"/>
          <w:sz w:val="26"/>
          <w:szCs w:val="26"/>
        </w:rPr>
        <w:t xml:space="preserve"> №452-п</w:t>
      </w:r>
      <w:r w:rsidR="00921255" w:rsidRPr="0024226F">
        <w:rPr>
          <w:rFonts w:ascii="Times New Roman" w:hAnsi="Times New Roman"/>
          <w:sz w:val="26"/>
          <w:szCs w:val="26"/>
        </w:rPr>
        <w:t>, от 29.12.2020 №791-п</w:t>
      </w:r>
      <w:r w:rsidR="00FC7FE1" w:rsidRPr="0024226F">
        <w:rPr>
          <w:rFonts w:ascii="Times New Roman" w:hAnsi="Times New Roman"/>
          <w:sz w:val="26"/>
          <w:szCs w:val="26"/>
        </w:rPr>
        <w:t>, от 05.03.2021 №90-п</w:t>
      </w:r>
      <w:r w:rsidR="002210BB" w:rsidRPr="0024226F">
        <w:rPr>
          <w:rFonts w:ascii="Times New Roman" w:hAnsi="Times New Roman"/>
          <w:sz w:val="26"/>
          <w:szCs w:val="26"/>
        </w:rPr>
        <w:t>, от 29.03.2021 № 137-п</w:t>
      </w:r>
      <w:r w:rsidRPr="0024226F">
        <w:rPr>
          <w:rFonts w:ascii="Times New Roman" w:hAnsi="Times New Roman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6348B706" w:rsidR="00B06232" w:rsidRPr="0024226F" w:rsidRDefault="00672BD6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выполнением </w:t>
      </w:r>
      <w:r w:rsidR="00B06232" w:rsidRPr="0024226F">
        <w:rPr>
          <w:rFonts w:ascii="Times New Roman" w:hAnsi="Times New Roman"/>
          <w:sz w:val="26"/>
          <w:szCs w:val="26"/>
        </w:rPr>
        <w:t>по</w:t>
      </w:r>
      <w:r w:rsidR="00F75659" w:rsidRPr="0024226F">
        <w:rPr>
          <w:rFonts w:ascii="Times New Roman" w:hAnsi="Times New Roman"/>
          <w:sz w:val="26"/>
          <w:szCs w:val="26"/>
        </w:rPr>
        <w:t>становления возложить на</w:t>
      </w:r>
      <w:r w:rsidR="001B069C" w:rsidRPr="0024226F">
        <w:rPr>
          <w:rFonts w:ascii="Times New Roman" w:hAnsi="Times New Roman"/>
          <w:sz w:val="26"/>
          <w:szCs w:val="26"/>
        </w:rPr>
        <w:t xml:space="preserve"> </w:t>
      </w:r>
      <w:r w:rsidR="00986382">
        <w:rPr>
          <w:rFonts w:ascii="Times New Roman" w:hAnsi="Times New Roman"/>
          <w:sz w:val="26"/>
          <w:szCs w:val="26"/>
        </w:rPr>
        <w:t>и.о. П</w:t>
      </w:r>
      <w:r w:rsidR="001B069C" w:rsidRPr="0024226F">
        <w:rPr>
          <w:rFonts w:ascii="Times New Roman" w:hAnsi="Times New Roman"/>
          <w:sz w:val="26"/>
          <w:szCs w:val="26"/>
        </w:rPr>
        <w:t>ервого</w:t>
      </w:r>
      <w:r w:rsidR="00F75659" w:rsidRPr="0024226F">
        <w:rPr>
          <w:rFonts w:ascii="Times New Roman" w:hAnsi="Times New Roman"/>
          <w:sz w:val="26"/>
          <w:szCs w:val="26"/>
        </w:rPr>
        <w:t xml:space="preserve"> </w:t>
      </w:r>
      <w:r w:rsidR="001B069C" w:rsidRPr="0024226F">
        <w:rPr>
          <w:rFonts w:ascii="Times New Roman" w:hAnsi="Times New Roman"/>
          <w:sz w:val="26"/>
          <w:szCs w:val="26"/>
        </w:rPr>
        <w:t>з</w:t>
      </w:r>
      <w:r w:rsidR="00B06232" w:rsidRPr="0024226F">
        <w:rPr>
          <w:rFonts w:ascii="Times New Roman" w:hAnsi="Times New Roman"/>
          <w:sz w:val="26"/>
          <w:szCs w:val="26"/>
        </w:rPr>
        <w:t xml:space="preserve">аместителя Главы </w:t>
      </w:r>
      <w:r w:rsidR="00986382">
        <w:rPr>
          <w:rFonts w:ascii="Times New Roman" w:hAnsi="Times New Roman"/>
          <w:sz w:val="26"/>
          <w:szCs w:val="26"/>
        </w:rPr>
        <w:t>Т.А</w:t>
      </w:r>
      <w:r w:rsidR="001B069C" w:rsidRPr="0024226F">
        <w:rPr>
          <w:rFonts w:ascii="Times New Roman" w:hAnsi="Times New Roman"/>
          <w:sz w:val="26"/>
          <w:szCs w:val="26"/>
        </w:rPr>
        <w:t xml:space="preserve">. </w:t>
      </w:r>
      <w:r w:rsidR="00986382">
        <w:rPr>
          <w:rFonts w:ascii="Times New Roman" w:hAnsi="Times New Roman"/>
          <w:sz w:val="26"/>
          <w:szCs w:val="26"/>
        </w:rPr>
        <w:t>Хмельницкую</w:t>
      </w:r>
      <w:r w:rsidR="00576930" w:rsidRPr="0024226F">
        <w:rPr>
          <w:rFonts w:ascii="Times New Roman" w:hAnsi="Times New Roman"/>
          <w:sz w:val="26"/>
          <w:szCs w:val="26"/>
        </w:rPr>
        <w:t>.</w:t>
      </w:r>
    </w:p>
    <w:p w14:paraId="087253A6" w14:textId="77777777" w:rsidR="00B06232" w:rsidRPr="0024226F" w:rsidRDefault="00B06232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E10C4D0" w14:textId="68E94FCF" w:rsidR="00AA161D" w:rsidRPr="0024226F" w:rsidRDefault="00AA161D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82DABED" w14:textId="77777777" w:rsidR="005A60F8" w:rsidRPr="0024226F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ascii="Times New Roman" w:hAnsi="Times New Roman"/>
          <w:sz w:val="26"/>
          <w:szCs w:val="26"/>
        </w:rPr>
      </w:pPr>
    </w:p>
    <w:p w14:paraId="551C78FC" w14:textId="4B4B5881" w:rsidR="00E12A4F" w:rsidRPr="0024226F" w:rsidRDefault="0024226F" w:rsidP="005A60F8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B06232" w:rsidRPr="0024226F">
        <w:rPr>
          <w:rFonts w:ascii="Times New Roman" w:hAnsi="Times New Roman"/>
          <w:sz w:val="26"/>
          <w:szCs w:val="26"/>
        </w:rPr>
        <w:t>Глав</w:t>
      </w:r>
      <w:r w:rsidR="00E12A4F" w:rsidRPr="0024226F">
        <w:rPr>
          <w:rFonts w:ascii="Times New Roman" w:hAnsi="Times New Roman"/>
          <w:sz w:val="26"/>
          <w:szCs w:val="26"/>
        </w:rPr>
        <w:t>а</w:t>
      </w:r>
      <w:r w:rsidR="00B06232" w:rsidRPr="0024226F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="00B06232" w:rsidRPr="0024226F">
        <w:rPr>
          <w:rFonts w:ascii="Times New Roman" w:hAnsi="Times New Roman"/>
          <w:sz w:val="26"/>
          <w:szCs w:val="26"/>
        </w:rPr>
        <w:tab/>
      </w:r>
      <w:r w:rsidR="00B06232" w:rsidRPr="0024226F">
        <w:rPr>
          <w:rFonts w:ascii="Times New Roman" w:hAnsi="Times New Roman"/>
          <w:sz w:val="26"/>
          <w:szCs w:val="26"/>
        </w:rPr>
        <w:tab/>
      </w:r>
      <w:r w:rsidR="00B06232" w:rsidRPr="0024226F">
        <w:rPr>
          <w:rFonts w:ascii="Times New Roman" w:hAnsi="Times New Roman"/>
          <w:sz w:val="26"/>
          <w:szCs w:val="26"/>
        </w:rPr>
        <w:tab/>
      </w:r>
      <w:r w:rsidR="00B06232" w:rsidRPr="0024226F">
        <w:rPr>
          <w:rFonts w:ascii="Times New Roman" w:hAnsi="Times New Roman"/>
          <w:sz w:val="26"/>
          <w:szCs w:val="26"/>
        </w:rPr>
        <w:tab/>
      </w:r>
      <w:r w:rsidR="00B06232" w:rsidRPr="0024226F">
        <w:rPr>
          <w:rFonts w:ascii="Times New Roman" w:hAnsi="Times New Roman"/>
          <w:sz w:val="26"/>
          <w:szCs w:val="26"/>
        </w:rPr>
        <w:tab/>
      </w:r>
      <w:r w:rsidR="00B06232" w:rsidRPr="0024226F">
        <w:rPr>
          <w:rFonts w:ascii="Times New Roman" w:hAnsi="Times New Roman"/>
          <w:sz w:val="26"/>
          <w:szCs w:val="26"/>
        </w:rPr>
        <w:tab/>
      </w:r>
      <w:r w:rsidR="00FB261E" w:rsidRPr="0024226F">
        <w:rPr>
          <w:rFonts w:ascii="Times New Roman" w:hAnsi="Times New Roman"/>
          <w:sz w:val="26"/>
          <w:szCs w:val="26"/>
        </w:rPr>
        <w:t xml:space="preserve"> </w:t>
      </w:r>
      <w:r w:rsidR="005A60F8" w:rsidRPr="0024226F">
        <w:rPr>
          <w:rFonts w:ascii="Times New Roman" w:hAnsi="Times New Roman"/>
          <w:sz w:val="26"/>
          <w:szCs w:val="26"/>
        </w:rPr>
        <w:t xml:space="preserve"> </w:t>
      </w:r>
      <w:r w:rsidR="00866AE3" w:rsidRPr="0024226F">
        <w:rPr>
          <w:rFonts w:ascii="Times New Roman" w:hAnsi="Times New Roman"/>
          <w:sz w:val="26"/>
          <w:szCs w:val="26"/>
        </w:rPr>
        <w:t xml:space="preserve"> </w:t>
      </w:r>
      <w:r w:rsidR="00E12A4F" w:rsidRPr="0024226F">
        <w:rPr>
          <w:rFonts w:ascii="Times New Roman" w:hAnsi="Times New Roman"/>
          <w:sz w:val="26"/>
          <w:szCs w:val="26"/>
        </w:rPr>
        <w:t>А.А. Бочко</w:t>
      </w:r>
    </w:p>
    <w:p w14:paraId="19FD4448" w14:textId="77777777" w:rsidR="00C75C17" w:rsidRP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4918B5EF" w14:textId="77777777" w:rsid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112FB5E9" w14:textId="6AAC6746" w:rsidR="00672BD6" w:rsidRDefault="00672BD6" w:rsidP="008B107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17648C" w:rsidRPr="0017648C" w14:paraId="6B3B5A49" w14:textId="77777777" w:rsidTr="0017648C">
        <w:tc>
          <w:tcPr>
            <w:tcW w:w="9958" w:type="dxa"/>
          </w:tcPr>
          <w:p w14:paraId="32242C7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</w:t>
            </w:r>
          </w:p>
          <w:p w14:paraId="30CA6AB5" w14:textId="3667E3C5" w:rsidR="002A6954" w:rsidRPr="00D13237" w:rsidRDefault="002A6954" w:rsidP="006B2BF2">
            <w:pPr>
              <w:widowControl w:val="0"/>
              <w:suppressAutoHyphens/>
              <w:autoSpaceDE w:val="0"/>
              <w:autoSpaceDN w:val="0"/>
              <w:adjustRightInd w:val="0"/>
              <w:ind w:left="5670" w:firstLine="0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к постановлению Администрации </w:t>
            </w:r>
            <w:r w:rsidR="006B2BF2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городского поселения Пойковский</w:t>
            </w:r>
          </w:p>
          <w:p w14:paraId="606C724D" w14:textId="22ECC358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>№_</w:t>
            </w:r>
            <w:r w:rsidR="008B1074">
              <w:rPr>
                <w:rFonts w:ascii="Times New Roman" w:hAnsi="Times New Roman"/>
                <w:sz w:val="26"/>
                <w:szCs w:val="26"/>
                <w:u w:val="single"/>
              </w:rPr>
              <w:t>320-п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__от_</w:t>
            </w:r>
            <w:r w:rsidR="008B1074">
              <w:rPr>
                <w:rFonts w:ascii="Times New Roman" w:hAnsi="Times New Roman"/>
                <w:sz w:val="26"/>
                <w:szCs w:val="26"/>
                <w:u w:val="single"/>
              </w:rPr>
              <w:t>18.06.2021</w:t>
            </w:r>
            <w:bookmarkStart w:id="0" w:name="_GoBack"/>
            <w:bookmarkEnd w:id="0"/>
            <w:r w:rsidRPr="00D13237">
              <w:rPr>
                <w:rFonts w:ascii="Times New Roman" w:hAnsi="Times New Roman"/>
                <w:sz w:val="26"/>
                <w:szCs w:val="26"/>
              </w:rPr>
              <w:t>______</w:t>
            </w:r>
          </w:p>
          <w:p w14:paraId="3B69D7E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668D84C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5E2B8C6D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14:paraId="47B70C09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54559853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980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4"/>
              <w:gridCol w:w="3827"/>
              <w:gridCol w:w="3001"/>
            </w:tblGrid>
            <w:tr w:rsidR="002A6954" w:rsidRPr="00A7496A" w14:paraId="6FD4276B" w14:textId="77777777" w:rsidTr="0042378E">
              <w:trPr>
                <w:trHeight w:hRule="exact" w:val="870"/>
              </w:trPr>
              <w:tc>
                <w:tcPr>
                  <w:tcW w:w="1517" w:type="pct"/>
                  <w:shd w:val="clear" w:color="auto" w:fill="auto"/>
                </w:tcPr>
                <w:p w14:paraId="72C186E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0562766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2789E2F2" w14:textId="5DE9EE3E" w:rsidR="002A6954" w:rsidRPr="00A7496A" w:rsidRDefault="0042378E" w:rsidP="008B1074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"Развитие транспортной системы в городском поселении Пойковский на 2019-2024 годы и на период до 2030 года"</w:t>
                  </w:r>
                </w:p>
              </w:tc>
            </w:tr>
            <w:tr w:rsidR="002A6954" w:rsidRPr="00A7496A" w14:paraId="01F7CE2C" w14:textId="77777777" w:rsidTr="0042378E">
              <w:tc>
                <w:tcPr>
                  <w:tcW w:w="1517" w:type="pct"/>
                  <w:shd w:val="clear" w:color="auto" w:fill="auto"/>
                </w:tcPr>
                <w:p w14:paraId="38F914F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0"/>
                    <w:jc w:val="left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 (наименование и номер соответствующего нормативного правового акта)*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46A6A43F" w14:textId="18F520C4" w:rsidR="002A6954" w:rsidRPr="00A7496A" w:rsidRDefault="0042378E" w:rsidP="008B1074">
                  <w:pPr>
                    <w:framePr w:hSpace="180" w:wrap="around" w:vAnchor="page" w:hAnchor="margin" w:xAlign="center" w:y="905"/>
                    <w:suppressAutoHyphens/>
                    <w:ind w:firstLine="12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Постановление Администрации городского поселения Пойковский от 31.10.2016 № 449-п</w:t>
                  </w:r>
                </w:p>
              </w:tc>
            </w:tr>
            <w:tr w:rsidR="002A6954" w:rsidRPr="00A7496A" w14:paraId="7872BF6C" w14:textId="77777777" w:rsidTr="0042378E">
              <w:trPr>
                <w:trHeight w:val="1154"/>
              </w:trPr>
              <w:tc>
                <w:tcPr>
                  <w:tcW w:w="1517" w:type="pct"/>
                  <w:shd w:val="clear" w:color="auto" w:fill="auto"/>
                </w:tcPr>
                <w:p w14:paraId="1AAD13D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Ответственный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7CDE5513" w14:textId="22EAD5C1" w:rsidR="002A6954" w:rsidRPr="00A7496A" w:rsidRDefault="0042378E" w:rsidP="008B1074">
                  <w:pPr>
                    <w:framePr w:hSpace="180" w:wrap="around" w:vAnchor="page" w:hAnchor="margin" w:xAlign="center" w:y="905"/>
                    <w:suppressAutoHyphens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МУ "Администрация городского поселения Пойковский"</w:t>
                  </w:r>
                </w:p>
              </w:tc>
            </w:tr>
            <w:tr w:rsidR="002A6954" w:rsidRPr="00A7496A" w14:paraId="40CAE82D" w14:textId="77777777" w:rsidTr="0042378E">
              <w:trPr>
                <w:cantSplit/>
                <w:trHeight w:val="1089"/>
              </w:trPr>
              <w:tc>
                <w:tcPr>
                  <w:tcW w:w="1517" w:type="pct"/>
                  <w:shd w:val="clear" w:color="auto" w:fill="auto"/>
                </w:tcPr>
                <w:p w14:paraId="6526867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Соисполнители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200B92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2A6954" w:rsidRPr="00A7496A" w14:paraId="46936D0D" w14:textId="77777777" w:rsidTr="0042378E">
              <w:tc>
                <w:tcPr>
                  <w:tcW w:w="1517" w:type="pct"/>
                  <w:shd w:val="clear" w:color="auto" w:fill="auto"/>
                </w:tcPr>
                <w:p w14:paraId="4339E13C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3307F61" w14:textId="2EA712C2" w:rsidR="002A6954" w:rsidRPr="00A7496A" w:rsidRDefault="0042378E" w:rsidP="008B107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firstLine="0"/>
                    <w:rPr>
                      <w:rFonts w:ascii="Times New Roman" w:eastAsia="Calibri" w:hAnsi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      </w:r>
                </w:p>
              </w:tc>
            </w:tr>
            <w:tr w:rsidR="002A6954" w:rsidRPr="00A7496A" w14:paraId="3CEDB0BF" w14:textId="77777777" w:rsidTr="0042378E">
              <w:trPr>
                <w:trHeight w:val="997"/>
              </w:trPr>
              <w:tc>
                <w:tcPr>
                  <w:tcW w:w="1517" w:type="pct"/>
                  <w:shd w:val="clear" w:color="auto" w:fill="auto"/>
                </w:tcPr>
                <w:p w14:paraId="20CB6A2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3E6ED4FD" w14:textId="2839549D" w:rsidR="002A6954" w:rsidRPr="00A7496A" w:rsidRDefault="0042378E" w:rsidP="008B1074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1.Организация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2.Обеспечение доступности и повышение качества транспортных услуг, оказываемых автомобильным транспортом.                                       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3.Обеспечение функционирования сети автомобильных дорог местного значения.</w:t>
                  </w:r>
                </w:p>
              </w:tc>
            </w:tr>
            <w:tr w:rsidR="002A6954" w:rsidRPr="00A7496A" w14:paraId="7E351AA6" w14:textId="77777777" w:rsidTr="0042378E">
              <w:trPr>
                <w:trHeight w:val="408"/>
              </w:trPr>
              <w:tc>
                <w:tcPr>
                  <w:tcW w:w="1517" w:type="pct"/>
                  <w:shd w:val="clear" w:color="auto" w:fill="auto"/>
                </w:tcPr>
                <w:p w14:paraId="05A26A2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Подпрограммы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60CA57B" w14:textId="3A498CFA" w:rsidR="002A6954" w:rsidRPr="00A7496A" w:rsidRDefault="007749B0" w:rsidP="008B1074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jc w:val="left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2A6954" w:rsidRPr="00A7496A" w14:paraId="3205A790" w14:textId="77777777" w:rsidTr="0042378E">
              <w:trPr>
                <w:trHeight w:val="631"/>
              </w:trPr>
              <w:tc>
                <w:tcPr>
                  <w:tcW w:w="1517" w:type="pct"/>
                  <w:shd w:val="clear" w:color="auto" w:fill="auto"/>
                </w:tcPr>
                <w:p w14:paraId="564C50A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8BE3A4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4CEB76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95F66D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6BF9910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0B6C03B2" w14:textId="49D68B72" w:rsidR="002A6954" w:rsidRPr="00A7496A" w:rsidRDefault="007749B0" w:rsidP="008B107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протяженности автомобильных дорог, приведенных в нормативное состояние, км.</w:t>
                  </w:r>
                </w:p>
                <w:p w14:paraId="04883E49" w14:textId="77777777" w:rsidR="007749B0" w:rsidRPr="00A7496A" w:rsidRDefault="007749B0" w:rsidP="008B107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            </w:r>
                </w:p>
                <w:p w14:paraId="3EDCA729" w14:textId="7BBDD89A" w:rsidR="007749B0" w:rsidRPr="00A7496A" w:rsidRDefault="007749B0" w:rsidP="008B107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lastRenderedPageBreak/>
                    <w:t>Увеличение количества пассажиров, пользующихся регулярными рейсами в поселении, чел.</w:t>
                  </w:r>
                </w:p>
              </w:tc>
            </w:tr>
            <w:tr w:rsidR="002A6954" w:rsidRPr="00A7496A" w14:paraId="13335665" w14:textId="77777777" w:rsidTr="0042378E">
              <w:trPr>
                <w:trHeight w:val="594"/>
              </w:trPr>
              <w:tc>
                <w:tcPr>
                  <w:tcW w:w="1517" w:type="pct"/>
                  <w:shd w:val="clear" w:color="auto" w:fill="auto"/>
                </w:tcPr>
                <w:p w14:paraId="1DFA06B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lastRenderedPageBreak/>
                    <w:t>Сроки реализации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BE09EA8" w14:textId="40BDCB1E" w:rsidR="002A6954" w:rsidRPr="00A7496A" w:rsidRDefault="007749B0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2A6954" w:rsidRPr="00A7496A" w14:paraId="2D01870F" w14:textId="77777777" w:rsidTr="007749B0">
              <w:trPr>
                <w:trHeight w:val="60"/>
              </w:trPr>
              <w:tc>
                <w:tcPr>
                  <w:tcW w:w="1517" w:type="pct"/>
                  <w:vMerge w:val="restart"/>
                  <w:shd w:val="clear" w:color="auto" w:fill="auto"/>
                </w:tcPr>
                <w:p w14:paraId="33861F7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Финансовое обеспечение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952" w:type="pct"/>
                </w:tcPr>
                <w:p w14:paraId="3B7293C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left="34" w:hanging="142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531" w:type="pct"/>
                  <w:vAlign w:val="center"/>
                </w:tcPr>
                <w:p w14:paraId="359B9720" w14:textId="0020C752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1 670 395,31876</w:t>
                  </w:r>
                  <w:r w:rsidR="002A6954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</w:tr>
            <w:tr w:rsidR="002A6954" w:rsidRPr="00A7496A" w14:paraId="32E8195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EA71B8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BD7ABA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7BE247C4" w14:textId="37F899B5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108 450,57759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5FB45A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D20470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A51315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07DE4B4C" w14:textId="1A683E45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32969CB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ACD7F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8E6CC2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9335D7F" w14:textId="45FE66CC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221 191,28940</w:t>
                  </w:r>
                </w:p>
              </w:tc>
            </w:tr>
            <w:tr w:rsidR="002A6954" w:rsidRPr="00A7496A" w14:paraId="6D00A2B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707E31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9EC5E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3A1C5BF5" w14:textId="39452E43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221 667,27800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106AE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C6E2E3A" w14:textId="0CC98922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9F03D5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06D0286" w14:textId="5E11BFF6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</w:p>
              </w:tc>
            </w:tr>
            <w:tr w:rsidR="002A6954" w:rsidRPr="00A7496A" w14:paraId="5BED338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8507E6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30EAA3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4A4A8D2" w14:textId="2DF2E70E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436CE79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DF184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AB2A81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42E76DD2" w14:textId="34E9D830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53F3014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FE08B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3A215E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7C2FE1B6" w14:textId="441D40C4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00594BA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8595F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D6873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00DE6BB" w14:textId="33DD9EF2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A8AB59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CB9317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AAB71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1B3E9299" w14:textId="28AD1F94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E539DF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667DE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F8413C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2EB777C" w14:textId="53AD7F10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03F692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8E02FB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B92C27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83C14CC" w14:textId="142EBC33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23386A6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559620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12B6D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jc w:val="lef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531" w:type="pct"/>
                </w:tcPr>
                <w:p w14:paraId="75FDC34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BB609A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56F0D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06373B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525B82C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B854F3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19E20D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A5DCC2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1B6D4F3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8C6EF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43CE77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F87BA8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550CD7F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1E7A74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D1C11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E9C7A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A9E31C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74770E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08694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0BB2AD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2766A15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C1ADA2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AC3100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4B481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B1913D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F8EE5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2FC2B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4EABD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122652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AD71B8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8018E4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EBC18C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6110569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3E65DB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47CBC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260906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D91228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5711BB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7A6636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FBD5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950379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440A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0BAA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145990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60C346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DDB86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5D105C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B49847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7E6CC55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06CC7D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9BB2C6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CA2763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hanging="108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531" w:type="pct"/>
                </w:tcPr>
                <w:p w14:paraId="7F9E8BF9" w14:textId="03216699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360374D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3C659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01238C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061A322C" w14:textId="7BAFCB32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6222F31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A7029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B1A956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5E23548" w14:textId="56F812F7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E74E5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1D443F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415F8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1FAD2C7" w14:textId="3E7A4515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81ACD1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89A54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C956C4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B67CC7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31561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39B9A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930EA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00A6339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FBB19F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4A2FD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719FCE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B07A7B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A23606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DFC87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1A257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91C34D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8D542C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A3598B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0B41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87AC49C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0FEED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6EB4C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A1A789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490C5B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62572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EDCD6E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92DE8D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14A302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1B862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5B006E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D053C4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6CE58B3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F034EF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3F5EAF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C44086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9034F3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0C2690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CFA47D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8A27CE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531" w:type="pct"/>
                </w:tcPr>
                <w:p w14:paraId="1C9DE762" w14:textId="05D739B3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79EA98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44F86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9F9875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44CAEACE" w14:textId="58AFD2B0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5C45A96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DA0E2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45D1EB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73714A8B" w14:textId="6C8E1194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6B09F3A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81F9B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056AF8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8980524" w14:textId="7A8C472F" w:rsidR="002A6954" w:rsidRPr="00A7496A" w:rsidRDefault="006B2BF2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63EFA3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D5CCCC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01E9AA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120E6B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2CA8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1177E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E32B38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A1E72F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7D6E8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48F04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A3662A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37292F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14A02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00594C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2A1D9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7BE0EC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4D0031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3157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9ABC1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A2E7F2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C9FB72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B1399B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9FC78C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5B1448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3FF667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423C8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6187CA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471FCE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654928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0B6A9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0581B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034D44C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E6BA43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8752F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38798F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404FD0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6B14A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87FEC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64579F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531" w:type="pct"/>
                  <w:vAlign w:val="center"/>
                </w:tcPr>
                <w:p w14:paraId="52642376" w14:textId="4CF04DD4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1 429 751,58351</w:t>
                  </w:r>
                </w:p>
              </w:tc>
            </w:tr>
            <w:tr w:rsidR="002A6954" w:rsidRPr="00A7496A" w14:paraId="730955D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A95010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1553E9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3E4EE08D" w14:textId="565E060D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93 406,84234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4F828BD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82E1B0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BCEB46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33EABDDD" w14:textId="0FA1441F" w:rsidR="002A6954" w:rsidRPr="00A7496A" w:rsidRDefault="009149F7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5ECD0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E3BBF0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51C360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165267A4" w14:textId="2F519C67" w:rsidR="002A6954" w:rsidRPr="00A7496A" w:rsidRDefault="009149F7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110 891,28940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60C2FE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EC663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D1998A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A022E9D" w14:textId="549C71AC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106 367,27800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7F36C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B3CAB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373B1F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87ECCAF" w14:textId="56DFA985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3101C6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2647A8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BC926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448AC8A" w14:textId="2963AA44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2672FE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1E4EF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C858BC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1E00F991" w14:textId="5BCEE462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3D54FE1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491B20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4676DE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0EF08CC4" w14:textId="399A42EC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30E0863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0A5803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8359EF7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C205EC4" w14:textId="387CE93C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DCFF2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08A572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63F601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08555CA6" w14:textId="1D0CB3FE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713A47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8664F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DD56E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315C2567" w14:textId="50B7BFCE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17CB1C3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798CD4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08268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FBA43E3" w14:textId="6A4FDF1F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43F360C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05CE5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7C96BB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531" w:type="pct"/>
                </w:tcPr>
                <w:p w14:paraId="55374232" w14:textId="51D87EA8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1C79D1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225 600,00000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6423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AD4088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359291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6E8B55B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5DC395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6C3EC6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55218FF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995AABA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4296643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44D01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EF157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7C1812CE" w14:textId="0FA9E1F4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110 300,00000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2B98E7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E907EA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57CE9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4B9D75B5" w14:textId="575A8D26" w:rsidR="002A6954" w:rsidRPr="00A7496A" w:rsidRDefault="002A6954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115 300,00000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D9E79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39AA89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43A351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0DD462D" w14:textId="56FC4CA8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B796D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9765E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02C152C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63507D0" w14:textId="6B891192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202EB1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644D9D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F0263EB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9BFE6B7" w14:textId="0473F5BE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2DC2DC3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501F825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998A04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5850C5D8" w14:textId="6FA73C7B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B0D722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7860CC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A52B59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477CD53D" w14:textId="7DC83F4E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8521C0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E23390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E107E3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8F84A95" w14:textId="063180A9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65E7929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10A39F2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05DC6FE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48A7BC17" w14:textId="34218779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ECA5495" w14:textId="77777777" w:rsidTr="007749B0">
              <w:trPr>
                <w:trHeight w:val="70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EEF188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B4F056" w14:textId="77777777" w:rsidR="002A6954" w:rsidRPr="00A7496A" w:rsidRDefault="002A6954" w:rsidP="008B107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1474C586" w14:textId="0556E9A7" w:rsidR="002A6954" w:rsidRPr="00A7496A" w:rsidRDefault="001C79D1" w:rsidP="008B107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14:paraId="131BCD18" w14:textId="77777777" w:rsidR="002A6954" w:rsidRPr="001D01CB" w:rsidRDefault="002A6954" w:rsidP="002A6954">
            <w:pPr>
              <w:suppressAutoHyphens/>
              <w:autoSpaceDE w:val="0"/>
              <w:autoSpaceDN w:val="0"/>
              <w:adjustRightInd w:val="0"/>
              <w:ind w:right="-284"/>
              <w:jc w:val="center"/>
              <w:rPr>
                <w:b/>
                <w:sz w:val="26"/>
                <w:szCs w:val="26"/>
              </w:rPr>
            </w:pPr>
          </w:p>
          <w:p w14:paraId="2536AD21" w14:textId="77777777" w:rsidR="0017648C" w:rsidRPr="0017648C" w:rsidRDefault="0017648C" w:rsidP="002A6954">
            <w:pPr>
              <w:widowControl w:val="0"/>
              <w:autoSpaceDE w:val="0"/>
              <w:autoSpaceDN w:val="0"/>
              <w:adjustRightInd w:val="0"/>
              <w:ind w:right="96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3D9C8D3A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466D53F9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0273B77D" w14:textId="77777777" w:rsidR="001821BC" w:rsidRPr="0017648C" w:rsidRDefault="001821B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894754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821A76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3DFC81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0CC053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3AF35E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AF4786" w14:textId="77777777" w:rsidR="001F447C" w:rsidRDefault="001F447C" w:rsidP="008D174F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0244DDB1" w14:textId="6E627213" w:rsidR="00E12A4F" w:rsidRPr="0024226F" w:rsidRDefault="00E12A4F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24226F" w:rsidRDefault="00E12A4F" w:rsidP="00E12A4F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DEF946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24226F" w:rsidRDefault="00E12A4F" w:rsidP="00E12A4F">
      <w:pPr>
        <w:ind w:firstLine="709"/>
        <w:rPr>
          <w:rFonts w:ascii="Times New Roman" w:eastAsia="Calibri" w:hAnsi="Times New Roman"/>
          <w:sz w:val="26"/>
          <w:szCs w:val="26"/>
        </w:rPr>
      </w:pPr>
      <w:r w:rsidRPr="0024226F">
        <w:rPr>
          <w:rFonts w:ascii="Times New Roman" w:eastAsia="Calibri" w:hAnsi="Times New Roman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24226F">
        <w:rPr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24226F">
          <w:rPr>
            <w:b w:val="0"/>
            <w:sz w:val="26"/>
            <w:szCs w:val="26"/>
          </w:rPr>
          <w:t>статьей 14</w:t>
        </w:r>
      </w:hyperlink>
      <w:r w:rsidRPr="0024226F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24226F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56B9D998" w14:textId="5E245ADF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b w:val="0"/>
          <w:sz w:val="26"/>
          <w:szCs w:val="26"/>
        </w:rPr>
        <w:tab/>
        <w:t xml:space="preserve"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</w:t>
      </w:r>
      <w:r w:rsidRPr="0024226F">
        <w:rPr>
          <w:b w:val="0"/>
          <w:sz w:val="26"/>
          <w:szCs w:val="26"/>
        </w:rPr>
        <w:lastRenderedPageBreak/>
        <w:t>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</w:p>
    <w:p w14:paraId="76687F36" w14:textId="77777777" w:rsidR="00E12A4F" w:rsidRPr="0024226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2. «Цели, задачи и показатели их достижения»</w:t>
      </w:r>
    </w:p>
    <w:p w14:paraId="21E53234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</w:p>
    <w:p w14:paraId="70C3CAD5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22.11.2008 года № 1734-р, </w:t>
      </w:r>
      <w:hyperlink r:id="rId11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24226F">
        <w:rPr>
          <w:rFonts w:ascii="Times New Roman" w:hAnsi="Times New Roman" w:cs="Times New Roman"/>
          <w:color w:val="000000" w:themeColor="text1"/>
          <w:sz w:val="26"/>
          <w:szCs w:val="26"/>
        </w:rPr>
        <w:t>автономного округа</w:t>
      </w:r>
      <w:r w:rsidRPr="0024226F">
        <w:rPr>
          <w:rFonts w:ascii="Times New Roman" w:hAnsi="Times New Roman" w:cs="Times New Roman"/>
          <w:sz w:val="26"/>
          <w:szCs w:val="26"/>
        </w:rPr>
        <w:t xml:space="preserve"> - Югры от 22.03.2013 года № 101-рп.</w:t>
      </w:r>
    </w:p>
    <w:p w14:paraId="22493455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Пойковский.</w:t>
      </w:r>
    </w:p>
    <w:p w14:paraId="6D696A8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функционирования сети автомобильных дорог местного значения.</w:t>
      </w:r>
    </w:p>
    <w:p w14:paraId="1BA8B162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протяженности автомобильных дорог, приведенных в нормативное состояние,  км.</w:t>
      </w:r>
    </w:p>
    <w:p w14:paraId="58FC7C9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944CBD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4C181B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норм.сост,</w:t>
      </w:r>
    </w:p>
    <w:p w14:paraId="2E9A183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68A0659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FF7E4B" w14:textId="7B32DDDE" w:rsidR="005A60F8" w:rsidRPr="0024226F" w:rsidRDefault="00E12A4F" w:rsidP="00672BD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норм.сост. - протяженность автомобильных дорог общего пользования местного значения, соответствующих нормативным требованиям к транспортно-экспл</w:t>
      </w:r>
      <w:r w:rsidR="00672BD6">
        <w:rPr>
          <w:rFonts w:ascii="Times New Roman" w:hAnsi="Times New Roman"/>
          <w:sz w:val="26"/>
          <w:szCs w:val="26"/>
        </w:rPr>
        <w:t>уатационным показателям в году,</w:t>
      </w:r>
    </w:p>
    <w:p w14:paraId="697682E9" w14:textId="40BDAD6A" w:rsidR="00672BD6" w:rsidRPr="001821BC" w:rsidRDefault="00E12A4F" w:rsidP="00C9214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предшествующем отчетному, км (определяется на основании информации пос</w:t>
      </w:r>
      <w:r w:rsidR="00C92140">
        <w:rPr>
          <w:rFonts w:ascii="Times New Roman" w:hAnsi="Times New Roman"/>
          <w:sz w:val="26"/>
          <w:szCs w:val="26"/>
        </w:rPr>
        <w:t>елений).</w:t>
      </w:r>
    </w:p>
    <w:p w14:paraId="1EA4A009" w14:textId="2456413D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– отчетный год.</w:t>
      </w:r>
    </w:p>
    <w:p w14:paraId="2C9C31C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-1- год, предшествующий отчетному.</w:t>
      </w:r>
    </w:p>
    <w:p w14:paraId="7F2E046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36B6884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6A9550E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>Расчет показателя производится по формуле:</w:t>
      </w:r>
    </w:p>
    <w:p w14:paraId="7D4E0D5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663289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= (L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отв.норм.тр./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)*100,</w:t>
      </w:r>
    </w:p>
    <w:p w14:paraId="1517E153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502BEBC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24226F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формуле 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</w:t>
      </w:r>
    </w:p>
    <w:p w14:paraId="4AA414F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13C4D3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24226F">
        <w:rPr>
          <w:rFonts w:ascii="Times New Roman" w:hAnsi="Times New Roman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435AD05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количества пассажиров, пользующихся регулярными рейсами в поселении.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146B5710" w14:textId="77777777" w:rsidR="00E12A4F" w:rsidRPr="0024226F" w:rsidRDefault="00E12A4F" w:rsidP="00E12A4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3. «Характеристика программных мероприятий»</w:t>
      </w:r>
    </w:p>
    <w:p w14:paraId="74F7B0EA" w14:textId="77777777" w:rsidR="00E12A4F" w:rsidRPr="0024226F" w:rsidRDefault="00E12A4F" w:rsidP="00E12A4F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5D4AF25F" w14:textId="77777777" w:rsidR="00E12A4F" w:rsidRPr="0024226F" w:rsidRDefault="00E12A4F" w:rsidP="00E12A4F">
      <w:pPr>
        <w:pStyle w:val="ConsPlusNonformat"/>
        <w:widowControl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В результате проведения мероприятий повысится уровень комфортности и безопасности проживания населения в целом по поселению.</w:t>
      </w:r>
    </w:p>
    <w:p w14:paraId="0A550468" w14:textId="4F2E9B0F" w:rsidR="005A60F8" w:rsidRPr="0024226F" w:rsidRDefault="00E12A4F" w:rsidP="00833162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включает в себя:</w:t>
      </w:r>
    </w:p>
    <w:p w14:paraId="207457CB" w14:textId="09B54642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городского поселения на общественном автомобильном транспорте во внутрипоселковом сообщении.</w:t>
      </w:r>
    </w:p>
    <w:p w14:paraId="2A58D366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2. Мероприятие «Капитальный ремонт, ремонт и содержание автомобильных дорог и искусственных дорожных сооружений общего пользования местного значения», включает в себя:</w:t>
      </w:r>
    </w:p>
    <w:p w14:paraId="2CB2C2ED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 xml:space="preserve">очистку проезжей части мостов; </w:t>
      </w:r>
    </w:p>
    <w:p w14:paraId="4C38086A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замену при необходимости элементов обустройства автомобильных дорог и искусственных сооружений.</w:t>
      </w:r>
    </w:p>
    <w:p w14:paraId="7D53519D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14:paraId="6B4AF6F2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14:paraId="6B03F098" w14:textId="77777777" w:rsidR="00E12A4F" w:rsidRPr="0024226F" w:rsidRDefault="00E12A4F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4. «Механизм реализации муниципальной программы»</w:t>
      </w:r>
    </w:p>
    <w:p w14:paraId="1131D555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 МУ «Администрация гп.Пойковский»,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25D3EEB6" w14:textId="4BF752C9" w:rsidR="005A60F8" w:rsidRPr="0024226F" w:rsidRDefault="00E12A4F" w:rsidP="00833162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7028586B" w14:textId="4E798B04" w:rsidR="00E12A4F" w:rsidRPr="0024226F" w:rsidRDefault="00E12A4F" w:rsidP="005A60F8">
      <w:pPr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 внутрипоселковых перевозках, отбор получателя субсидии, условия предоставления субсидии будет осуществляться в соответствии с Порядком.</w:t>
      </w:r>
    </w:p>
    <w:p w14:paraId="56D4E473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Приёмка работ будет осуществляться комиссионно, с участием представителей заказчика и подрядной организации.</w:t>
      </w:r>
    </w:p>
    <w:p w14:paraId="63FB496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Par768"/>
      <w:bookmarkEnd w:id="2"/>
      <w:r w:rsidRPr="0024226F">
        <w:rPr>
          <w:rFonts w:ascii="Times New Roman" w:hAnsi="Times New Roman"/>
          <w:sz w:val="26"/>
          <w:szCs w:val="26"/>
        </w:rPr>
        <w:t xml:space="preserve">Субсидии, полученные из бюджета автономного округа на строительство </w:t>
      </w:r>
      <w:r w:rsidRPr="0024226F">
        <w:rPr>
          <w:rFonts w:ascii="Times New Roman" w:hAnsi="Times New Roman"/>
          <w:sz w:val="26"/>
          <w:szCs w:val="26"/>
        </w:rPr>
        <w:lastRenderedPageBreak/>
        <w:t xml:space="preserve">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поселения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Главы Нефтеюганского района;</w:t>
      </w:r>
    </w:p>
    <w:p w14:paraId="5FF43F86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предписания отдела Государственной инспекции безопасности дорожного движения отдела МВД России по Нефтеюганскому району;</w:t>
      </w:r>
    </w:p>
    <w:p w14:paraId="3835EB2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освоение муниципальным образованием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3E581723" w14:textId="017A4D62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(С общ. / 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) *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>,</w:t>
      </w:r>
    </w:p>
    <w:p w14:paraId="443EEDB5" w14:textId="77777777" w:rsidR="005A60F8" w:rsidRPr="0024226F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719097A0" w14:textId="547C6BC3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5315BAE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3AF16F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6F11CC29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- сумма протяженности автомобильных дорог общего пользования местного значения, требующих ремонта в поселении, км;</w:t>
      </w:r>
    </w:p>
    <w:p w14:paraId="18D242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5C96706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=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, </w:t>
      </w:r>
    </w:p>
    <w:p w14:paraId="126316A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E67F7F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14F8042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Размер межбюджетных трансфертов на софинансирование расходных обязательств по капитальному ремонту и ремонту автомобильных дорог общего </w:t>
      </w:r>
      <w:r w:rsidRPr="0024226F">
        <w:rPr>
          <w:rFonts w:ascii="Times New Roman" w:hAnsi="Times New Roman"/>
          <w:sz w:val="26"/>
          <w:szCs w:val="26"/>
        </w:rPr>
        <w:lastRenderedPageBreak/>
        <w:t>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13E7EF4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</w:t>
      </w: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* 5%) / 95%,</w:t>
      </w:r>
    </w:p>
    <w:p w14:paraId="43D231F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1D3575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53C9E46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34BB70F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36703A0D" w14:textId="6A2FCCF9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1CF45898" w14:textId="3A35A10D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Федерального закона от 13.07.2015 № 218-ФЗ «О государственной регистрации недвижимости»;</w:t>
      </w:r>
    </w:p>
    <w:p w14:paraId="08A530D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Федерального закона от 13.07.2015 № 218-ФЗ «О государственной регистрации недвижимости»;</w:t>
      </w:r>
    </w:p>
    <w:p w14:paraId="4450334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24226F">
          <w:rPr>
            <w:rFonts w:ascii="Times New Roman" w:hAnsi="Times New Roman"/>
            <w:sz w:val="26"/>
            <w:szCs w:val="26"/>
          </w:rPr>
          <w:t>форме</w:t>
        </w:r>
      </w:hyperlink>
      <w:r w:rsidRPr="0024226F">
        <w:rPr>
          <w:rFonts w:ascii="Times New Roman" w:hAnsi="Times New Roman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24226F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недофинансирование мероприятий программы.</w:t>
      </w:r>
    </w:p>
    <w:p w14:paraId="41C37D14" w14:textId="47B2A2FC" w:rsidR="00B06232" w:rsidRPr="0024226F" w:rsidRDefault="00E12A4F" w:rsidP="00C921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B06232" w:rsidRPr="0024226F" w:rsidSect="0098281A">
      <w:headerReference w:type="even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CA301" w14:textId="77777777" w:rsidR="00F40150" w:rsidRDefault="00F40150">
      <w:r>
        <w:separator/>
      </w:r>
    </w:p>
  </w:endnote>
  <w:endnote w:type="continuationSeparator" w:id="0">
    <w:p w14:paraId="1303B7C0" w14:textId="77777777" w:rsidR="00F40150" w:rsidRDefault="00F4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0AD9E" w14:textId="77777777" w:rsidR="00F40150" w:rsidRDefault="00F40150">
      <w:r>
        <w:separator/>
      </w:r>
    </w:p>
  </w:footnote>
  <w:footnote w:type="continuationSeparator" w:id="0">
    <w:p w14:paraId="346377CE" w14:textId="77777777" w:rsidR="00F40150" w:rsidRDefault="00F40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9149F7" w:rsidRDefault="009149F7" w:rsidP="001764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9149F7" w:rsidRDefault="009149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B1541"/>
    <w:multiLevelType w:val="hybridMultilevel"/>
    <w:tmpl w:val="AF3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6525BE7"/>
    <w:multiLevelType w:val="hybridMultilevel"/>
    <w:tmpl w:val="E6EEEB60"/>
    <w:lvl w:ilvl="0" w:tplc="5F26B132">
      <w:start w:val="1"/>
      <w:numFmt w:val="upperRoman"/>
      <w:lvlText w:val="%1."/>
      <w:lvlJc w:val="left"/>
      <w:pPr>
        <w:ind w:left="445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>
    <w:nsid w:val="28266613"/>
    <w:multiLevelType w:val="hybridMultilevel"/>
    <w:tmpl w:val="D92C0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365873"/>
    <w:multiLevelType w:val="hybridMultilevel"/>
    <w:tmpl w:val="46989D86"/>
    <w:lvl w:ilvl="0" w:tplc="B1E09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5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9"/>
  </w:num>
  <w:num w:numId="5">
    <w:abstractNumId w:val="14"/>
  </w:num>
  <w:num w:numId="6">
    <w:abstractNumId w:val="12"/>
  </w:num>
  <w:num w:numId="7">
    <w:abstractNumId w:val="0"/>
  </w:num>
  <w:num w:numId="8">
    <w:abstractNumId w:val="7"/>
  </w:num>
  <w:num w:numId="9">
    <w:abstractNumId w:val="1"/>
  </w:num>
  <w:num w:numId="10">
    <w:abstractNumId w:val="1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71695"/>
    <w:rsid w:val="0017648C"/>
    <w:rsid w:val="001821BC"/>
    <w:rsid w:val="001B069C"/>
    <w:rsid w:val="001B0DF3"/>
    <w:rsid w:val="001C49F4"/>
    <w:rsid w:val="001C79D1"/>
    <w:rsid w:val="001F447C"/>
    <w:rsid w:val="001F4487"/>
    <w:rsid w:val="00220494"/>
    <w:rsid w:val="002210BB"/>
    <w:rsid w:val="0023200E"/>
    <w:rsid w:val="0024226F"/>
    <w:rsid w:val="00257864"/>
    <w:rsid w:val="00281134"/>
    <w:rsid w:val="00294AE8"/>
    <w:rsid w:val="002A6954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2378E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72BD6"/>
    <w:rsid w:val="006A364E"/>
    <w:rsid w:val="006B0045"/>
    <w:rsid w:val="006B2BF2"/>
    <w:rsid w:val="006D220C"/>
    <w:rsid w:val="006D2E0A"/>
    <w:rsid w:val="006D4CAE"/>
    <w:rsid w:val="006D5571"/>
    <w:rsid w:val="007117A8"/>
    <w:rsid w:val="007276FC"/>
    <w:rsid w:val="007405FC"/>
    <w:rsid w:val="00741CEF"/>
    <w:rsid w:val="00763F33"/>
    <w:rsid w:val="0076774E"/>
    <w:rsid w:val="007749B0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33162"/>
    <w:rsid w:val="00857C50"/>
    <w:rsid w:val="00866AE3"/>
    <w:rsid w:val="00883684"/>
    <w:rsid w:val="00893C55"/>
    <w:rsid w:val="008B1074"/>
    <w:rsid w:val="008C4923"/>
    <w:rsid w:val="008D0543"/>
    <w:rsid w:val="008D174F"/>
    <w:rsid w:val="008E4EAC"/>
    <w:rsid w:val="008F76C2"/>
    <w:rsid w:val="009149F7"/>
    <w:rsid w:val="00920DD2"/>
    <w:rsid w:val="00921255"/>
    <w:rsid w:val="00922DDA"/>
    <w:rsid w:val="00932E18"/>
    <w:rsid w:val="00944603"/>
    <w:rsid w:val="0098281A"/>
    <w:rsid w:val="00984C35"/>
    <w:rsid w:val="00986382"/>
    <w:rsid w:val="00996618"/>
    <w:rsid w:val="00997322"/>
    <w:rsid w:val="009A32B6"/>
    <w:rsid w:val="009A53F2"/>
    <w:rsid w:val="009E1A13"/>
    <w:rsid w:val="009E3501"/>
    <w:rsid w:val="00A02BF9"/>
    <w:rsid w:val="00A26D86"/>
    <w:rsid w:val="00A32EC7"/>
    <w:rsid w:val="00A406D1"/>
    <w:rsid w:val="00A45EAA"/>
    <w:rsid w:val="00A46889"/>
    <w:rsid w:val="00A47D5D"/>
    <w:rsid w:val="00A7496A"/>
    <w:rsid w:val="00A82932"/>
    <w:rsid w:val="00A94454"/>
    <w:rsid w:val="00AA161D"/>
    <w:rsid w:val="00AA2D1F"/>
    <w:rsid w:val="00AA55A4"/>
    <w:rsid w:val="00AA6AF2"/>
    <w:rsid w:val="00AB1025"/>
    <w:rsid w:val="00AD23B9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2476"/>
    <w:rsid w:val="00BD5114"/>
    <w:rsid w:val="00BF50BF"/>
    <w:rsid w:val="00C0529C"/>
    <w:rsid w:val="00C13BC0"/>
    <w:rsid w:val="00C260F7"/>
    <w:rsid w:val="00C416E4"/>
    <w:rsid w:val="00C52995"/>
    <w:rsid w:val="00C61BBD"/>
    <w:rsid w:val="00C700D8"/>
    <w:rsid w:val="00C75C17"/>
    <w:rsid w:val="00C85F9E"/>
    <w:rsid w:val="00C92140"/>
    <w:rsid w:val="00C94AA7"/>
    <w:rsid w:val="00CB7DFD"/>
    <w:rsid w:val="00CC2803"/>
    <w:rsid w:val="00D13237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E2C73"/>
    <w:rsid w:val="00F076AE"/>
    <w:rsid w:val="00F40150"/>
    <w:rsid w:val="00F4464E"/>
    <w:rsid w:val="00F74E85"/>
    <w:rsid w:val="00F75659"/>
    <w:rsid w:val="00F763F1"/>
    <w:rsid w:val="00F768E2"/>
    <w:rsid w:val="00FA1D42"/>
    <w:rsid w:val="00FB261E"/>
    <w:rsid w:val="00FC4DEF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5EC13AD5-E873-4D90-B6FB-0AC8A9F8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F5606-53C9-45FB-99C3-C537ECC0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11</cp:revision>
  <cp:lastPrinted>2021-06-08T03:36:00Z</cp:lastPrinted>
  <dcterms:created xsi:type="dcterms:W3CDTF">2017-07-17T07:47:00Z</dcterms:created>
  <dcterms:modified xsi:type="dcterms:W3CDTF">2021-06-18T05:19:00Z</dcterms:modified>
</cp:coreProperties>
</file>