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785"/>
        <w:tblW w:w="10314" w:type="dxa"/>
        <w:tblLook w:val="01E0" w:firstRow="1" w:lastRow="1" w:firstColumn="1" w:lastColumn="1" w:noHBand="0" w:noVBand="0"/>
      </w:tblPr>
      <w:tblGrid>
        <w:gridCol w:w="10314"/>
      </w:tblGrid>
      <w:tr w:rsidR="0084330F" w:rsidRPr="0084330F" w:rsidTr="001B1736">
        <w:trPr>
          <w:trHeight w:val="4845"/>
        </w:trPr>
        <w:tc>
          <w:tcPr>
            <w:tcW w:w="10314" w:type="dxa"/>
          </w:tcPr>
          <w:p w:rsidR="0084330F" w:rsidRPr="0084330F" w:rsidRDefault="0084330F" w:rsidP="00843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4C5A3774" wp14:editId="3C0E3302">
                  <wp:extent cx="600075" cy="752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4330F" w:rsidRPr="0084330F" w:rsidRDefault="0084330F" w:rsidP="00843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Муниципальное образование</w:t>
            </w:r>
          </w:p>
          <w:p w:rsidR="0084330F" w:rsidRPr="0084330F" w:rsidRDefault="0084330F" w:rsidP="00843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Городское поселение Пойковский</w:t>
            </w:r>
          </w:p>
          <w:p w:rsidR="0084330F" w:rsidRPr="0084330F" w:rsidRDefault="0084330F" w:rsidP="00843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Нефтеюганский район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Ханты-Мансийский автономный округ - Югра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АДМИНИСТРАЦИЯ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ГОРОДСКОГО ПОСЕЛЕНИЯ ПОЙКОВСКИЙ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0"/>
                <w:lang w:eastAsia="ru-RU"/>
              </w:rPr>
            </w:pPr>
          </w:p>
          <w:p w:rsidR="0084330F" w:rsidRPr="0084330F" w:rsidRDefault="0084330F" w:rsidP="0084330F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36"/>
                <w:szCs w:val="20"/>
                <w:lang w:eastAsia="ru-RU"/>
              </w:rPr>
            </w:pPr>
            <w:r w:rsidRPr="0084330F">
              <w:rPr>
                <w:rFonts w:ascii="Arial" w:eastAsia="Times New Roman" w:hAnsi="Arial" w:cs="Arial"/>
                <w:b/>
                <w:sz w:val="36"/>
                <w:szCs w:val="20"/>
                <w:lang w:eastAsia="ru-RU"/>
              </w:rPr>
              <w:t>ПОСТАНОВЛЕНИЕ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4330F" w:rsidRPr="003758E9" w:rsidRDefault="00D62E59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758E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__</w:t>
            </w:r>
            <w:r w:rsidR="003758E9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20.04.2021</w:t>
            </w:r>
            <w:r w:rsidRPr="003758E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___</w:t>
            </w:r>
            <w:r w:rsidR="0084330F" w:rsidRPr="003758E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                                                                 № __</w:t>
            </w:r>
            <w:r w:rsidR="003758E9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184-п</w:t>
            </w:r>
            <w:r w:rsidR="0084330F" w:rsidRPr="003758E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___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:rsid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4330F">
              <w:rPr>
                <w:rFonts w:ascii="Arial" w:eastAsia="Times New Roman" w:hAnsi="Arial" w:cs="Arial"/>
                <w:lang w:eastAsia="ru-RU"/>
              </w:rPr>
              <w:t>пгт. Пойковский</w:t>
            </w:r>
          </w:p>
          <w:p w:rsidR="0084330F" w:rsidRPr="0084330F" w:rsidRDefault="0084330F" w:rsidP="00843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84330F" w:rsidRPr="0084330F" w:rsidRDefault="001E21AC" w:rsidP="0084330F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right="1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Об утверждении плана мероприятий по подго</w:t>
      </w:r>
      <w:bookmarkStart w:id="0" w:name="_GoBack"/>
      <w:bookmarkEnd w:id="0"/>
      <w:r>
        <w:rPr>
          <w:rFonts w:ascii="Arial" w:eastAsia="Times New Roman" w:hAnsi="Arial" w:cs="Arial"/>
          <w:sz w:val="26"/>
          <w:szCs w:val="26"/>
          <w:lang w:eastAsia="ru-RU"/>
        </w:rPr>
        <w:t>тов</w:t>
      </w:r>
      <w:r w:rsidR="00500EEB">
        <w:rPr>
          <w:rFonts w:ascii="Arial" w:eastAsia="Times New Roman" w:hAnsi="Arial" w:cs="Arial"/>
          <w:sz w:val="26"/>
          <w:szCs w:val="26"/>
          <w:lang w:eastAsia="ru-RU"/>
        </w:rPr>
        <w:t>ке к пожароопасному периоду 2021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года на территории городского поселения Пойковский</w:t>
      </w:r>
    </w:p>
    <w:p w:rsidR="0084330F" w:rsidRPr="0084330F" w:rsidRDefault="0084330F" w:rsidP="0084330F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918" w:right="1114" w:hanging="784"/>
        <w:jc w:val="center"/>
        <w:rPr>
          <w:rFonts w:ascii="Arial" w:eastAsia="Times New Roman" w:hAnsi="Arial" w:cs="Times New Roman"/>
          <w:spacing w:val="-3"/>
          <w:sz w:val="26"/>
          <w:szCs w:val="26"/>
          <w:lang w:eastAsia="ru-RU"/>
        </w:rPr>
      </w:pPr>
    </w:p>
    <w:p w:rsidR="0084330F" w:rsidRPr="0084330F" w:rsidRDefault="0084330F" w:rsidP="0084330F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918" w:right="1114" w:hanging="784"/>
        <w:rPr>
          <w:rFonts w:ascii="Arial" w:eastAsia="Times New Roman" w:hAnsi="Arial" w:cs="Times New Roman"/>
          <w:spacing w:val="-3"/>
          <w:sz w:val="26"/>
          <w:szCs w:val="26"/>
          <w:lang w:eastAsia="ru-RU"/>
        </w:rPr>
      </w:pPr>
    </w:p>
    <w:p w:rsidR="0084330F" w:rsidRPr="0084330F" w:rsidRDefault="0084330F" w:rsidP="0084330F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120" w:after="0" w:line="240" w:lineRule="auto"/>
        <w:ind w:left="17" w:firstLine="83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В соответствии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с Федеральными законами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>от 21.12.1994 №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68-ФЗ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>«О защите населения и территорий от чрезвычайных ситуаций природ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>ного и техногенного характера», о 21.12.1994 № 69-ФЗ «О пожарной безо</w:t>
      </w:r>
      <w:r w:rsidR="00F30D18">
        <w:rPr>
          <w:rFonts w:ascii="Arial" w:eastAsia="Times New Roman" w:hAnsi="Arial" w:cs="Arial"/>
          <w:sz w:val="26"/>
          <w:szCs w:val="26"/>
          <w:lang w:eastAsia="ru-RU"/>
        </w:rPr>
        <w:t>пасности, от 06.10.2003 № 131-ФЗ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Федерации»,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>постановлением Администр</w:t>
      </w:r>
      <w:r w:rsidR="00A81C43">
        <w:rPr>
          <w:rFonts w:ascii="Arial" w:eastAsia="Times New Roman" w:hAnsi="Arial" w:cs="Arial"/>
          <w:sz w:val="26"/>
          <w:szCs w:val="26"/>
          <w:lang w:eastAsia="ru-RU"/>
        </w:rPr>
        <w:t xml:space="preserve">ации Нефтеюганского района от </w:t>
      </w:r>
      <w:r w:rsidR="00500EEB">
        <w:rPr>
          <w:rFonts w:ascii="Arial" w:eastAsia="Times New Roman" w:hAnsi="Arial" w:cs="Arial"/>
          <w:sz w:val="26"/>
          <w:szCs w:val="26"/>
          <w:lang w:eastAsia="ru-RU"/>
        </w:rPr>
        <w:t>13.04.2021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 №</w:t>
      </w:r>
      <w:r w:rsidR="001F36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500EEB">
        <w:rPr>
          <w:rFonts w:ascii="Arial" w:eastAsia="Times New Roman" w:hAnsi="Arial" w:cs="Arial"/>
          <w:sz w:val="26"/>
          <w:szCs w:val="26"/>
          <w:lang w:eastAsia="ru-RU"/>
        </w:rPr>
        <w:t>601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-па </w:t>
      </w:r>
      <w:r w:rsidR="00A81C43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«О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>мероприятиях по подготов</w:t>
      </w:r>
      <w:r w:rsidR="00500EEB">
        <w:rPr>
          <w:rFonts w:ascii="Arial" w:eastAsia="Times New Roman" w:hAnsi="Arial" w:cs="Arial"/>
          <w:sz w:val="26"/>
          <w:szCs w:val="26"/>
          <w:lang w:eastAsia="ru-RU"/>
        </w:rPr>
        <w:t>ке к пожароопасному периоду 2021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 года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 на территории Нефтеюганского района», в целях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>осуществления профилактических и превентивных мер, предупреждения</w:t>
      </w:r>
      <w:r w:rsidR="00500EEB">
        <w:rPr>
          <w:rFonts w:ascii="Arial" w:eastAsia="Times New Roman" w:hAnsi="Arial" w:cs="Arial"/>
          <w:sz w:val="26"/>
          <w:szCs w:val="26"/>
          <w:lang w:eastAsia="ru-RU"/>
        </w:rPr>
        <w:t xml:space="preserve"> и ликвидации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 чрезвычайных ситуаций и пожарной безопасн</w:t>
      </w:r>
      <w:r w:rsidR="00500EEB">
        <w:rPr>
          <w:rFonts w:ascii="Arial" w:eastAsia="Times New Roman" w:hAnsi="Arial" w:cs="Arial"/>
          <w:sz w:val="26"/>
          <w:szCs w:val="26"/>
          <w:lang w:eastAsia="ru-RU"/>
        </w:rPr>
        <w:t>ости в пожароопасный период 2021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 года на территории городского поселения Пойковский:</w:t>
      </w:r>
    </w:p>
    <w:p w:rsidR="0084330F" w:rsidRPr="0084330F" w:rsidRDefault="0084330F" w:rsidP="0084330F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120" w:after="0" w:line="240" w:lineRule="auto"/>
        <w:ind w:left="17" w:firstLine="833"/>
        <w:jc w:val="both"/>
        <w:rPr>
          <w:rFonts w:ascii="Arial" w:eastAsia="Times New Roman" w:hAnsi="Arial" w:cs="Arial"/>
          <w:vanish/>
          <w:sz w:val="26"/>
          <w:szCs w:val="26"/>
          <w:lang w:eastAsia="ru-RU"/>
        </w:rPr>
      </w:pPr>
      <w:r w:rsidRPr="0084330F">
        <w:rPr>
          <w:rFonts w:ascii="Arial" w:eastAsia="Times New Roman" w:hAnsi="Arial" w:cs="Arial"/>
          <w:vanish/>
          <w:sz w:val="26"/>
          <w:szCs w:val="26"/>
          <w:lang w:eastAsia="ru-RU"/>
        </w:rPr>
        <w:t>Р</w:t>
      </w:r>
    </w:p>
    <w:p w:rsidR="0084330F" w:rsidRPr="0084330F" w:rsidRDefault="0084330F" w:rsidP="0084330F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17" w:firstLine="833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4330F" w:rsidRPr="0084330F" w:rsidRDefault="0084330F" w:rsidP="008433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Утвердить План 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>мероприятий по подготов</w:t>
      </w:r>
      <w:r w:rsidR="00500EEB">
        <w:rPr>
          <w:rFonts w:ascii="Arial" w:eastAsia="Times New Roman" w:hAnsi="Arial" w:cs="Arial"/>
          <w:sz w:val="26"/>
          <w:szCs w:val="26"/>
          <w:lang w:eastAsia="ru-RU"/>
        </w:rPr>
        <w:t>ке к пожароопасному периоду 2021</w:t>
      </w:r>
      <w:r w:rsidR="001E21AC">
        <w:rPr>
          <w:rFonts w:ascii="Arial" w:eastAsia="Times New Roman" w:hAnsi="Arial" w:cs="Arial"/>
          <w:sz w:val="26"/>
          <w:szCs w:val="26"/>
          <w:lang w:eastAsia="ru-RU"/>
        </w:rPr>
        <w:t xml:space="preserve"> года на территории городского поселения Пойковский, </w:t>
      </w:r>
      <w:r w:rsidRPr="0084330F">
        <w:rPr>
          <w:rFonts w:ascii="Arial" w:eastAsia="Times New Roman" w:hAnsi="Arial" w:cs="Arial"/>
          <w:sz w:val="26"/>
          <w:szCs w:val="26"/>
          <w:lang w:eastAsia="ru-RU"/>
        </w:rPr>
        <w:t>согласно приложению.</w:t>
      </w:r>
    </w:p>
    <w:p w:rsidR="00500EEB" w:rsidRDefault="00500EEB" w:rsidP="00500EEB">
      <w:pPr>
        <w:numPr>
          <w:ilvl w:val="0"/>
          <w:numId w:val="1"/>
        </w:numPr>
        <w:suppressAutoHyphens/>
        <w:spacing w:after="0" w:line="240" w:lineRule="auto"/>
        <w:ind w:left="0" w:firstLine="851"/>
        <w:contextualSpacing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93256D">
        <w:rPr>
          <w:rFonts w:ascii="Arial" w:hAnsi="Arial" w:cs="Arial"/>
          <w:sz w:val="26"/>
          <w:szCs w:val="26"/>
        </w:rPr>
        <w:t>Настоящее постановление</w:t>
      </w:r>
      <w:r>
        <w:rPr>
          <w:rFonts w:ascii="Arial" w:hAnsi="Arial" w:cs="Arial"/>
          <w:sz w:val="26"/>
          <w:szCs w:val="26"/>
        </w:rPr>
        <w:t xml:space="preserve"> вступает в силу с момента подписания</w:t>
      </w:r>
      <w:r w:rsidRPr="0093256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и </w:t>
      </w:r>
      <w:r w:rsidRPr="0093256D">
        <w:rPr>
          <w:rFonts w:ascii="Arial" w:hAnsi="Arial" w:cs="Arial"/>
          <w:sz w:val="26"/>
          <w:szCs w:val="26"/>
        </w:rPr>
        <w:t>подлежит размещению на официальном сайте муниципального образования городское поселение Пойковский</w:t>
      </w:r>
      <w:r w:rsidRPr="0093256D">
        <w:rPr>
          <w:rFonts w:ascii="Arial" w:eastAsia="Calibri" w:hAnsi="Arial" w:cs="Arial"/>
          <w:sz w:val="26"/>
          <w:szCs w:val="26"/>
          <w:lang w:eastAsia="ru-RU"/>
        </w:rPr>
        <w:t>.</w:t>
      </w:r>
    </w:p>
    <w:p w:rsidR="00500EEB" w:rsidRDefault="00500EEB" w:rsidP="00500EEB">
      <w:pPr>
        <w:numPr>
          <w:ilvl w:val="0"/>
          <w:numId w:val="1"/>
        </w:numPr>
        <w:suppressAutoHyphens/>
        <w:spacing w:after="0" w:line="240" w:lineRule="auto"/>
        <w:ind w:left="0" w:firstLine="851"/>
        <w:contextualSpacing/>
        <w:jc w:val="both"/>
        <w:rPr>
          <w:rFonts w:ascii="Arial" w:eastAsia="Calibri" w:hAnsi="Arial" w:cs="Arial"/>
          <w:sz w:val="26"/>
          <w:szCs w:val="26"/>
          <w:lang w:eastAsia="ru-RU"/>
        </w:rPr>
      </w:pPr>
      <w:r>
        <w:rPr>
          <w:rFonts w:ascii="Arial" w:eastAsia="Calibri" w:hAnsi="Arial" w:cs="Arial"/>
          <w:sz w:val="26"/>
          <w:szCs w:val="26"/>
          <w:lang w:eastAsia="ru-RU"/>
        </w:rPr>
        <w:t>Контроль за исполнением постановления возложить на заместителя Главы городского поселения Пойковский Н.М. Доронину.</w:t>
      </w:r>
    </w:p>
    <w:p w:rsidR="0084330F" w:rsidRDefault="0084330F" w:rsidP="008433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500EEB" w:rsidRDefault="00500EEB" w:rsidP="008433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500EEB" w:rsidRPr="0084330F" w:rsidRDefault="00500EEB" w:rsidP="008433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84330F" w:rsidRPr="0084330F" w:rsidRDefault="00500EEB" w:rsidP="008433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Исполняющий обязанности</w:t>
      </w:r>
    </w:p>
    <w:p w:rsidR="0084330F" w:rsidRPr="0084330F" w:rsidRDefault="00500EEB" w:rsidP="008433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Главы</w:t>
      </w:r>
      <w:r w:rsidR="0084330F" w:rsidRPr="0084330F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поселения     </w:t>
      </w:r>
      <w:r w:rsidR="0084330F" w:rsidRPr="0084330F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         </w:t>
      </w:r>
      <w:r w:rsidR="0084330F" w:rsidRPr="0084330F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84330F" w:rsidRPr="0084330F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84330F" w:rsidRPr="0084330F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>И.С. Бородина</w:t>
      </w:r>
    </w:p>
    <w:sectPr w:rsidR="0084330F" w:rsidRPr="00843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F765B"/>
    <w:multiLevelType w:val="hybridMultilevel"/>
    <w:tmpl w:val="D1B6E882"/>
    <w:lvl w:ilvl="0" w:tplc="7B20E4C4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BD58A3"/>
    <w:multiLevelType w:val="hybridMultilevel"/>
    <w:tmpl w:val="9752AA36"/>
    <w:lvl w:ilvl="0" w:tplc="77C2E8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0C"/>
    <w:rsid w:val="000E407E"/>
    <w:rsid w:val="001E21AC"/>
    <w:rsid w:val="001F362F"/>
    <w:rsid w:val="00272566"/>
    <w:rsid w:val="003758E9"/>
    <w:rsid w:val="003F4874"/>
    <w:rsid w:val="00445D00"/>
    <w:rsid w:val="0049415A"/>
    <w:rsid w:val="00500EEB"/>
    <w:rsid w:val="00556CB4"/>
    <w:rsid w:val="005C3983"/>
    <w:rsid w:val="00842B46"/>
    <w:rsid w:val="0084330F"/>
    <w:rsid w:val="008A5864"/>
    <w:rsid w:val="009E507C"/>
    <w:rsid w:val="00A81C43"/>
    <w:rsid w:val="00C82485"/>
    <w:rsid w:val="00D62E59"/>
    <w:rsid w:val="00EC710C"/>
    <w:rsid w:val="00F30D18"/>
    <w:rsid w:val="00FA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E8261-C19B-40EF-93CA-5766ECF8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B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4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40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И. Хадыев</dc:creator>
  <cp:keywords/>
  <dc:description/>
  <cp:lastModifiedBy>Лякина Елена Васильевна</cp:lastModifiedBy>
  <cp:revision>9</cp:revision>
  <cp:lastPrinted>2020-05-13T06:42:00Z</cp:lastPrinted>
  <dcterms:created xsi:type="dcterms:W3CDTF">2020-04-28T10:50:00Z</dcterms:created>
  <dcterms:modified xsi:type="dcterms:W3CDTF">2021-04-21T03:37:00Z</dcterms:modified>
</cp:coreProperties>
</file>